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2B8" w:rsidRPr="0059557F" w:rsidRDefault="00464BB9" w:rsidP="00464BB9">
      <w:pPr>
        <w:shd w:val="clear" w:color="auto" w:fill="FFFFFF"/>
        <w:spacing w:after="0" w:line="240" w:lineRule="auto"/>
        <w:ind w:left="-1560" w:hanging="141"/>
        <w:jc w:val="both"/>
        <w:rPr>
          <w:rFonts w:ascii="Times New Roman" w:eastAsia="Times New Roman" w:hAnsi="Times New Roman"/>
          <w:b/>
          <w:bCs/>
          <w:spacing w:val="3"/>
          <w:sz w:val="24"/>
          <w:szCs w:val="24"/>
          <w:lang w:eastAsia="ru-RU"/>
        </w:rPr>
      </w:pPr>
      <w:r>
        <w:rPr>
          <w:noProof/>
          <w:lang w:eastAsia="ru-RU"/>
        </w:rPr>
        <w:drawing>
          <wp:inline distT="0" distB="0" distL="0" distR="0">
            <wp:extent cx="7568722" cy="9782828"/>
            <wp:effectExtent l="19050" t="0" r="0" b="0"/>
            <wp:docPr id="24" name="Рисунок 24" descr="C:\Documents and Settings\Admin\Local Settings\Temporary Internet Files\Content.Word\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Documents and Settings\Admin\Local Settings\Temporary Internet Files\Content.Word\000.jpg"/>
                    <pic:cNvPicPr>
                      <a:picLocks noChangeAspect="1" noChangeArrowheads="1"/>
                    </pic:cNvPicPr>
                  </pic:nvPicPr>
                  <pic:blipFill>
                    <a:blip r:embed="rId8" cstate="print"/>
                    <a:srcRect/>
                    <a:stretch>
                      <a:fillRect/>
                    </a:stretch>
                  </pic:blipFill>
                  <pic:spPr bwMode="auto">
                    <a:xfrm>
                      <a:off x="0" y="0"/>
                      <a:ext cx="7573557" cy="9789078"/>
                    </a:xfrm>
                    <a:prstGeom prst="rect">
                      <a:avLst/>
                    </a:prstGeom>
                    <a:noFill/>
                    <a:ln w="9525">
                      <a:noFill/>
                      <a:miter lim="800000"/>
                      <a:headEnd/>
                      <a:tailEnd/>
                    </a:ln>
                  </pic:spPr>
                </pic:pic>
              </a:graphicData>
            </a:graphic>
          </wp:inline>
        </w:drawing>
      </w:r>
    </w:p>
    <w:p w:rsidR="00464BB9" w:rsidRDefault="00464BB9" w:rsidP="00FB52B8">
      <w:pPr>
        <w:shd w:val="clear" w:color="auto" w:fill="FFFFFF"/>
        <w:spacing w:after="0" w:line="240" w:lineRule="auto"/>
        <w:jc w:val="center"/>
        <w:rPr>
          <w:rFonts w:ascii="Times New Roman" w:eastAsia="Times New Roman" w:hAnsi="Times New Roman"/>
          <w:b/>
          <w:bCs/>
          <w:spacing w:val="3"/>
          <w:sz w:val="24"/>
          <w:szCs w:val="24"/>
          <w:lang w:eastAsia="ru-RU"/>
        </w:rPr>
      </w:pPr>
    </w:p>
    <w:p w:rsidR="00464BB9" w:rsidRDefault="00464BB9" w:rsidP="00FB52B8">
      <w:pPr>
        <w:shd w:val="clear" w:color="auto" w:fill="FFFFFF"/>
        <w:spacing w:after="0" w:line="240" w:lineRule="auto"/>
        <w:jc w:val="center"/>
        <w:rPr>
          <w:rFonts w:ascii="Times New Roman" w:eastAsia="Times New Roman" w:hAnsi="Times New Roman"/>
          <w:b/>
          <w:bCs/>
          <w:spacing w:val="3"/>
          <w:sz w:val="24"/>
          <w:szCs w:val="24"/>
          <w:lang w:eastAsia="ru-RU"/>
        </w:rPr>
      </w:pPr>
    </w:p>
    <w:p w:rsidR="00306E50" w:rsidRPr="0059557F" w:rsidRDefault="00306E50" w:rsidP="00FB52B8">
      <w:pPr>
        <w:shd w:val="clear" w:color="auto" w:fill="FFFFFF"/>
        <w:spacing w:after="0" w:line="240" w:lineRule="auto"/>
        <w:jc w:val="center"/>
        <w:rPr>
          <w:rFonts w:ascii="Times New Roman" w:eastAsia="Times New Roman" w:hAnsi="Times New Roman"/>
          <w:b/>
          <w:bCs/>
          <w:spacing w:val="3"/>
          <w:sz w:val="24"/>
          <w:szCs w:val="24"/>
          <w:lang w:eastAsia="ru-RU"/>
        </w:rPr>
      </w:pPr>
      <w:r w:rsidRPr="0059557F">
        <w:rPr>
          <w:rFonts w:ascii="Times New Roman" w:eastAsia="Times New Roman" w:hAnsi="Times New Roman"/>
          <w:b/>
          <w:bCs/>
          <w:spacing w:val="3"/>
          <w:sz w:val="24"/>
          <w:szCs w:val="24"/>
          <w:lang w:eastAsia="ru-RU"/>
        </w:rPr>
        <w:t>Содержание</w:t>
      </w:r>
    </w:p>
    <w:p w:rsidR="00306E50" w:rsidRPr="0059557F" w:rsidRDefault="00306E50" w:rsidP="00FB52B8">
      <w:pPr>
        <w:shd w:val="clear" w:color="auto" w:fill="FFFFFF"/>
        <w:spacing w:after="0" w:line="240" w:lineRule="auto"/>
        <w:jc w:val="both"/>
        <w:rPr>
          <w:rFonts w:ascii="Times New Roman" w:eastAsia="Times New Roman" w:hAnsi="Times New Roman"/>
          <w:bCs/>
          <w:spacing w:val="3"/>
          <w:sz w:val="24"/>
          <w:szCs w:val="24"/>
          <w:lang w:eastAsia="ru-RU"/>
        </w:rPr>
      </w:pPr>
      <w:r w:rsidRPr="0059557F">
        <w:rPr>
          <w:rFonts w:ascii="Times New Roman" w:eastAsia="Times New Roman" w:hAnsi="Times New Roman"/>
          <w:bCs/>
          <w:spacing w:val="3"/>
          <w:sz w:val="24"/>
          <w:szCs w:val="24"/>
          <w:lang w:eastAsia="ru-RU"/>
        </w:rPr>
        <w:t>О</w:t>
      </w:r>
      <w:r w:rsidR="000F052A" w:rsidRPr="0059557F">
        <w:rPr>
          <w:rFonts w:ascii="Times New Roman" w:eastAsia="Times New Roman" w:hAnsi="Times New Roman"/>
          <w:bCs/>
          <w:spacing w:val="3"/>
          <w:sz w:val="24"/>
          <w:szCs w:val="24"/>
          <w:lang w:eastAsia="ru-RU"/>
        </w:rPr>
        <w:t>бщие положения…………………………………………</w:t>
      </w:r>
      <w:r w:rsidRPr="0059557F">
        <w:rPr>
          <w:rFonts w:ascii="Times New Roman" w:eastAsia="Times New Roman" w:hAnsi="Times New Roman"/>
          <w:bCs/>
          <w:spacing w:val="3"/>
          <w:sz w:val="24"/>
          <w:szCs w:val="24"/>
          <w:lang w:eastAsia="ru-RU"/>
        </w:rPr>
        <w:t>…………………………</w:t>
      </w:r>
      <w:r w:rsidR="00F06786" w:rsidRPr="0059557F">
        <w:rPr>
          <w:rFonts w:ascii="Times New Roman" w:eastAsia="Times New Roman" w:hAnsi="Times New Roman"/>
          <w:bCs/>
          <w:spacing w:val="3"/>
          <w:sz w:val="24"/>
          <w:szCs w:val="24"/>
          <w:lang w:eastAsia="ru-RU"/>
        </w:rPr>
        <w:t>…</w:t>
      </w:r>
      <w:r w:rsidR="000F052A" w:rsidRPr="0059557F">
        <w:rPr>
          <w:rFonts w:ascii="Times New Roman" w:eastAsia="Times New Roman" w:hAnsi="Times New Roman"/>
          <w:bCs/>
          <w:spacing w:val="3"/>
          <w:sz w:val="24"/>
          <w:szCs w:val="24"/>
          <w:lang w:eastAsia="ru-RU"/>
        </w:rPr>
        <w:t>..</w:t>
      </w:r>
      <w:r w:rsidR="00F06786" w:rsidRPr="0059557F">
        <w:rPr>
          <w:rFonts w:ascii="Times New Roman" w:eastAsia="Times New Roman" w:hAnsi="Times New Roman"/>
          <w:bCs/>
          <w:spacing w:val="3"/>
          <w:sz w:val="24"/>
          <w:szCs w:val="24"/>
          <w:lang w:eastAsia="ru-RU"/>
        </w:rPr>
        <w:t>.</w:t>
      </w:r>
      <w:r w:rsidRPr="0059557F">
        <w:rPr>
          <w:rFonts w:ascii="Times New Roman" w:eastAsia="Times New Roman" w:hAnsi="Times New Roman"/>
          <w:bCs/>
          <w:spacing w:val="3"/>
          <w:sz w:val="24"/>
          <w:szCs w:val="24"/>
          <w:lang w:eastAsia="ru-RU"/>
        </w:rPr>
        <w:t>……4</w:t>
      </w:r>
    </w:p>
    <w:p w:rsidR="00306E50" w:rsidRPr="0059557F" w:rsidRDefault="00306E50" w:rsidP="00FB52B8">
      <w:pPr>
        <w:pStyle w:val="a8"/>
        <w:ind w:firstLine="0"/>
        <w:rPr>
          <w:b/>
          <w:szCs w:val="24"/>
          <w:lang w:eastAsia="ru-RU"/>
        </w:rPr>
      </w:pPr>
      <w:r w:rsidRPr="0059557F">
        <w:rPr>
          <w:b/>
          <w:szCs w:val="24"/>
          <w:lang w:eastAsia="ru-RU"/>
        </w:rPr>
        <w:t>1.Целевой раздел основной образовательной программы основного общего      обр</w:t>
      </w:r>
      <w:r w:rsidR="00F06786" w:rsidRPr="0059557F">
        <w:rPr>
          <w:b/>
          <w:szCs w:val="24"/>
          <w:lang w:eastAsia="ru-RU"/>
        </w:rPr>
        <w:t>азования………………………………………...…………</w:t>
      </w:r>
      <w:r w:rsidRPr="0059557F">
        <w:rPr>
          <w:b/>
          <w:szCs w:val="24"/>
          <w:lang w:eastAsia="ru-RU"/>
        </w:rPr>
        <w:t>………………..……</w:t>
      </w:r>
      <w:r w:rsidR="000F052A" w:rsidRPr="0059557F">
        <w:rPr>
          <w:b/>
          <w:szCs w:val="24"/>
          <w:lang w:eastAsia="ru-RU"/>
        </w:rPr>
        <w:t>..</w:t>
      </w:r>
      <w:r w:rsidRPr="0059557F">
        <w:rPr>
          <w:b/>
          <w:szCs w:val="24"/>
          <w:lang w:eastAsia="ru-RU"/>
        </w:rPr>
        <w:t>…</w:t>
      </w:r>
      <w:r w:rsidR="000F052A" w:rsidRPr="0059557F">
        <w:rPr>
          <w:b/>
          <w:szCs w:val="24"/>
          <w:lang w:eastAsia="ru-RU"/>
        </w:rPr>
        <w:t>.</w:t>
      </w:r>
      <w:r w:rsidRPr="0059557F">
        <w:rPr>
          <w:b/>
          <w:szCs w:val="24"/>
          <w:lang w:eastAsia="ru-RU"/>
        </w:rPr>
        <w:t>……..…5</w:t>
      </w:r>
    </w:p>
    <w:p w:rsidR="00306E50" w:rsidRPr="0059557F" w:rsidRDefault="00306E50" w:rsidP="00FB52B8">
      <w:pPr>
        <w:pStyle w:val="a8"/>
        <w:tabs>
          <w:tab w:val="left" w:pos="993"/>
        </w:tabs>
        <w:ind w:firstLine="0"/>
        <w:rPr>
          <w:szCs w:val="24"/>
          <w:lang w:eastAsia="ru-RU"/>
        </w:rPr>
      </w:pPr>
      <w:r w:rsidRPr="0059557F">
        <w:rPr>
          <w:szCs w:val="24"/>
          <w:lang w:eastAsia="ru-RU"/>
        </w:rPr>
        <w:t xml:space="preserve"> 1.1.Пояснительная записка………………………………………………….….…</w:t>
      </w:r>
      <w:r w:rsidR="000F052A" w:rsidRPr="0059557F">
        <w:rPr>
          <w:szCs w:val="24"/>
          <w:lang w:eastAsia="ru-RU"/>
        </w:rPr>
        <w:t>………</w:t>
      </w:r>
      <w:r w:rsidR="003735D3">
        <w:rPr>
          <w:szCs w:val="24"/>
          <w:lang w:eastAsia="ru-RU"/>
        </w:rPr>
        <w:t>……</w:t>
      </w:r>
      <w:r w:rsidRPr="0059557F">
        <w:rPr>
          <w:szCs w:val="24"/>
          <w:lang w:eastAsia="ru-RU"/>
        </w:rPr>
        <w:t>5</w:t>
      </w:r>
    </w:p>
    <w:p w:rsidR="00306E50" w:rsidRPr="0059557F" w:rsidRDefault="00306E50" w:rsidP="00FB52B8">
      <w:pPr>
        <w:pStyle w:val="a8"/>
        <w:ind w:firstLine="0"/>
        <w:rPr>
          <w:szCs w:val="24"/>
          <w:lang w:eastAsia="ru-RU"/>
        </w:rPr>
      </w:pPr>
      <w:r w:rsidRPr="0059557F">
        <w:rPr>
          <w:szCs w:val="24"/>
          <w:lang w:eastAsia="ru-RU"/>
        </w:rPr>
        <w:t xml:space="preserve"> 1.2.Планируемые результаты освоения обучающимися образовательной программы </w:t>
      </w:r>
    </w:p>
    <w:p w:rsidR="00306E50" w:rsidRPr="0059557F" w:rsidRDefault="00306E50" w:rsidP="00FB52B8">
      <w:pPr>
        <w:pStyle w:val="a8"/>
        <w:ind w:firstLine="0"/>
        <w:rPr>
          <w:szCs w:val="24"/>
          <w:lang w:eastAsia="ru-RU"/>
        </w:rPr>
      </w:pPr>
      <w:r w:rsidRPr="0059557F">
        <w:rPr>
          <w:szCs w:val="24"/>
          <w:lang w:eastAsia="ru-RU"/>
        </w:rPr>
        <w:t>основного общего      о</w:t>
      </w:r>
      <w:r w:rsidR="000F052A" w:rsidRPr="0059557F">
        <w:rPr>
          <w:szCs w:val="24"/>
          <w:lang w:eastAsia="ru-RU"/>
        </w:rPr>
        <w:t>бр</w:t>
      </w:r>
      <w:r w:rsidR="003735D3">
        <w:rPr>
          <w:szCs w:val="24"/>
          <w:lang w:eastAsia="ru-RU"/>
        </w:rPr>
        <w:t>азования…………………………………………………………….</w:t>
      </w:r>
      <w:r w:rsidRPr="0059557F">
        <w:rPr>
          <w:szCs w:val="24"/>
          <w:lang w:eastAsia="ru-RU"/>
        </w:rPr>
        <w:t>12</w:t>
      </w:r>
    </w:p>
    <w:p w:rsidR="00306E50" w:rsidRPr="0059557F" w:rsidRDefault="00306E50" w:rsidP="00FB52B8">
      <w:pPr>
        <w:pStyle w:val="a8"/>
        <w:ind w:firstLine="0"/>
        <w:rPr>
          <w:szCs w:val="24"/>
        </w:rPr>
      </w:pPr>
      <w:r w:rsidRPr="0059557F">
        <w:rPr>
          <w:szCs w:val="24"/>
        </w:rPr>
        <w:t>1.2.1.Общие положения………………………………………………………</w:t>
      </w:r>
      <w:r w:rsidR="000F052A" w:rsidRPr="0059557F">
        <w:rPr>
          <w:szCs w:val="24"/>
        </w:rPr>
        <w:t>…………..</w:t>
      </w:r>
      <w:r w:rsidR="003735D3">
        <w:rPr>
          <w:szCs w:val="24"/>
        </w:rPr>
        <w:t>….…</w:t>
      </w:r>
      <w:r w:rsidRPr="0059557F">
        <w:rPr>
          <w:szCs w:val="24"/>
        </w:rPr>
        <w:t>12</w:t>
      </w:r>
    </w:p>
    <w:p w:rsidR="00306E50" w:rsidRPr="0059557F" w:rsidRDefault="00306E50" w:rsidP="00FB52B8">
      <w:pPr>
        <w:pStyle w:val="a8"/>
        <w:ind w:firstLine="0"/>
        <w:rPr>
          <w:szCs w:val="24"/>
        </w:rPr>
      </w:pPr>
      <w:r w:rsidRPr="0059557F">
        <w:rPr>
          <w:szCs w:val="24"/>
        </w:rPr>
        <w:t>1.2.2.</w:t>
      </w:r>
      <w:r w:rsidR="008E2098" w:rsidRPr="0059557F">
        <w:rPr>
          <w:szCs w:val="24"/>
        </w:rPr>
        <w:t>Ведущие целевые установки и основные ожидаемые результаты…</w:t>
      </w:r>
      <w:r w:rsidR="000F052A" w:rsidRPr="0059557F">
        <w:rPr>
          <w:szCs w:val="24"/>
        </w:rPr>
        <w:t>…………..</w:t>
      </w:r>
      <w:r w:rsidR="003735D3">
        <w:rPr>
          <w:szCs w:val="24"/>
        </w:rPr>
        <w:t>……..</w:t>
      </w:r>
      <w:r w:rsidRPr="0059557F">
        <w:rPr>
          <w:szCs w:val="24"/>
        </w:rPr>
        <w:t>1</w:t>
      </w:r>
      <w:r w:rsidR="004053A3">
        <w:rPr>
          <w:szCs w:val="24"/>
        </w:rPr>
        <w:t>6</w:t>
      </w:r>
    </w:p>
    <w:p w:rsidR="00306E50" w:rsidRPr="0059557F" w:rsidRDefault="00306E50" w:rsidP="00FB52B8">
      <w:pPr>
        <w:pStyle w:val="a8"/>
        <w:ind w:firstLine="0"/>
        <w:rPr>
          <w:szCs w:val="24"/>
        </w:rPr>
      </w:pPr>
      <w:r w:rsidRPr="0059557F">
        <w:rPr>
          <w:szCs w:val="24"/>
        </w:rPr>
        <w:t>1.2.3.</w:t>
      </w:r>
      <w:r w:rsidR="00603C95" w:rsidRPr="0059557F">
        <w:rPr>
          <w:b/>
          <w:szCs w:val="24"/>
        </w:rPr>
        <w:t xml:space="preserve"> </w:t>
      </w:r>
      <w:r w:rsidR="00603C95" w:rsidRPr="0059557F">
        <w:rPr>
          <w:szCs w:val="24"/>
        </w:rPr>
        <w:t xml:space="preserve">Планируемые результаты освоения учебных и междисциплинарных программ </w:t>
      </w:r>
      <w:r w:rsidR="003735D3">
        <w:rPr>
          <w:szCs w:val="24"/>
        </w:rPr>
        <w:t>…..</w:t>
      </w:r>
      <w:r w:rsidRPr="0059557F">
        <w:rPr>
          <w:szCs w:val="24"/>
        </w:rPr>
        <w:t>1</w:t>
      </w:r>
      <w:r w:rsidR="004053A3">
        <w:rPr>
          <w:szCs w:val="24"/>
        </w:rPr>
        <w:t>9</w:t>
      </w:r>
    </w:p>
    <w:p w:rsidR="00306E50" w:rsidRPr="0059557F" w:rsidRDefault="00306E50" w:rsidP="00FB52B8">
      <w:pPr>
        <w:pStyle w:val="a8"/>
        <w:ind w:firstLine="0"/>
        <w:rPr>
          <w:szCs w:val="24"/>
        </w:rPr>
      </w:pPr>
      <w:r w:rsidRPr="0059557F">
        <w:rPr>
          <w:szCs w:val="24"/>
        </w:rPr>
        <w:t>1.2.</w:t>
      </w:r>
      <w:r w:rsidR="00770E34" w:rsidRPr="0059557F">
        <w:rPr>
          <w:szCs w:val="24"/>
        </w:rPr>
        <w:t>4</w:t>
      </w:r>
      <w:r w:rsidRPr="0059557F">
        <w:rPr>
          <w:szCs w:val="24"/>
        </w:rPr>
        <w:t>. Предметные результаты освоения ООП……………………………………</w:t>
      </w:r>
      <w:r w:rsidR="003735D3">
        <w:rPr>
          <w:szCs w:val="24"/>
        </w:rPr>
        <w:t>………….</w:t>
      </w:r>
      <w:r w:rsidR="004053A3">
        <w:rPr>
          <w:szCs w:val="24"/>
        </w:rPr>
        <w:t>29</w:t>
      </w:r>
    </w:p>
    <w:p w:rsidR="00306E50" w:rsidRPr="0059557F" w:rsidRDefault="00306E50" w:rsidP="00FB52B8">
      <w:pPr>
        <w:pStyle w:val="a8"/>
        <w:ind w:firstLine="0"/>
        <w:rPr>
          <w:szCs w:val="24"/>
        </w:rPr>
      </w:pPr>
      <w:r w:rsidRPr="0059557F">
        <w:rPr>
          <w:szCs w:val="24"/>
        </w:rPr>
        <w:t>1.2.</w:t>
      </w:r>
      <w:r w:rsidR="00770E34" w:rsidRPr="0059557F">
        <w:rPr>
          <w:szCs w:val="24"/>
        </w:rPr>
        <w:t>4</w:t>
      </w:r>
      <w:r w:rsidRPr="0059557F">
        <w:rPr>
          <w:szCs w:val="24"/>
        </w:rPr>
        <w:t>.1. Русский язык……………………………………………………………</w:t>
      </w:r>
      <w:r w:rsidR="000F052A" w:rsidRPr="0059557F">
        <w:rPr>
          <w:szCs w:val="24"/>
        </w:rPr>
        <w:t>…………..</w:t>
      </w:r>
      <w:r w:rsidR="003735D3">
        <w:rPr>
          <w:szCs w:val="24"/>
        </w:rPr>
        <w:t>….</w:t>
      </w:r>
      <w:r w:rsidRPr="0059557F">
        <w:rPr>
          <w:szCs w:val="24"/>
        </w:rPr>
        <w:t>2</w:t>
      </w:r>
      <w:r w:rsidR="004053A3">
        <w:rPr>
          <w:szCs w:val="24"/>
        </w:rPr>
        <w:t>9</w:t>
      </w:r>
    </w:p>
    <w:p w:rsidR="00306E50" w:rsidRPr="0059557F" w:rsidRDefault="00306E50" w:rsidP="00FB52B8">
      <w:pPr>
        <w:pStyle w:val="a8"/>
        <w:ind w:firstLine="0"/>
        <w:rPr>
          <w:szCs w:val="24"/>
        </w:rPr>
      </w:pPr>
      <w:r w:rsidRPr="0059557F">
        <w:rPr>
          <w:szCs w:val="24"/>
        </w:rPr>
        <w:t>1.2.</w:t>
      </w:r>
      <w:r w:rsidR="00770E34" w:rsidRPr="0059557F">
        <w:rPr>
          <w:szCs w:val="24"/>
        </w:rPr>
        <w:t>4</w:t>
      </w:r>
      <w:r w:rsidRPr="0059557F">
        <w:rPr>
          <w:szCs w:val="24"/>
        </w:rPr>
        <w:t>.2. Литература…………………………………………………………</w:t>
      </w:r>
      <w:r w:rsidR="000F052A" w:rsidRPr="0059557F">
        <w:rPr>
          <w:szCs w:val="24"/>
        </w:rPr>
        <w:t>……………..</w:t>
      </w:r>
      <w:r w:rsidR="003735D3">
        <w:rPr>
          <w:szCs w:val="24"/>
        </w:rPr>
        <w:t>……</w:t>
      </w:r>
      <w:r w:rsidR="004053A3">
        <w:rPr>
          <w:szCs w:val="24"/>
        </w:rPr>
        <w:t>40</w:t>
      </w:r>
    </w:p>
    <w:p w:rsidR="00306E50" w:rsidRPr="0059557F" w:rsidRDefault="00306E50" w:rsidP="00FB52B8">
      <w:pPr>
        <w:pStyle w:val="a8"/>
        <w:ind w:firstLine="0"/>
        <w:rPr>
          <w:szCs w:val="24"/>
        </w:rPr>
      </w:pPr>
      <w:r w:rsidRPr="0059557F">
        <w:rPr>
          <w:szCs w:val="24"/>
        </w:rPr>
        <w:t>1.2.</w:t>
      </w:r>
      <w:r w:rsidR="00770E34" w:rsidRPr="0059557F">
        <w:rPr>
          <w:szCs w:val="24"/>
        </w:rPr>
        <w:t>4</w:t>
      </w:r>
      <w:r w:rsidRPr="0059557F">
        <w:rPr>
          <w:szCs w:val="24"/>
        </w:rPr>
        <w:t>.3. Родной язык………………………………………………………</w:t>
      </w:r>
      <w:r w:rsidR="000F052A" w:rsidRPr="0059557F">
        <w:rPr>
          <w:szCs w:val="24"/>
        </w:rPr>
        <w:t>…………..</w:t>
      </w:r>
      <w:r w:rsidR="003735D3">
        <w:rPr>
          <w:szCs w:val="24"/>
        </w:rPr>
        <w:t>………..</w:t>
      </w:r>
      <w:r w:rsidR="004053A3">
        <w:rPr>
          <w:szCs w:val="24"/>
        </w:rPr>
        <w:t>46</w:t>
      </w:r>
    </w:p>
    <w:p w:rsidR="00306E50" w:rsidRPr="0059557F" w:rsidRDefault="00306E50" w:rsidP="00FB52B8">
      <w:pPr>
        <w:pStyle w:val="a8"/>
        <w:ind w:firstLine="0"/>
        <w:rPr>
          <w:szCs w:val="24"/>
        </w:rPr>
      </w:pPr>
      <w:r w:rsidRPr="0059557F">
        <w:rPr>
          <w:szCs w:val="24"/>
        </w:rPr>
        <w:t>1.2.</w:t>
      </w:r>
      <w:r w:rsidR="00770E34" w:rsidRPr="0059557F">
        <w:rPr>
          <w:szCs w:val="24"/>
        </w:rPr>
        <w:t>4</w:t>
      </w:r>
      <w:r w:rsidRPr="0059557F">
        <w:rPr>
          <w:szCs w:val="24"/>
        </w:rPr>
        <w:t>.4. Родная литература………………………………………………</w:t>
      </w:r>
      <w:r w:rsidR="000F052A" w:rsidRPr="0059557F">
        <w:rPr>
          <w:szCs w:val="24"/>
        </w:rPr>
        <w:t>…………..</w:t>
      </w:r>
      <w:r w:rsidR="003735D3">
        <w:rPr>
          <w:szCs w:val="24"/>
        </w:rPr>
        <w:t>…………</w:t>
      </w:r>
      <w:r w:rsidR="004053A3">
        <w:rPr>
          <w:szCs w:val="24"/>
        </w:rPr>
        <w:t>55</w:t>
      </w:r>
    </w:p>
    <w:p w:rsidR="00306E50" w:rsidRPr="0059557F" w:rsidRDefault="00306E50" w:rsidP="00FB52B8">
      <w:pPr>
        <w:pStyle w:val="a8"/>
        <w:ind w:firstLine="0"/>
        <w:rPr>
          <w:szCs w:val="24"/>
        </w:rPr>
      </w:pPr>
      <w:r w:rsidRPr="0059557F">
        <w:rPr>
          <w:szCs w:val="24"/>
        </w:rPr>
        <w:t>1.2.</w:t>
      </w:r>
      <w:r w:rsidR="00770E34" w:rsidRPr="0059557F">
        <w:rPr>
          <w:szCs w:val="24"/>
        </w:rPr>
        <w:t>4</w:t>
      </w:r>
      <w:r w:rsidRPr="0059557F">
        <w:rPr>
          <w:szCs w:val="24"/>
        </w:rPr>
        <w:t>.5. И</w:t>
      </w:r>
      <w:r w:rsidR="0059557F">
        <w:rPr>
          <w:szCs w:val="24"/>
        </w:rPr>
        <w:t>ностранный язык…………………………………………</w:t>
      </w:r>
      <w:r w:rsidRPr="0059557F">
        <w:rPr>
          <w:szCs w:val="24"/>
        </w:rPr>
        <w:t>…</w:t>
      </w:r>
      <w:r w:rsidR="000F052A" w:rsidRPr="0059557F">
        <w:rPr>
          <w:szCs w:val="24"/>
        </w:rPr>
        <w:t>…………....</w:t>
      </w:r>
      <w:r w:rsidRPr="0059557F">
        <w:rPr>
          <w:szCs w:val="24"/>
        </w:rPr>
        <w:t>……..…...</w:t>
      </w:r>
      <w:r w:rsidR="004053A3">
        <w:rPr>
          <w:szCs w:val="24"/>
        </w:rPr>
        <w:t>57</w:t>
      </w:r>
    </w:p>
    <w:p w:rsidR="00306E50" w:rsidRPr="0059557F" w:rsidRDefault="00306E50" w:rsidP="00FB52B8">
      <w:pPr>
        <w:pStyle w:val="a8"/>
        <w:ind w:firstLine="0"/>
        <w:rPr>
          <w:szCs w:val="24"/>
        </w:rPr>
      </w:pPr>
      <w:r w:rsidRPr="0059557F">
        <w:rPr>
          <w:szCs w:val="24"/>
        </w:rPr>
        <w:t>1.2.</w:t>
      </w:r>
      <w:r w:rsidR="00770E34" w:rsidRPr="0059557F">
        <w:rPr>
          <w:szCs w:val="24"/>
        </w:rPr>
        <w:t>4</w:t>
      </w:r>
      <w:r w:rsidRPr="0059557F">
        <w:rPr>
          <w:szCs w:val="24"/>
        </w:rPr>
        <w:t>.6. Второй иностранный язык .........………………………………</w:t>
      </w:r>
      <w:r w:rsidR="00B0716E" w:rsidRPr="0059557F">
        <w:rPr>
          <w:szCs w:val="24"/>
        </w:rPr>
        <w:t>…….…</w:t>
      </w:r>
      <w:r w:rsidR="000F052A" w:rsidRPr="0059557F">
        <w:rPr>
          <w:szCs w:val="24"/>
        </w:rPr>
        <w:t>…………...</w:t>
      </w:r>
      <w:r w:rsidR="003735D3">
        <w:rPr>
          <w:szCs w:val="24"/>
        </w:rPr>
        <w:t>..</w:t>
      </w:r>
      <w:r w:rsidR="004053A3">
        <w:rPr>
          <w:szCs w:val="24"/>
        </w:rPr>
        <w:t>63</w:t>
      </w:r>
      <w:r w:rsidRPr="0059557F">
        <w:rPr>
          <w:szCs w:val="24"/>
        </w:rPr>
        <w:t xml:space="preserve">        </w:t>
      </w:r>
    </w:p>
    <w:p w:rsidR="00306E50" w:rsidRPr="0059557F" w:rsidRDefault="00306E50" w:rsidP="00FB52B8">
      <w:pPr>
        <w:pStyle w:val="a8"/>
        <w:ind w:firstLine="0"/>
        <w:rPr>
          <w:szCs w:val="24"/>
        </w:rPr>
      </w:pPr>
      <w:r w:rsidRPr="0059557F">
        <w:rPr>
          <w:szCs w:val="24"/>
        </w:rPr>
        <w:t>1.2.</w:t>
      </w:r>
      <w:r w:rsidR="00F038A5" w:rsidRPr="0059557F">
        <w:rPr>
          <w:szCs w:val="24"/>
        </w:rPr>
        <w:t>4</w:t>
      </w:r>
      <w:r w:rsidRPr="0059557F">
        <w:rPr>
          <w:szCs w:val="24"/>
        </w:rPr>
        <w:t>.7. История России. Всеобщая история…………………………………</w:t>
      </w:r>
      <w:r w:rsidR="000F052A" w:rsidRPr="0059557F">
        <w:rPr>
          <w:szCs w:val="24"/>
        </w:rPr>
        <w:t>…………...</w:t>
      </w:r>
      <w:r w:rsidR="003735D3">
        <w:rPr>
          <w:szCs w:val="24"/>
        </w:rPr>
        <w:t>….</w:t>
      </w:r>
      <w:r w:rsidR="004053A3">
        <w:rPr>
          <w:szCs w:val="24"/>
        </w:rPr>
        <w:t>65</w:t>
      </w:r>
    </w:p>
    <w:p w:rsidR="00306E50" w:rsidRPr="0059557F" w:rsidRDefault="00306E50" w:rsidP="00FB52B8">
      <w:pPr>
        <w:pStyle w:val="a8"/>
        <w:ind w:firstLine="0"/>
        <w:rPr>
          <w:szCs w:val="24"/>
        </w:rPr>
      </w:pPr>
      <w:r w:rsidRPr="0059557F">
        <w:rPr>
          <w:szCs w:val="24"/>
        </w:rPr>
        <w:t>1.2.</w:t>
      </w:r>
      <w:r w:rsidR="00F038A5" w:rsidRPr="0059557F">
        <w:rPr>
          <w:szCs w:val="24"/>
        </w:rPr>
        <w:t>4</w:t>
      </w:r>
      <w:r w:rsidRPr="0059557F">
        <w:rPr>
          <w:szCs w:val="24"/>
        </w:rPr>
        <w:t>.8. Обществознание………………………………………………………</w:t>
      </w:r>
      <w:r w:rsidR="000F052A" w:rsidRPr="0059557F">
        <w:rPr>
          <w:szCs w:val="24"/>
        </w:rPr>
        <w:t>…………...</w:t>
      </w:r>
      <w:r w:rsidR="003735D3">
        <w:rPr>
          <w:szCs w:val="24"/>
        </w:rPr>
        <w:t>…..</w:t>
      </w:r>
      <w:r w:rsidR="004053A3">
        <w:rPr>
          <w:szCs w:val="24"/>
        </w:rPr>
        <w:t>69</w:t>
      </w:r>
    </w:p>
    <w:p w:rsidR="00306E50" w:rsidRPr="0059557F" w:rsidRDefault="00306E50" w:rsidP="00FB52B8">
      <w:pPr>
        <w:pStyle w:val="a8"/>
        <w:ind w:firstLine="0"/>
        <w:rPr>
          <w:szCs w:val="24"/>
        </w:rPr>
      </w:pPr>
      <w:r w:rsidRPr="0059557F">
        <w:rPr>
          <w:szCs w:val="24"/>
        </w:rPr>
        <w:t>1.2.</w:t>
      </w:r>
      <w:r w:rsidR="00F038A5" w:rsidRPr="0059557F">
        <w:rPr>
          <w:szCs w:val="24"/>
        </w:rPr>
        <w:t>4</w:t>
      </w:r>
      <w:r w:rsidRPr="0059557F">
        <w:rPr>
          <w:szCs w:val="24"/>
        </w:rPr>
        <w:t>.9. География……………………………………………………………</w:t>
      </w:r>
      <w:r w:rsidR="000F052A" w:rsidRPr="0059557F">
        <w:rPr>
          <w:szCs w:val="24"/>
        </w:rPr>
        <w:t>…………...</w:t>
      </w:r>
      <w:r w:rsidR="003735D3">
        <w:rPr>
          <w:szCs w:val="24"/>
        </w:rPr>
        <w:t>……</w:t>
      </w:r>
      <w:r w:rsidR="004053A3">
        <w:rPr>
          <w:szCs w:val="24"/>
        </w:rPr>
        <w:t>74</w:t>
      </w:r>
    </w:p>
    <w:p w:rsidR="00306E50" w:rsidRPr="0059557F" w:rsidRDefault="00306E50" w:rsidP="00FB52B8">
      <w:pPr>
        <w:pStyle w:val="a8"/>
        <w:ind w:firstLine="0"/>
        <w:rPr>
          <w:szCs w:val="24"/>
        </w:rPr>
      </w:pPr>
      <w:r w:rsidRPr="0059557F">
        <w:rPr>
          <w:szCs w:val="24"/>
        </w:rPr>
        <w:t>1.2.</w:t>
      </w:r>
      <w:r w:rsidR="00F038A5" w:rsidRPr="0059557F">
        <w:rPr>
          <w:szCs w:val="24"/>
        </w:rPr>
        <w:t>4</w:t>
      </w:r>
      <w:r w:rsidRPr="0059557F">
        <w:rPr>
          <w:szCs w:val="24"/>
        </w:rPr>
        <w:t>.10. Математика…………………………………</w:t>
      </w:r>
      <w:r w:rsidR="000F052A" w:rsidRPr="0059557F">
        <w:rPr>
          <w:szCs w:val="24"/>
        </w:rPr>
        <w:t>…………………………………..</w:t>
      </w:r>
      <w:r w:rsidR="003735D3">
        <w:rPr>
          <w:szCs w:val="24"/>
        </w:rPr>
        <w:t>……</w:t>
      </w:r>
      <w:r w:rsidR="004053A3">
        <w:rPr>
          <w:szCs w:val="24"/>
        </w:rPr>
        <w:t>78</w:t>
      </w:r>
    </w:p>
    <w:p w:rsidR="00306E50" w:rsidRPr="0059557F" w:rsidRDefault="00306E50" w:rsidP="00FB52B8">
      <w:pPr>
        <w:pStyle w:val="a8"/>
        <w:ind w:firstLine="0"/>
        <w:rPr>
          <w:szCs w:val="24"/>
        </w:rPr>
      </w:pPr>
      <w:r w:rsidRPr="0059557F">
        <w:rPr>
          <w:szCs w:val="24"/>
        </w:rPr>
        <w:t>1.2.</w:t>
      </w:r>
      <w:r w:rsidR="00F038A5" w:rsidRPr="0059557F">
        <w:rPr>
          <w:szCs w:val="24"/>
        </w:rPr>
        <w:t>4</w:t>
      </w:r>
      <w:r w:rsidRPr="0059557F">
        <w:rPr>
          <w:szCs w:val="24"/>
        </w:rPr>
        <w:t>.11. Информатика………………………………………………………</w:t>
      </w:r>
      <w:r w:rsidR="000F052A" w:rsidRPr="0059557F">
        <w:rPr>
          <w:szCs w:val="24"/>
        </w:rPr>
        <w:t>…………..</w:t>
      </w:r>
      <w:r w:rsidR="003735D3">
        <w:rPr>
          <w:szCs w:val="24"/>
        </w:rPr>
        <w:t>…….</w:t>
      </w:r>
      <w:r w:rsidR="004053A3">
        <w:rPr>
          <w:szCs w:val="24"/>
        </w:rPr>
        <w:t>97</w:t>
      </w:r>
    </w:p>
    <w:p w:rsidR="00306E50" w:rsidRPr="0059557F" w:rsidRDefault="00306E50" w:rsidP="00FB52B8">
      <w:pPr>
        <w:pStyle w:val="a8"/>
        <w:ind w:firstLine="0"/>
        <w:rPr>
          <w:szCs w:val="24"/>
        </w:rPr>
      </w:pPr>
      <w:r w:rsidRPr="0059557F">
        <w:rPr>
          <w:szCs w:val="24"/>
        </w:rPr>
        <w:t>1.2.</w:t>
      </w:r>
      <w:r w:rsidR="00F038A5" w:rsidRPr="0059557F">
        <w:rPr>
          <w:szCs w:val="24"/>
        </w:rPr>
        <w:t>4</w:t>
      </w:r>
      <w:r w:rsidRPr="0059557F">
        <w:rPr>
          <w:szCs w:val="24"/>
        </w:rPr>
        <w:t>.12. Основы духовно-нравственной культуры народов России……</w:t>
      </w:r>
      <w:r w:rsidR="000F052A" w:rsidRPr="0059557F">
        <w:rPr>
          <w:szCs w:val="24"/>
        </w:rPr>
        <w:t>…………..</w:t>
      </w:r>
      <w:r w:rsidR="003735D3">
        <w:rPr>
          <w:szCs w:val="24"/>
        </w:rPr>
        <w:t>….….</w:t>
      </w:r>
      <w:r w:rsidR="004053A3">
        <w:rPr>
          <w:szCs w:val="24"/>
        </w:rPr>
        <w:t>101</w:t>
      </w:r>
    </w:p>
    <w:p w:rsidR="00306E50" w:rsidRPr="0059557F" w:rsidRDefault="00306E50" w:rsidP="00FB52B8">
      <w:pPr>
        <w:pStyle w:val="a8"/>
        <w:ind w:firstLine="0"/>
        <w:rPr>
          <w:szCs w:val="24"/>
        </w:rPr>
      </w:pPr>
      <w:r w:rsidRPr="0059557F">
        <w:rPr>
          <w:szCs w:val="24"/>
        </w:rPr>
        <w:t>1.2.</w:t>
      </w:r>
      <w:r w:rsidR="00F038A5" w:rsidRPr="0059557F">
        <w:rPr>
          <w:szCs w:val="24"/>
        </w:rPr>
        <w:t>4</w:t>
      </w:r>
      <w:r w:rsidRPr="0059557F">
        <w:rPr>
          <w:szCs w:val="24"/>
        </w:rPr>
        <w:t>.13. Физика…………………………………………………………………</w:t>
      </w:r>
      <w:r w:rsidR="000F052A" w:rsidRPr="0059557F">
        <w:rPr>
          <w:szCs w:val="24"/>
        </w:rPr>
        <w:t>…………..</w:t>
      </w:r>
      <w:r w:rsidR="003735D3">
        <w:rPr>
          <w:szCs w:val="24"/>
        </w:rPr>
        <w:t>…</w:t>
      </w:r>
      <w:r w:rsidR="004053A3">
        <w:rPr>
          <w:szCs w:val="24"/>
        </w:rPr>
        <w:t>102</w:t>
      </w:r>
    </w:p>
    <w:p w:rsidR="00306E50" w:rsidRPr="0059557F" w:rsidRDefault="00306E50" w:rsidP="00FB52B8">
      <w:pPr>
        <w:pStyle w:val="a8"/>
        <w:ind w:firstLine="0"/>
        <w:rPr>
          <w:szCs w:val="24"/>
        </w:rPr>
      </w:pPr>
      <w:r w:rsidRPr="0059557F">
        <w:rPr>
          <w:szCs w:val="24"/>
        </w:rPr>
        <w:t>1.2.</w:t>
      </w:r>
      <w:r w:rsidR="00F038A5" w:rsidRPr="0059557F">
        <w:rPr>
          <w:szCs w:val="24"/>
        </w:rPr>
        <w:t>4</w:t>
      </w:r>
      <w:r w:rsidRPr="0059557F">
        <w:rPr>
          <w:szCs w:val="24"/>
        </w:rPr>
        <w:t>.14. Биология……………………………………………………………</w:t>
      </w:r>
      <w:r w:rsidR="000F052A" w:rsidRPr="0059557F">
        <w:rPr>
          <w:szCs w:val="24"/>
        </w:rPr>
        <w:t>…………...</w:t>
      </w:r>
      <w:r w:rsidR="003735D3">
        <w:rPr>
          <w:szCs w:val="24"/>
        </w:rPr>
        <w:t>…</w:t>
      </w:r>
      <w:r w:rsidR="004053A3">
        <w:rPr>
          <w:szCs w:val="24"/>
        </w:rPr>
        <w:t>...106</w:t>
      </w:r>
    </w:p>
    <w:p w:rsidR="00306E50" w:rsidRPr="0059557F" w:rsidRDefault="00306E50" w:rsidP="00FB52B8">
      <w:pPr>
        <w:pStyle w:val="a8"/>
        <w:ind w:firstLine="0"/>
        <w:rPr>
          <w:szCs w:val="24"/>
        </w:rPr>
      </w:pPr>
      <w:r w:rsidRPr="0059557F">
        <w:rPr>
          <w:szCs w:val="24"/>
        </w:rPr>
        <w:t>1.2.</w:t>
      </w:r>
      <w:r w:rsidR="00F038A5" w:rsidRPr="0059557F">
        <w:rPr>
          <w:szCs w:val="24"/>
        </w:rPr>
        <w:t>4</w:t>
      </w:r>
      <w:r w:rsidRPr="0059557F">
        <w:rPr>
          <w:szCs w:val="24"/>
        </w:rPr>
        <w:t>.15. Химия……………………………………………………………</w:t>
      </w:r>
      <w:r w:rsidR="000F052A" w:rsidRPr="0059557F">
        <w:rPr>
          <w:szCs w:val="24"/>
        </w:rPr>
        <w:t>…………..</w:t>
      </w:r>
      <w:r w:rsidR="003735D3">
        <w:rPr>
          <w:szCs w:val="24"/>
        </w:rPr>
        <w:t>……….</w:t>
      </w:r>
      <w:r w:rsidR="004053A3">
        <w:rPr>
          <w:szCs w:val="24"/>
        </w:rPr>
        <w:t>110</w:t>
      </w:r>
    </w:p>
    <w:p w:rsidR="00306E50" w:rsidRPr="0059557F" w:rsidRDefault="00306E50" w:rsidP="00FB52B8">
      <w:pPr>
        <w:pStyle w:val="a8"/>
        <w:ind w:firstLine="0"/>
        <w:rPr>
          <w:szCs w:val="24"/>
        </w:rPr>
      </w:pPr>
      <w:r w:rsidRPr="0059557F">
        <w:rPr>
          <w:szCs w:val="24"/>
        </w:rPr>
        <w:t>1.2.</w:t>
      </w:r>
      <w:r w:rsidR="00F038A5" w:rsidRPr="0059557F">
        <w:rPr>
          <w:szCs w:val="24"/>
        </w:rPr>
        <w:t>4</w:t>
      </w:r>
      <w:r w:rsidRPr="0059557F">
        <w:rPr>
          <w:szCs w:val="24"/>
        </w:rPr>
        <w:t>.16. Изобразительное искусство……………………………………</w:t>
      </w:r>
      <w:r w:rsidR="000F052A" w:rsidRPr="0059557F">
        <w:rPr>
          <w:szCs w:val="24"/>
        </w:rPr>
        <w:t>…………..</w:t>
      </w:r>
      <w:r w:rsidR="003735D3">
        <w:rPr>
          <w:szCs w:val="24"/>
        </w:rPr>
        <w:t>….……</w:t>
      </w:r>
      <w:r w:rsidR="004053A3">
        <w:rPr>
          <w:szCs w:val="24"/>
        </w:rPr>
        <w:t>112</w:t>
      </w:r>
    </w:p>
    <w:p w:rsidR="00306E50" w:rsidRPr="0059557F" w:rsidRDefault="00306E50" w:rsidP="00FB52B8">
      <w:pPr>
        <w:pStyle w:val="a8"/>
        <w:ind w:firstLine="0"/>
        <w:rPr>
          <w:szCs w:val="24"/>
        </w:rPr>
      </w:pPr>
      <w:r w:rsidRPr="0059557F">
        <w:rPr>
          <w:szCs w:val="24"/>
        </w:rPr>
        <w:t>1.2.</w:t>
      </w:r>
      <w:r w:rsidR="00F038A5" w:rsidRPr="0059557F">
        <w:rPr>
          <w:szCs w:val="24"/>
        </w:rPr>
        <w:t>4</w:t>
      </w:r>
      <w:r w:rsidRPr="0059557F">
        <w:rPr>
          <w:szCs w:val="24"/>
        </w:rPr>
        <w:t>.17. Музыка………………</w:t>
      </w:r>
      <w:r w:rsidR="0059557F">
        <w:rPr>
          <w:szCs w:val="24"/>
        </w:rPr>
        <w:t>………………………………</w:t>
      </w:r>
      <w:r w:rsidR="00B0716E" w:rsidRPr="0059557F">
        <w:rPr>
          <w:szCs w:val="24"/>
        </w:rPr>
        <w:t>………</w:t>
      </w:r>
      <w:r w:rsidR="000F052A" w:rsidRPr="0059557F">
        <w:rPr>
          <w:szCs w:val="24"/>
        </w:rPr>
        <w:t>…………..</w:t>
      </w:r>
      <w:r w:rsidR="00B0716E" w:rsidRPr="0059557F">
        <w:rPr>
          <w:szCs w:val="24"/>
        </w:rPr>
        <w:t>…………..1</w:t>
      </w:r>
      <w:r w:rsidR="004053A3">
        <w:rPr>
          <w:szCs w:val="24"/>
        </w:rPr>
        <w:t>19</w:t>
      </w:r>
    </w:p>
    <w:p w:rsidR="00306E50" w:rsidRPr="0059557F" w:rsidRDefault="00306E50" w:rsidP="00FB52B8">
      <w:pPr>
        <w:pStyle w:val="a8"/>
        <w:ind w:firstLine="0"/>
        <w:rPr>
          <w:szCs w:val="24"/>
        </w:rPr>
      </w:pPr>
      <w:r w:rsidRPr="0059557F">
        <w:rPr>
          <w:szCs w:val="24"/>
        </w:rPr>
        <w:t>1.2.</w:t>
      </w:r>
      <w:r w:rsidR="00F038A5" w:rsidRPr="0059557F">
        <w:rPr>
          <w:szCs w:val="24"/>
        </w:rPr>
        <w:t>4</w:t>
      </w:r>
      <w:r w:rsidRPr="0059557F">
        <w:rPr>
          <w:szCs w:val="24"/>
        </w:rPr>
        <w:t>.18. Технол</w:t>
      </w:r>
      <w:r w:rsidR="00B0716E" w:rsidRPr="0059557F">
        <w:rPr>
          <w:szCs w:val="24"/>
        </w:rPr>
        <w:t>огия……………………………………………………</w:t>
      </w:r>
      <w:r w:rsidR="00C02B5B" w:rsidRPr="0059557F">
        <w:rPr>
          <w:szCs w:val="24"/>
        </w:rPr>
        <w:t>.</w:t>
      </w:r>
      <w:r w:rsidR="000F052A" w:rsidRPr="0059557F">
        <w:rPr>
          <w:szCs w:val="24"/>
        </w:rPr>
        <w:t>……….</w:t>
      </w:r>
      <w:r w:rsidR="004053A3">
        <w:rPr>
          <w:szCs w:val="24"/>
        </w:rPr>
        <w:t>……………122</w:t>
      </w:r>
    </w:p>
    <w:p w:rsidR="00306E50" w:rsidRPr="0059557F" w:rsidRDefault="00306E50" w:rsidP="00FB52B8">
      <w:pPr>
        <w:pStyle w:val="a8"/>
        <w:ind w:firstLine="0"/>
        <w:rPr>
          <w:szCs w:val="24"/>
        </w:rPr>
      </w:pPr>
      <w:r w:rsidRPr="0059557F">
        <w:rPr>
          <w:szCs w:val="24"/>
        </w:rPr>
        <w:t>1.2.</w:t>
      </w:r>
      <w:r w:rsidR="00F038A5" w:rsidRPr="0059557F">
        <w:rPr>
          <w:szCs w:val="24"/>
        </w:rPr>
        <w:t>4</w:t>
      </w:r>
      <w:r w:rsidRPr="0059557F">
        <w:rPr>
          <w:szCs w:val="24"/>
        </w:rPr>
        <w:t>.19. Физическая ку</w:t>
      </w:r>
      <w:r w:rsidR="00B0716E" w:rsidRPr="0059557F">
        <w:rPr>
          <w:szCs w:val="24"/>
        </w:rPr>
        <w:t>льтура …………………………………………</w:t>
      </w:r>
      <w:r w:rsidR="000F052A" w:rsidRPr="0059557F">
        <w:rPr>
          <w:szCs w:val="24"/>
        </w:rPr>
        <w:t>….……….</w:t>
      </w:r>
      <w:r w:rsidR="004053A3">
        <w:rPr>
          <w:szCs w:val="24"/>
        </w:rPr>
        <w:t>………..128</w:t>
      </w:r>
    </w:p>
    <w:p w:rsidR="00306E50" w:rsidRPr="0059557F" w:rsidRDefault="00306E50" w:rsidP="00FB52B8">
      <w:pPr>
        <w:pStyle w:val="a8"/>
        <w:ind w:firstLine="0"/>
        <w:rPr>
          <w:szCs w:val="24"/>
        </w:rPr>
      </w:pPr>
      <w:r w:rsidRPr="0059557F">
        <w:rPr>
          <w:szCs w:val="24"/>
        </w:rPr>
        <w:t>1.2.</w:t>
      </w:r>
      <w:r w:rsidR="00F038A5" w:rsidRPr="0059557F">
        <w:rPr>
          <w:szCs w:val="24"/>
        </w:rPr>
        <w:t>4</w:t>
      </w:r>
      <w:r w:rsidRPr="0059557F">
        <w:rPr>
          <w:szCs w:val="24"/>
        </w:rPr>
        <w:t xml:space="preserve">.20. Основы безопасности </w:t>
      </w:r>
      <w:r w:rsidR="00B0716E" w:rsidRPr="0059557F">
        <w:rPr>
          <w:szCs w:val="24"/>
        </w:rPr>
        <w:t>жизнедеятельности………</w:t>
      </w:r>
      <w:r w:rsidR="00C02B5B" w:rsidRPr="0059557F">
        <w:rPr>
          <w:szCs w:val="24"/>
        </w:rPr>
        <w:t>.</w:t>
      </w:r>
      <w:r w:rsidR="00B0716E" w:rsidRPr="0059557F">
        <w:rPr>
          <w:szCs w:val="24"/>
        </w:rPr>
        <w:t>……………</w:t>
      </w:r>
      <w:r w:rsidR="000F052A" w:rsidRPr="0059557F">
        <w:rPr>
          <w:szCs w:val="24"/>
        </w:rPr>
        <w:t>.…………</w:t>
      </w:r>
      <w:r w:rsidR="004053A3">
        <w:rPr>
          <w:szCs w:val="24"/>
        </w:rPr>
        <w:t>………130</w:t>
      </w:r>
    </w:p>
    <w:p w:rsidR="00306E50" w:rsidRPr="0059557F" w:rsidRDefault="00306E50" w:rsidP="00FB52B8">
      <w:pPr>
        <w:pStyle w:val="a8"/>
        <w:ind w:firstLine="0"/>
        <w:rPr>
          <w:szCs w:val="24"/>
        </w:rPr>
      </w:pPr>
      <w:r w:rsidRPr="0059557F">
        <w:rPr>
          <w:szCs w:val="24"/>
        </w:rPr>
        <w:t>1.2.</w:t>
      </w:r>
      <w:r w:rsidR="00F038A5" w:rsidRPr="0059557F">
        <w:rPr>
          <w:szCs w:val="24"/>
        </w:rPr>
        <w:t>4</w:t>
      </w:r>
      <w:r w:rsidRPr="0059557F">
        <w:rPr>
          <w:szCs w:val="24"/>
        </w:rPr>
        <w:t>.21. Башкирский язык (государственный).…………</w:t>
      </w:r>
      <w:r w:rsidR="00C02B5B" w:rsidRPr="0059557F">
        <w:rPr>
          <w:szCs w:val="24"/>
        </w:rPr>
        <w:t>.</w:t>
      </w:r>
      <w:r w:rsidRPr="0059557F">
        <w:rPr>
          <w:szCs w:val="24"/>
        </w:rPr>
        <w:t>……………</w:t>
      </w:r>
      <w:r w:rsidR="000F052A" w:rsidRPr="0059557F">
        <w:rPr>
          <w:szCs w:val="24"/>
        </w:rPr>
        <w:t>…………</w:t>
      </w:r>
      <w:r w:rsidR="004053A3">
        <w:rPr>
          <w:szCs w:val="24"/>
        </w:rPr>
        <w:t>…………133</w:t>
      </w:r>
    </w:p>
    <w:p w:rsidR="00306E50" w:rsidRPr="0059557F" w:rsidRDefault="00306E50" w:rsidP="00FB52B8">
      <w:pPr>
        <w:pStyle w:val="a8"/>
        <w:ind w:firstLine="0"/>
        <w:rPr>
          <w:szCs w:val="24"/>
          <w:lang w:eastAsia="ru-RU"/>
        </w:rPr>
      </w:pPr>
      <w:r w:rsidRPr="0059557F">
        <w:rPr>
          <w:szCs w:val="24"/>
        </w:rPr>
        <w:t xml:space="preserve">1.3. Система оценки достижения планируемых результатов освоения </w:t>
      </w:r>
      <w:r w:rsidRPr="0059557F">
        <w:rPr>
          <w:szCs w:val="24"/>
          <w:lang w:eastAsia="ru-RU"/>
        </w:rPr>
        <w:t>образователь</w:t>
      </w:r>
      <w:r w:rsidR="00C02B5B" w:rsidRPr="0059557F">
        <w:rPr>
          <w:szCs w:val="24"/>
          <w:lang w:eastAsia="ru-RU"/>
        </w:rPr>
        <w:t>ной программы основного общего</w:t>
      </w:r>
      <w:r w:rsidR="0089530B" w:rsidRPr="0059557F">
        <w:rPr>
          <w:szCs w:val="24"/>
          <w:lang w:eastAsia="ru-RU"/>
        </w:rPr>
        <w:t xml:space="preserve">  образования…</w:t>
      </w:r>
      <w:r w:rsidR="00C02B5B" w:rsidRPr="0059557F">
        <w:rPr>
          <w:szCs w:val="24"/>
          <w:lang w:eastAsia="ru-RU"/>
        </w:rPr>
        <w:t>…</w:t>
      </w:r>
      <w:r w:rsidR="0059557F">
        <w:rPr>
          <w:szCs w:val="24"/>
          <w:lang w:eastAsia="ru-RU"/>
        </w:rPr>
        <w:t>…………………………………</w:t>
      </w:r>
      <w:r w:rsidR="0089530B" w:rsidRPr="0059557F">
        <w:rPr>
          <w:szCs w:val="24"/>
          <w:lang w:eastAsia="ru-RU"/>
        </w:rPr>
        <w:t>…</w:t>
      </w:r>
      <w:r w:rsidRPr="0059557F">
        <w:rPr>
          <w:szCs w:val="24"/>
          <w:lang w:eastAsia="ru-RU"/>
        </w:rPr>
        <w:t>……..1</w:t>
      </w:r>
      <w:r w:rsidR="004053A3">
        <w:rPr>
          <w:szCs w:val="24"/>
          <w:lang w:eastAsia="ru-RU"/>
        </w:rPr>
        <w:t>36</w:t>
      </w:r>
    </w:p>
    <w:p w:rsidR="00306E50" w:rsidRPr="0059557F" w:rsidRDefault="00306E50" w:rsidP="00FB52B8">
      <w:pPr>
        <w:pStyle w:val="a8"/>
        <w:ind w:firstLine="0"/>
        <w:rPr>
          <w:szCs w:val="24"/>
          <w:lang w:eastAsia="ru-RU"/>
        </w:rPr>
      </w:pPr>
      <w:r w:rsidRPr="0059557F">
        <w:rPr>
          <w:szCs w:val="24"/>
          <w:lang w:eastAsia="ru-RU"/>
        </w:rPr>
        <w:t>1.3.1. О</w:t>
      </w:r>
      <w:r w:rsidR="0059557F">
        <w:rPr>
          <w:szCs w:val="24"/>
          <w:lang w:eastAsia="ru-RU"/>
        </w:rPr>
        <w:t>бщие положения……………………………………………</w:t>
      </w:r>
      <w:r w:rsidRPr="0059557F">
        <w:rPr>
          <w:szCs w:val="24"/>
          <w:lang w:eastAsia="ru-RU"/>
        </w:rPr>
        <w:t>…</w:t>
      </w:r>
      <w:r w:rsidR="0089530B" w:rsidRPr="0059557F">
        <w:rPr>
          <w:szCs w:val="24"/>
          <w:lang w:eastAsia="ru-RU"/>
        </w:rPr>
        <w:t>……….</w:t>
      </w:r>
      <w:r w:rsidRPr="0059557F">
        <w:rPr>
          <w:szCs w:val="24"/>
          <w:lang w:eastAsia="ru-RU"/>
        </w:rPr>
        <w:t>…………..…1</w:t>
      </w:r>
      <w:r w:rsidR="004053A3">
        <w:rPr>
          <w:szCs w:val="24"/>
          <w:lang w:eastAsia="ru-RU"/>
        </w:rPr>
        <w:t>36</w:t>
      </w:r>
    </w:p>
    <w:p w:rsidR="00BB00BE" w:rsidRPr="0059557F" w:rsidRDefault="00306E50" w:rsidP="00FB52B8">
      <w:pPr>
        <w:pStyle w:val="a8"/>
        <w:ind w:firstLine="0"/>
        <w:rPr>
          <w:szCs w:val="24"/>
        </w:rPr>
      </w:pPr>
      <w:r w:rsidRPr="0059557F">
        <w:rPr>
          <w:szCs w:val="24"/>
          <w:lang w:eastAsia="ru-RU"/>
        </w:rPr>
        <w:t>1.3.2.</w:t>
      </w:r>
      <w:r w:rsidR="000F1977" w:rsidRPr="0059557F">
        <w:rPr>
          <w:b/>
          <w:szCs w:val="24"/>
        </w:rPr>
        <w:t xml:space="preserve"> </w:t>
      </w:r>
      <w:r w:rsidR="000F1977" w:rsidRPr="0059557F">
        <w:rPr>
          <w:szCs w:val="24"/>
        </w:rPr>
        <w:t>Содержание и структура системы оценки достижения планируемых результатов освоения основной  образовательной программы основного общего образования</w:t>
      </w:r>
      <w:r w:rsidR="00C02B5B" w:rsidRPr="0059557F">
        <w:rPr>
          <w:szCs w:val="24"/>
        </w:rPr>
        <w:t xml:space="preserve">…. </w:t>
      </w:r>
      <w:r w:rsidR="000F1977" w:rsidRPr="0059557F">
        <w:rPr>
          <w:szCs w:val="24"/>
        </w:rPr>
        <w:t>…</w:t>
      </w:r>
      <w:r w:rsidR="003735D3">
        <w:rPr>
          <w:szCs w:val="24"/>
        </w:rPr>
        <w:t>.</w:t>
      </w:r>
      <w:r w:rsidRPr="0059557F">
        <w:rPr>
          <w:szCs w:val="24"/>
        </w:rPr>
        <w:t>1</w:t>
      </w:r>
      <w:r w:rsidR="004053A3">
        <w:rPr>
          <w:szCs w:val="24"/>
        </w:rPr>
        <w:t>40</w:t>
      </w:r>
    </w:p>
    <w:p w:rsidR="00306E50" w:rsidRPr="0059557F" w:rsidRDefault="00306E50" w:rsidP="00FB52B8">
      <w:pPr>
        <w:pStyle w:val="a8"/>
        <w:ind w:firstLine="0"/>
        <w:rPr>
          <w:szCs w:val="24"/>
        </w:rPr>
      </w:pPr>
      <w:r w:rsidRPr="0059557F">
        <w:rPr>
          <w:szCs w:val="24"/>
        </w:rPr>
        <w:t xml:space="preserve">1.3.3. </w:t>
      </w:r>
      <w:r w:rsidR="001A04B9" w:rsidRPr="0059557F">
        <w:rPr>
          <w:szCs w:val="24"/>
        </w:rPr>
        <w:t>Критерии оценки достижения планируемых результатов</w:t>
      </w:r>
      <w:r w:rsidR="0059557F">
        <w:rPr>
          <w:szCs w:val="24"/>
        </w:rPr>
        <w:t>………………….…</w:t>
      </w:r>
      <w:r w:rsidRPr="0059557F">
        <w:rPr>
          <w:szCs w:val="24"/>
        </w:rPr>
        <w:t>…….1</w:t>
      </w:r>
      <w:r w:rsidR="004053A3">
        <w:rPr>
          <w:szCs w:val="24"/>
        </w:rPr>
        <w:t>42</w:t>
      </w:r>
    </w:p>
    <w:p w:rsidR="00FC05D0" w:rsidRPr="0059557F" w:rsidRDefault="00FC05D0" w:rsidP="00FB52B8">
      <w:pPr>
        <w:pStyle w:val="a8"/>
        <w:ind w:firstLine="0"/>
        <w:rPr>
          <w:szCs w:val="24"/>
        </w:rPr>
      </w:pPr>
      <w:r w:rsidRPr="0059557F">
        <w:rPr>
          <w:szCs w:val="24"/>
        </w:rPr>
        <w:t>1.3.4. Внутренняя система оценивания к</w:t>
      </w:r>
      <w:r w:rsidR="0059557F">
        <w:rPr>
          <w:szCs w:val="24"/>
        </w:rPr>
        <w:t>ачества образования…………………………</w:t>
      </w:r>
      <w:r w:rsidR="0089530B" w:rsidRPr="0059557F">
        <w:rPr>
          <w:szCs w:val="24"/>
        </w:rPr>
        <w:t>…</w:t>
      </w:r>
      <w:r w:rsidR="004053A3">
        <w:rPr>
          <w:szCs w:val="24"/>
        </w:rPr>
        <w:t>.144</w:t>
      </w:r>
    </w:p>
    <w:p w:rsidR="001A04B9" w:rsidRPr="0059557F" w:rsidRDefault="00FC05D0" w:rsidP="00FB52B8">
      <w:pPr>
        <w:pStyle w:val="a8"/>
        <w:ind w:firstLine="0"/>
        <w:rPr>
          <w:szCs w:val="24"/>
          <w:lang w:eastAsia="ru-RU"/>
        </w:rPr>
      </w:pPr>
      <w:r w:rsidRPr="0059557F">
        <w:rPr>
          <w:szCs w:val="24"/>
          <w:lang w:eastAsia="ru-RU"/>
        </w:rPr>
        <w:t xml:space="preserve">1.3.5. Организация и содержание </w:t>
      </w:r>
      <w:r w:rsidR="0089530B" w:rsidRPr="0059557F">
        <w:rPr>
          <w:szCs w:val="24"/>
          <w:lang w:eastAsia="ru-RU"/>
        </w:rPr>
        <w:t>оценочных процедур……………</w:t>
      </w:r>
      <w:r w:rsidR="0059557F">
        <w:rPr>
          <w:szCs w:val="24"/>
          <w:lang w:eastAsia="ru-RU"/>
        </w:rPr>
        <w:t>………………</w:t>
      </w:r>
      <w:r w:rsidR="0089530B" w:rsidRPr="0059557F">
        <w:rPr>
          <w:szCs w:val="24"/>
          <w:lang w:eastAsia="ru-RU"/>
        </w:rPr>
        <w:t>…...</w:t>
      </w:r>
      <w:r w:rsidRPr="0059557F">
        <w:rPr>
          <w:szCs w:val="24"/>
          <w:lang w:eastAsia="ru-RU"/>
        </w:rPr>
        <w:t>…</w:t>
      </w:r>
      <w:r w:rsidR="003735D3">
        <w:rPr>
          <w:szCs w:val="24"/>
          <w:lang w:eastAsia="ru-RU"/>
        </w:rPr>
        <w:t>.</w:t>
      </w:r>
      <w:r w:rsidR="004053A3">
        <w:rPr>
          <w:szCs w:val="24"/>
          <w:lang w:eastAsia="ru-RU"/>
        </w:rPr>
        <w:t>152</w:t>
      </w:r>
    </w:p>
    <w:p w:rsidR="00FC05D0" w:rsidRPr="0059557F" w:rsidRDefault="00306E50" w:rsidP="00FB52B8">
      <w:pPr>
        <w:pStyle w:val="a8"/>
        <w:ind w:firstLine="0"/>
        <w:rPr>
          <w:szCs w:val="24"/>
        </w:rPr>
      </w:pPr>
      <w:r w:rsidRPr="0059557F">
        <w:rPr>
          <w:b/>
          <w:szCs w:val="24"/>
          <w:lang w:eastAsia="ru-RU"/>
        </w:rPr>
        <w:t>2. Содержательный раздел</w:t>
      </w:r>
      <w:r w:rsidRPr="0059557F">
        <w:rPr>
          <w:szCs w:val="24"/>
          <w:lang w:eastAsia="ru-RU"/>
        </w:rPr>
        <w:t xml:space="preserve"> </w:t>
      </w:r>
      <w:r w:rsidRPr="0059557F">
        <w:rPr>
          <w:b/>
          <w:szCs w:val="24"/>
          <w:lang w:eastAsia="ru-RU"/>
        </w:rPr>
        <w:t>основной образовательной программы основного общего      образования…………………………………………</w:t>
      </w:r>
      <w:r w:rsidR="0089530B" w:rsidRPr="0059557F">
        <w:rPr>
          <w:b/>
          <w:szCs w:val="24"/>
          <w:lang w:eastAsia="ru-RU"/>
        </w:rPr>
        <w:t>...</w:t>
      </w:r>
      <w:r w:rsidR="003735D3">
        <w:rPr>
          <w:b/>
          <w:szCs w:val="24"/>
          <w:lang w:eastAsia="ru-RU"/>
        </w:rPr>
        <w:t>……………………………………...</w:t>
      </w:r>
      <w:r w:rsidRPr="0059557F">
        <w:rPr>
          <w:b/>
          <w:szCs w:val="24"/>
          <w:lang w:eastAsia="ru-RU"/>
        </w:rPr>
        <w:t>1</w:t>
      </w:r>
      <w:r w:rsidR="004053A3">
        <w:rPr>
          <w:b/>
          <w:szCs w:val="24"/>
          <w:lang w:eastAsia="ru-RU"/>
        </w:rPr>
        <w:t>54</w:t>
      </w:r>
      <w:r w:rsidRPr="0059557F">
        <w:rPr>
          <w:szCs w:val="24"/>
        </w:rPr>
        <w:t xml:space="preserve"> </w:t>
      </w:r>
    </w:p>
    <w:p w:rsidR="001A04B9" w:rsidRPr="0059557F" w:rsidRDefault="001A04B9" w:rsidP="00FB52B8">
      <w:pPr>
        <w:pStyle w:val="a8"/>
        <w:ind w:firstLine="0"/>
        <w:rPr>
          <w:szCs w:val="24"/>
        </w:rPr>
      </w:pPr>
      <w:r w:rsidRPr="0059557F">
        <w:rPr>
          <w:szCs w:val="24"/>
        </w:rPr>
        <w:t xml:space="preserve">2.1 Программа развития универсальных учебных действий, включающая формирование компетенций обучающихся в области использования информационно- коммуникационных технологий, учебно-исследовательской и проектной </w:t>
      </w:r>
      <w:r w:rsidR="0089530B" w:rsidRPr="0059557F">
        <w:rPr>
          <w:szCs w:val="24"/>
        </w:rPr>
        <w:t>деятельности……………………</w:t>
      </w:r>
      <w:r w:rsidR="003735D3">
        <w:rPr>
          <w:szCs w:val="24"/>
        </w:rPr>
        <w:t>……………………………………………………………...</w:t>
      </w:r>
      <w:r w:rsidR="004053A3">
        <w:rPr>
          <w:szCs w:val="24"/>
        </w:rPr>
        <w:t>155</w:t>
      </w:r>
    </w:p>
    <w:p w:rsidR="00BB00BE" w:rsidRPr="0059557F" w:rsidRDefault="00306E50" w:rsidP="00FB52B8">
      <w:pPr>
        <w:pStyle w:val="1f7"/>
        <w:keepNext/>
        <w:keepLines/>
        <w:widowControl w:val="0"/>
        <w:shd w:val="clear" w:color="auto" w:fill="auto"/>
        <w:tabs>
          <w:tab w:val="left" w:pos="1378"/>
        </w:tabs>
        <w:spacing w:line="240" w:lineRule="auto"/>
        <w:ind w:right="20" w:firstLine="0"/>
        <w:rPr>
          <w:i w:val="0"/>
          <w:sz w:val="24"/>
          <w:szCs w:val="24"/>
        </w:rPr>
      </w:pPr>
      <w:r w:rsidRPr="0059557F">
        <w:rPr>
          <w:i w:val="0"/>
          <w:sz w:val="24"/>
          <w:szCs w:val="24"/>
        </w:rPr>
        <w:lastRenderedPageBreak/>
        <w:t>2.2. Программы отдельных учебных предметов. курсов……...………</w:t>
      </w:r>
      <w:r w:rsidR="0089530B" w:rsidRPr="0059557F">
        <w:rPr>
          <w:i w:val="0"/>
          <w:sz w:val="24"/>
          <w:szCs w:val="24"/>
        </w:rPr>
        <w:t>.</w:t>
      </w:r>
      <w:r w:rsidR="003F570C">
        <w:rPr>
          <w:i w:val="0"/>
          <w:sz w:val="24"/>
          <w:szCs w:val="24"/>
        </w:rPr>
        <w:t>…………….…</w:t>
      </w:r>
      <w:r w:rsidR="00C02670" w:rsidRPr="0059557F">
        <w:rPr>
          <w:i w:val="0"/>
          <w:sz w:val="24"/>
          <w:szCs w:val="24"/>
        </w:rPr>
        <w:t>1</w:t>
      </w:r>
      <w:r w:rsidR="004053A3">
        <w:rPr>
          <w:i w:val="0"/>
          <w:sz w:val="24"/>
          <w:szCs w:val="24"/>
        </w:rPr>
        <w:t>8</w:t>
      </w:r>
      <w:r w:rsidR="00C02670" w:rsidRPr="0059557F">
        <w:rPr>
          <w:i w:val="0"/>
          <w:sz w:val="24"/>
          <w:szCs w:val="24"/>
        </w:rPr>
        <w:t>1</w:t>
      </w:r>
    </w:p>
    <w:p w:rsidR="00306E50" w:rsidRPr="0059557F" w:rsidRDefault="00BB00BE" w:rsidP="00FB52B8">
      <w:pPr>
        <w:pStyle w:val="1f7"/>
        <w:keepNext/>
        <w:keepLines/>
        <w:widowControl w:val="0"/>
        <w:shd w:val="clear" w:color="auto" w:fill="auto"/>
        <w:tabs>
          <w:tab w:val="left" w:pos="1378"/>
        </w:tabs>
        <w:spacing w:line="240" w:lineRule="auto"/>
        <w:ind w:right="20" w:firstLine="0"/>
        <w:rPr>
          <w:i w:val="0"/>
          <w:sz w:val="24"/>
          <w:szCs w:val="24"/>
        </w:rPr>
      </w:pPr>
      <w:r w:rsidRPr="0059557F">
        <w:rPr>
          <w:i w:val="0"/>
          <w:sz w:val="24"/>
          <w:szCs w:val="24"/>
        </w:rPr>
        <w:t>2.2.1.Общие положения……….</w:t>
      </w:r>
      <w:r w:rsidR="00306E50" w:rsidRPr="0059557F">
        <w:rPr>
          <w:i w:val="0"/>
          <w:sz w:val="24"/>
          <w:szCs w:val="24"/>
        </w:rPr>
        <w:t>…………………………………</w:t>
      </w:r>
      <w:r w:rsidR="0089530B" w:rsidRPr="0059557F">
        <w:rPr>
          <w:i w:val="0"/>
          <w:sz w:val="24"/>
          <w:szCs w:val="24"/>
        </w:rPr>
        <w:t>..</w:t>
      </w:r>
      <w:r w:rsidR="00306E50" w:rsidRPr="0059557F">
        <w:rPr>
          <w:i w:val="0"/>
          <w:sz w:val="24"/>
          <w:szCs w:val="24"/>
        </w:rPr>
        <w:t>………….…</w:t>
      </w:r>
      <w:r w:rsidR="0089530B" w:rsidRPr="0059557F">
        <w:rPr>
          <w:i w:val="0"/>
          <w:sz w:val="24"/>
          <w:szCs w:val="24"/>
        </w:rPr>
        <w:t>…………..</w:t>
      </w:r>
      <w:r w:rsidR="00306E50" w:rsidRPr="0059557F">
        <w:rPr>
          <w:i w:val="0"/>
          <w:sz w:val="24"/>
          <w:szCs w:val="24"/>
        </w:rPr>
        <w:t>1</w:t>
      </w:r>
      <w:r w:rsidR="004053A3">
        <w:rPr>
          <w:i w:val="0"/>
          <w:sz w:val="24"/>
          <w:szCs w:val="24"/>
        </w:rPr>
        <w:t>8</w:t>
      </w:r>
      <w:r w:rsidR="00C02670" w:rsidRPr="0059557F">
        <w:rPr>
          <w:i w:val="0"/>
          <w:sz w:val="24"/>
          <w:szCs w:val="24"/>
        </w:rPr>
        <w:t>1</w:t>
      </w:r>
    </w:p>
    <w:p w:rsidR="00306E50" w:rsidRPr="0059557F" w:rsidRDefault="00306E50" w:rsidP="00FB52B8">
      <w:pPr>
        <w:pStyle w:val="a8"/>
        <w:ind w:firstLine="0"/>
        <w:rPr>
          <w:szCs w:val="24"/>
        </w:rPr>
      </w:pPr>
      <w:r w:rsidRPr="0059557F">
        <w:rPr>
          <w:szCs w:val="24"/>
        </w:rPr>
        <w:t>2.2.2.Основное содержание учебных предметов</w:t>
      </w:r>
      <w:r w:rsidR="001A04B9" w:rsidRPr="0059557F">
        <w:rPr>
          <w:szCs w:val="24"/>
        </w:rPr>
        <w:t xml:space="preserve"> </w:t>
      </w:r>
      <w:r w:rsidRPr="0059557F">
        <w:rPr>
          <w:szCs w:val="24"/>
        </w:rPr>
        <w:t>на уровне основного о</w:t>
      </w:r>
      <w:r w:rsidR="00BB00BE" w:rsidRPr="0059557F">
        <w:rPr>
          <w:szCs w:val="24"/>
        </w:rPr>
        <w:t>бщего образования……………………………………</w:t>
      </w:r>
      <w:r w:rsidRPr="0059557F">
        <w:rPr>
          <w:szCs w:val="24"/>
        </w:rPr>
        <w:t>…………………………...…</w:t>
      </w:r>
      <w:r w:rsidR="0089530B" w:rsidRPr="0059557F">
        <w:rPr>
          <w:szCs w:val="24"/>
        </w:rPr>
        <w:t>.</w:t>
      </w:r>
      <w:r w:rsidR="003F570C">
        <w:rPr>
          <w:szCs w:val="24"/>
        </w:rPr>
        <w:t>………………</w:t>
      </w:r>
      <w:r w:rsidR="00C02670" w:rsidRPr="0059557F">
        <w:rPr>
          <w:szCs w:val="24"/>
        </w:rPr>
        <w:t>1</w:t>
      </w:r>
      <w:r w:rsidR="004053A3">
        <w:rPr>
          <w:szCs w:val="24"/>
        </w:rPr>
        <w:t>8</w:t>
      </w:r>
      <w:r w:rsidR="00C02670" w:rsidRPr="0059557F">
        <w:rPr>
          <w:szCs w:val="24"/>
        </w:rPr>
        <w:t>1</w:t>
      </w:r>
    </w:p>
    <w:p w:rsidR="00306E50" w:rsidRPr="0059557F" w:rsidRDefault="0089530B" w:rsidP="00FB52B8">
      <w:pPr>
        <w:pStyle w:val="a8"/>
        <w:ind w:firstLine="0"/>
        <w:rPr>
          <w:szCs w:val="24"/>
        </w:rPr>
      </w:pPr>
      <w:r w:rsidRPr="0059557F">
        <w:rPr>
          <w:szCs w:val="24"/>
        </w:rPr>
        <w:t>2.2.2.1.</w:t>
      </w:r>
      <w:r w:rsidR="00306E50" w:rsidRPr="0059557F">
        <w:rPr>
          <w:szCs w:val="24"/>
        </w:rPr>
        <w:t>Русский язык………………….…………………………………………………..…1</w:t>
      </w:r>
      <w:r w:rsidR="00D45D3A">
        <w:rPr>
          <w:szCs w:val="24"/>
        </w:rPr>
        <w:t>8</w:t>
      </w:r>
      <w:r w:rsidR="00C02670" w:rsidRPr="0059557F">
        <w:rPr>
          <w:szCs w:val="24"/>
        </w:rPr>
        <w:t>1</w:t>
      </w:r>
      <w:r w:rsidR="00306E50" w:rsidRPr="0059557F">
        <w:rPr>
          <w:szCs w:val="24"/>
        </w:rPr>
        <w:t xml:space="preserve">      </w:t>
      </w:r>
      <w:r w:rsidR="00BB00BE" w:rsidRPr="0059557F">
        <w:rPr>
          <w:szCs w:val="24"/>
        </w:rPr>
        <w:t>2.</w:t>
      </w:r>
      <w:r w:rsidR="00306E50" w:rsidRPr="0059557F">
        <w:rPr>
          <w:szCs w:val="24"/>
        </w:rPr>
        <w:t>2.2.2.Литература…………</w:t>
      </w:r>
      <w:r w:rsidR="00BB00BE" w:rsidRPr="0059557F">
        <w:rPr>
          <w:szCs w:val="24"/>
        </w:rPr>
        <w:t>….</w:t>
      </w:r>
      <w:r w:rsidR="003F570C">
        <w:rPr>
          <w:szCs w:val="24"/>
        </w:rPr>
        <w:t>……………………………………………………………….</w:t>
      </w:r>
      <w:r w:rsidR="00306E50" w:rsidRPr="0059557F">
        <w:rPr>
          <w:szCs w:val="24"/>
        </w:rPr>
        <w:t>1</w:t>
      </w:r>
      <w:r w:rsidR="00D45D3A">
        <w:rPr>
          <w:szCs w:val="24"/>
        </w:rPr>
        <w:t>8</w:t>
      </w:r>
      <w:r w:rsidR="004E728B" w:rsidRPr="0059557F">
        <w:rPr>
          <w:szCs w:val="24"/>
        </w:rPr>
        <w:t>6</w:t>
      </w:r>
    </w:p>
    <w:p w:rsidR="00306E50" w:rsidRPr="0059557F" w:rsidRDefault="00306E50" w:rsidP="00FB52B8">
      <w:pPr>
        <w:pStyle w:val="a8"/>
        <w:ind w:firstLine="0"/>
        <w:rPr>
          <w:szCs w:val="24"/>
        </w:rPr>
      </w:pPr>
      <w:r w:rsidRPr="0059557F">
        <w:rPr>
          <w:szCs w:val="24"/>
        </w:rPr>
        <w:t>2.2.2.3.Иностранный язык………………………………………………………………</w:t>
      </w:r>
      <w:r w:rsidR="0089530B" w:rsidRPr="0059557F">
        <w:rPr>
          <w:szCs w:val="24"/>
        </w:rPr>
        <w:t>….</w:t>
      </w:r>
      <w:r w:rsidR="003F570C">
        <w:rPr>
          <w:szCs w:val="24"/>
        </w:rPr>
        <w:t>....</w:t>
      </w:r>
      <w:r w:rsidR="00D45D3A">
        <w:rPr>
          <w:szCs w:val="24"/>
        </w:rPr>
        <w:t>212</w:t>
      </w:r>
    </w:p>
    <w:p w:rsidR="00BB00BE" w:rsidRPr="0059557F" w:rsidRDefault="00306E50" w:rsidP="00FB52B8">
      <w:pPr>
        <w:pStyle w:val="a8"/>
        <w:ind w:firstLine="0"/>
        <w:rPr>
          <w:szCs w:val="24"/>
        </w:rPr>
      </w:pPr>
      <w:r w:rsidRPr="0059557F">
        <w:rPr>
          <w:szCs w:val="24"/>
        </w:rPr>
        <w:t>2.2.2.4.История России. Всеобщая история……………………………………………</w:t>
      </w:r>
      <w:r w:rsidR="0089530B" w:rsidRPr="0059557F">
        <w:rPr>
          <w:szCs w:val="24"/>
        </w:rPr>
        <w:t>….</w:t>
      </w:r>
      <w:r w:rsidR="003F570C">
        <w:rPr>
          <w:szCs w:val="24"/>
        </w:rPr>
        <w:t>...</w:t>
      </w:r>
      <w:r w:rsidR="00D45D3A">
        <w:rPr>
          <w:szCs w:val="24"/>
        </w:rPr>
        <w:t>216</w:t>
      </w:r>
    </w:p>
    <w:p w:rsidR="00306E50" w:rsidRPr="0059557F" w:rsidRDefault="00306E50" w:rsidP="00FB52B8">
      <w:pPr>
        <w:pStyle w:val="a8"/>
        <w:ind w:firstLine="0"/>
        <w:rPr>
          <w:szCs w:val="24"/>
        </w:rPr>
      </w:pPr>
      <w:r w:rsidRPr="0059557F">
        <w:rPr>
          <w:szCs w:val="24"/>
        </w:rPr>
        <w:t>2.2.2.5.Обществознание…………………………………………………………………</w:t>
      </w:r>
      <w:r w:rsidR="0089530B" w:rsidRPr="0059557F">
        <w:rPr>
          <w:szCs w:val="24"/>
        </w:rPr>
        <w:t>….</w:t>
      </w:r>
      <w:r w:rsidR="003F570C">
        <w:rPr>
          <w:szCs w:val="24"/>
        </w:rPr>
        <w:t>…</w:t>
      </w:r>
      <w:r w:rsidR="004E728B" w:rsidRPr="0059557F">
        <w:rPr>
          <w:szCs w:val="24"/>
        </w:rPr>
        <w:t>2</w:t>
      </w:r>
      <w:r w:rsidR="00D45D3A">
        <w:rPr>
          <w:szCs w:val="24"/>
        </w:rPr>
        <w:t>3</w:t>
      </w:r>
      <w:r w:rsidR="004E728B" w:rsidRPr="0059557F">
        <w:rPr>
          <w:szCs w:val="24"/>
        </w:rPr>
        <w:t>9</w:t>
      </w:r>
    </w:p>
    <w:p w:rsidR="00306E50" w:rsidRPr="0059557F" w:rsidRDefault="00306E50" w:rsidP="00FB52B8">
      <w:pPr>
        <w:pStyle w:val="a8"/>
        <w:ind w:firstLine="0"/>
        <w:rPr>
          <w:szCs w:val="24"/>
        </w:rPr>
      </w:pPr>
      <w:r w:rsidRPr="0059557F">
        <w:rPr>
          <w:szCs w:val="24"/>
        </w:rPr>
        <w:t>2.2.2.6.География…</w:t>
      </w:r>
      <w:r w:rsidR="004E728B" w:rsidRPr="0059557F">
        <w:rPr>
          <w:szCs w:val="24"/>
        </w:rPr>
        <w:t>………………………………………………………………………</w:t>
      </w:r>
      <w:r w:rsidR="0089530B" w:rsidRPr="0059557F">
        <w:rPr>
          <w:szCs w:val="24"/>
        </w:rPr>
        <w:t>…</w:t>
      </w:r>
      <w:r w:rsidR="003F570C">
        <w:rPr>
          <w:szCs w:val="24"/>
        </w:rPr>
        <w:t>...</w:t>
      </w:r>
      <w:r w:rsidR="004E728B" w:rsidRPr="0059557F">
        <w:rPr>
          <w:szCs w:val="24"/>
        </w:rPr>
        <w:t>2</w:t>
      </w:r>
      <w:r w:rsidR="00D45D3A">
        <w:rPr>
          <w:szCs w:val="24"/>
        </w:rPr>
        <w:t>4</w:t>
      </w:r>
      <w:r w:rsidR="004E728B" w:rsidRPr="0059557F">
        <w:rPr>
          <w:szCs w:val="24"/>
        </w:rPr>
        <w:t>1</w:t>
      </w:r>
    </w:p>
    <w:p w:rsidR="00306E50" w:rsidRPr="0059557F" w:rsidRDefault="00306E50" w:rsidP="00FB52B8">
      <w:pPr>
        <w:pStyle w:val="a8"/>
        <w:ind w:firstLine="0"/>
        <w:rPr>
          <w:szCs w:val="24"/>
        </w:rPr>
      </w:pPr>
      <w:r w:rsidRPr="0059557F">
        <w:rPr>
          <w:szCs w:val="24"/>
        </w:rPr>
        <w:t>2.2.2.7.Математика………………………………………………………………………</w:t>
      </w:r>
      <w:r w:rsidR="0089530B" w:rsidRPr="0059557F">
        <w:rPr>
          <w:szCs w:val="24"/>
        </w:rPr>
        <w:t>…</w:t>
      </w:r>
      <w:r w:rsidR="003F570C">
        <w:rPr>
          <w:szCs w:val="24"/>
        </w:rPr>
        <w:t>…</w:t>
      </w:r>
      <w:r w:rsidRPr="0059557F">
        <w:rPr>
          <w:szCs w:val="24"/>
        </w:rPr>
        <w:t>2</w:t>
      </w:r>
      <w:r w:rsidR="00D45D3A">
        <w:rPr>
          <w:szCs w:val="24"/>
        </w:rPr>
        <w:t>51</w:t>
      </w:r>
    </w:p>
    <w:p w:rsidR="00306E50" w:rsidRPr="0059557F" w:rsidRDefault="00306E50" w:rsidP="00FB52B8">
      <w:pPr>
        <w:pStyle w:val="a8"/>
        <w:ind w:firstLine="0"/>
        <w:rPr>
          <w:szCs w:val="24"/>
        </w:rPr>
      </w:pPr>
      <w:r w:rsidRPr="0059557F">
        <w:rPr>
          <w:szCs w:val="24"/>
        </w:rPr>
        <w:t>2.2.2.8. Информатика…………………………………………………………………</w:t>
      </w:r>
      <w:r w:rsidR="0089530B" w:rsidRPr="0059557F">
        <w:rPr>
          <w:szCs w:val="24"/>
        </w:rPr>
        <w:t>….</w:t>
      </w:r>
      <w:r w:rsidR="003F570C">
        <w:rPr>
          <w:szCs w:val="24"/>
        </w:rPr>
        <w:t>……</w:t>
      </w:r>
      <w:r w:rsidRPr="0059557F">
        <w:rPr>
          <w:szCs w:val="24"/>
        </w:rPr>
        <w:t>2</w:t>
      </w:r>
      <w:r w:rsidR="00D45D3A">
        <w:rPr>
          <w:szCs w:val="24"/>
        </w:rPr>
        <w:t>60</w:t>
      </w:r>
    </w:p>
    <w:p w:rsidR="00306E50" w:rsidRPr="0059557F" w:rsidRDefault="00306E50" w:rsidP="00FB52B8">
      <w:pPr>
        <w:pStyle w:val="a8"/>
        <w:ind w:firstLine="0"/>
        <w:rPr>
          <w:szCs w:val="24"/>
        </w:rPr>
      </w:pPr>
      <w:r w:rsidRPr="0059557F">
        <w:rPr>
          <w:szCs w:val="24"/>
        </w:rPr>
        <w:t>2.2.2.9.Физика…………………………………………………………………………</w:t>
      </w:r>
      <w:r w:rsidR="0089530B" w:rsidRPr="0059557F">
        <w:rPr>
          <w:szCs w:val="24"/>
        </w:rPr>
        <w:t>….</w:t>
      </w:r>
      <w:r w:rsidR="003F570C">
        <w:rPr>
          <w:szCs w:val="24"/>
        </w:rPr>
        <w:t>……</w:t>
      </w:r>
      <w:r w:rsidRPr="0059557F">
        <w:rPr>
          <w:szCs w:val="24"/>
        </w:rPr>
        <w:t>2</w:t>
      </w:r>
      <w:r w:rsidR="00D45D3A">
        <w:rPr>
          <w:szCs w:val="24"/>
        </w:rPr>
        <w:t>66</w:t>
      </w:r>
    </w:p>
    <w:p w:rsidR="00306E50" w:rsidRPr="0059557F" w:rsidRDefault="00306E50" w:rsidP="00FB52B8">
      <w:pPr>
        <w:pStyle w:val="a8"/>
        <w:ind w:firstLine="0"/>
        <w:rPr>
          <w:szCs w:val="24"/>
        </w:rPr>
      </w:pPr>
      <w:r w:rsidRPr="0059557F">
        <w:rPr>
          <w:szCs w:val="24"/>
        </w:rPr>
        <w:t>2.2.2.10.Биология……………………………………………………………………</w:t>
      </w:r>
      <w:r w:rsidR="0089530B" w:rsidRPr="0059557F">
        <w:rPr>
          <w:szCs w:val="24"/>
        </w:rPr>
        <w:t>….</w:t>
      </w:r>
      <w:r w:rsidR="003F570C">
        <w:rPr>
          <w:szCs w:val="24"/>
        </w:rPr>
        <w:t>……..</w:t>
      </w:r>
      <w:r w:rsidRPr="0059557F">
        <w:rPr>
          <w:szCs w:val="24"/>
        </w:rPr>
        <w:t>2</w:t>
      </w:r>
      <w:r w:rsidR="00D45D3A">
        <w:rPr>
          <w:szCs w:val="24"/>
        </w:rPr>
        <w:t>70</w:t>
      </w:r>
    </w:p>
    <w:p w:rsidR="00306E50" w:rsidRPr="0059557F" w:rsidRDefault="00306E50" w:rsidP="00FB52B8">
      <w:pPr>
        <w:pStyle w:val="a8"/>
        <w:ind w:firstLine="0"/>
        <w:rPr>
          <w:szCs w:val="24"/>
        </w:rPr>
      </w:pPr>
      <w:r w:rsidRPr="0059557F">
        <w:rPr>
          <w:szCs w:val="24"/>
        </w:rPr>
        <w:t>2.2.2.11.Химия…………………………………………………………………………</w:t>
      </w:r>
      <w:r w:rsidR="0089530B" w:rsidRPr="0059557F">
        <w:rPr>
          <w:szCs w:val="24"/>
        </w:rPr>
        <w:t>…</w:t>
      </w:r>
      <w:r w:rsidR="003F570C">
        <w:rPr>
          <w:szCs w:val="24"/>
        </w:rPr>
        <w:t>……</w:t>
      </w:r>
      <w:r w:rsidRPr="0059557F">
        <w:rPr>
          <w:szCs w:val="24"/>
        </w:rPr>
        <w:t>2</w:t>
      </w:r>
      <w:r w:rsidR="00D45D3A">
        <w:rPr>
          <w:szCs w:val="24"/>
        </w:rPr>
        <w:t>77</w:t>
      </w:r>
    </w:p>
    <w:p w:rsidR="00306E50" w:rsidRPr="0059557F" w:rsidRDefault="00306E50" w:rsidP="00FB52B8">
      <w:pPr>
        <w:pStyle w:val="a8"/>
        <w:ind w:firstLine="0"/>
        <w:rPr>
          <w:szCs w:val="24"/>
        </w:rPr>
      </w:pPr>
      <w:r w:rsidRPr="0059557F">
        <w:rPr>
          <w:szCs w:val="24"/>
        </w:rPr>
        <w:t>2.2.2.12.Изобразительное искусство…………………………………………………</w:t>
      </w:r>
      <w:r w:rsidR="0089530B" w:rsidRPr="0059557F">
        <w:rPr>
          <w:szCs w:val="24"/>
        </w:rPr>
        <w:t>...</w:t>
      </w:r>
      <w:r w:rsidR="003F570C">
        <w:rPr>
          <w:szCs w:val="24"/>
        </w:rPr>
        <w:t>…….</w:t>
      </w:r>
      <w:r w:rsidRPr="0059557F">
        <w:rPr>
          <w:szCs w:val="24"/>
        </w:rPr>
        <w:t>2</w:t>
      </w:r>
      <w:r w:rsidR="00D45D3A">
        <w:rPr>
          <w:szCs w:val="24"/>
        </w:rPr>
        <w:t>88</w:t>
      </w:r>
    </w:p>
    <w:p w:rsidR="00306E50" w:rsidRPr="0059557F" w:rsidRDefault="00306E50" w:rsidP="00FB52B8">
      <w:pPr>
        <w:pStyle w:val="a8"/>
        <w:ind w:firstLine="0"/>
        <w:rPr>
          <w:szCs w:val="24"/>
        </w:rPr>
      </w:pPr>
      <w:r w:rsidRPr="0059557F">
        <w:rPr>
          <w:szCs w:val="24"/>
        </w:rPr>
        <w:t>2.2.2.13.Музыка…………………………………………………………………………</w:t>
      </w:r>
      <w:r w:rsidR="0089530B" w:rsidRPr="0059557F">
        <w:rPr>
          <w:szCs w:val="24"/>
        </w:rPr>
        <w:t>...</w:t>
      </w:r>
      <w:r w:rsidR="003F570C">
        <w:rPr>
          <w:szCs w:val="24"/>
        </w:rPr>
        <w:t>…...</w:t>
      </w:r>
      <w:r w:rsidRPr="0059557F">
        <w:rPr>
          <w:szCs w:val="24"/>
        </w:rPr>
        <w:t>2</w:t>
      </w:r>
      <w:r w:rsidR="00D45D3A">
        <w:rPr>
          <w:szCs w:val="24"/>
        </w:rPr>
        <w:t>91</w:t>
      </w:r>
    </w:p>
    <w:p w:rsidR="00306E50" w:rsidRPr="0059557F" w:rsidRDefault="00306E50" w:rsidP="00FB52B8">
      <w:pPr>
        <w:pStyle w:val="a8"/>
        <w:ind w:firstLine="0"/>
        <w:rPr>
          <w:szCs w:val="24"/>
        </w:rPr>
      </w:pPr>
      <w:r w:rsidRPr="0059557F">
        <w:rPr>
          <w:szCs w:val="24"/>
        </w:rPr>
        <w:t>2.2.2.14.Технология……………………………………………………………………</w:t>
      </w:r>
      <w:r w:rsidR="0089530B" w:rsidRPr="0059557F">
        <w:rPr>
          <w:szCs w:val="24"/>
        </w:rPr>
        <w:t>…</w:t>
      </w:r>
      <w:r w:rsidR="003A2813">
        <w:rPr>
          <w:szCs w:val="24"/>
        </w:rPr>
        <w:t>…...</w:t>
      </w:r>
      <w:r w:rsidRPr="0059557F">
        <w:rPr>
          <w:szCs w:val="24"/>
        </w:rPr>
        <w:t>2</w:t>
      </w:r>
      <w:r w:rsidR="00D45D3A">
        <w:rPr>
          <w:szCs w:val="24"/>
        </w:rPr>
        <w:t>97</w:t>
      </w:r>
    </w:p>
    <w:p w:rsidR="00306E50" w:rsidRPr="0059557F" w:rsidRDefault="00306E50" w:rsidP="00FB52B8">
      <w:pPr>
        <w:pStyle w:val="a8"/>
        <w:ind w:firstLine="0"/>
        <w:rPr>
          <w:szCs w:val="24"/>
        </w:rPr>
      </w:pPr>
      <w:r w:rsidRPr="0059557F">
        <w:rPr>
          <w:szCs w:val="24"/>
        </w:rPr>
        <w:t>2.2.2.15.Физическая культура…………………………………………………………</w:t>
      </w:r>
      <w:r w:rsidR="0089530B" w:rsidRPr="0059557F">
        <w:rPr>
          <w:szCs w:val="24"/>
        </w:rPr>
        <w:t>...</w:t>
      </w:r>
      <w:r w:rsidR="003A2813">
        <w:rPr>
          <w:szCs w:val="24"/>
        </w:rPr>
        <w:t>……</w:t>
      </w:r>
      <w:r w:rsidR="002B26CE">
        <w:rPr>
          <w:szCs w:val="24"/>
        </w:rPr>
        <w:t>303</w:t>
      </w:r>
    </w:p>
    <w:p w:rsidR="00306E50" w:rsidRPr="0059557F" w:rsidRDefault="00306E50" w:rsidP="00FB52B8">
      <w:pPr>
        <w:pStyle w:val="a8"/>
        <w:ind w:firstLine="0"/>
        <w:rPr>
          <w:szCs w:val="24"/>
        </w:rPr>
      </w:pPr>
      <w:r w:rsidRPr="0059557F">
        <w:rPr>
          <w:szCs w:val="24"/>
        </w:rPr>
        <w:t>2.2.2.16.Основы безопасности жизнедеятельности…………………………………</w:t>
      </w:r>
      <w:r w:rsidR="0089530B" w:rsidRPr="0059557F">
        <w:rPr>
          <w:szCs w:val="24"/>
        </w:rPr>
        <w:t>…</w:t>
      </w:r>
      <w:r w:rsidR="003A2813">
        <w:rPr>
          <w:szCs w:val="24"/>
        </w:rPr>
        <w:t>……</w:t>
      </w:r>
      <w:r w:rsidR="002B26CE">
        <w:rPr>
          <w:szCs w:val="24"/>
        </w:rPr>
        <w:t>305</w:t>
      </w:r>
    </w:p>
    <w:p w:rsidR="00306E50" w:rsidRPr="0059557F" w:rsidRDefault="00306E50" w:rsidP="00FB52B8">
      <w:pPr>
        <w:pStyle w:val="a8"/>
        <w:ind w:firstLine="0"/>
        <w:rPr>
          <w:szCs w:val="24"/>
        </w:rPr>
      </w:pPr>
      <w:r w:rsidRPr="0059557F">
        <w:rPr>
          <w:szCs w:val="24"/>
        </w:rPr>
        <w:t>2.2.2.17.Родной (русский ) язык, родная (русская) литература……………….………</w:t>
      </w:r>
      <w:r w:rsidR="0089530B" w:rsidRPr="0059557F">
        <w:rPr>
          <w:szCs w:val="24"/>
        </w:rPr>
        <w:t>...</w:t>
      </w:r>
      <w:r w:rsidR="003A2813">
        <w:rPr>
          <w:szCs w:val="24"/>
        </w:rPr>
        <w:t>...</w:t>
      </w:r>
      <w:r w:rsidR="002B26CE">
        <w:rPr>
          <w:szCs w:val="24"/>
        </w:rPr>
        <w:t>..309</w:t>
      </w:r>
    </w:p>
    <w:p w:rsidR="00306E50" w:rsidRPr="0059557F" w:rsidRDefault="00306E50" w:rsidP="00FB52B8">
      <w:pPr>
        <w:pStyle w:val="a8"/>
        <w:ind w:firstLine="0"/>
        <w:rPr>
          <w:szCs w:val="24"/>
        </w:rPr>
      </w:pPr>
      <w:r w:rsidRPr="0059557F">
        <w:rPr>
          <w:szCs w:val="24"/>
        </w:rPr>
        <w:t>2.2.2.18 Родной (башкирский) язык и литература……………………………………</w:t>
      </w:r>
      <w:r w:rsidR="0089530B" w:rsidRPr="0059557F">
        <w:rPr>
          <w:szCs w:val="24"/>
        </w:rPr>
        <w:t>….</w:t>
      </w:r>
      <w:r w:rsidR="003A2813">
        <w:rPr>
          <w:szCs w:val="24"/>
        </w:rPr>
        <w:t>…</w:t>
      </w:r>
      <w:r w:rsidR="002B26CE">
        <w:rPr>
          <w:szCs w:val="24"/>
        </w:rPr>
        <w:t>.313</w:t>
      </w:r>
    </w:p>
    <w:p w:rsidR="00306E50" w:rsidRPr="0059557F" w:rsidRDefault="00306E50" w:rsidP="00FB52B8">
      <w:pPr>
        <w:pStyle w:val="a8"/>
        <w:ind w:firstLine="0"/>
        <w:rPr>
          <w:szCs w:val="24"/>
        </w:rPr>
      </w:pPr>
      <w:r w:rsidRPr="0059557F">
        <w:rPr>
          <w:szCs w:val="24"/>
        </w:rPr>
        <w:t>2.2.2.19.Основы духовно-нравственной культуры народов России…………………</w:t>
      </w:r>
      <w:r w:rsidR="0089530B" w:rsidRPr="0059557F">
        <w:rPr>
          <w:szCs w:val="24"/>
        </w:rPr>
        <w:t>…</w:t>
      </w:r>
      <w:r w:rsidR="003A2813">
        <w:rPr>
          <w:szCs w:val="24"/>
        </w:rPr>
        <w:t>….</w:t>
      </w:r>
      <w:r w:rsidR="002B26CE">
        <w:rPr>
          <w:szCs w:val="24"/>
        </w:rPr>
        <w:t>315</w:t>
      </w:r>
    </w:p>
    <w:p w:rsidR="00306E50" w:rsidRPr="0059557F" w:rsidRDefault="00C02B5B" w:rsidP="00FB52B8">
      <w:pPr>
        <w:pStyle w:val="a8"/>
        <w:ind w:firstLine="0"/>
        <w:rPr>
          <w:szCs w:val="24"/>
        </w:rPr>
      </w:pPr>
      <w:r w:rsidRPr="0059557F">
        <w:rPr>
          <w:szCs w:val="24"/>
        </w:rPr>
        <w:t>2.2.2.20.</w:t>
      </w:r>
      <w:r w:rsidR="00306E50" w:rsidRPr="0059557F">
        <w:rPr>
          <w:szCs w:val="24"/>
        </w:rPr>
        <w:t>Башкирский язык (государственный)…………</w:t>
      </w:r>
      <w:r w:rsidR="00BB00BE" w:rsidRPr="0059557F">
        <w:rPr>
          <w:szCs w:val="24"/>
        </w:rPr>
        <w:t xml:space="preserve"> </w:t>
      </w:r>
      <w:r w:rsidR="00306E50" w:rsidRPr="0059557F">
        <w:rPr>
          <w:szCs w:val="24"/>
        </w:rPr>
        <w:t>…………………</w:t>
      </w:r>
      <w:r w:rsidRPr="0059557F">
        <w:rPr>
          <w:szCs w:val="24"/>
        </w:rPr>
        <w:t>…….</w:t>
      </w:r>
      <w:r w:rsidR="00306E50" w:rsidRPr="0059557F">
        <w:rPr>
          <w:szCs w:val="24"/>
        </w:rPr>
        <w:t>……</w:t>
      </w:r>
      <w:r w:rsidR="0089530B" w:rsidRPr="0059557F">
        <w:rPr>
          <w:szCs w:val="24"/>
        </w:rPr>
        <w:t>...</w:t>
      </w:r>
      <w:r w:rsidR="003A2813">
        <w:rPr>
          <w:szCs w:val="24"/>
        </w:rPr>
        <w:t>…...</w:t>
      </w:r>
      <w:r w:rsidR="002B26CE">
        <w:rPr>
          <w:szCs w:val="24"/>
        </w:rPr>
        <w:t>319</w:t>
      </w:r>
    </w:p>
    <w:p w:rsidR="00306E50" w:rsidRDefault="00C02B5B" w:rsidP="00FB52B8">
      <w:pPr>
        <w:pStyle w:val="a8"/>
        <w:ind w:firstLine="0"/>
        <w:rPr>
          <w:szCs w:val="24"/>
        </w:rPr>
      </w:pPr>
      <w:r w:rsidRPr="0059557F">
        <w:rPr>
          <w:szCs w:val="24"/>
        </w:rPr>
        <w:t>2.2.2.21.</w:t>
      </w:r>
      <w:r w:rsidR="00306E50" w:rsidRPr="0059557F">
        <w:rPr>
          <w:szCs w:val="24"/>
        </w:rPr>
        <w:t>Второй иностранный язык (немецкий</w:t>
      </w:r>
      <w:r w:rsidR="004E728B" w:rsidRPr="0059557F">
        <w:rPr>
          <w:szCs w:val="24"/>
        </w:rPr>
        <w:t>)………</w:t>
      </w:r>
      <w:r w:rsidR="00BB00BE" w:rsidRPr="0059557F">
        <w:rPr>
          <w:szCs w:val="24"/>
        </w:rPr>
        <w:t>………</w:t>
      </w:r>
      <w:r w:rsidR="004E728B" w:rsidRPr="0059557F">
        <w:rPr>
          <w:szCs w:val="24"/>
        </w:rPr>
        <w:t>…………</w:t>
      </w:r>
      <w:r w:rsidRPr="0059557F">
        <w:rPr>
          <w:szCs w:val="24"/>
        </w:rPr>
        <w:t>…….</w:t>
      </w:r>
      <w:r w:rsidR="004E728B" w:rsidRPr="0059557F">
        <w:rPr>
          <w:szCs w:val="24"/>
        </w:rPr>
        <w:t>………</w:t>
      </w:r>
      <w:r w:rsidR="0089530B" w:rsidRPr="0059557F">
        <w:rPr>
          <w:szCs w:val="24"/>
        </w:rPr>
        <w:t>.</w:t>
      </w:r>
      <w:r w:rsidR="003A2813">
        <w:rPr>
          <w:szCs w:val="24"/>
        </w:rPr>
        <w:t>……</w:t>
      </w:r>
      <w:r w:rsidR="004E728B" w:rsidRPr="0059557F">
        <w:rPr>
          <w:szCs w:val="24"/>
        </w:rPr>
        <w:t>3</w:t>
      </w:r>
      <w:r w:rsidR="002B26CE">
        <w:rPr>
          <w:szCs w:val="24"/>
        </w:rPr>
        <w:t>2</w:t>
      </w:r>
      <w:r w:rsidR="004E728B" w:rsidRPr="0059557F">
        <w:rPr>
          <w:szCs w:val="24"/>
        </w:rPr>
        <w:t>2</w:t>
      </w:r>
    </w:p>
    <w:p w:rsidR="00F40649" w:rsidRDefault="00F40649" w:rsidP="00FB52B8">
      <w:pPr>
        <w:pStyle w:val="a8"/>
        <w:ind w:firstLine="0"/>
        <w:rPr>
          <w:szCs w:val="24"/>
        </w:rPr>
      </w:pPr>
      <w:r>
        <w:rPr>
          <w:szCs w:val="24"/>
        </w:rPr>
        <w:t>2.2.2.22 Физкультурно-спортивные игры……………………………………………………</w:t>
      </w:r>
      <w:r w:rsidR="002B26CE">
        <w:rPr>
          <w:szCs w:val="24"/>
        </w:rPr>
        <w:t>326</w:t>
      </w:r>
    </w:p>
    <w:p w:rsidR="00F40649" w:rsidRDefault="00F40649" w:rsidP="00FB52B8">
      <w:pPr>
        <w:pStyle w:val="a8"/>
        <w:ind w:firstLine="0"/>
        <w:rPr>
          <w:szCs w:val="24"/>
        </w:rPr>
      </w:pPr>
      <w:r>
        <w:rPr>
          <w:szCs w:val="24"/>
        </w:rPr>
        <w:t>2.2.2.23 Клуб любителей английского языка………………………………………………</w:t>
      </w:r>
      <w:r w:rsidR="002B26CE">
        <w:rPr>
          <w:szCs w:val="24"/>
        </w:rPr>
        <w:t>..332</w:t>
      </w:r>
    </w:p>
    <w:p w:rsidR="00F40649" w:rsidRDefault="00F40649" w:rsidP="00FB52B8">
      <w:pPr>
        <w:pStyle w:val="a8"/>
        <w:ind w:firstLine="0"/>
        <w:rPr>
          <w:szCs w:val="24"/>
        </w:rPr>
      </w:pPr>
      <w:r>
        <w:rPr>
          <w:szCs w:val="24"/>
        </w:rPr>
        <w:t>2.2.2.24 Изобразительное искусство…………………………………………………………</w:t>
      </w:r>
      <w:r w:rsidR="002B26CE">
        <w:rPr>
          <w:szCs w:val="24"/>
        </w:rPr>
        <w:t>335</w:t>
      </w:r>
    </w:p>
    <w:p w:rsidR="00F40649" w:rsidRDefault="00F40649" w:rsidP="00FB52B8">
      <w:pPr>
        <w:pStyle w:val="a8"/>
        <w:ind w:firstLine="0"/>
        <w:rPr>
          <w:szCs w:val="24"/>
        </w:rPr>
      </w:pPr>
      <w:r>
        <w:rPr>
          <w:szCs w:val="24"/>
        </w:rPr>
        <w:t>2.2.2.25 Музыка……………………………………………………………………………</w:t>
      </w:r>
      <w:r w:rsidR="002B26CE">
        <w:rPr>
          <w:szCs w:val="24"/>
        </w:rPr>
        <w:t>......338</w:t>
      </w:r>
    </w:p>
    <w:p w:rsidR="00F40649" w:rsidRDefault="00F40649" w:rsidP="00FB52B8">
      <w:pPr>
        <w:pStyle w:val="a8"/>
        <w:ind w:firstLine="0"/>
        <w:rPr>
          <w:szCs w:val="24"/>
        </w:rPr>
      </w:pPr>
      <w:r>
        <w:rPr>
          <w:szCs w:val="24"/>
        </w:rPr>
        <w:t>2.2.2.26 ОДНК НР……………………………………………………………………………</w:t>
      </w:r>
      <w:r w:rsidR="002B26CE">
        <w:rPr>
          <w:szCs w:val="24"/>
        </w:rPr>
        <w:t>..341</w:t>
      </w:r>
    </w:p>
    <w:p w:rsidR="00F40649" w:rsidRDefault="00F40649" w:rsidP="00FB52B8">
      <w:pPr>
        <w:pStyle w:val="a8"/>
        <w:ind w:firstLine="0"/>
        <w:rPr>
          <w:szCs w:val="24"/>
        </w:rPr>
      </w:pPr>
      <w:r>
        <w:rPr>
          <w:szCs w:val="24"/>
        </w:rPr>
        <w:t>2.2.2.27 Точка роста…………………………………………………………………………</w:t>
      </w:r>
      <w:r w:rsidR="002B26CE">
        <w:rPr>
          <w:szCs w:val="24"/>
        </w:rPr>
        <w:t>..348</w:t>
      </w:r>
    </w:p>
    <w:p w:rsidR="00F40649" w:rsidRPr="0059557F" w:rsidRDefault="00F40649" w:rsidP="00FB52B8">
      <w:pPr>
        <w:pStyle w:val="a8"/>
        <w:ind w:firstLine="0"/>
        <w:rPr>
          <w:szCs w:val="24"/>
        </w:rPr>
      </w:pPr>
      <w:r>
        <w:rPr>
          <w:szCs w:val="24"/>
        </w:rPr>
        <w:t>2.2.2.28 Юный химик…………………………………………………………………………</w:t>
      </w:r>
      <w:r w:rsidR="002B26CE">
        <w:rPr>
          <w:szCs w:val="24"/>
        </w:rPr>
        <w:t>349</w:t>
      </w:r>
    </w:p>
    <w:p w:rsidR="00306E50" w:rsidRPr="0059557F" w:rsidRDefault="00306E50" w:rsidP="00FB52B8">
      <w:pPr>
        <w:pStyle w:val="a8"/>
        <w:ind w:firstLine="0"/>
        <w:rPr>
          <w:szCs w:val="24"/>
        </w:rPr>
      </w:pPr>
      <w:r w:rsidRPr="0059557F">
        <w:rPr>
          <w:szCs w:val="24"/>
        </w:rPr>
        <w:t>2.3. Программа воспитания и социализации обучающихся……………………………</w:t>
      </w:r>
      <w:r w:rsidR="003A2813">
        <w:rPr>
          <w:szCs w:val="24"/>
        </w:rPr>
        <w:t>…..</w:t>
      </w:r>
      <w:r w:rsidR="004E728B" w:rsidRPr="0059557F">
        <w:rPr>
          <w:szCs w:val="24"/>
        </w:rPr>
        <w:t>3</w:t>
      </w:r>
      <w:r w:rsidR="002B26CE">
        <w:rPr>
          <w:szCs w:val="24"/>
        </w:rPr>
        <w:t>55</w:t>
      </w:r>
    </w:p>
    <w:p w:rsidR="00306E50" w:rsidRPr="0059557F" w:rsidRDefault="00306E50" w:rsidP="00FB52B8">
      <w:pPr>
        <w:pStyle w:val="a8"/>
        <w:ind w:firstLine="0"/>
        <w:rPr>
          <w:szCs w:val="24"/>
        </w:rPr>
      </w:pPr>
      <w:r w:rsidRPr="0059557F">
        <w:rPr>
          <w:szCs w:val="24"/>
        </w:rPr>
        <w:t>2.4. Программа коррекционной работы……………………………………………</w:t>
      </w:r>
      <w:r w:rsidR="0089530B" w:rsidRPr="0059557F">
        <w:rPr>
          <w:szCs w:val="24"/>
        </w:rPr>
        <w:t>…….</w:t>
      </w:r>
      <w:r w:rsidR="003A2813">
        <w:rPr>
          <w:szCs w:val="24"/>
        </w:rPr>
        <w:t>…..</w:t>
      </w:r>
      <w:r w:rsidR="002B26CE">
        <w:rPr>
          <w:szCs w:val="24"/>
        </w:rPr>
        <w:t>376</w:t>
      </w:r>
    </w:p>
    <w:p w:rsidR="00306E50" w:rsidRPr="0059557F" w:rsidRDefault="00306E50" w:rsidP="00FB52B8">
      <w:pPr>
        <w:pStyle w:val="a8"/>
        <w:ind w:firstLine="0"/>
        <w:rPr>
          <w:b/>
          <w:szCs w:val="24"/>
          <w:lang w:eastAsia="ru-RU"/>
        </w:rPr>
      </w:pPr>
      <w:r w:rsidRPr="0059557F">
        <w:rPr>
          <w:b/>
          <w:szCs w:val="24"/>
        </w:rPr>
        <w:t xml:space="preserve">3. Организационный раздел </w:t>
      </w:r>
      <w:r w:rsidRPr="0059557F">
        <w:rPr>
          <w:b/>
          <w:szCs w:val="24"/>
          <w:lang w:eastAsia="ru-RU"/>
        </w:rPr>
        <w:t>основной образовательной программы основного общего      образования…………</w:t>
      </w:r>
      <w:r w:rsidR="00F06786" w:rsidRPr="0059557F">
        <w:rPr>
          <w:b/>
          <w:szCs w:val="24"/>
          <w:lang w:eastAsia="ru-RU"/>
        </w:rPr>
        <w:t>………………………………………………………</w:t>
      </w:r>
      <w:r w:rsidR="003A2813">
        <w:rPr>
          <w:b/>
          <w:szCs w:val="24"/>
          <w:lang w:eastAsia="ru-RU"/>
        </w:rPr>
        <w:t>………………..</w:t>
      </w:r>
      <w:r w:rsidR="00654201" w:rsidRPr="0059557F">
        <w:rPr>
          <w:b/>
          <w:szCs w:val="24"/>
          <w:lang w:eastAsia="ru-RU"/>
        </w:rPr>
        <w:t>3</w:t>
      </w:r>
      <w:r w:rsidR="002B26CE">
        <w:rPr>
          <w:b/>
          <w:szCs w:val="24"/>
          <w:lang w:eastAsia="ru-RU"/>
        </w:rPr>
        <w:t>80</w:t>
      </w:r>
    </w:p>
    <w:p w:rsidR="00306E50" w:rsidRPr="0059557F" w:rsidRDefault="00306E50" w:rsidP="00FB52B8">
      <w:pPr>
        <w:pStyle w:val="a8"/>
        <w:ind w:firstLine="0"/>
        <w:rPr>
          <w:szCs w:val="24"/>
          <w:lang w:eastAsia="ru-RU"/>
        </w:rPr>
      </w:pPr>
      <w:r w:rsidRPr="0059557F">
        <w:rPr>
          <w:szCs w:val="24"/>
          <w:lang w:eastAsia="ru-RU"/>
        </w:rPr>
        <w:t>3.1. Учебный план основного общего образования…………………………………</w:t>
      </w:r>
      <w:r w:rsidR="0089530B" w:rsidRPr="0059557F">
        <w:rPr>
          <w:szCs w:val="24"/>
          <w:lang w:eastAsia="ru-RU"/>
        </w:rPr>
        <w:t>……</w:t>
      </w:r>
      <w:r w:rsidR="003A2813">
        <w:rPr>
          <w:szCs w:val="24"/>
          <w:lang w:eastAsia="ru-RU"/>
        </w:rPr>
        <w:t>...</w:t>
      </w:r>
      <w:r w:rsidR="00654201" w:rsidRPr="0059557F">
        <w:rPr>
          <w:szCs w:val="24"/>
          <w:lang w:eastAsia="ru-RU"/>
        </w:rPr>
        <w:t>3</w:t>
      </w:r>
      <w:r w:rsidR="002B26CE">
        <w:rPr>
          <w:szCs w:val="24"/>
          <w:lang w:eastAsia="ru-RU"/>
        </w:rPr>
        <w:t>80</w:t>
      </w:r>
    </w:p>
    <w:p w:rsidR="00306E50" w:rsidRPr="0059557F" w:rsidRDefault="00306E50" w:rsidP="00FB52B8">
      <w:pPr>
        <w:pStyle w:val="a8"/>
        <w:ind w:firstLine="0"/>
        <w:rPr>
          <w:szCs w:val="24"/>
          <w:lang w:eastAsia="ru-RU"/>
        </w:rPr>
      </w:pPr>
      <w:r w:rsidRPr="0059557F">
        <w:rPr>
          <w:szCs w:val="24"/>
          <w:lang w:eastAsia="ru-RU"/>
        </w:rPr>
        <w:t>3.2. Годовой календарный учебный график…………………………………………</w:t>
      </w:r>
      <w:r w:rsidR="0089530B" w:rsidRPr="0059557F">
        <w:rPr>
          <w:szCs w:val="24"/>
          <w:lang w:eastAsia="ru-RU"/>
        </w:rPr>
        <w:t>……</w:t>
      </w:r>
      <w:r w:rsidR="003A2813">
        <w:rPr>
          <w:szCs w:val="24"/>
          <w:lang w:eastAsia="ru-RU"/>
        </w:rPr>
        <w:t>…</w:t>
      </w:r>
      <w:r w:rsidR="00654201" w:rsidRPr="0059557F">
        <w:rPr>
          <w:szCs w:val="24"/>
          <w:lang w:eastAsia="ru-RU"/>
        </w:rPr>
        <w:t>3</w:t>
      </w:r>
      <w:r w:rsidR="002B26CE">
        <w:rPr>
          <w:szCs w:val="24"/>
          <w:lang w:eastAsia="ru-RU"/>
        </w:rPr>
        <w:t>88</w:t>
      </w:r>
    </w:p>
    <w:p w:rsidR="00306E50" w:rsidRPr="0059557F" w:rsidRDefault="00306E50" w:rsidP="00FB52B8">
      <w:pPr>
        <w:pStyle w:val="a8"/>
        <w:ind w:firstLine="0"/>
        <w:rPr>
          <w:szCs w:val="24"/>
        </w:rPr>
      </w:pPr>
      <w:r w:rsidRPr="0059557F">
        <w:rPr>
          <w:szCs w:val="24"/>
        </w:rPr>
        <w:t>3.3. План внеурочной деятельности……………………………………………..…</w:t>
      </w:r>
      <w:r w:rsidR="0089530B" w:rsidRPr="0059557F">
        <w:rPr>
          <w:szCs w:val="24"/>
        </w:rPr>
        <w:t>…...</w:t>
      </w:r>
      <w:r w:rsidR="003A2813">
        <w:rPr>
          <w:szCs w:val="24"/>
        </w:rPr>
        <w:t>……</w:t>
      </w:r>
      <w:r w:rsidRPr="0059557F">
        <w:rPr>
          <w:szCs w:val="24"/>
        </w:rPr>
        <w:t>3</w:t>
      </w:r>
      <w:r w:rsidR="002B26CE">
        <w:rPr>
          <w:szCs w:val="24"/>
        </w:rPr>
        <w:t>91</w:t>
      </w:r>
    </w:p>
    <w:p w:rsidR="00306E50" w:rsidRPr="0059557F" w:rsidRDefault="00306E50" w:rsidP="00FB52B8">
      <w:pPr>
        <w:pStyle w:val="a8"/>
        <w:ind w:firstLine="0"/>
        <w:rPr>
          <w:szCs w:val="24"/>
        </w:rPr>
      </w:pPr>
      <w:r w:rsidRPr="0059557F">
        <w:rPr>
          <w:szCs w:val="24"/>
        </w:rPr>
        <w:t>3.4. Система условий реализации основной образовательной программы ………</w:t>
      </w:r>
      <w:r w:rsidR="0089530B" w:rsidRPr="0059557F">
        <w:rPr>
          <w:szCs w:val="24"/>
        </w:rPr>
        <w:t>……</w:t>
      </w:r>
      <w:r w:rsidR="003A2813">
        <w:rPr>
          <w:szCs w:val="24"/>
        </w:rPr>
        <w:t>…</w:t>
      </w:r>
      <w:r w:rsidR="002B26CE">
        <w:rPr>
          <w:szCs w:val="24"/>
        </w:rPr>
        <w:t>401</w:t>
      </w:r>
    </w:p>
    <w:p w:rsidR="00306E50" w:rsidRPr="0059557F" w:rsidRDefault="00306E50" w:rsidP="00FB52B8">
      <w:pPr>
        <w:pStyle w:val="a8"/>
        <w:ind w:firstLine="0"/>
        <w:rPr>
          <w:szCs w:val="24"/>
          <w:lang w:eastAsia="ru-RU"/>
        </w:rPr>
      </w:pPr>
      <w:r w:rsidRPr="0059557F">
        <w:rPr>
          <w:szCs w:val="24"/>
        </w:rPr>
        <w:t xml:space="preserve">3.4.1. Описание кадровых условий реализации  </w:t>
      </w:r>
      <w:r w:rsidRPr="0059557F">
        <w:rPr>
          <w:szCs w:val="24"/>
          <w:lang w:eastAsia="ru-RU"/>
        </w:rPr>
        <w:t>основной  образовательной   программы основного общего      образования……………………………………</w:t>
      </w:r>
      <w:r w:rsidR="0089530B" w:rsidRPr="0059557F">
        <w:rPr>
          <w:szCs w:val="24"/>
          <w:lang w:eastAsia="ru-RU"/>
        </w:rPr>
        <w:t>…………………</w:t>
      </w:r>
      <w:r w:rsidR="003A2813">
        <w:rPr>
          <w:szCs w:val="24"/>
          <w:lang w:eastAsia="ru-RU"/>
        </w:rPr>
        <w:t>…..</w:t>
      </w:r>
      <w:r w:rsidR="002B26CE">
        <w:rPr>
          <w:szCs w:val="24"/>
          <w:lang w:eastAsia="ru-RU"/>
        </w:rPr>
        <w:t>401</w:t>
      </w:r>
    </w:p>
    <w:p w:rsidR="00306E50" w:rsidRPr="0059557F" w:rsidRDefault="00FB52B8" w:rsidP="00FB52B8">
      <w:pPr>
        <w:pStyle w:val="a8"/>
        <w:ind w:firstLine="0"/>
        <w:rPr>
          <w:szCs w:val="24"/>
          <w:lang w:eastAsia="ru-RU"/>
        </w:rPr>
      </w:pPr>
      <w:r w:rsidRPr="0059557F">
        <w:rPr>
          <w:szCs w:val="24"/>
          <w:lang w:eastAsia="ru-RU"/>
        </w:rPr>
        <w:t>3.4.2. Психолого–</w:t>
      </w:r>
      <w:r w:rsidR="00306E50" w:rsidRPr="0059557F">
        <w:rPr>
          <w:szCs w:val="24"/>
          <w:lang w:eastAsia="ru-RU"/>
        </w:rPr>
        <w:t>педагогические условия реализации основной образовательной   программы основного общего      образования……………………………</w:t>
      </w:r>
      <w:r w:rsidR="0089530B" w:rsidRPr="0059557F">
        <w:rPr>
          <w:szCs w:val="24"/>
          <w:lang w:eastAsia="ru-RU"/>
        </w:rPr>
        <w:t>………….</w:t>
      </w:r>
      <w:r w:rsidR="003A2813">
        <w:rPr>
          <w:szCs w:val="24"/>
          <w:lang w:eastAsia="ru-RU"/>
        </w:rPr>
        <w:t>……</w:t>
      </w:r>
      <w:r w:rsidR="002B26CE">
        <w:rPr>
          <w:szCs w:val="24"/>
          <w:lang w:eastAsia="ru-RU"/>
        </w:rPr>
        <w:t>403</w:t>
      </w:r>
    </w:p>
    <w:p w:rsidR="00306E50" w:rsidRPr="0059557F" w:rsidRDefault="00306E50" w:rsidP="00FB52B8">
      <w:pPr>
        <w:pStyle w:val="a8"/>
        <w:ind w:firstLine="0"/>
        <w:rPr>
          <w:szCs w:val="24"/>
          <w:lang w:eastAsia="ru-RU"/>
        </w:rPr>
      </w:pPr>
      <w:r w:rsidRPr="0059557F">
        <w:rPr>
          <w:szCs w:val="24"/>
          <w:lang w:eastAsia="ru-RU"/>
        </w:rPr>
        <w:t>3.4.3. Финансово – экономические условия реализации основной образовательной   программы основного общего      образования…</w:t>
      </w:r>
      <w:r w:rsidR="00BB00BE" w:rsidRPr="0059557F">
        <w:rPr>
          <w:szCs w:val="24"/>
          <w:lang w:eastAsia="ru-RU"/>
        </w:rPr>
        <w:t>………………</w:t>
      </w:r>
      <w:r w:rsidRPr="0059557F">
        <w:rPr>
          <w:szCs w:val="24"/>
          <w:lang w:eastAsia="ru-RU"/>
        </w:rPr>
        <w:t>…………</w:t>
      </w:r>
      <w:r w:rsidR="0089530B" w:rsidRPr="0059557F">
        <w:rPr>
          <w:szCs w:val="24"/>
          <w:lang w:eastAsia="ru-RU"/>
        </w:rPr>
        <w:t>.</w:t>
      </w:r>
      <w:r w:rsidR="003A2813">
        <w:rPr>
          <w:szCs w:val="24"/>
          <w:lang w:eastAsia="ru-RU"/>
        </w:rPr>
        <w:t>………………</w:t>
      </w:r>
      <w:r w:rsidRPr="0059557F">
        <w:rPr>
          <w:szCs w:val="24"/>
          <w:lang w:eastAsia="ru-RU"/>
        </w:rPr>
        <w:t xml:space="preserve"> </w:t>
      </w:r>
      <w:r w:rsidR="002B26CE">
        <w:rPr>
          <w:szCs w:val="24"/>
          <w:lang w:eastAsia="ru-RU"/>
        </w:rPr>
        <w:t>405</w:t>
      </w:r>
    </w:p>
    <w:p w:rsidR="00306E50" w:rsidRPr="0059557F" w:rsidRDefault="00306E50" w:rsidP="00FB52B8">
      <w:pPr>
        <w:pStyle w:val="a8"/>
        <w:ind w:firstLine="0"/>
        <w:rPr>
          <w:szCs w:val="24"/>
          <w:lang w:eastAsia="ru-RU"/>
        </w:rPr>
      </w:pPr>
      <w:r w:rsidRPr="0059557F">
        <w:rPr>
          <w:szCs w:val="24"/>
          <w:lang w:eastAsia="ru-RU"/>
        </w:rPr>
        <w:t>3.4.4. Материально – технические и информационно – методические условия реализации основной образовательной   программы основного общего      образования……</w:t>
      </w:r>
      <w:r w:rsidR="0089530B" w:rsidRPr="0059557F">
        <w:rPr>
          <w:szCs w:val="24"/>
          <w:lang w:eastAsia="ru-RU"/>
        </w:rPr>
        <w:t>.</w:t>
      </w:r>
      <w:r w:rsidR="00BB00BE" w:rsidRPr="0059557F">
        <w:rPr>
          <w:szCs w:val="24"/>
          <w:lang w:eastAsia="ru-RU"/>
        </w:rPr>
        <w:t>……</w:t>
      </w:r>
      <w:r w:rsidR="003A2813">
        <w:rPr>
          <w:szCs w:val="24"/>
          <w:lang w:eastAsia="ru-RU"/>
        </w:rPr>
        <w:t>…</w:t>
      </w:r>
      <w:r w:rsidR="002B26CE">
        <w:rPr>
          <w:szCs w:val="24"/>
          <w:lang w:eastAsia="ru-RU"/>
        </w:rPr>
        <w:t>411</w:t>
      </w:r>
    </w:p>
    <w:p w:rsidR="00306E50" w:rsidRPr="0059557F" w:rsidRDefault="00306E50" w:rsidP="00FB52B8">
      <w:pPr>
        <w:pStyle w:val="a8"/>
        <w:ind w:firstLine="0"/>
        <w:rPr>
          <w:szCs w:val="24"/>
        </w:rPr>
      </w:pPr>
      <w:r w:rsidRPr="0059557F">
        <w:rPr>
          <w:szCs w:val="24"/>
          <w:lang w:eastAsia="ru-RU"/>
        </w:rPr>
        <w:t>3.4.5.</w:t>
      </w:r>
      <w:r w:rsidRPr="0059557F">
        <w:rPr>
          <w:szCs w:val="24"/>
        </w:rPr>
        <w:t xml:space="preserve">  </w:t>
      </w:r>
      <w:r w:rsidRPr="0059557F">
        <w:rPr>
          <w:rFonts w:eastAsia="TimesNewRomanPSMT"/>
          <w:szCs w:val="24"/>
        </w:rPr>
        <w:t>Механизмы достижения целевых ориентиров в системе условий………</w:t>
      </w:r>
      <w:r w:rsidR="0089530B" w:rsidRPr="0059557F">
        <w:rPr>
          <w:rFonts w:eastAsia="TimesNewRomanPSMT"/>
          <w:szCs w:val="24"/>
        </w:rPr>
        <w:t>………...</w:t>
      </w:r>
      <w:r w:rsidR="002B26CE">
        <w:rPr>
          <w:rFonts w:eastAsia="TimesNewRomanPSMT"/>
          <w:szCs w:val="24"/>
        </w:rPr>
        <w:t>418</w:t>
      </w:r>
      <w:bookmarkStart w:id="0" w:name="_GoBack"/>
      <w:bookmarkEnd w:id="0"/>
    </w:p>
    <w:p w:rsidR="00306E50" w:rsidRPr="0059557F" w:rsidRDefault="00306E50" w:rsidP="00FB52B8">
      <w:pPr>
        <w:pStyle w:val="a8"/>
        <w:ind w:firstLine="0"/>
        <w:rPr>
          <w:szCs w:val="24"/>
        </w:rPr>
      </w:pPr>
      <w:r w:rsidRPr="0059557F">
        <w:rPr>
          <w:szCs w:val="24"/>
        </w:rPr>
        <w:t xml:space="preserve">    </w:t>
      </w:r>
    </w:p>
    <w:p w:rsidR="00572ADA" w:rsidRPr="0059557F" w:rsidRDefault="00572ADA" w:rsidP="00FB52B8">
      <w:pPr>
        <w:pStyle w:val="a6"/>
        <w:spacing w:line="240" w:lineRule="auto"/>
        <w:ind w:firstLine="0"/>
        <w:jc w:val="center"/>
        <w:rPr>
          <w:rStyle w:val="Zag11"/>
          <w:b/>
          <w:sz w:val="24"/>
          <w:szCs w:val="24"/>
        </w:rPr>
      </w:pPr>
    </w:p>
    <w:p w:rsidR="00890DD0" w:rsidRPr="0059557F" w:rsidRDefault="00890DD0" w:rsidP="00FB52B8">
      <w:pPr>
        <w:pStyle w:val="a6"/>
        <w:spacing w:line="240" w:lineRule="auto"/>
        <w:ind w:firstLine="0"/>
        <w:jc w:val="center"/>
        <w:rPr>
          <w:rStyle w:val="Zag11"/>
          <w:b/>
          <w:sz w:val="24"/>
          <w:szCs w:val="24"/>
        </w:rPr>
      </w:pPr>
    </w:p>
    <w:p w:rsidR="0089530B" w:rsidRPr="0059557F" w:rsidRDefault="0089530B" w:rsidP="00FB52B8">
      <w:pPr>
        <w:pStyle w:val="a6"/>
        <w:spacing w:line="240" w:lineRule="auto"/>
        <w:ind w:firstLine="0"/>
        <w:jc w:val="center"/>
        <w:rPr>
          <w:rStyle w:val="Zag11"/>
          <w:b/>
          <w:sz w:val="24"/>
          <w:szCs w:val="24"/>
        </w:rPr>
      </w:pPr>
    </w:p>
    <w:p w:rsidR="0089530B" w:rsidRPr="0059557F" w:rsidRDefault="0089530B" w:rsidP="00FB52B8">
      <w:pPr>
        <w:pStyle w:val="a6"/>
        <w:spacing w:line="240" w:lineRule="auto"/>
        <w:ind w:firstLine="0"/>
        <w:jc w:val="center"/>
        <w:rPr>
          <w:rStyle w:val="Zag11"/>
          <w:b/>
          <w:sz w:val="24"/>
          <w:szCs w:val="24"/>
        </w:rPr>
      </w:pPr>
    </w:p>
    <w:p w:rsidR="0089530B" w:rsidRPr="0059557F" w:rsidRDefault="0089530B" w:rsidP="00182C6E">
      <w:pPr>
        <w:pStyle w:val="a6"/>
        <w:spacing w:line="240" w:lineRule="auto"/>
        <w:ind w:firstLine="0"/>
        <w:rPr>
          <w:rStyle w:val="Zag11"/>
          <w:b/>
          <w:sz w:val="24"/>
          <w:szCs w:val="24"/>
        </w:rPr>
      </w:pPr>
    </w:p>
    <w:p w:rsidR="00572ADA" w:rsidRPr="0059557F" w:rsidRDefault="00572ADA" w:rsidP="00FB52B8">
      <w:pPr>
        <w:pStyle w:val="a6"/>
        <w:spacing w:line="240" w:lineRule="auto"/>
        <w:jc w:val="center"/>
        <w:rPr>
          <w:sz w:val="24"/>
          <w:szCs w:val="24"/>
        </w:rPr>
      </w:pPr>
      <w:r w:rsidRPr="0059557F">
        <w:rPr>
          <w:rStyle w:val="Zag11"/>
          <w:b/>
          <w:sz w:val="24"/>
          <w:szCs w:val="24"/>
        </w:rPr>
        <w:t>Общие положения</w:t>
      </w:r>
    </w:p>
    <w:p w:rsidR="00572ADA" w:rsidRPr="0059557F" w:rsidRDefault="00572ADA" w:rsidP="00FB52B8">
      <w:pPr>
        <w:shd w:val="clear" w:color="auto" w:fill="FFFFFF"/>
        <w:spacing w:after="0" w:line="240" w:lineRule="auto"/>
        <w:ind w:firstLine="454"/>
        <w:contextualSpacing/>
        <w:jc w:val="both"/>
        <w:rPr>
          <w:rFonts w:ascii="Times New Roman" w:hAnsi="Times New Roman" w:cs="Times New Roman"/>
          <w:sz w:val="24"/>
          <w:szCs w:val="24"/>
        </w:rPr>
      </w:pPr>
      <w:r w:rsidRPr="0059557F">
        <w:rPr>
          <w:rStyle w:val="Zag11"/>
          <w:rFonts w:ascii="Times New Roman" w:hAnsi="Times New Roman" w:cs="Times New Roman"/>
          <w:iCs/>
          <w:sz w:val="24"/>
          <w:szCs w:val="24"/>
        </w:rPr>
        <w:t xml:space="preserve">Основная образовательная программа основного общего образования разработана в соответствии с требованиями Федерального государственного образовательного стандарта основного общего образования (далее - Стандарт) к структуре образовательной программы, определяет цель, задачи, планируемые результаты, содержание и организацию образовательной деятельности  на уровне основного общего образования и </w:t>
      </w:r>
      <w:r w:rsidRPr="0059557F">
        <w:rPr>
          <w:rStyle w:val="Zag11"/>
          <w:rFonts w:ascii="Times New Roman" w:eastAsia="@Arial Unicode MS" w:hAnsi="Times New Roman" w:cs="Times New Roman"/>
          <w:sz w:val="24"/>
          <w:szCs w:val="24"/>
        </w:rPr>
        <w:t>с учетом</w:t>
      </w:r>
      <w:r w:rsidRPr="0059557F">
        <w:rPr>
          <w:rStyle w:val="Zag11"/>
          <w:rFonts w:ascii="Times New Roman" w:hAnsi="Times New Roman" w:cs="Times New Roman"/>
          <w:iCs/>
          <w:sz w:val="24"/>
          <w:szCs w:val="24"/>
        </w:rPr>
        <w:t xml:space="preserve"> 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08 апреля 2015г. № 1/15) – </w:t>
      </w:r>
      <w:r w:rsidRPr="0059557F">
        <w:rPr>
          <w:rStyle w:val="Zag11"/>
          <w:rFonts w:ascii="Times New Roman" w:hAnsi="Times New Roman" w:cs="Times New Roman"/>
          <w:iCs/>
          <w:sz w:val="24"/>
          <w:szCs w:val="24"/>
          <w:lang w:val="en-US"/>
        </w:rPr>
        <w:t>www</w:t>
      </w:r>
      <w:r w:rsidRPr="0059557F">
        <w:rPr>
          <w:rStyle w:val="Zag11"/>
          <w:rFonts w:ascii="Times New Roman" w:hAnsi="Times New Roman" w:cs="Times New Roman"/>
          <w:iCs/>
          <w:sz w:val="24"/>
          <w:szCs w:val="24"/>
        </w:rPr>
        <w:t xml:space="preserve">. </w:t>
      </w:r>
      <w:r w:rsidRPr="0059557F">
        <w:rPr>
          <w:rStyle w:val="Zag11"/>
          <w:rFonts w:ascii="Times New Roman" w:hAnsi="Times New Roman" w:cs="Times New Roman"/>
          <w:iCs/>
          <w:sz w:val="24"/>
          <w:szCs w:val="24"/>
          <w:lang w:val="en-US"/>
        </w:rPr>
        <w:t>http</w:t>
      </w:r>
      <w:r w:rsidRPr="0059557F">
        <w:rPr>
          <w:rStyle w:val="Zag11"/>
          <w:rFonts w:ascii="Times New Roman" w:hAnsi="Times New Roman" w:cs="Times New Roman"/>
          <w:iCs/>
          <w:sz w:val="24"/>
          <w:szCs w:val="24"/>
        </w:rPr>
        <w:t>://</w:t>
      </w:r>
      <w:r w:rsidRPr="0059557F">
        <w:rPr>
          <w:rStyle w:val="Zag11"/>
          <w:rFonts w:ascii="Times New Roman" w:hAnsi="Times New Roman" w:cs="Times New Roman"/>
          <w:iCs/>
          <w:sz w:val="24"/>
          <w:szCs w:val="24"/>
          <w:lang w:val="en-US"/>
        </w:rPr>
        <w:t>fgosreestr</w:t>
      </w:r>
      <w:r w:rsidRPr="0059557F">
        <w:rPr>
          <w:rStyle w:val="Zag11"/>
          <w:rFonts w:ascii="Times New Roman" w:hAnsi="Times New Roman" w:cs="Times New Roman"/>
          <w:iCs/>
          <w:sz w:val="24"/>
          <w:szCs w:val="24"/>
        </w:rPr>
        <w:t>.</w:t>
      </w:r>
      <w:r w:rsidRPr="0059557F">
        <w:rPr>
          <w:rStyle w:val="Zag11"/>
          <w:rFonts w:ascii="Times New Roman" w:hAnsi="Times New Roman" w:cs="Times New Roman"/>
          <w:iCs/>
          <w:sz w:val="24"/>
          <w:szCs w:val="24"/>
          <w:lang w:val="en-US"/>
        </w:rPr>
        <w:t>ru</w:t>
      </w:r>
      <w:r w:rsidRPr="0059557F">
        <w:rPr>
          <w:rStyle w:val="Zag11"/>
          <w:rFonts w:ascii="Times New Roman" w:hAnsi="Times New Roman" w:cs="Times New Roman"/>
          <w:iCs/>
          <w:sz w:val="24"/>
          <w:szCs w:val="24"/>
        </w:rPr>
        <w:t xml:space="preserve"> -  2015.- 558</w:t>
      </w:r>
      <w:r w:rsidRPr="0059557F">
        <w:rPr>
          <w:rStyle w:val="Zag11"/>
          <w:rFonts w:ascii="Times New Roman" w:hAnsi="Times New Roman" w:cs="Times New Roman"/>
          <w:iCs/>
          <w:sz w:val="24"/>
          <w:szCs w:val="24"/>
          <w:lang w:val="en-US"/>
        </w:rPr>
        <w:t>c</w:t>
      </w:r>
      <w:r w:rsidRPr="0059557F">
        <w:rPr>
          <w:rStyle w:val="Zag11"/>
          <w:rFonts w:ascii="Times New Roman" w:hAnsi="Times New Roman" w:cs="Times New Roman"/>
          <w:iCs/>
          <w:sz w:val="24"/>
          <w:szCs w:val="24"/>
        </w:rPr>
        <w:t>.</w:t>
      </w:r>
    </w:p>
    <w:p w:rsidR="00572ADA" w:rsidRPr="0059557F" w:rsidRDefault="00572ADA" w:rsidP="00FB52B8">
      <w:pPr>
        <w:pStyle w:val="ad"/>
        <w:spacing w:line="240" w:lineRule="auto"/>
        <w:rPr>
          <w:sz w:val="24"/>
          <w:szCs w:val="24"/>
        </w:rPr>
      </w:pPr>
      <w:r w:rsidRPr="0059557F">
        <w:rPr>
          <w:rStyle w:val="Zag11"/>
          <w:iCs/>
          <w:sz w:val="24"/>
          <w:szCs w:val="24"/>
        </w:rPr>
        <w:t xml:space="preserve">Основная образовательная программа основного общего образования </w:t>
      </w:r>
      <w:r w:rsidRPr="0059557F">
        <w:rPr>
          <w:spacing w:val="3"/>
          <w:sz w:val="24"/>
          <w:szCs w:val="24"/>
          <w:lang w:eastAsia="ru-RU"/>
        </w:rPr>
        <w:t xml:space="preserve">МОАУ «Башкирская гимназия с.Зилаир» </w:t>
      </w:r>
      <w:r w:rsidRPr="0059557F">
        <w:rPr>
          <w:rStyle w:val="Zag11"/>
          <w:iCs/>
          <w:sz w:val="24"/>
          <w:szCs w:val="24"/>
        </w:rPr>
        <w:t>разработана с учётом типа данного общеобразовательного учреждения, а также образовательных особенностей и запросов участников образовательных отношений.</w:t>
      </w:r>
    </w:p>
    <w:p w:rsidR="00572ADA" w:rsidRPr="0059557F" w:rsidRDefault="00572ADA" w:rsidP="00FB52B8">
      <w:pPr>
        <w:pStyle w:val="ad"/>
        <w:spacing w:line="240" w:lineRule="auto"/>
        <w:rPr>
          <w:sz w:val="24"/>
          <w:szCs w:val="24"/>
        </w:rPr>
      </w:pPr>
      <w:r w:rsidRPr="0059557F">
        <w:rPr>
          <w:rStyle w:val="Zag11"/>
          <w:iCs/>
          <w:sz w:val="24"/>
          <w:szCs w:val="24"/>
        </w:rPr>
        <w:t xml:space="preserve">Разработка основной образовательная программы основного общего образования </w:t>
      </w:r>
      <w:r w:rsidRPr="0059557F">
        <w:rPr>
          <w:spacing w:val="3"/>
          <w:sz w:val="24"/>
          <w:szCs w:val="24"/>
          <w:lang w:eastAsia="ru-RU"/>
        </w:rPr>
        <w:t xml:space="preserve">МОАУ «Башкирская гимназия с.Зилаир» </w:t>
      </w:r>
      <w:r w:rsidRPr="0059557F">
        <w:rPr>
          <w:rStyle w:val="Zag11"/>
          <w:iCs/>
          <w:sz w:val="24"/>
          <w:szCs w:val="24"/>
        </w:rPr>
        <w:t>осуществилась самостоятельно с привлечением</w:t>
      </w:r>
      <w:r w:rsidRPr="0059557F">
        <w:rPr>
          <w:sz w:val="24"/>
          <w:szCs w:val="24"/>
        </w:rPr>
        <w:t xml:space="preserve"> </w:t>
      </w:r>
      <w:r w:rsidRPr="00071A13">
        <w:rPr>
          <w:sz w:val="24"/>
          <w:szCs w:val="24"/>
        </w:rPr>
        <w:t>Совета родителей и Совета обучающихся</w:t>
      </w:r>
      <w:r w:rsidR="001F2319" w:rsidRPr="00071A13">
        <w:rPr>
          <w:sz w:val="24"/>
          <w:szCs w:val="24"/>
        </w:rPr>
        <w:t xml:space="preserve"> </w:t>
      </w:r>
      <w:r w:rsidR="00FB52B8" w:rsidRPr="00071A13">
        <w:rPr>
          <w:sz w:val="24"/>
          <w:szCs w:val="24"/>
        </w:rPr>
        <w:t>(протокол №2</w:t>
      </w:r>
      <w:r w:rsidRPr="00071A13">
        <w:rPr>
          <w:sz w:val="24"/>
          <w:szCs w:val="24"/>
        </w:rPr>
        <w:t xml:space="preserve"> от </w:t>
      </w:r>
      <w:r w:rsidR="00C51A26" w:rsidRPr="00071A13">
        <w:rPr>
          <w:sz w:val="24"/>
          <w:szCs w:val="24"/>
        </w:rPr>
        <w:t>01.10.</w:t>
      </w:r>
      <w:r w:rsidRPr="00071A13">
        <w:rPr>
          <w:sz w:val="24"/>
          <w:szCs w:val="24"/>
        </w:rPr>
        <w:t xml:space="preserve">2019 г., №2 от </w:t>
      </w:r>
      <w:r w:rsidR="00C51A26" w:rsidRPr="00071A13">
        <w:rPr>
          <w:sz w:val="24"/>
          <w:szCs w:val="24"/>
        </w:rPr>
        <w:t>01.10</w:t>
      </w:r>
      <w:r w:rsidRPr="00071A13">
        <w:rPr>
          <w:sz w:val="24"/>
          <w:szCs w:val="24"/>
        </w:rPr>
        <w:t xml:space="preserve">.2019), педагогического </w:t>
      </w:r>
      <w:r w:rsidRPr="00071A13">
        <w:rPr>
          <w:rStyle w:val="Zag11"/>
          <w:iCs/>
          <w:sz w:val="24"/>
          <w:szCs w:val="24"/>
        </w:rPr>
        <w:t xml:space="preserve"> совета общеобразовательного учреждения (Протокол №</w:t>
      </w:r>
      <w:r w:rsidR="00071A13" w:rsidRPr="00071A13">
        <w:rPr>
          <w:rStyle w:val="Zag11"/>
          <w:iCs/>
          <w:sz w:val="24"/>
          <w:szCs w:val="24"/>
        </w:rPr>
        <w:t>2</w:t>
      </w:r>
      <w:r w:rsidRPr="00071A13">
        <w:rPr>
          <w:rStyle w:val="Zag11"/>
          <w:iCs/>
          <w:sz w:val="24"/>
          <w:szCs w:val="24"/>
        </w:rPr>
        <w:t xml:space="preserve"> от</w:t>
      </w:r>
      <w:r w:rsidR="00071A13" w:rsidRPr="00071A13">
        <w:rPr>
          <w:rStyle w:val="Zag11"/>
          <w:iCs/>
          <w:sz w:val="24"/>
          <w:szCs w:val="24"/>
        </w:rPr>
        <w:t xml:space="preserve"> 28.09</w:t>
      </w:r>
      <w:r w:rsidRPr="00071A13">
        <w:rPr>
          <w:rStyle w:val="Zag11"/>
          <w:iCs/>
          <w:sz w:val="24"/>
          <w:szCs w:val="24"/>
        </w:rPr>
        <w:t>.201</w:t>
      </w:r>
      <w:r w:rsidR="001F2319" w:rsidRPr="00071A13">
        <w:rPr>
          <w:rStyle w:val="Zag11"/>
          <w:iCs/>
          <w:sz w:val="24"/>
          <w:szCs w:val="24"/>
        </w:rPr>
        <w:t>9</w:t>
      </w:r>
      <w:r w:rsidRPr="00071A13">
        <w:rPr>
          <w:rStyle w:val="Zag11"/>
          <w:iCs/>
          <w:sz w:val="24"/>
          <w:szCs w:val="24"/>
        </w:rPr>
        <w:t>)</w:t>
      </w:r>
      <w:r w:rsidRPr="0059557F">
        <w:rPr>
          <w:rStyle w:val="Zag11"/>
          <w:iCs/>
          <w:sz w:val="24"/>
          <w:szCs w:val="24"/>
        </w:rPr>
        <w:t xml:space="preserve">  для обеспечения государственно-общественного характера управления общеобразовательным учреждением.</w:t>
      </w:r>
    </w:p>
    <w:p w:rsidR="00572ADA" w:rsidRPr="0059557F" w:rsidRDefault="00572ADA" w:rsidP="00FB52B8">
      <w:pPr>
        <w:pStyle w:val="ad"/>
        <w:spacing w:line="240" w:lineRule="auto"/>
        <w:rPr>
          <w:sz w:val="24"/>
          <w:szCs w:val="24"/>
        </w:rPr>
      </w:pPr>
      <w:r w:rsidRPr="0059557F">
        <w:rPr>
          <w:rStyle w:val="Zag11"/>
          <w:iCs/>
          <w:sz w:val="24"/>
          <w:szCs w:val="24"/>
        </w:rPr>
        <w:t>Основная образовательная программа основного общего образования МОАУ «Башкирская гимназия с.Зилаир» в соответствии с требованиями Стандарта содержит три раздела: целевой, содержательный и организационный.</w:t>
      </w:r>
    </w:p>
    <w:p w:rsidR="00572ADA" w:rsidRPr="0059557F" w:rsidRDefault="00572ADA" w:rsidP="00FB52B8">
      <w:pPr>
        <w:pStyle w:val="dash0410005f0431005f0437005f0430005f0446005f0020005f0441005f043f005f0438005f0441005f043a005f0430"/>
        <w:ind w:left="0" w:firstLine="539"/>
      </w:pPr>
      <w:r w:rsidRPr="0059557F">
        <w:rPr>
          <w:rStyle w:val="dash0410005f0431005f0437005f0430005f0446005f0020005f0441005f043f005f0438005f0441005f043a005f0430005f005fchar1char1"/>
          <w:b/>
          <w:bCs/>
          <w:iCs/>
          <w:lang w:eastAsia="en-US"/>
        </w:rPr>
        <w:t>Целевой</w:t>
      </w:r>
      <w:r w:rsidRPr="0059557F">
        <w:rPr>
          <w:rStyle w:val="dash0410005f0431005f0437005f0430005f0446005f0020005f0441005f043f005f0438005f0441005f043a005f0430005f005fchar1char1"/>
          <w:bCs/>
          <w:iCs/>
          <w:lang w:eastAsia="en-US"/>
        </w:rPr>
        <w:t xml:space="preserve"> раздел определяет общее назначение, цели, задачи, принципы, подходы и планируемые результаты реализации </w:t>
      </w:r>
      <w:r w:rsidRPr="0059557F">
        <w:rPr>
          <w:rStyle w:val="Zag11"/>
          <w:iCs/>
        </w:rPr>
        <w:t xml:space="preserve">Основной </w:t>
      </w:r>
      <w:r w:rsidRPr="0059557F">
        <w:rPr>
          <w:rStyle w:val="dash0410005f0431005f0437005f0430005f0446005f0020005f0441005f043f005f0438005f0441005f043a005f0430005f005fchar1char1"/>
          <w:bCs/>
          <w:iCs/>
          <w:lang w:eastAsia="en-US"/>
        </w:rPr>
        <w:t xml:space="preserve">образовательной программы основного общего образования </w:t>
      </w:r>
      <w:r w:rsidR="001F2319" w:rsidRPr="0059557F">
        <w:rPr>
          <w:rStyle w:val="Zag11"/>
          <w:iCs/>
        </w:rPr>
        <w:t xml:space="preserve">МОАУ «Башкирская гимназия с.Зилаир» </w:t>
      </w:r>
      <w:r w:rsidRPr="0059557F">
        <w:rPr>
          <w:rStyle w:val="dash0410005f0431005f0437005f0430005f0446005f0020005f0441005f043f005f0438005f0441005f043a005f0430005f005fchar1char1"/>
          <w:bCs/>
          <w:iCs/>
          <w:lang w:eastAsia="en-US"/>
        </w:rPr>
        <w:t>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572ADA" w:rsidRPr="0059557F" w:rsidRDefault="00572ADA" w:rsidP="00FB52B8">
      <w:pPr>
        <w:pStyle w:val="dash0410005f0431005f0437005f0430005f0446005f0020005f0441005f043f005f0438005f0441005f043a005f0430"/>
        <w:ind w:left="0" w:firstLine="539"/>
      </w:pPr>
      <w:r w:rsidRPr="0059557F">
        <w:rPr>
          <w:rStyle w:val="dash0410005f0431005f0437005f0430005f0446005f0020005f0441005f043f005f0438005f0441005f043a005f0430005f005fchar1char1"/>
          <w:b/>
          <w:bCs/>
          <w:iCs/>
          <w:lang w:eastAsia="en-US"/>
        </w:rPr>
        <w:t>Целевой раздел</w:t>
      </w:r>
      <w:r w:rsidRPr="0059557F">
        <w:rPr>
          <w:rStyle w:val="dash0410005f0431005f0437005f0430005f0446005f0020005f0441005f043f005f0438005f0441005f043a005f0430005f005fchar1char1"/>
          <w:bCs/>
          <w:iCs/>
          <w:lang w:eastAsia="en-US"/>
        </w:rPr>
        <w:t xml:space="preserve"> включает:</w:t>
      </w:r>
    </w:p>
    <w:p w:rsidR="00572ADA" w:rsidRPr="0059557F" w:rsidRDefault="00572ADA" w:rsidP="00FB52B8">
      <w:pPr>
        <w:pStyle w:val="dash0410005f0431005f0437005f0430005f0446005f0020005f0441005f043f005f0438005f0441005f043a005f0430"/>
        <w:ind w:left="0" w:firstLine="539"/>
      </w:pPr>
      <w:r w:rsidRPr="0059557F">
        <w:rPr>
          <w:rStyle w:val="dash0410005f0431005f0437005f0430005f0446005f0020005f0441005f043f005f0438005f0441005f043a005f0430005f005fchar1char1"/>
          <w:bCs/>
          <w:iCs/>
          <w:lang w:eastAsia="en-US"/>
        </w:rPr>
        <w:t>-</w:t>
      </w:r>
      <w:r w:rsidRPr="0059557F">
        <w:rPr>
          <w:rStyle w:val="Zag11"/>
          <w:rFonts w:eastAsia="@Arial Unicode MS"/>
          <w:iCs/>
        </w:rPr>
        <w:tab/>
      </w:r>
      <w:r w:rsidRPr="0059557F">
        <w:rPr>
          <w:rStyle w:val="dash0410005f0431005f0437005f0430005f0446005f0020005f0441005f043f005f0438005f0441005f043a005f0430005f005fchar1char1"/>
          <w:bCs/>
          <w:iCs/>
          <w:lang w:eastAsia="en-US"/>
        </w:rPr>
        <w:t>пояснительную записку;</w:t>
      </w:r>
    </w:p>
    <w:p w:rsidR="00572ADA" w:rsidRPr="0059557F" w:rsidRDefault="00572ADA" w:rsidP="00FB52B8">
      <w:pPr>
        <w:pStyle w:val="Zag1"/>
        <w:spacing w:after="0" w:line="240" w:lineRule="auto"/>
        <w:ind w:firstLine="539"/>
        <w:jc w:val="both"/>
        <w:rPr>
          <w:lang w:val="ru-RU"/>
        </w:rPr>
      </w:pPr>
      <w:r w:rsidRPr="0059557F">
        <w:rPr>
          <w:rStyle w:val="Zag11"/>
          <w:rFonts w:eastAsia="@Arial Unicode MS"/>
          <w:b w:val="0"/>
          <w:bCs w:val="0"/>
          <w:iCs/>
          <w:lang w:val="ru-RU"/>
        </w:rPr>
        <w:t>-</w:t>
      </w:r>
      <w:r w:rsidRPr="0059557F">
        <w:rPr>
          <w:rStyle w:val="Zag11"/>
          <w:rFonts w:eastAsia="@Arial Unicode MS"/>
          <w:b w:val="0"/>
          <w:bCs w:val="0"/>
          <w:iCs/>
          <w:lang w:val="ru-RU"/>
        </w:rPr>
        <w:tab/>
        <w:t>планируемые ре</w:t>
      </w:r>
      <w:r w:rsidR="001F2319" w:rsidRPr="0059557F">
        <w:rPr>
          <w:rStyle w:val="Zag11"/>
          <w:rFonts w:eastAsia="@Arial Unicode MS"/>
          <w:b w:val="0"/>
          <w:bCs w:val="0"/>
          <w:iCs/>
          <w:lang w:val="ru-RU"/>
        </w:rPr>
        <w:t xml:space="preserve">зультаты освоения обучающимися </w:t>
      </w:r>
      <w:r w:rsidRPr="0059557F">
        <w:rPr>
          <w:rStyle w:val="Zag11"/>
          <w:b w:val="0"/>
          <w:iCs/>
          <w:lang w:val="ru-RU"/>
        </w:rPr>
        <w:t xml:space="preserve">Основной </w:t>
      </w:r>
      <w:r w:rsidRPr="0059557F">
        <w:rPr>
          <w:rStyle w:val="Zag11"/>
          <w:rFonts w:eastAsia="@Arial Unicode MS"/>
          <w:b w:val="0"/>
          <w:bCs w:val="0"/>
          <w:iCs/>
          <w:lang w:val="ru-RU"/>
        </w:rPr>
        <w:t>образовательной программы основного общего образования;</w:t>
      </w:r>
    </w:p>
    <w:p w:rsidR="00572ADA" w:rsidRPr="0059557F" w:rsidRDefault="00572ADA" w:rsidP="00FB52B8">
      <w:pPr>
        <w:pStyle w:val="Zag1"/>
        <w:spacing w:after="0" w:line="240" w:lineRule="auto"/>
        <w:ind w:firstLine="539"/>
        <w:jc w:val="both"/>
        <w:rPr>
          <w:lang w:val="ru-RU"/>
        </w:rPr>
      </w:pPr>
      <w:r w:rsidRPr="0059557F">
        <w:rPr>
          <w:rStyle w:val="Zag11"/>
          <w:rFonts w:eastAsia="@Arial Unicode MS"/>
          <w:b w:val="0"/>
          <w:bCs w:val="0"/>
          <w:iCs/>
          <w:lang w:val="ru-RU"/>
        </w:rPr>
        <w:t>-</w:t>
      </w:r>
      <w:r w:rsidRPr="0059557F">
        <w:rPr>
          <w:rStyle w:val="Zag11"/>
          <w:rFonts w:eastAsia="@Arial Unicode MS"/>
          <w:b w:val="0"/>
          <w:bCs w:val="0"/>
          <w:iCs/>
          <w:lang w:val="ru-RU"/>
        </w:rPr>
        <w:tab/>
        <w:t>систему оценки достижения пл</w:t>
      </w:r>
      <w:r w:rsidR="001F2319" w:rsidRPr="0059557F">
        <w:rPr>
          <w:rStyle w:val="Zag11"/>
          <w:rFonts w:eastAsia="@Arial Unicode MS"/>
          <w:b w:val="0"/>
          <w:bCs w:val="0"/>
          <w:iCs/>
          <w:lang w:val="ru-RU"/>
        </w:rPr>
        <w:t xml:space="preserve">анируемых результатов освоения </w:t>
      </w:r>
      <w:r w:rsidRPr="0059557F">
        <w:rPr>
          <w:rStyle w:val="Zag11"/>
          <w:b w:val="0"/>
          <w:iCs/>
          <w:lang w:val="ru-RU"/>
        </w:rPr>
        <w:t xml:space="preserve">Основной </w:t>
      </w:r>
      <w:r w:rsidRPr="0059557F">
        <w:rPr>
          <w:rStyle w:val="Zag11"/>
          <w:rFonts w:eastAsia="@Arial Unicode MS"/>
          <w:b w:val="0"/>
          <w:bCs w:val="0"/>
          <w:iCs/>
          <w:lang w:val="ru-RU"/>
        </w:rPr>
        <w:t>образовательной программы основного общего образования.</w:t>
      </w:r>
    </w:p>
    <w:p w:rsidR="00572ADA" w:rsidRPr="0059557F" w:rsidRDefault="00572ADA" w:rsidP="00FB52B8">
      <w:pPr>
        <w:pStyle w:val="Zag1"/>
        <w:spacing w:after="0" w:line="240" w:lineRule="auto"/>
        <w:ind w:firstLine="539"/>
        <w:jc w:val="both"/>
        <w:rPr>
          <w:lang w:val="ru-RU"/>
        </w:rPr>
      </w:pPr>
      <w:r w:rsidRPr="0059557F">
        <w:rPr>
          <w:rStyle w:val="Zag11"/>
          <w:rFonts w:eastAsia="@Arial Unicode MS"/>
          <w:iCs/>
          <w:lang w:val="ru-RU"/>
        </w:rPr>
        <w:t xml:space="preserve">Содержательный раздел </w:t>
      </w:r>
      <w:r w:rsidRPr="0059557F">
        <w:rPr>
          <w:rStyle w:val="Zag11"/>
          <w:rFonts w:eastAsia="@Arial Unicode MS"/>
          <w:b w:val="0"/>
          <w:bCs w:val="0"/>
          <w:iCs/>
          <w:lang w:val="ru-RU"/>
        </w:rPr>
        <w:t>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r w:rsidRPr="0059557F">
        <w:rPr>
          <w:rStyle w:val="Zag11"/>
          <w:rFonts w:eastAsia="@Arial Unicode MS"/>
          <w:iCs/>
          <w:lang w:val="ru-RU"/>
        </w:rPr>
        <w:t>:</w:t>
      </w:r>
    </w:p>
    <w:p w:rsidR="00572ADA" w:rsidRPr="0059557F" w:rsidRDefault="00572ADA" w:rsidP="00FB52B8">
      <w:pPr>
        <w:pStyle w:val="Zag1"/>
        <w:spacing w:after="0" w:line="240" w:lineRule="auto"/>
        <w:ind w:firstLine="539"/>
        <w:jc w:val="both"/>
        <w:rPr>
          <w:lang w:val="ru-RU"/>
        </w:rPr>
      </w:pPr>
      <w:r w:rsidRPr="0059557F">
        <w:rPr>
          <w:rStyle w:val="Zag11"/>
          <w:rFonts w:eastAsia="@Arial Unicode MS"/>
          <w:b w:val="0"/>
          <w:bCs w:val="0"/>
          <w:iCs/>
          <w:lang w:val="ru-RU"/>
        </w:rPr>
        <w:t>-</w:t>
      </w:r>
      <w:r w:rsidRPr="0059557F">
        <w:rPr>
          <w:rStyle w:val="Zag11"/>
          <w:rFonts w:eastAsia="@Arial Unicode MS"/>
          <w:b w:val="0"/>
          <w:bCs w:val="0"/>
          <w:iCs/>
          <w:lang w:val="ru-RU"/>
        </w:rPr>
        <w:tab/>
        <w:t>программу развития универсальных учебных действий на уровне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572ADA" w:rsidRPr="0059557F" w:rsidRDefault="00572ADA" w:rsidP="00FB52B8">
      <w:pPr>
        <w:pStyle w:val="Zag1"/>
        <w:spacing w:after="0" w:line="240" w:lineRule="auto"/>
        <w:ind w:firstLine="539"/>
        <w:jc w:val="both"/>
        <w:rPr>
          <w:lang w:val="ru-RU"/>
        </w:rPr>
      </w:pPr>
      <w:r w:rsidRPr="0059557F">
        <w:rPr>
          <w:rStyle w:val="Zag11"/>
          <w:rFonts w:eastAsia="@Arial Unicode MS"/>
          <w:b w:val="0"/>
          <w:bCs w:val="0"/>
          <w:iCs/>
          <w:lang w:val="ru-RU"/>
        </w:rPr>
        <w:t>-</w:t>
      </w:r>
      <w:r w:rsidRPr="0059557F">
        <w:rPr>
          <w:rStyle w:val="Zag11"/>
          <w:rFonts w:eastAsia="@Arial Unicode MS"/>
          <w:b w:val="0"/>
          <w:bCs w:val="0"/>
          <w:iCs/>
          <w:lang w:val="ru-RU"/>
        </w:rPr>
        <w:tab/>
        <w:t>рабочие программы учебных предметов, курсов и курсов внеурочной деятельности;</w:t>
      </w:r>
    </w:p>
    <w:p w:rsidR="00572ADA" w:rsidRPr="0059557F" w:rsidRDefault="00572ADA" w:rsidP="00FB52B8">
      <w:pPr>
        <w:pStyle w:val="Zag1"/>
        <w:spacing w:after="0" w:line="240" w:lineRule="auto"/>
        <w:ind w:firstLine="539"/>
        <w:jc w:val="both"/>
        <w:rPr>
          <w:lang w:val="ru-RU"/>
        </w:rPr>
      </w:pPr>
      <w:r w:rsidRPr="0059557F">
        <w:rPr>
          <w:rStyle w:val="Zag11"/>
          <w:rFonts w:eastAsia="@Arial Unicode MS"/>
          <w:b w:val="0"/>
          <w:bCs w:val="0"/>
          <w:iCs/>
          <w:lang w:val="ru-RU"/>
        </w:rPr>
        <w:t>-</w:t>
      </w:r>
      <w:r w:rsidRPr="0059557F">
        <w:rPr>
          <w:rStyle w:val="Zag11"/>
          <w:rFonts w:eastAsia="@Arial Unicode MS"/>
          <w:b w:val="0"/>
          <w:bCs w:val="0"/>
          <w:iCs/>
          <w:lang w:val="ru-RU"/>
        </w:rPr>
        <w:tab/>
        <w:t>программу воспитания и социализации обучающихся на уровне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572ADA" w:rsidRPr="0059557F" w:rsidRDefault="00572ADA" w:rsidP="00FB52B8">
      <w:pPr>
        <w:pStyle w:val="Zag1"/>
        <w:spacing w:after="0" w:line="240" w:lineRule="auto"/>
        <w:ind w:firstLine="539"/>
        <w:jc w:val="both"/>
        <w:rPr>
          <w:lang w:val="ru-RU"/>
        </w:rPr>
      </w:pPr>
      <w:r w:rsidRPr="0059557F">
        <w:rPr>
          <w:rStyle w:val="Zag11"/>
          <w:rFonts w:eastAsia="@Arial Unicode MS"/>
          <w:b w:val="0"/>
          <w:bCs w:val="0"/>
          <w:iCs/>
          <w:lang w:val="ru-RU"/>
        </w:rPr>
        <w:lastRenderedPageBreak/>
        <w:t>-</w:t>
      </w:r>
      <w:r w:rsidRPr="0059557F">
        <w:rPr>
          <w:rStyle w:val="Zag11"/>
          <w:rFonts w:eastAsia="@Arial Unicode MS"/>
          <w:b w:val="0"/>
          <w:bCs w:val="0"/>
          <w:iCs/>
          <w:lang w:val="ru-RU"/>
        </w:rPr>
        <w:tab/>
        <w:t>программу коррекционной работы.</w:t>
      </w:r>
    </w:p>
    <w:p w:rsidR="00572ADA" w:rsidRPr="0059557F" w:rsidRDefault="00572ADA" w:rsidP="00FB52B8">
      <w:pPr>
        <w:pStyle w:val="Zag1"/>
        <w:spacing w:after="0" w:line="240" w:lineRule="auto"/>
        <w:ind w:firstLine="539"/>
        <w:jc w:val="both"/>
        <w:rPr>
          <w:lang w:val="ru-RU"/>
        </w:rPr>
      </w:pPr>
      <w:r w:rsidRPr="0059557F">
        <w:rPr>
          <w:rStyle w:val="Zag11"/>
          <w:rFonts w:eastAsia="@Arial Unicode MS"/>
          <w:iCs/>
          <w:lang w:val="ru-RU"/>
        </w:rPr>
        <w:t xml:space="preserve">Организационный раздел </w:t>
      </w:r>
      <w:r w:rsidRPr="0059557F">
        <w:rPr>
          <w:rStyle w:val="Zag11"/>
          <w:rFonts w:eastAsia="@Arial Unicode MS"/>
          <w:b w:val="0"/>
          <w:bCs w:val="0"/>
          <w:iCs/>
          <w:lang w:val="ru-RU"/>
        </w:rPr>
        <w:t>устанавливает общие рамки организации образовательной деятельности, а также механизм реализации компонентов образовательной программы.</w:t>
      </w:r>
    </w:p>
    <w:p w:rsidR="001F2319" w:rsidRPr="0059557F" w:rsidRDefault="001F2319" w:rsidP="00FB52B8">
      <w:pPr>
        <w:pStyle w:val="Zag1"/>
        <w:spacing w:after="0" w:line="240" w:lineRule="auto"/>
        <w:ind w:firstLine="539"/>
        <w:jc w:val="both"/>
        <w:rPr>
          <w:lang w:val="ru-RU"/>
        </w:rPr>
      </w:pPr>
      <w:r w:rsidRPr="0059557F">
        <w:rPr>
          <w:rStyle w:val="Zag11"/>
          <w:rFonts w:eastAsia="@Arial Unicode MS"/>
          <w:b w:val="0"/>
          <w:bCs w:val="0"/>
          <w:iCs/>
          <w:lang w:val="ru-RU"/>
        </w:rPr>
        <w:t>Организационный раздел включает:</w:t>
      </w:r>
    </w:p>
    <w:p w:rsidR="001F2319" w:rsidRPr="0059557F" w:rsidRDefault="001F2319" w:rsidP="00FB52B8">
      <w:pPr>
        <w:pStyle w:val="Zag1"/>
        <w:numPr>
          <w:ilvl w:val="0"/>
          <w:numId w:val="1"/>
        </w:numPr>
        <w:spacing w:after="0" w:line="240" w:lineRule="auto"/>
        <w:ind w:left="0" w:firstLine="539"/>
        <w:jc w:val="both"/>
        <w:rPr>
          <w:lang w:val="ru-RU"/>
        </w:rPr>
      </w:pPr>
      <w:r w:rsidRPr="0059557F">
        <w:rPr>
          <w:rStyle w:val="Zag11"/>
          <w:rFonts w:eastAsia="@Arial Unicode MS"/>
          <w:b w:val="0"/>
          <w:bCs w:val="0"/>
          <w:iCs/>
          <w:lang w:val="ru-RU"/>
        </w:rPr>
        <w:t>учебный план основного общего образования, как один из основных механизмов реализации  образовательной программы;</w:t>
      </w:r>
    </w:p>
    <w:p w:rsidR="001F2319" w:rsidRPr="0059557F" w:rsidRDefault="001F2319" w:rsidP="00FB52B8">
      <w:pPr>
        <w:pStyle w:val="ConsPlusNormal"/>
        <w:numPr>
          <w:ilvl w:val="0"/>
          <w:numId w:val="1"/>
        </w:numPr>
        <w:jc w:val="both"/>
        <w:rPr>
          <w:sz w:val="24"/>
          <w:szCs w:val="24"/>
        </w:rPr>
      </w:pPr>
      <w:r w:rsidRPr="0059557F">
        <w:rPr>
          <w:rFonts w:ascii="Times New Roman" w:hAnsi="Times New Roman" w:cs="Times New Roman"/>
          <w:iCs/>
          <w:sz w:val="24"/>
          <w:szCs w:val="24"/>
        </w:rPr>
        <w:t xml:space="preserve">календарный учебный график; </w:t>
      </w:r>
    </w:p>
    <w:p w:rsidR="001F2319" w:rsidRPr="0059557F" w:rsidRDefault="001F2319" w:rsidP="00FB52B8">
      <w:pPr>
        <w:pStyle w:val="ConsPlusNormal"/>
        <w:numPr>
          <w:ilvl w:val="0"/>
          <w:numId w:val="1"/>
        </w:numPr>
        <w:jc w:val="both"/>
        <w:rPr>
          <w:sz w:val="24"/>
          <w:szCs w:val="24"/>
        </w:rPr>
      </w:pPr>
      <w:r w:rsidRPr="0059557F">
        <w:rPr>
          <w:rStyle w:val="Zag11"/>
          <w:rFonts w:ascii="Times New Roman" w:eastAsia="@Arial Unicode MS" w:hAnsi="Times New Roman" w:cs="Times New Roman"/>
          <w:iCs/>
          <w:color w:val="000000"/>
          <w:sz w:val="24"/>
          <w:szCs w:val="24"/>
        </w:rPr>
        <w:t>план внеурочной деятельности;</w:t>
      </w:r>
    </w:p>
    <w:p w:rsidR="001F2319" w:rsidRPr="0059557F" w:rsidRDefault="001F2319" w:rsidP="00FB52B8">
      <w:pPr>
        <w:pStyle w:val="ConsPlusNormal"/>
        <w:numPr>
          <w:ilvl w:val="0"/>
          <w:numId w:val="1"/>
        </w:numPr>
        <w:jc w:val="both"/>
        <w:rPr>
          <w:rFonts w:ascii="Times New Roman" w:hAnsi="Times New Roman" w:cs="Times New Roman"/>
          <w:sz w:val="24"/>
          <w:szCs w:val="24"/>
        </w:rPr>
      </w:pPr>
      <w:r w:rsidRPr="0059557F">
        <w:rPr>
          <w:rStyle w:val="Zag11"/>
          <w:rFonts w:ascii="Times New Roman" w:eastAsia="@Arial Unicode MS" w:hAnsi="Times New Roman"/>
          <w:b/>
          <w:iCs/>
          <w:color w:val="000000"/>
          <w:sz w:val="24"/>
          <w:szCs w:val="24"/>
        </w:rPr>
        <w:t xml:space="preserve"> </w:t>
      </w:r>
      <w:r w:rsidRPr="0059557F">
        <w:rPr>
          <w:rStyle w:val="Zag11"/>
          <w:rFonts w:ascii="Times New Roman" w:eastAsia="@Arial Unicode MS" w:hAnsi="Times New Roman" w:cs="Times New Roman"/>
          <w:iCs/>
          <w:color w:val="000000"/>
          <w:sz w:val="24"/>
          <w:szCs w:val="24"/>
        </w:rPr>
        <w:t xml:space="preserve">систему условий реализации образовательной программы основного общего образования </w:t>
      </w:r>
      <w:r w:rsidRPr="0059557F">
        <w:rPr>
          <w:rStyle w:val="Zag11"/>
          <w:rFonts w:ascii="Times New Roman" w:hAnsi="Times New Roman" w:cs="Times New Roman"/>
          <w:iCs/>
          <w:sz w:val="24"/>
          <w:szCs w:val="24"/>
        </w:rPr>
        <w:t xml:space="preserve">МОАУ «Башкирская гимназия с.Зилаир» </w:t>
      </w:r>
      <w:r w:rsidRPr="0059557F">
        <w:rPr>
          <w:rStyle w:val="Zag11"/>
          <w:rFonts w:ascii="Times New Roman" w:eastAsia="@Arial Unicode MS" w:hAnsi="Times New Roman" w:cs="Times New Roman"/>
          <w:iCs/>
          <w:color w:val="000000"/>
          <w:sz w:val="24"/>
          <w:szCs w:val="24"/>
        </w:rPr>
        <w:t xml:space="preserve">(далее — ОП ООО </w:t>
      </w:r>
      <w:r w:rsidRPr="0059557F">
        <w:rPr>
          <w:rStyle w:val="Zag11"/>
          <w:rFonts w:ascii="Times New Roman" w:hAnsi="Times New Roman" w:cs="Times New Roman"/>
          <w:iCs/>
          <w:sz w:val="24"/>
          <w:szCs w:val="24"/>
        </w:rPr>
        <w:t xml:space="preserve">МОАУ «Башкирская гимназия с.Зилаир» </w:t>
      </w:r>
      <w:r w:rsidRPr="0059557F">
        <w:rPr>
          <w:rStyle w:val="Zag11"/>
          <w:rFonts w:ascii="Times New Roman" w:eastAsia="@Arial Unicode MS" w:hAnsi="Times New Roman" w:cs="Times New Roman"/>
          <w:iCs/>
          <w:color w:val="000000"/>
          <w:sz w:val="24"/>
          <w:szCs w:val="24"/>
        </w:rPr>
        <w:t>в соответствии с требованиями Стандарта.</w:t>
      </w:r>
      <w:r w:rsidRPr="0059557F">
        <w:rPr>
          <w:rFonts w:ascii="Times New Roman" w:hAnsi="Times New Roman" w:cs="Times New Roman"/>
          <w:spacing w:val="3"/>
          <w:sz w:val="24"/>
          <w:szCs w:val="24"/>
        </w:rPr>
        <w:t xml:space="preserve"> </w:t>
      </w:r>
    </w:p>
    <w:p w:rsidR="001F2319" w:rsidRPr="0059557F" w:rsidRDefault="001F2319" w:rsidP="00FB52B8">
      <w:pPr>
        <w:pStyle w:val="ConsPlusNormal"/>
        <w:tabs>
          <w:tab w:val="clear" w:pos="454"/>
        </w:tabs>
        <w:ind w:firstLine="567"/>
        <w:jc w:val="both"/>
        <w:rPr>
          <w:rFonts w:ascii="Times New Roman" w:hAnsi="Times New Roman" w:cs="Times New Roman"/>
          <w:sz w:val="24"/>
          <w:szCs w:val="24"/>
        </w:rPr>
      </w:pPr>
      <w:r w:rsidRPr="0059557F">
        <w:rPr>
          <w:rStyle w:val="Zag11"/>
          <w:rFonts w:ascii="Times New Roman" w:hAnsi="Times New Roman" w:cs="Times New Roman"/>
          <w:iCs/>
          <w:sz w:val="24"/>
          <w:szCs w:val="24"/>
        </w:rPr>
        <w:t xml:space="preserve">МОАУ «Башкирская гимназия с.Зилаир», </w:t>
      </w:r>
      <w:r w:rsidRPr="0059557F">
        <w:rPr>
          <w:rStyle w:val="Zag11"/>
          <w:rFonts w:ascii="Times New Roman" w:eastAsia="@Arial Unicode MS" w:hAnsi="Times New Roman" w:cs="Times New Roman"/>
          <w:bCs/>
          <w:iCs/>
          <w:sz w:val="24"/>
          <w:szCs w:val="24"/>
        </w:rPr>
        <w:t>реализующее основную образовательную программу основного общего образования,  обеспечивает ознакомление обучающихся и их родителей (законных представителей) как участников образовательных отношений:</w:t>
      </w:r>
    </w:p>
    <w:p w:rsidR="001F2319" w:rsidRPr="0059557F" w:rsidRDefault="001F2319" w:rsidP="00FB52B8">
      <w:pPr>
        <w:pStyle w:val="Zag1"/>
        <w:spacing w:after="0" w:line="240" w:lineRule="auto"/>
        <w:ind w:firstLine="539"/>
        <w:jc w:val="both"/>
        <w:rPr>
          <w:b w:val="0"/>
          <w:lang w:val="ru-RU"/>
        </w:rPr>
      </w:pPr>
      <w:r w:rsidRPr="0059557F">
        <w:rPr>
          <w:rStyle w:val="Zag11"/>
          <w:rFonts w:eastAsia="@Arial Unicode MS"/>
          <w:b w:val="0"/>
          <w:bCs w:val="0"/>
          <w:iCs/>
          <w:lang w:val="ru-RU"/>
        </w:rPr>
        <w:t>-</w:t>
      </w:r>
      <w:r w:rsidRPr="0059557F">
        <w:rPr>
          <w:rStyle w:val="Zag11"/>
          <w:rFonts w:eastAsia="@Arial Unicode MS"/>
          <w:b w:val="0"/>
          <w:bCs w:val="0"/>
          <w:iCs/>
          <w:lang w:val="ru-RU"/>
        </w:rPr>
        <w:tab/>
        <w:t xml:space="preserve">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уставом </w:t>
      </w:r>
      <w:r w:rsidRPr="0059557F">
        <w:rPr>
          <w:rStyle w:val="Zag11"/>
          <w:b w:val="0"/>
          <w:iCs/>
          <w:lang w:val="ru-RU"/>
        </w:rPr>
        <w:t>МОАУ «Башкирская гимназия с.Зилаир»;</w:t>
      </w:r>
    </w:p>
    <w:p w:rsidR="001F2319" w:rsidRPr="0059557F" w:rsidRDefault="001F2319" w:rsidP="00FB52B8">
      <w:pPr>
        <w:pStyle w:val="Zag1"/>
        <w:spacing w:after="0" w:line="240" w:lineRule="auto"/>
        <w:ind w:firstLine="539"/>
        <w:jc w:val="both"/>
        <w:rPr>
          <w:rFonts w:eastAsia="@Arial Unicode MS"/>
          <w:b w:val="0"/>
          <w:bCs w:val="0"/>
          <w:iCs/>
          <w:lang w:val="ru-RU"/>
        </w:rPr>
      </w:pPr>
      <w:r w:rsidRPr="0059557F">
        <w:rPr>
          <w:rStyle w:val="Zag11"/>
          <w:rFonts w:eastAsia="@Arial Unicode MS"/>
          <w:b w:val="0"/>
          <w:bCs w:val="0"/>
          <w:iCs/>
          <w:lang w:val="ru-RU"/>
        </w:rPr>
        <w:t>-</w:t>
      </w:r>
      <w:r w:rsidRPr="0059557F">
        <w:rPr>
          <w:rStyle w:val="Zag11"/>
          <w:rFonts w:eastAsia="@Arial Unicode MS"/>
          <w:b w:val="0"/>
          <w:bCs w:val="0"/>
          <w:iCs/>
          <w:lang w:val="ru-RU"/>
        </w:rPr>
        <w:tab/>
        <w:t xml:space="preserve">с уставом и другими документами, регламентирующими осуществление образовательных отношений в </w:t>
      </w:r>
      <w:r w:rsidRPr="0059557F">
        <w:rPr>
          <w:rStyle w:val="Zag11"/>
          <w:b w:val="0"/>
          <w:iCs/>
          <w:lang w:val="ru-RU"/>
        </w:rPr>
        <w:t>МОАУ «Башкирская гимназия с.Зилаир»</w:t>
      </w:r>
    </w:p>
    <w:p w:rsidR="00572ADA" w:rsidRPr="0059557F" w:rsidRDefault="00572ADA" w:rsidP="00FB52B8">
      <w:pPr>
        <w:pStyle w:val="Zag1"/>
        <w:spacing w:after="0" w:line="240" w:lineRule="auto"/>
        <w:ind w:firstLine="539"/>
        <w:jc w:val="both"/>
        <w:rPr>
          <w:lang w:val="ru-RU"/>
        </w:rPr>
      </w:pPr>
    </w:p>
    <w:p w:rsidR="008E2A19" w:rsidRPr="0059557F" w:rsidRDefault="008E2A19" w:rsidP="00FB52B8">
      <w:pPr>
        <w:pStyle w:val="af"/>
        <w:numPr>
          <w:ilvl w:val="0"/>
          <w:numId w:val="2"/>
        </w:numPr>
        <w:shd w:val="clear" w:color="auto" w:fill="FFFFFF"/>
        <w:spacing w:after="0" w:line="240" w:lineRule="auto"/>
        <w:jc w:val="center"/>
        <w:rPr>
          <w:rFonts w:ascii="Times New Roman" w:eastAsia="Times New Roman" w:hAnsi="Times New Roman"/>
          <w:b/>
          <w:bCs/>
          <w:spacing w:val="3"/>
          <w:sz w:val="24"/>
          <w:szCs w:val="24"/>
          <w:lang w:val="en-US" w:eastAsia="ru-RU"/>
        </w:rPr>
      </w:pPr>
      <w:r w:rsidRPr="0059557F">
        <w:rPr>
          <w:rFonts w:ascii="Times New Roman" w:eastAsia="Times New Roman" w:hAnsi="Times New Roman"/>
          <w:b/>
          <w:bCs/>
          <w:spacing w:val="3"/>
          <w:sz w:val="24"/>
          <w:szCs w:val="24"/>
          <w:lang w:eastAsia="ru-RU"/>
        </w:rPr>
        <w:t>ЦЕЛЕВОЙ РАЗДЕЛ</w:t>
      </w:r>
    </w:p>
    <w:p w:rsidR="008E2A19" w:rsidRPr="0059557F" w:rsidRDefault="008E2A19" w:rsidP="00FB52B8">
      <w:pPr>
        <w:pStyle w:val="Osnova"/>
        <w:numPr>
          <w:ilvl w:val="0"/>
          <w:numId w:val="5"/>
        </w:numPr>
        <w:tabs>
          <w:tab w:val="left" w:leader="dot" w:pos="624"/>
        </w:tabs>
        <w:spacing w:line="240" w:lineRule="auto"/>
        <w:rPr>
          <w:rStyle w:val="Zag11"/>
          <w:rFonts w:ascii="Times New Roman" w:eastAsia="@Arial Unicode MS" w:hAnsi="Times New Roman" w:cs="Times New Roman"/>
          <w:b/>
          <w:color w:val="auto"/>
          <w:sz w:val="24"/>
          <w:szCs w:val="24"/>
          <w:lang w:val="ru-RU"/>
        </w:rPr>
      </w:pPr>
      <w:r w:rsidRPr="0059557F">
        <w:rPr>
          <w:rStyle w:val="Zag11"/>
          <w:rFonts w:ascii="Times New Roman" w:eastAsia="@Arial Unicode MS" w:hAnsi="Times New Roman" w:cs="Times New Roman"/>
          <w:b/>
          <w:color w:val="auto"/>
          <w:sz w:val="24"/>
          <w:szCs w:val="24"/>
          <w:lang w:val="ru-RU"/>
        </w:rPr>
        <w:t>1. Пояснительная записка.</w:t>
      </w:r>
    </w:p>
    <w:p w:rsidR="008E2A19" w:rsidRPr="0059557F" w:rsidRDefault="008E2A19" w:rsidP="00FB52B8">
      <w:pPr>
        <w:pStyle w:val="Osnova"/>
        <w:tabs>
          <w:tab w:val="left" w:leader="dot" w:pos="0"/>
        </w:tabs>
        <w:spacing w:line="240" w:lineRule="auto"/>
        <w:rPr>
          <w:rStyle w:val="Zag11"/>
          <w:rFonts w:ascii="Times New Roman" w:hAnsi="Times New Roman"/>
          <w:iCs/>
          <w:sz w:val="24"/>
          <w:szCs w:val="24"/>
          <w:lang w:val="ru-RU"/>
        </w:rPr>
      </w:pPr>
      <w:r w:rsidRPr="0059557F">
        <w:rPr>
          <w:rStyle w:val="Zag11"/>
          <w:rFonts w:ascii="Times New Roman" w:eastAsia="@Arial Unicode MS" w:hAnsi="Times New Roman" w:cs="Times New Roman"/>
          <w:color w:val="auto"/>
          <w:sz w:val="24"/>
          <w:szCs w:val="24"/>
          <w:lang w:val="ru-RU"/>
        </w:rPr>
        <w:t>Основная образовательная программа основного о</w:t>
      </w:r>
      <w:r w:rsidRPr="0059557F">
        <w:rPr>
          <w:rFonts w:ascii="Times New Roman" w:hAnsi="Times New Roman" w:cs="Times New Roman"/>
          <w:color w:val="auto"/>
          <w:sz w:val="24"/>
          <w:szCs w:val="24"/>
          <w:lang w:val="ru-RU"/>
        </w:rPr>
        <w:t xml:space="preserve">бщего образования муниципального общеобразовательного автономного  учреждения «Башкирская гимназия им.Ш.Бабича с.Зилаир» муниципального района Зилаирский район Республики Башкоротостан (далее </w:t>
      </w:r>
      <w:r w:rsidRPr="0059557F">
        <w:rPr>
          <w:rStyle w:val="21"/>
          <w:rFonts w:eastAsia="Calibri"/>
          <w:i w:val="0"/>
          <w:color w:val="auto"/>
        </w:rPr>
        <w:t xml:space="preserve">МОАУ «Башкирская гимназия с.Зилаир») </w:t>
      </w:r>
      <w:r w:rsidRPr="0059557F">
        <w:rPr>
          <w:rFonts w:ascii="Times New Roman" w:hAnsi="Times New Roman" w:cs="Times New Roman"/>
          <w:color w:val="auto"/>
          <w:sz w:val="24"/>
          <w:szCs w:val="24"/>
          <w:lang w:val="ru-RU"/>
        </w:rPr>
        <w:t xml:space="preserve">разработана </w:t>
      </w:r>
      <w:r w:rsidRPr="0059557F">
        <w:rPr>
          <w:rStyle w:val="52"/>
          <w:rFonts w:eastAsia="Calibri" w:cs="Times New Roman"/>
          <w:i w:val="0"/>
          <w:color w:val="auto"/>
        </w:rPr>
        <w:t>с учетом Примерной основной образовательной программы</w:t>
      </w:r>
      <w:r w:rsidRPr="0059557F">
        <w:rPr>
          <w:rStyle w:val="52"/>
          <w:rFonts w:eastAsia="Calibri" w:cs="Times New Roman"/>
          <w:color w:val="auto"/>
        </w:rPr>
        <w:t xml:space="preserve"> </w:t>
      </w:r>
      <w:r w:rsidRPr="0059557F">
        <w:rPr>
          <w:rStyle w:val="Zag11"/>
          <w:rFonts w:ascii="Times New Roman" w:hAnsi="Times New Roman"/>
          <w:iCs/>
          <w:sz w:val="24"/>
          <w:szCs w:val="24"/>
          <w:lang w:val="ru-RU"/>
        </w:rPr>
        <w:t>основного общего образования (одобрена решением федерального учебно-методического объединения по общему образованию, протокол от 08 апреля 2013г. № 1/15)</w:t>
      </w:r>
    </w:p>
    <w:p w:rsidR="008E2A19" w:rsidRPr="0059557F" w:rsidRDefault="008E2A19" w:rsidP="00FB52B8">
      <w:pPr>
        <w:pStyle w:val="31"/>
        <w:spacing w:after="0"/>
        <w:ind w:left="-57"/>
        <w:jc w:val="both"/>
        <w:rPr>
          <w:rFonts w:ascii="Times New Roman" w:hAnsi="Times New Roman"/>
          <w:sz w:val="24"/>
          <w:szCs w:val="24"/>
        </w:rPr>
      </w:pPr>
      <w:r w:rsidRPr="0059557F">
        <w:rPr>
          <w:rStyle w:val="Zag11"/>
          <w:rFonts w:ascii="Times New Roman" w:hAnsi="Times New Roman"/>
          <w:iCs/>
          <w:sz w:val="24"/>
          <w:szCs w:val="24"/>
        </w:rPr>
        <w:t xml:space="preserve">          </w:t>
      </w:r>
      <w:r w:rsidRPr="0059557F">
        <w:rPr>
          <w:rFonts w:ascii="Times New Roman" w:hAnsi="Times New Roman"/>
          <w:sz w:val="24"/>
          <w:szCs w:val="24"/>
        </w:rPr>
        <w:t xml:space="preserve">В основе </w:t>
      </w:r>
      <w:r w:rsidRPr="0059557F">
        <w:rPr>
          <w:rStyle w:val="Zag11"/>
          <w:rFonts w:ascii="Times New Roman" w:eastAsia="@Arial Unicode MS" w:hAnsi="Times New Roman"/>
          <w:sz w:val="24"/>
          <w:szCs w:val="24"/>
        </w:rPr>
        <w:t>образовательной  программы основного о</w:t>
      </w:r>
      <w:r w:rsidRPr="0059557F">
        <w:rPr>
          <w:rFonts w:ascii="Times New Roman" w:hAnsi="Times New Roman"/>
          <w:sz w:val="24"/>
          <w:szCs w:val="24"/>
        </w:rPr>
        <w:t xml:space="preserve">бщего образования </w:t>
      </w:r>
      <w:r w:rsidRPr="0059557F">
        <w:rPr>
          <w:rStyle w:val="Zag11"/>
          <w:rFonts w:ascii="Times New Roman" w:hAnsi="Times New Roman"/>
          <w:iCs/>
          <w:sz w:val="24"/>
          <w:szCs w:val="24"/>
        </w:rPr>
        <w:t xml:space="preserve">МОАУ «Башкирская гимназия с.Зилаир» </w:t>
      </w:r>
      <w:r w:rsidRPr="0059557F">
        <w:rPr>
          <w:rFonts w:ascii="Times New Roman" w:hAnsi="Times New Roman"/>
          <w:sz w:val="24"/>
          <w:szCs w:val="24"/>
        </w:rPr>
        <w:t>лежат следующие  нормативно-правовые документы:</w:t>
      </w:r>
    </w:p>
    <w:p w:rsidR="008E2A19" w:rsidRPr="0059557F" w:rsidRDefault="008E2A19" w:rsidP="00FB52B8">
      <w:pPr>
        <w:pStyle w:val="31"/>
        <w:numPr>
          <w:ilvl w:val="0"/>
          <w:numId w:val="3"/>
        </w:numPr>
        <w:spacing w:after="0"/>
        <w:jc w:val="both"/>
        <w:rPr>
          <w:rFonts w:ascii="Times New Roman" w:hAnsi="Times New Roman"/>
          <w:sz w:val="24"/>
          <w:szCs w:val="24"/>
        </w:rPr>
      </w:pPr>
      <w:r w:rsidRPr="0059557F">
        <w:rPr>
          <w:rFonts w:ascii="Times New Roman" w:hAnsi="Times New Roman"/>
          <w:sz w:val="24"/>
          <w:szCs w:val="24"/>
        </w:rPr>
        <w:t>Конституция Российской Федерации.</w:t>
      </w:r>
    </w:p>
    <w:p w:rsidR="008E2A19" w:rsidRPr="0059557F" w:rsidRDefault="008E2A19" w:rsidP="00FB52B8">
      <w:pPr>
        <w:pStyle w:val="31"/>
        <w:numPr>
          <w:ilvl w:val="0"/>
          <w:numId w:val="3"/>
        </w:numPr>
        <w:spacing w:after="0"/>
        <w:jc w:val="both"/>
        <w:rPr>
          <w:rFonts w:ascii="Times New Roman" w:hAnsi="Times New Roman"/>
          <w:sz w:val="24"/>
          <w:szCs w:val="24"/>
        </w:rPr>
      </w:pPr>
      <w:r w:rsidRPr="0059557F">
        <w:rPr>
          <w:rFonts w:ascii="Times New Roman" w:hAnsi="Times New Roman"/>
          <w:sz w:val="24"/>
          <w:szCs w:val="24"/>
        </w:rPr>
        <w:t xml:space="preserve">Федеральный закон от 29.12.2012 № 273-ФЗ "Об образовании в Российской Федерации." </w:t>
      </w:r>
    </w:p>
    <w:p w:rsidR="008E2A19" w:rsidRPr="0059557F" w:rsidRDefault="008E2A19" w:rsidP="00FB52B8">
      <w:pPr>
        <w:pStyle w:val="31"/>
        <w:numPr>
          <w:ilvl w:val="0"/>
          <w:numId w:val="3"/>
        </w:numPr>
        <w:spacing w:after="0"/>
        <w:jc w:val="both"/>
        <w:rPr>
          <w:rFonts w:ascii="Times New Roman" w:hAnsi="Times New Roman"/>
          <w:sz w:val="24"/>
          <w:szCs w:val="24"/>
        </w:rPr>
      </w:pPr>
      <w:r w:rsidRPr="0059557F">
        <w:rPr>
          <w:rFonts w:ascii="Times New Roman" w:hAnsi="Times New Roman"/>
          <w:sz w:val="24"/>
          <w:szCs w:val="24"/>
        </w:rPr>
        <w:t>Постановление Правительства РФ от 05.08.2013 № 661 «Об утверждении Правил разработки, утверждения федеральных государственных образовательных стандартов и внесения в них изменений».</w:t>
      </w:r>
    </w:p>
    <w:p w:rsidR="008E2A19" w:rsidRPr="0059557F" w:rsidRDefault="008E2A19" w:rsidP="00FB52B8">
      <w:pPr>
        <w:pStyle w:val="31"/>
        <w:numPr>
          <w:ilvl w:val="0"/>
          <w:numId w:val="3"/>
        </w:numPr>
        <w:spacing w:after="0"/>
        <w:jc w:val="both"/>
        <w:rPr>
          <w:rFonts w:ascii="Times New Roman" w:hAnsi="Times New Roman"/>
          <w:sz w:val="24"/>
          <w:szCs w:val="24"/>
        </w:rPr>
      </w:pPr>
      <w:r w:rsidRPr="0059557F">
        <w:rPr>
          <w:rFonts w:ascii="Times New Roman" w:hAnsi="Times New Roman"/>
          <w:sz w:val="24"/>
          <w:szCs w:val="24"/>
        </w:rPr>
        <w:t xml:space="preserve">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 (в ред. Приказа Министерства образования и науки РФ от 29 декабря 2014 г. № 1644, Приказа Министерства образования и науки Российской Федерации от 31 декабря 2013 года № 1577). </w:t>
      </w:r>
    </w:p>
    <w:p w:rsidR="008E2A19" w:rsidRPr="0059557F" w:rsidRDefault="008E2A19" w:rsidP="00FB52B8">
      <w:pPr>
        <w:pStyle w:val="31"/>
        <w:numPr>
          <w:ilvl w:val="0"/>
          <w:numId w:val="3"/>
        </w:numPr>
        <w:spacing w:after="0"/>
        <w:jc w:val="both"/>
        <w:rPr>
          <w:rFonts w:ascii="Times New Roman" w:hAnsi="Times New Roman"/>
          <w:sz w:val="24"/>
          <w:szCs w:val="24"/>
        </w:rPr>
      </w:pPr>
      <w:r w:rsidRPr="0059557F">
        <w:rPr>
          <w:rFonts w:ascii="Times New Roman" w:hAnsi="Times New Roman"/>
          <w:sz w:val="24"/>
          <w:szCs w:val="24"/>
        </w:rPr>
        <w:t>Приказ Министерства образования и науки РФ от 30.08.2010 № 889 «О внесении изменений в ФБУП и примерные учебные планы для общеобразовательных учреждений РФ, реализующих программы  общего образования» и методических рекомендаций о введении 3-его часа физической культуры в недельный объём учебной нагрузки обучающихся;</w:t>
      </w:r>
    </w:p>
    <w:p w:rsidR="008E2A19" w:rsidRPr="0059557F" w:rsidRDefault="008E2A19" w:rsidP="00FB52B8">
      <w:pPr>
        <w:pStyle w:val="31"/>
        <w:numPr>
          <w:ilvl w:val="0"/>
          <w:numId w:val="4"/>
        </w:numPr>
        <w:spacing w:after="0"/>
        <w:jc w:val="both"/>
        <w:rPr>
          <w:rFonts w:ascii="Times New Roman" w:hAnsi="Times New Roman"/>
          <w:sz w:val="24"/>
          <w:szCs w:val="24"/>
        </w:rPr>
      </w:pPr>
      <w:r w:rsidRPr="0059557F">
        <w:rPr>
          <w:rFonts w:ascii="Times New Roman" w:hAnsi="Times New Roman"/>
          <w:sz w:val="24"/>
          <w:szCs w:val="24"/>
        </w:rPr>
        <w:t xml:space="preserve">СанПиН 2.4.2.2821-10 "Санитарно-эпидемиологические требования к условиям и организации обучения в общеобразовательных учреждениях", утвержденные </w:t>
      </w:r>
      <w:r w:rsidRPr="0059557F">
        <w:rPr>
          <w:rFonts w:ascii="Times New Roman" w:hAnsi="Times New Roman"/>
          <w:sz w:val="24"/>
          <w:szCs w:val="24"/>
        </w:rPr>
        <w:lastRenderedPageBreak/>
        <w:t>постановлением Главного государственного санитарного врача Российской Федерации от 29.12.2010 № 189 (в ред. Постановления Главного государственного санитарного врача РФ № 81 от 24.12.2013).</w:t>
      </w:r>
    </w:p>
    <w:p w:rsidR="008E2A19" w:rsidRPr="0059557F" w:rsidRDefault="008E2A19" w:rsidP="00FB52B8">
      <w:pPr>
        <w:pStyle w:val="31"/>
        <w:numPr>
          <w:ilvl w:val="0"/>
          <w:numId w:val="4"/>
        </w:numPr>
        <w:spacing w:after="0"/>
        <w:jc w:val="both"/>
        <w:rPr>
          <w:rFonts w:ascii="Times New Roman" w:hAnsi="Times New Roman"/>
          <w:sz w:val="24"/>
          <w:szCs w:val="24"/>
        </w:rPr>
      </w:pPr>
      <w:r w:rsidRPr="0059557F">
        <w:rPr>
          <w:rFonts w:ascii="Times New Roman" w:hAnsi="Times New Roman"/>
          <w:sz w:val="24"/>
          <w:szCs w:val="24"/>
        </w:rPr>
        <w:t>СанПиН 2.4.2.3286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утвержденные постановлением Главного государственного санитарного врача Российской Федерации от 10 июля 2013 года № 26.</w:t>
      </w:r>
    </w:p>
    <w:p w:rsidR="008E2A19" w:rsidRPr="0059557F" w:rsidRDefault="008E2A19" w:rsidP="00FB52B8">
      <w:pPr>
        <w:pStyle w:val="31"/>
        <w:numPr>
          <w:ilvl w:val="0"/>
          <w:numId w:val="4"/>
        </w:numPr>
        <w:spacing w:after="0"/>
        <w:jc w:val="both"/>
        <w:rPr>
          <w:rFonts w:ascii="Times New Roman" w:hAnsi="Times New Roman"/>
          <w:sz w:val="24"/>
          <w:szCs w:val="24"/>
        </w:rPr>
      </w:pPr>
      <w:r w:rsidRPr="0059557F">
        <w:rPr>
          <w:rFonts w:ascii="Times New Roman" w:hAnsi="Times New Roman"/>
          <w:sz w:val="24"/>
          <w:szCs w:val="24"/>
        </w:rPr>
        <w:t>Письмо Минобрнауки РФ от 8.10.2010 № ИК-1494/19 «О введении третьего часа физической культуры».</w:t>
      </w:r>
    </w:p>
    <w:p w:rsidR="008E2A19" w:rsidRPr="0059557F" w:rsidRDefault="008E2A19" w:rsidP="00FB52B8">
      <w:pPr>
        <w:pStyle w:val="31"/>
        <w:numPr>
          <w:ilvl w:val="0"/>
          <w:numId w:val="4"/>
        </w:numPr>
        <w:spacing w:after="0"/>
        <w:jc w:val="both"/>
        <w:rPr>
          <w:rFonts w:ascii="Times New Roman" w:hAnsi="Times New Roman"/>
          <w:sz w:val="24"/>
          <w:szCs w:val="24"/>
        </w:rPr>
      </w:pPr>
      <w:r w:rsidRPr="0059557F">
        <w:rPr>
          <w:rFonts w:ascii="Times New Roman" w:hAnsi="Times New Roman"/>
          <w:sz w:val="24"/>
          <w:szCs w:val="24"/>
        </w:rPr>
        <w:t xml:space="preserve">Письмо Департамента общего образования Министерства образования и науки Российской Федерации от 12.05.2011г. № 03-296 «Об организации внеурочной деятельности при введении Федерального государственного образовательного стандарта общего образования». </w:t>
      </w:r>
    </w:p>
    <w:p w:rsidR="008E2A19" w:rsidRPr="0059557F" w:rsidRDefault="008E2A19" w:rsidP="00FB52B8">
      <w:pPr>
        <w:pStyle w:val="31"/>
        <w:numPr>
          <w:ilvl w:val="0"/>
          <w:numId w:val="4"/>
        </w:numPr>
        <w:spacing w:after="0"/>
        <w:jc w:val="both"/>
        <w:rPr>
          <w:rFonts w:ascii="Times New Roman" w:hAnsi="Times New Roman"/>
          <w:sz w:val="24"/>
          <w:szCs w:val="24"/>
        </w:rPr>
      </w:pPr>
      <w:r w:rsidRPr="0059557F">
        <w:rPr>
          <w:rFonts w:ascii="Times New Roman" w:hAnsi="Times New Roman"/>
          <w:sz w:val="24"/>
          <w:szCs w:val="24"/>
        </w:rPr>
        <w:t>Письмо Минобрнауки Российской Федерации от 14 декабря 2013 г. № 09-3564 «О внеурочной деятельности и реализации дополнительных общеобразовательных программ».</w:t>
      </w:r>
    </w:p>
    <w:p w:rsidR="008E2A19" w:rsidRPr="0059557F" w:rsidRDefault="008E2A19" w:rsidP="00FB52B8">
      <w:pPr>
        <w:pStyle w:val="31"/>
        <w:numPr>
          <w:ilvl w:val="0"/>
          <w:numId w:val="4"/>
        </w:numPr>
        <w:spacing w:after="0"/>
        <w:jc w:val="both"/>
        <w:rPr>
          <w:rFonts w:ascii="Times New Roman" w:hAnsi="Times New Roman"/>
          <w:sz w:val="24"/>
          <w:szCs w:val="24"/>
        </w:rPr>
      </w:pPr>
      <w:r w:rsidRPr="0059557F">
        <w:rPr>
          <w:rFonts w:ascii="Times New Roman" w:hAnsi="Times New Roman"/>
          <w:sz w:val="24"/>
          <w:szCs w:val="24"/>
        </w:rPr>
        <w:t xml:space="preserve">Приказ Министерства образования и науки Российской Федерации от 31 марта 2014 года № 253 о Федеральном перечне учебников, рекомендованных (допущенных) Министерством образования и науки РФ к использованию в образовательном процессе в общеобразовательных школах.  </w:t>
      </w:r>
    </w:p>
    <w:p w:rsidR="008E2A19" w:rsidRPr="0059557F" w:rsidRDefault="008E2A19" w:rsidP="00FB52B8">
      <w:pPr>
        <w:pStyle w:val="31"/>
        <w:numPr>
          <w:ilvl w:val="0"/>
          <w:numId w:val="4"/>
        </w:numPr>
        <w:spacing w:after="0"/>
        <w:jc w:val="both"/>
        <w:rPr>
          <w:rFonts w:ascii="Times New Roman" w:hAnsi="Times New Roman"/>
          <w:sz w:val="24"/>
          <w:szCs w:val="24"/>
        </w:rPr>
      </w:pPr>
      <w:r w:rsidRPr="0059557F">
        <w:rPr>
          <w:rFonts w:ascii="Times New Roman" w:hAnsi="Times New Roman"/>
          <w:sz w:val="24"/>
          <w:szCs w:val="24"/>
        </w:rPr>
        <w:t>Распоряжение Правительства Российской Федерации от 28 января 2012 г. № 84-р об обязательном изучении комплексного учебного курса «Основы религиозных культур и светской этики».</w:t>
      </w:r>
    </w:p>
    <w:p w:rsidR="008E2A19" w:rsidRPr="0059557F" w:rsidRDefault="008E2A19" w:rsidP="00FB52B8">
      <w:pPr>
        <w:pStyle w:val="31"/>
        <w:numPr>
          <w:ilvl w:val="0"/>
          <w:numId w:val="4"/>
        </w:numPr>
        <w:spacing w:after="0"/>
        <w:jc w:val="both"/>
        <w:rPr>
          <w:rFonts w:ascii="Times New Roman" w:hAnsi="Times New Roman"/>
          <w:sz w:val="24"/>
          <w:szCs w:val="24"/>
        </w:rPr>
      </w:pPr>
      <w:r w:rsidRPr="0059557F">
        <w:rPr>
          <w:rFonts w:ascii="Times New Roman" w:hAnsi="Times New Roman"/>
          <w:sz w:val="24"/>
          <w:szCs w:val="24"/>
        </w:rPr>
        <w:t>Письмо Минобрнауки России от 25.05.2013 г. № 08-761 «Об изучении предметных областей: «Основы религиозных культур и светской этики» и «Основы духовно-нравственной культуры народов России».</w:t>
      </w:r>
    </w:p>
    <w:p w:rsidR="008E2A19" w:rsidRPr="0059557F" w:rsidRDefault="008E2A19" w:rsidP="00FB52B8">
      <w:pPr>
        <w:pStyle w:val="31"/>
        <w:numPr>
          <w:ilvl w:val="0"/>
          <w:numId w:val="4"/>
        </w:numPr>
        <w:spacing w:after="0"/>
        <w:jc w:val="both"/>
        <w:rPr>
          <w:rFonts w:ascii="Times New Roman" w:hAnsi="Times New Roman"/>
          <w:sz w:val="24"/>
          <w:szCs w:val="24"/>
        </w:rPr>
      </w:pPr>
      <w:r w:rsidRPr="0059557F">
        <w:rPr>
          <w:rFonts w:ascii="Times New Roman" w:hAnsi="Times New Roman"/>
          <w:sz w:val="24"/>
          <w:szCs w:val="24"/>
        </w:rPr>
        <w:t>Приказ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8E2A19" w:rsidRPr="0059557F" w:rsidRDefault="008E2A19" w:rsidP="00FB52B8">
      <w:pPr>
        <w:pStyle w:val="31"/>
        <w:numPr>
          <w:ilvl w:val="0"/>
          <w:numId w:val="4"/>
        </w:numPr>
        <w:spacing w:after="0"/>
        <w:jc w:val="both"/>
        <w:rPr>
          <w:rFonts w:ascii="Times New Roman" w:hAnsi="Times New Roman"/>
          <w:sz w:val="24"/>
          <w:szCs w:val="24"/>
        </w:rPr>
      </w:pPr>
      <w:r w:rsidRPr="0059557F">
        <w:rPr>
          <w:rFonts w:ascii="Times New Roman" w:hAnsi="Times New Roman"/>
          <w:sz w:val="24"/>
          <w:szCs w:val="24"/>
        </w:rPr>
        <w:t>Закон Республики Башкортостан от 1 июля 2013 года № 696-з «Об образовании в Республике Башкортостан».</w:t>
      </w:r>
    </w:p>
    <w:p w:rsidR="008E2A19" w:rsidRPr="0059557F" w:rsidRDefault="008E2A19" w:rsidP="00FB52B8">
      <w:pPr>
        <w:pStyle w:val="31"/>
        <w:numPr>
          <w:ilvl w:val="0"/>
          <w:numId w:val="4"/>
        </w:numPr>
        <w:spacing w:after="0"/>
        <w:jc w:val="both"/>
        <w:rPr>
          <w:rFonts w:ascii="Times New Roman" w:hAnsi="Times New Roman"/>
          <w:sz w:val="24"/>
          <w:szCs w:val="24"/>
        </w:rPr>
      </w:pPr>
      <w:r w:rsidRPr="0059557F">
        <w:rPr>
          <w:rFonts w:ascii="Times New Roman" w:hAnsi="Times New Roman"/>
          <w:sz w:val="24"/>
          <w:szCs w:val="24"/>
        </w:rPr>
        <w:t>Концепция развития национального образования в Республике Башкортостан от 31.12.2009 г. № УП-730.</w:t>
      </w:r>
    </w:p>
    <w:p w:rsidR="008E2A19" w:rsidRPr="0059557F" w:rsidRDefault="008E2A19" w:rsidP="00FB52B8">
      <w:pPr>
        <w:pStyle w:val="31"/>
        <w:numPr>
          <w:ilvl w:val="0"/>
          <w:numId w:val="4"/>
        </w:numPr>
        <w:spacing w:after="0"/>
        <w:jc w:val="both"/>
        <w:rPr>
          <w:rFonts w:ascii="Times New Roman" w:hAnsi="Times New Roman"/>
          <w:sz w:val="24"/>
          <w:szCs w:val="24"/>
        </w:rPr>
      </w:pPr>
      <w:r w:rsidRPr="0059557F">
        <w:rPr>
          <w:rFonts w:ascii="Times New Roman" w:hAnsi="Times New Roman"/>
          <w:sz w:val="24"/>
          <w:szCs w:val="24"/>
        </w:rPr>
        <w:t>Закон Республики Башкортостан «О языках народов Республики Башкортостан» № 216-З от 15 февраля 1999 года.</w:t>
      </w:r>
    </w:p>
    <w:p w:rsidR="008E2A19" w:rsidRPr="0059557F" w:rsidRDefault="008E2A19" w:rsidP="00FB52B8">
      <w:pPr>
        <w:pStyle w:val="31"/>
        <w:numPr>
          <w:ilvl w:val="0"/>
          <w:numId w:val="4"/>
        </w:numPr>
        <w:spacing w:after="0"/>
        <w:jc w:val="both"/>
        <w:rPr>
          <w:rFonts w:ascii="Times New Roman" w:hAnsi="Times New Roman"/>
          <w:sz w:val="24"/>
          <w:szCs w:val="24"/>
        </w:rPr>
      </w:pPr>
      <w:r w:rsidRPr="0059557F">
        <w:rPr>
          <w:rFonts w:ascii="Times New Roman" w:hAnsi="Times New Roman"/>
          <w:sz w:val="24"/>
          <w:szCs w:val="24"/>
        </w:rPr>
        <w:t>Постановление Правительства РБ от 09.12.2013 № 585 "Об утверждении Порядка регламентации и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w:t>
      </w:r>
    </w:p>
    <w:p w:rsidR="008E2A19" w:rsidRPr="0059557F" w:rsidRDefault="008E2A19" w:rsidP="00FB52B8">
      <w:pPr>
        <w:pStyle w:val="31"/>
        <w:spacing w:after="0"/>
        <w:ind w:left="360"/>
        <w:jc w:val="both"/>
        <w:rPr>
          <w:rFonts w:ascii="Times New Roman" w:hAnsi="Times New Roman"/>
          <w:i/>
          <w:sz w:val="24"/>
          <w:szCs w:val="24"/>
        </w:rPr>
      </w:pPr>
    </w:p>
    <w:p w:rsidR="008E2A19" w:rsidRPr="0059557F" w:rsidRDefault="008E2A19" w:rsidP="00FB52B8">
      <w:pPr>
        <w:pStyle w:val="210"/>
        <w:shd w:val="clear" w:color="auto" w:fill="auto"/>
        <w:spacing w:line="240" w:lineRule="auto"/>
        <w:rPr>
          <w:sz w:val="24"/>
          <w:szCs w:val="24"/>
        </w:rPr>
      </w:pPr>
      <w:r w:rsidRPr="0059557F">
        <w:rPr>
          <w:sz w:val="24"/>
          <w:szCs w:val="24"/>
        </w:rPr>
        <w:t xml:space="preserve">           В</w:t>
      </w:r>
      <w:r w:rsidRPr="0059557F">
        <w:rPr>
          <w:i/>
          <w:sz w:val="24"/>
          <w:szCs w:val="24"/>
        </w:rPr>
        <w:t xml:space="preserve"> </w:t>
      </w:r>
      <w:r w:rsidRPr="0059557F">
        <w:rPr>
          <w:rStyle w:val="Zag11"/>
          <w:rFonts w:cs="Times New Roman"/>
          <w:iCs/>
          <w:sz w:val="24"/>
          <w:szCs w:val="24"/>
        </w:rPr>
        <w:t xml:space="preserve">МОАУ «Башкирская гимназия с.Зилаир», </w:t>
      </w:r>
      <w:r w:rsidRPr="0059557F">
        <w:rPr>
          <w:sz w:val="24"/>
          <w:szCs w:val="24"/>
        </w:rPr>
        <w:t xml:space="preserve">осуществляющей универсальное образование, организована целенаправленная работа по развитию личности, предоставлены возможности для решения задач, стоящих перед современным образованием, учитывает потребности детей, мотивированных на учебу и обладающих </w:t>
      </w:r>
      <w:r w:rsidRPr="0059557F">
        <w:rPr>
          <w:sz w:val="24"/>
          <w:szCs w:val="24"/>
        </w:rPr>
        <w:lastRenderedPageBreak/>
        <w:t>необходимыми способностями в целях реализации следующих нормативно-правовых документов:</w:t>
      </w:r>
    </w:p>
    <w:p w:rsidR="008E2A19" w:rsidRPr="0059557F" w:rsidRDefault="008E2A19" w:rsidP="00FB52B8">
      <w:pPr>
        <w:pStyle w:val="210"/>
        <w:numPr>
          <w:ilvl w:val="0"/>
          <w:numId w:val="6"/>
        </w:numPr>
        <w:shd w:val="clear" w:color="auto" w:fill="auto"/>
        <w:spacing w:line="240" w:lineRule="auto"/>
        <w:ind w:left="426" w:hanging="360"/>
        <w:rPr>
          <w:sz w:val="24"/>
          <w:szCs w:val="24"/>
        </w:rPr>
      </w:pPr>
      <w:r w:rsidRPr="0059557F">
        <w:rPr>
          <w:sz w:val="24"/>
          <w:szCs w:val="24"/>
        </w:rPr>
        <w:t>Государственная программа Российской Федерации «Развитие образования» на 2013</w:t>
      </w:r>
      <w:r w:rsidRPr="0059557F">
        <w:rPr>
          <w:sz w:val="24"/>
          <w:szCs w:val="24"/>
        </w:rPr>
        <w:softHyphen/>
        <w:t>2020 годы, утвержденная распоряжением Правительства Российской Федерации от 22 ноября 2012 г. № 2148-р;</w:t>
      </w:r>
    </w:p>
    <w:p w:rsidR="008E2A19" w:rsidRPr="0059557F" w:rsidRDefault="008E2A19" w:rsidP="00FB52B8">
      <w:pPr>
        <w:pStyle w:val="210"/>
        <w:numPr>
          <w:ilvl w:val="0"/>
          <w:numId w:val="6"/>
        </w:numPr>
        <w:shd w:val="clear" w:color="auto" w:fill="auto"/>
        <w:tabs>
          <w:tab w:val="left" w:pos="942"/>
          <w:tab w:val="left" w:pos="10108"/>
        </w:tabs>
        <w:spacing w:line="240" w:lineRule="auto"/>
        <w:ind w:left="426" w:hanging="360"/>
        <w:rPr>
          <w:sz w:val="24"/>
          <w:szCs w:val="24"/>
        </w:rPr>
      </w:pPr>
      <w:r w:rsidRPr="0059557F">
        <w:rPr>
          <w:sz w:val="24"/>
          <w:szCs w:val="24"/>
        </w:rPr>
        <w:t>Федеральный закон от 29.12.2012 № 273-ФЗ «Об образовании в Российской Федерации»;</w:t>
      </w:r>
    </w:p>
    <w:p w:rsidR="008E2A19" w:rsidRPr="0059557F" w:rsidRDefault="008E2A19" w:rsidP="00FB52B8">
      <w:pPr>
        <w:pStyle w:val="210"/>
        <w:numPr>
          <w:ilvl w:val="0"/>
          <w:numId w:val="6"/>
        </w:numPr>
        <w:shd w:val="clear" w:color="auto" w:fill="auto"/>
        <w:tabs>
          <w:tab w:val="left" w:pos="1000"/>
        </w:tabs>
        <w:spacing w:line="240" w:lineRule="auto"/>
        <w:ind w:left="426" w:hanging="360"/>
        <w:rPr>
          <w:sz w:val="24"/>
          <w:szCs w:val="24"/>
        </w:rPr>
      </w:pPr>
      <w:r w:rsidRPr="0059557F">
        <w:rPr>
          <w:sz w:val="24"/>
          <w:szCs w:val="24"/>
        </w:rPr>
        <w:t>Национальная доктрина образования Российской Федерации до 2021 года;</w:t>
      </w:r>
    </w:p>
    <w:p w:rsidR="008E2A19" w:rsidRPr="0059557F" w:rsidRDefault="008E2A19" w:rsidP="00FB52B8">
      <w:pPr>
        <w:pStyle w:val="210"/>
        <w:numPr>
          <w:ilvl w:val="0"/>
          <w:numId w:val="6"/>
        </w:numPr>
        <w:shd w:val="clear" w:color="auto" w:fill="auto"/>
        <w:tabs>
          <w:tab w:val="left" w:pos="1002"/>
        </w:tabs>
        <w:spacing w:line="240" w:lineRule="auto"/>
        <w:ind w:left="426" w:hanging="360"/>
        <w:rPr>
          <w:sz w:val="24"/>
          <w:szCs w:val="24"/>
        </w:rPr>
      </w:pPr>
      <w:r w:rsidRPr="0059557F">
        <w:rPr>
          <w:sz w:val="24"/>
          <w:szCs w:val="24"/>
        </w:rPr>
        <w:t>Концепция долгосрочного социально-экономического развития Российской Федерации на период до 2020 года, утвержденная постановлением Правительства Российской Федерации от 17 ноября 2008г. № 1662-р;</w:t>
      </w:r>
    </w:p>
    <w:p w:rsidR="008E2A19" w:rsidRPr="0059557F" w:rsidRDefault="008E2A19" w:rsidP="00FB52B8">
      <w:pPr>
        <w:pStyle w:val="210"/>
        <w:numPr>
          <w:ilvl w:val="0"/>
          <w:numId w:val="6"/>
        </w:numPr>
        <w:shd w:val="clear" w:color="auto" w:fill="auto"/>
        <w:tabs>
          <w:tab w:val="left" w:pos="987"/>
        </w:tabs>
        <w:spacing w:line="240" w:lineRule="auto"/>
        <w:ind w:left="426" w:hanging="360"/>
        <w:rPr>
          <w:sz w:val="24"/>
          <w:szCs w:val="24"/>
        </w:rPr>
      </w:pPr>
      <w:r w:rsidRPr="0059557F">
        <w:rPr>
          <w:sz w:val="24"/>
          <w:szCs w:val="24"/>
        </w:rPr>
        <w:t>Постановление Правительства РФ от 05.08.2013 № 661 «Об утверждении Правил разработки, утверждения федеральных государственных образовательных стандартов и внесения в них изменений»;</w:t>
      </w:r>
    </w:p>
    <w:p w:rsidR="008E2A19" w:rsidRPr="0059557F" w:rsidRDefault="008E2A19" w:rsidP="00FB52B8">
      <w:pPr>
        <w:pStyle w:val="210"/>
        <w:shd w:val="clear" w:color="auto" w:fill="auto"/>
        <w:spacing w:line="240" w:lineRule="auto"/>
        <w:ind w:left="180" w:firstLine="420"/>
        <w:rPr>
          <w:sz w:val="24"/>
          <w:szCs w:val="24"/>
        </w:rPr>
      </w:pPr>
      <w:r w:rsidRPr="0059557F">
        <w:rPr>
          <w:sz w:val="24"/>
          <w:szCs w:val="24"/>
        </w:rPr>
        <w:t>- Приказ Министерства образования и науки Российской Федерации от 10 апреля 2009 г. № 123 «Об утверждении положения о совете министерства образования и науки Российской Федерации по Федеральным государственным образовательным стандартам»;</w:t>
      </w:r>
    </w:p>
    <w:p w:rsidR="008E2A19" w:rsidRPr="0059557F" w:rsidRDefault="008E2A19" w:rsidP="00FB52B8">
      <w:pPr>
        <w:tabs>
          <w:tab w:val="left" w:pos="1134"/>
        </w:tabs>
        <w:spacing w:after="0" w:line="240" w:lineRule="auto"/>
        <w:ind w:firstLine="709"/>
        <w:rPr>
          <w:rStyle w:val="Zag11"/>
          <w:rFonts w:ascii="Times New Roman" w:eastAsia="@Arial Unicode MS" w:hAnsi="Times New Roman"/>
          <w:sz w:val="24"/>
          <w:szCs w:val="24"/>
        </w:rPr>
      </w:pPr>
      <w:r w:rsidRPr="0059557F">
        <w:rPr>
          <w:rFonts w:ascii="Times New Roman" w:hAnsi="Times New Roman"/>
          <w:sz w:val="24"/>
          <w:szCs w:val="24"/>
        </w:rPr>
        <w:t>-</w:t>
      </w:r>
      <w:r w:rsidRPr="0059557F">
        <w:rPr>
          <w:rFonts w:ascii="Times New Roman" w:hAnsi="Times New Roman"/>
          <w:sz w:val="24"/>
          <w:szCs w:val="24"/>
        </w:rPr>
        <w:tab/>
        <w:t>Приказ Министерства образования и науки Российской Федерации от 17 декабря 2010г. № 1897 «Об утверждении Федерального государственного образовательного стандарта основного общего образования»</w:t>
      </w:r>
      <w:r w:rsidRPr="0059557F">
        <w:rPr>
          <w:rStyle w:val="Zag11"/>
          <w:rFonts w:ascii="Times New Roman" w:eastAsia="@Arial Unicode MS" w:hAnsi="Times New Roman"/>
          <w:sz w:val="24"/>
          <w:szCs w:val="24"/>
        </w:rPr>
        <w:t>;</w:t>
      </w:r>
    </w:p>
    <w:p w:rsidR="008E2A19" w:rsidRPr="0059557F" w:rsidRDefault="008E2A19" w:rsidP="00FB52B8">
      <w:pPr>
        <w:tabs>
          <w:tab w:val="left" w:pos="1134"/>
        </w:tabs>
        <w:spacing w:after="0" w:line="240" w:lineRule="auto"/>
        <w:ind w:firstLine="709"/>
        <w:rPr>
          <w:rFonts w:ascii="Times New Roman" w:eastAsia="@Arial Unicode MS" w:hAnsi="Times New Roman"/>
          <w:sz w:val="24"/>
          <w:szCs w:val="24"/>
        </w:rPr>
      </w:pPr>
      <w:r w:rsidRPr="0059557F">
        <w:rPr>
          <w:rStyle w:val="Zag11"/>
          <w:rFonts w:ascii="Times New Roman" w:eastAsia="@Arial Unicode MS" w:hAnsi="Times New Roman"/>
          <w:sz w:val="24"/>
          <w:szCs w:val="24"/>
        </w:rPr>
        <w:t xml:space="preserve">- </w:t>
      </w:r>
      <w:r w:rsidRPr="0059557F">
        <w:rPr>
          <w:rFonts w:ascii="Times New Roman" w:hAnsi="Times New Roman"/>
          <w:sz w:val="24"/>
          <w:szCs w:val="24"/>
        </w:rPr>
        <w:t>Приказ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8E2A19" w:rsidRPr="0059557F" w:rsidRDefault="008E2A19" w:rsidP="00FB52B8">
      <w:pPr>
        <w:pStyle w:val="210"/>
        <w:numPr>
          <w:ilvl w:val="0"/>
          <w:numId w:val="6"/>
        </w:numPr>
        <w:shd w:val="clear" w:color="auto" w:fill="auto"/>
        <w:tabs>
          <w:tab w:val="left" w:pos="1303"/>
          <w:tab w:val="left" w:pos="10108"/>
        </w:tabs>
        <w:spacing w:line="240" w:lineRule="auto"/>
        <w:ind w:left="1080" w:hanging="360"/>
        <w:rPr>
          <w:sz w:val="24"/>
          <w:szCs w:val="24"/>
        </w:rPr>
      </w:pPr>
      <w:r w:rsidRPr="0059557F">
        <w:rPr>
          <w:sz w:val="24"/>
          <w:szCs w:val="24"/>
        </w:rPr>
        <w:t>Санитарно-эпидемиологические требования к условиям и  организации обучения в общеобразовательных организациях (СанПиН 2.4.2.2821-10, утвержденные постановлением Главного государственного санитарного врача от 29 декабря 2010 года № 189);</w:t>
      </w:r>
    </w:p>
    <w:p w:rsidR="008E2A19" w:rsidRPr="0059557F" w:rsidRDefault="008E2A19" w:rsidP="00FB52B8">
      <w:pPr>
        <w:pStyle w:val="210"/>
        <w:numPr>
          <w:ilvl w:val="0"/>
          <w:numId w:val="6"/>
        </w:numPr>
        <w:shd w:val="clear" w:color="auto" w:fill="auto"/>
        <w:tabs>
          <w:tab w:val="left" w:pos="939"/>
        </w:tabs>
        <w:spacing w:line="240" w:lineRule="auto"/>
        <w:ind w:left="1080" w:hanging="360"/>
        <w:rPr>
          <w:sz w:val="24"/>
          <w:szCs w:val="24"/>
        </w:rPr>
      </w:pPr>
      <w:r w:rsidRPr="0059557F">
        <w:rPr>
          <w:sz w:val="24"/>
          <w:szCs w:val="24"/>
        </w:rPr>
        <w:t>Приказ Министерства здравоохранения и социального развития Российской Федерации от 26.08.2010 г.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8E2A19" w:rsidRPr="0059557F" w:rsidRDefault="008E2A19" w:rsidP="00FB52B8">
      <w:pPr>
        <w:pStyle w:val="210"/>
        <w:numPr>
          <w:ilvl w:val="0"/>
          <w:numId w:val="6"/>
        </w:numPr>
        <w:shd w:val="clear" w:color="auto" w:fill="auto"/>
        <w:tabs>
          <w:tab w:val="left" w:pos="943"/>
        </w:tabs>
        <w:spacing w:line="240" w:lineRule="auto"/>
        <w:ind w:left="1080" w:hanging="360"/>
        <w:rPr>
          <w:sz w:val="24"/>
          <w:szCs w:val="24"/>
        </w:rPr>
      </w:pPr>
      <w:r w:rsidRPr="0059557F">
        <w:rPr>
          <w:sz w:val="24"/>
          <w:szCs w:val="24"/>
        </w:rPr>
        <w:t>Приказ Минобрнауки РФ от 31.03.2014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E2A19" w:rsidRPr="0059557F" w:rsidRDefault="008E2A19" w:rsidP="00FB52B8">
      <w:pPr>
        <w:pStyle w:val="210"/>
        <w:numPr>
          <w:ilvl w:val="0"/>
          <w:numId w:val="6"/>
        </w:numPr>
        <w:shd w:val="clear" w:color="auto" w:fill="auto"/>
        <w:tabs>
          <w:tab w:val="left" w:pos="943"/>
        </w:tabs>
        <w:spacing w:line="240" w:lineRule="auto"/>
        <w:ind w:left="1080" w:hanging="360"/>
        <w:rPr>
          <w:sz w:val="24"/>
          <w:szCs w:val="24"/>
        </w:rPr>
      </w:pPr>
      <w:r w:rsidRPr="0059557F">
        <w:rPr>
          <w:sz w:val="24"/>
          <w:szCs w:val="24"/>
        </w:rPr>
        <w:t>Постановление Правительства Российской Федерации от 15 августа 2013 г. № 706 «Об утверждении Правил оказания платных образовательных услуг»;</w:t>
      </w:r>
    </w:p>
    <w:p w:rsidR="008E2A19" w:rsidRPr="0059557F" w:rsidRDefault="008E2A19" w:rsidP="00FB52B8">
      <w:pPr>
        <w:pStyle w:val="510"/>
        <w:numPr>
          <w:ilvl w:val="0"/>
          <w:numId w:val="6"/>
        </w:numPr>
        <w:shd w:val="clear" w:color="auto" w:fill="auto"/>
        <w:tabs>
          <w:tab w:val="left" w:pos="953"/>
        </w:tabs>
        <w:spacing w:line="240" w:lineRule="auto"/>
        <w:ind w:left="1080" w:hanging="360"/>
        <w:rPr>
          <w:i w:val="0"/>
          <w:sz w:val="24"/>
          <w:szCs w:val="24"/>
        </w:rPr>
      </w:pPr>
      <w:r w:rsidRPr="0059557F">
        <w:rPr>
          <w:i w:val="0"/>
          <w:sz w:val="24"/>
          <w:szCs w:val="24"/>
        </w:rPr>
        <w:t>Закон Республики Башкортостан от 1 июля 2013 года № 696-з «Об образовании в Республике Башкортостан»;</w:t>
      </w:r>
    </w:p>
    <w:p w:rsidR="008E2A19" w:rsidRPr="0059557F" w:rsidRDefault="008E2A19" w:rsidP="00FB52B8">
      <w:pPr>
        <w:pStyle w:val="510"/>
        <w:numPr>
          <w:ilvl w:val="0"/>
          <w:numId w:val="6"/>
        </w:numPr>
        <w:shd w:val="clear" w:color="auto" w:fill="auto"/>
        <w:tabs>
          <w:tab w:val="left" w:pos="939"/>
        </w:tabs>
        <w:spacing w:line="240" w:lineRule="auto"/>
        <w:ind w:left="1080" w:hanging="360"/>
        <w:rPr>
          <w:i w:val="0"/>
          <w:sz w:val="24"/>
          <w:szCs w:val="24"/>
        </w:rPr>
      </w:pPr>
      <w:r w:rsidRPr="0059557F">
        <w:rPr>
          <w:i w:val="0"/>
          <w:sz w:val="24"/>
          <w:szCs w:val="24"/>
        </w:rPr>
        <w:t>Концепция развития национального образования в Республике Башкортостан от 31.12.2009 г. № УП-730;</w:t>
      </w:r>
    </w:p>
    <w:p w:rsidR="008E2A19" w:rsidRPr="0059557F" w:rsidRDefault="008E2A19" w:rsidP="00FB52B8">
      <w:pPr>
        <w:pStyle w:val="510"/>
        <w:numPr>
          <w:ilvl w:val="0"/>
          <w:numId w:val="6"/>
        </w:numPr>
        <w:shd w:val="clear" w:color="auto" w:fill="auto"/>
        <w:tabs>
          <w:tab w:val="left" w:pos="943"/>
        </w:tabs>
        <w:spacing w:line="240" w:lineRule="auto"/>
        <w:ind w:left="1080" w:hanging="360"/>
        <w:rPr>
          <w:i w:val="0"/>
          <w:sz w:val="24"/>
          <w:szCs w:val="24"/>
        </w:rPr>
      </w:pPr>
      <w:r w:rsidRPr="0059557F">
        <w:rPr>
          <w:i w:val="0"/>
          <w:sz w:val="24"/>
          <w:szCs w:val="24"/>
        </w:rPr>
        <w:t>Закон Республики Башкортостан «О языках народов Республики Башкортостан»</w:t>
      </w:r>
      <w:r w:rsidRPr="0059557F">
        <w:rPr>
          <w:rStyle w:val="52"/>
        </w:rPr>
        <w:t xml:space="preserve"> № </w:t>
      </w:r>
      <w:r w:rsidRPr="0059557F">
        <w:rPr>
          <w:i w:val="0"/>
          <w:sz w:val="24"/>
          <w:szCs w:val="24"/>
        </w:rPr>
        <w:t>216-З от 15 февраля 1999 года.</w:t>
      </w:r>
    </w:p>
    <w:p w:rsidR="008E2A19" w:rsidRPr="0059557F" w:rsidRDefault="008E2A19" w:rsidP="00FB52B8">
      <w:pPr>
        <w:pStyle w:val="510"/>
        <w:shd w:val="clear" w:color="auto" w:fill="auto"/>
        <w:tabs>
          <w:tab w:val="left" w:pos="943"/>
        </w:tabs>
        <w:spacing w:line="240" w:lineRule="auto"/>
        <w:ind w:firstLine="0"/>
        <w:rPr>
          <w:i w:val="0"/>
          <w:sz w:val="24"/>
          <w:szCs w:val="24"/>
        </w:rPr>
      </w:pPr>
    </w:p>
    <w:p w:rsidR="008E2A19" w:rsidRPr="0059557F" w:rsidRDefault="008E2A19" w:rsidP="00FB52B8">
      <w:pPr>
        <w:pStyle w:val="a8"/>
        <w:rPr>
          <w:rStyle w:val="Zag11"/>
          <w:szCs w:val="24"/>
        </w:rPr>
      </w:pPr>
      <w:r w:rsidRPr="0059557F">
        <w:rPr>
          <w:szCs w:val="24"/>
        </w:rPr>
        <w:t xml:space="preserve">Основная образовательная программа основного общего образования </w:t>
      </w:r>
      <w:r w:rsidRPr="0059557F">
        <w:rPr>
          <w:rStyle w:val="Zag11"/>
          <w:iCs/>
          <w:szCs w:val="24"/>
        </w:rPr>
        <w:t xml:space="preserve">МОАУ «Башкирская гимназия с.Зилаир» </w:t>
      </w:r>
      <w:r w:rsidRPr="0059557F">
        <w:rPr>
          <w:rStyle w:val="21"/>
          <w:i w:val="0"/>
        </w:rPr>
        <w:t>является  нормативно-управленческим документом, характеризует специфику</w:t>
      </w:r>
      <w:r w:rsidRPr="0059557F">
        <w:rPr>
          <w:rStyle w:val="post-count"/>
          <w:szCs w:val="24"/>
        </w:rPr>
        <w:t xml:space="preserve"> </w:t>
      </w:r>
      <w:r w:rsidRPr="0059557F">
        <w:rPr>
          <w:rStyle w:val="Zag11"/>
          <w:szCs w:val="24"/>
        </w:rPr>
        <w:t>содержания образования и особенности организации образовательной деятельности при получении образования на уровне основной школы:</w:t>
      </w:r>
    </w:p>
    <w:p w:rsidR="008E2A19" w:rsidRPr="0059557F" w:rsidRDefault="008E2A19" w:rsidP="00FB52B8">
      <w:pPr>
        <w:pStyle w:val="a8"/>
        <w:rPr>
          <w:szCs w:val="24"/>
        </w:rPr>
      </w:pPr>
      <w:r w:rsidRPr="0059557F">
        <w:rPr>
          <w:szCs w:val="24"/>
        </w:rPr>
        <w:lastRenderedPageBreak/>
        <w:t>- на получение качественного образования в соответствии с требованиями ФГОС;</w:t>
      </w:r>
    </w:p>
    <w:p w:rsidR="008E2A19" w:rsidRPr="0059557F" w:rsidRDefault="008E2A19" w:rsidP="00FB52B8">
      <w:pPr>
        <w:pStyle w:val="a8"/>
        <w:rPr>
          <w:szCs w:val="24"/>
        </w:rPr>
      </w:pPr>
      <w:r w:rsidRPr="0059557F">
        <w:rPr>
          <w:szCs w:val="24"/>
        </w:rPr>
        <w:t>- организацию мониторинга мотивации обучения в гимназии;</w:t>
      </w:r>
    </w:p>
    <w:p w:rsidR="008E2A19" w:rsidRPr="0059557F" w:rsidRDefault="008E2A19" w:rsidP="00FB52B8">
      <w:pPr>
        <w:pStyle w:val="a8"/>
        <w:rPr>
          <w:szCs w:val="24"/>
        </w:rPr>
      </w:pPr>
      <w:r w:rsidRPr="0059557F">
        <w:rPr>
          <w:szCs w:val="24"/>
        </w:rPr>
        <w:t xml:space="preserve">- совершенствование форм и методов обучения; </w:t>
      </w:r>
    </w:p>
    <w:p w:rsidR="008E2A19" w:rsidRPr="0059557F" w:rsidRDefault="008E2A19" w:rsidP="00FB52B8">
      <w:pPr>
        <w:pStyle w:val="a8"/>
        <w:rPr>
          <w:szCs w:val="24"/>
        </w:rPr>
      </w:pPr>
      <w:r w:rsidRPr="0059557F">
        <w:rPr>
          <w:szCs w:val="24"/>
        </w:rPr>
        <w:t>-введение для наиболее способных детей индивидуально-ориентированных учебных планов  и   программ;</w:t>
      </w:r>
    </w:p>
    <w:p w:rsidR="008E2A19" w:rsidRPr="0059557F" w:rsidRDefault="008E2A19" w:rsidP="00FB52B8">
      <w:pPr>
        <w:pStyle w:val="a8"/>
        <w:rPr>
          <w:szCs w:val="24"/>
        </w:rPr>
      </w:pPr>
      <w:r w:rsidRPr="0059557F">
        <w:rPr>
          <w:szCs w:val="24"/>
        </w:rPr>
        <w:t>- использование в учебной деятельности современных информационных технологий;</w:t>
      </w:r>
    </w:p>
    <w:p w:rsidR="008E2A19" w:rsidRPr="0059557F" w:rsidRDefault="008E2A19" w:rsidP="00FB52B8">
      <w:pPr>
        <w:pStyle w:val="a8"/>
        <w:rPr>
          <w:szCs w:val="24"/>
        </w:rPr>
      </w:pPr>
      <w:r w:rsidRPr="0059557F">
        <w:rPr>
          <w:szCs w:val="24"/>
        </w:rPr>
        <w:t>- развитие системы дополнительного образования;</w:t>
      </w:r>
    </w:p>
    <w:p w:rsidR="008E2A19" w:rsidRPr="0059557F" w:rsidRDefault="008E2A19" w:rsidP="00FB52B8">
      <w:pPr>
        <w:pStyle w:val="a8"/>
        <w:rPr>
          <w:szCs w:val="24"/>
        </w:rPr>
      </w:pPr>
      <w:r w:rsidRPr="0059557F">
        <w:rPr>
          <w:szCs w:val="24"/>
        </w:rPr>
        <w:t>- вовлечение учащихся в исследовательскую и научно-экспериментальную деятельность.</w:t>
      </w:r>
    </w:p>
    <w:p w:rsidR="008E2A19" w:rsidRPr="0059557F" w:rsidRDefault="008E2A19" w:rsidP="00FB52B8">
      <w:pPr>
        <w:pStyle w:val="a8"/>
        <w:rPr>
          <w:szCs w:val="24"/>
        </w:rPr>
      </w:pPr>
      <w:r w:rsidRPr="0059557F">
        <w:rPr>
          <w:szCs w:val="24"/>
        </w:rPr>
        <w:t xml:space="preserve">Основная образовательная программа основного общего образования </w:t>
      </w:r>
      <w:r w:rsidRPr="0059557F">
        <w:rPr>
          <w:rStyle w:val="Zag11"/>
          <w:iCs/>
          <w:szCs w:val="24"/>
        </w:rPr>
        <w:t xml:space="preserve">МОАУ «Башкирская гимназия с.Зилаир» </w:t>
      </w:r>
      <w:r w:rsidRPr="0059557F">
        <w:rPr>
          <w:szCs w:val="24"/>
        </w:rPr>
        <w:t>создана с учётом особенностей и традиций общеобразовательной организации, предоставляющих большие возможности обучающимся в раскрытии интеллектуальных и творческих возможностей личности различной направленности.</w:t>
      </w:r>
    </w:p>
    <w:p w:rsidR="008E2A19" w:rsidRPr="0059557F" w:rsidRDefault="008E2A19" w:rsidP="00FB52B8">
      <w:pPr>
        <w:pStyle w:val="510"/>
        <w:shd w:val="clear" w:color="auto" w:fill="auto"/>
        <w:spacing w:line="240" w:lineRule="auto"/>
        <w:ind w:firstLine="480"/>
        <w:rPr>
          <w:sz w:val="24"/>
          <w:szCs w:val="24"/>
        </w:rPr>
      </w:pPr>
      <w:r w:rsidRPr="0059557F">
        <w:rPr>
          <w:sz w:val="24"/>
          <w:szCs w:val="24"/>
        </w:rPr>
        <w:t xml:space="preserve"> </w:t>
      </w:r>
    </w:p>
    <w:p w:rsidR="00AA5380" w:rsidRPr="0059557F" w:rsidRDefault="00AA5380" w:rsidP="00FB52B8">
      <w:pPr>
        <w:pStyle w:val="510"/>
        <w:shd w:val="clear" w:color="auto" w:fill="auto"/>
        <w:spacing w:line="240" w:lineRule="auto"/>
        <w:ind w:firstLine="0"/>
        <w:jc w:val="left"/>
        <w:rPr>
          <w:b/>
          <w:i w:val="0"/>
          <w:sz w:val="24"/>
          <w:szCs w:val="24"/>
        </w:rPr>
      </w:pPr>
      <w:r w:rsidRPr="0059557F">
        <w:rPr>
          <w:b/>
          <w:i w:val="0"/>
          <w:sz w:val="24"/>
          <w:szCs w:val="24"/>
        </w:rPr>
        <w:t xml:space="preserve">Информационно-аналитические сведения о </w:t>
      </w:r>
      <w:r w:rsidRPr="0059557F">
        <w:rPr>
          <w:rStyle w:val="21"/>
          <w:b/>
        </w:rPr>
        <w:t>МОАУ «Башкирская гимназия с.Зилаир»</w:t>
      </w:r>
    </w:p>
    <w:p w:rsidR="00AA5380" w:rsidRPr="0059557F" w:rsidRDefault="00AA5380" w:rsidP="00FB52B8">
      <w:pPr>
        <w:pStyle w:val="510"/>
        <w:shd w:val="clear" w:color="auto" w:fill="auto"/>
        <w:spacing w:line="240" w:lineRule="auto"/>
        <w:ind w:firstLine="0"/>
        <w:jc w:val="left"/>
        <w:rPr>
          <w:i w:val="0"/>
          <w:sz w:val="24"/>
          <w:szCs w:val="24"/>
        </w:rPr>
      </w:pPr>
      <w:r w:rsidRPr="0059557F">
        <w:rPr>
          <w:i w:val="0"/>
          <w:sz w:val="24"/>
          <w:szCs w:val="24"/>
        </w:rPr>
        <w:t>Общие сведения об общеобразовательном учреждении</w:t>
      </w:r>
    </w:p>
    <w:p w:rsidR="00AA5380" w:rsidRPr="0059557F" w:rsidRDefault="00AA5380" w:rsidP="00FB52B8">
      <w:pPr>
        <w:pStyle w:val="510"/>
        <w:numPr>
          <w:ilvl w:val="0"/>
          <w:numId w:val="7"/>
        </w:numPr>
        <w:shd w:val="clear" w:color="auto" w:fill="auto"/>
        <w:spacing w:line="240" w:lineRule="auto"/>
        <w:jc w:val="left"/>
        <w:rPr>
          <w:i w:val="0"/>
          <w:sz w:val="24"/>
          <w:szCs w:val="24"/>
        </w:rPr>
      </w:pPr>
      <w:r w:rsidRPr="0059557F">
        <w:rPr>
          <w:i w:val="0"/>
          <w:sz w:val="24"/>
          <w:szCs w:val="24"/>
        </w:rPr>
        <w:t xml:space="preserve">Полное наименование образовательного учреждения в соответствии с Уставом: </w:t>
      </w:r>
    </w:p>
    <w:p w:rsidR="00AA5380" w:rsidRPr="0059557F" w:rsidRDefault="00AA5380" w:rsidP="00FB52B8">
      <w:pPr>
        <w:shd w:val="clear" w:color="auto" w:fill="FFFFFF"/>
        <w:spacing w:after="0" w:line="240" w:lineRule="auto"/>
        <w:ind w:left="360"/>
        <w:rPr>
          <w:rFonts w:ascii="Times New Roman" w:eastAsia="Times New Roman" w:hAnsi="Times New Roman"/>
          <w:sz w:val="24"/>
          <w:szCs w:val="24"/>
        </w:rPr>
      </w:pPr>
      <w:r w:rsidRPr="0059557F">
        <w:rPr>
          <w:rFonts w:ascii="Times New Roman" w:eastAsia="Times New Roman" w:hAnsi="Times New Roman"/>
          <w:sz w:val="24"/>
          <w:szCs w:val="24"/>
        </w:rPr>
        <w:t>Муниципальное общеобразовательное автономное учреждение «Башкирская гимназия им.Ш.Бабича с.Зилаир» муниципального района Зилаирский район Республики Башкортостан</w:t>
      </w:r>
    </w:p>
    <w:p w:rsidR="00AA5380" w:rsidRPr="0059557F" w:rsidRDefault="00AA5380" w:rsidP="00FB52B8">
      <w:pPr>
        <w:numPr>
          <w:ilvl w:val="0"/>
          <w:numId w:val="7"/>
        </w:numPr>
        <w:shd w:val="clear" w:color="auto" w:fill="FFFFFF"/>
        <w:spacing w:after="0" w:line="240" w:lineRule="auto"/>
        <w:rPr>
          <w:rFonts w:ascii="Times New Roman" w:eastAsia="Times New Roman" w:hAnsi="Times New Roman"/>
          <w:color w:val="333333"/>
          <w:sz w:val="24"/>
          <w:szCs w:val="24"/>
        </w:rPr>
      </w:pPr>
      <w:r w:rsidRPr="0059557F">
        <w:rPr>
          <w:rFonts w:ascii="Times New Roman" w:hAnsi="Times New Roman"/>
          <w:sz w:val="24"/>
          <w:szCs w:val="24"/>
        </w:rPr>
        <w:t xml:space="preserve">Юридический адрес: </w:t>
      </w:r>
      <w:r w:rsidRPr="0059557F">
        <w:rPr>
          <w:rFonts w:ascii="Times New Roman" w:hAnsi="Times New Roman"/>
          <w:sz w:val="24"/>
          <w:szCs w:val="24"/>
          <w:shd w:val="clear" w:color="auto" w:fill="FFFFFF"/>
        </w:rPr>
        <w:t>453680, РБ, Зилаирский район, с. Зилаир, улица Ленина, 60</w:t>
      </w:r>
    </w:p>
    <w:p w:rsidR="00AA5380" w:rsidRPr="0059557F" w:rsidRDefault="00AA5380" w:rsidP="00FB52B8">
      <w:pPr>
        <w:numPr>
          <w:ilvl w:val="0"/>
          <w:numId w:val="7"/>
        </w:numPr>
        <w:shd w:val="clear" w:color="auto" w:fill="FFFFFF"/>
        <w:spacing w:after="0" w:line="240" w:lineRule="auto"/>
        <w:rPr>
          <w:rFonts w:ascii="Times New Roman" w:eastAsia="Times New Roman" w:hAnsi="Times New Roman"/>
          <w:color w:val="333333"/>
          <w:sz w:val="24"/>
          <w:szCs w:val="24"/>
        </w:rPr>
      </w:pPr>
      <w:r w:rsidRPr="0059557F">
        <w:rPr>
          <w:rFonts w:ascii="Times New Roman" w:hAnsi="Times New Roman"/>
          <w:color w:val="333333"/>
          <w:sz w:val="24"/>
          <w:szCs w:val="24"/>
          <w:shd w:val="clear" w:color="auto" w:fill="FFFFFF"/>
        </w:rPr>
        <w:t> </w:t>
      </w:r>
      <w:r w:rsidRPr="0059557F">
        <w:rPr>
          <w:rFonts w:ascii="Times New Roman" w:hAnsi="Times New Roman"/>
          <w:sz w:val="24"/>
          <w:szCs w:val="24"/>
        </w:rPr>
        <w:t xml:space="preserve">Фактический адрес </w:t>
      </w:r>
      <w:r w:rsidRPr="0059557F">
        <w:rPr>
          <w:rFonts w:ascii="Times New Roman" w:hAnsi="Times New Roman"/>
          <w:sz w:val="24"/>
          <w:szCs w:val="24"/>
          <w:shd w:val="clear" w:color="auto" w:fill="FFFFFF"/>
        </w:rPr>
        <w:t>453680, РБ, Зилаирский район, с. Зилаир, улица Ленина, 60</w:t>
      </w:r>
    </w:p>
    <w:p w:rsidR="00AA5380" w:rsidRPr="0059557F" w:rsidRDefault="00AA5380" w:rsidP="00FB52B8">
      <w:pPr>
        <w:numPr>
          <w:ilvl w:val="0"/>
          <w:numId w:val="7"/>
        </w:numPr>
        <w:shd w:val="clear" w:color="auto" w:fill="FFFFFF"/>
        <w:spacing w:after="0" w:line="240" w:lineRule="auto"/>
        <w:rPr>
          <w:rFonts w:ascii="Times New Roman" w:eastAsia="Times New Roman" w:hAnsi="Times New Roman"/>
          <w:color w:val="333333"/>
          <w:sz w:val="24"/>
          <w:szCs w:val="24"/>
        </w:rPr>
      </w:pPr>
      <w:r w:rsidRPr="0059557F">
        <w:rPr>
          <w:rFonts w:ascii="Times New Roman" w:hAnsi="Times New Roman"/>
          <w:color w:val="333333"/>
          <w:sz w:val="24"/>
          <w:szCs w:val="24"/>
          <w:shd w:val="clear" w:color="auto" w:fill="FFFFFF"/>
        </w:rPr>
        <w:t> </w:t>
      </w:r>
      <w:r w:rsidRPr="0059557F">
        <w:rPr>
          <w:rFonts w:ascii="Times New Roman" w:hAnsi="Times New Roman"/>
          <w:sz w:val="24"/>
          <w:szCs w:val="24"/>
        </w:rPr>
        <w:t>Телефоны +7</w:t>
      </w:r>
      <w:r w:rsidRPr="0059557F">
        <w:rPr>
          <w:rFonts w:ascii="Times New Roman" w:hAnsi="Times New Roman"/>
          <w:sz w:val="24"/>
          <w:szCs w:val="24"/>
          <w:shd w:val="clear" w:color="auto" w:fill="FFFFFF"/>
        </w:rPr>
        <w:t>(34752) – 2-22-17 </w:t>
      </w:r>
      <w:r w:rsidRPr="0059557F">
        <w:rPr>
          <w:rFonts w:ascii="Times New Roman" w:hAnsi="Times New Roman"/>
          <w:sz w:val="24"/>
          <w:szCs w:val="24"/>
        </w:rPr>
        <w:t>Факс +7</w:t>
      </w:r>
      <w:r w:rsidRPr="0059557F">
        <w:rPr>
          <w:rFonts w:ascii="Times New Roman" w:hAnsi="Times New Roman"/>
          <w:sz w:val="24"/>
          <w:szCs w:val="24"/>
          <w:shd w:val="clear" w:color="auto" w:fill="FFFFFF"/>
        </w:rPr>
        <w:t>(34752) – 2-22-17 </w:t>
      </w:r>
    </w:p>
    <w:p w:rsidR="00AA5380" w:rsidRPr="0059557F" w:rsidRDefault="00AA5380" w:rsidP="00FB52B8">
      <w:pPr>
        <w:numPr>
          <w:ilvl w:val="0"/>
          <w:numId w:val="7"/>
        </w:numPr>
        <w:shd w:val="clear" w:color="auto" w:fill="FFFFFF"/>
        <w:spacing w:after="0" w:line="240" w:lineRule="auto"/>
        <w:rPr>
          <w:rFonts w:ascii="Times New Roman" w:eastAsia="Times New Roman" w:hAnsi="Times New Roman"/>
          <w:sz w:val="24"/>
          <w:szCs w:val="24"/>
        </w:rPr>
      </w:pPr>
      <w:r w:rsidRPr="0059557F">
        <w:rPr>
          <w:rFonts w:ascii="Times New Roman" w:hAnsi="Times New Roman"/>
          <w:sz w:val="24"/>
          <w:szCs w:val="24"/>
        </w:rPr>
        <w:t>Учредитель:  Администрация муниципального района Зилаирский район Республики Башкортостан.</w:t>
      </w:r>
      <w:r w:rsidRPr="0059557F">
        <w:rPr>
          <w:sz w:val="24"/>
          <w:szCs w:val="24"/>
        </w:rPr>
        <w:t xml:space="preserve"> </w:t>
      </w:r>
      <w:r w:rsidRPr="0059557F">
        <w:rPr>
          <w:rFonts w:ascii="Times New Roman" w:hAnsi="Times New Roman"/>
          <w:sz w:val="24"/>
          <w:szCs w:val="24"/>
        </w:rPr>
        <w:t>453680, РБ,Зилаирский район, с. Зилаир, улица Ленина, 70.  Контактный телефон: (34752) -2-15-36)</w:t>
      </w:r>
    </w:p>
    <w:p w:rsidR="00AA5380" w:rsidRPr="0059557F" w:rsidRDefault="00AA5380" w:rsidP="00FB52B8">
      <w:pPr>
        <w:numPr>
          <w:ilvl w:val="0"/>
          <w:numId w:val="7"/>
        </w:numPr>
        <w:shd w:val="clear" w:color="auto" w:fill="FFFFFF"/>
        <w:spacing w:after="0" w:line="240" w:lineRule="auto"/>
        <w:rPr>
          <w:rFonts w:ascii="Times New Roman" w:eastAsia="Times New Roman" w:hAnsi="Times New Roman"/>
          <w:sz w:val="24"/>
          <w:szCs w:val="24"/>
        </w:rPr>
      </w:pPr>
      <w:r w:rsidRPr="0059557F">
        <w:rPr>
          <w:rFonts w:ascii="Times New Roman" w:hAnsi="Times New Roman"/>
          <w:sz w:val="24"/>
          <w:szCs w:val="24"/>
        </w:rPr>
        <w:t>Организационно правовая форма: муниципальное автономное учреждение</w:t>
      </w:r>
    </w:p>
    <w:p w:rsidR="00AA5380" w:rsidRPr="0059557F" w:rsidRDefault="00AA5380" w:rsidP="00FB52B8">
      <w:pPr>
        <w:numPr>
          <w:ilvl w:val="0"/>
          <w:numId w:val="7"/>
        </w:numPr>
        <w:shd w:val="clear" w:color="auto" w:fill="FFFFFF"/>
        <w:spacing w:after="0" w:line="240" w:lineRule="auto"/>
        <w:rPr>
          <w:rFonts w:ascii="Times New Roman" w:eastAsia="Times New Roman" w:hAnsi="Times New Roman"/>
          <w:sz w:val="24"/>
          <w:szCs w:val="24"/>
        </w:rPr>
      </w:pPr>
      <w:r w:rsidRPr="0059557F">
        <w:rPr>
          <w:rFonts w:ascii="Times New Roman" w:hAnsi="Times New Roman"/>
          <w:sz w:val="24"/>
          <w:szCs w:val="24"/>
        </w:rPr>
        <w:t xml:space="preserve">Лицензия: регистрационный № </w:t>
      </w:r>
      <w:r w:rsidR="00D16D23" w:rsidRPr="0059557F">
        <w:rPr>
          <w:rFonts w:ascii="Times New Roman" w:hAnsi="Times New Roman"/>
          <w:sz w:val="24"/>
          <w:szCs w:val="24"/>
        </w:rPr>
        <w:t>4996</w:t>
      </w:r>
      <w:r w:rsidR="00030867" w:rsidRPr="0059557F">
        <w:rPr>
          <w:rFonts w:ascii="Times New Roman" w:hAnsi="Times New Roman"/>
          <w:sz w:val="24"/>
          <w:szCs w:val="24"/>
        </w:rPr>
        <w:t xml:space="preserve"> </w:t>
      </w:r>
      <w:r w:rsidRPr="0059557F">
        <w:rPr>
          <w:rFonts w:ascii="Times New Roman" w:hAnsi="Times New Roman"/>
          <w:sz w:val="24"/>
          <w:szCs w:val="24"/>
        </w:rPr>
        <w:t>серия 02ЛО1 № 000</w:t>
      </w:r>
      <w:r w:rsidR="00D16D23" w:rsidRPr="0059557F">
        <w:rPr>
          <w:rFonts w:ascii="Times New Roman" w:hAnsi="Times New Roman"/>
          <w:sz w:val="24"/>
          <w:szCs w:val="24"/>
        </w:rPr>
        <w:t>6759</w:t>
      </w:r>
      <w:r w:rsidRPr="0059557F">
        <w:rPr>
          <w:rFonts w:ascii="Times New Roman" w:hAnsi="Times New Roman"/>
          <w:sz w:val="24"/>
          <w:szCs w:val="24"/>
        </w:rPr>
        <w:t xml:space="preserve"> от </w:t>
      </w:r>
      <w:r w:rsidR="00D16D23" w:rsidRPr="0059557F">
        <w:rPr>
          <w:rFonts w:ascii="Times New Roman" w:hAnsi="Times New Roman"/>
          <w:sz w:val="24"/>
          <w:szCs w:val="24"/>
        </w:rPr>
        <w:t>19.03.2018</w:t>
      </w:r>
      <w:r w:rsidRPr="0059557F">
        <w:rPr>
          <w:rFonts w:ascii="Times New Roman" w:hAnsi="Times New Roman"/>
          <w:sz w:val="24"/>
          <w:szCs w:val="24"/>
        </w:rPr>
        <w:t xml:space="preserve"> года бессрочная на право ведения образовательной деятельности по программам начального общего, основного общего образования, среднего общего образования</w:t>
      </w:r>
    </w:p>
    <w:p w:rsidR="00AA5380" w:rsidRPr="0059557F" w:rsidRDefault="00AA5380" w:rsidP="00FB52B8">
      <w:pPr>
        <w:numPr>
          <w:ilvl w:val="0"/>
          <w:numId w:val="7"/>
        </w:numPr>
        <w:shd w:val="clear" w:color="auto" w:fill="FFFFFF"/>
        <w:spacing w:after="0" w:line="240" w:lineRule="auto"/>
        <w:rPr>
          <w:rFonts w:ascii="Times New Roman" w:eastAsia="Times New Roman" w:hAnsi="Times New Roman"/>
          <w:sz w:val="24"/>
          <w:szCs w:val="24"/>
        </w:rPr>
      </w:pPr>
      <w:r w:rsidRPr="0059557F">
        <w:rPr>
          <w:rFonts w:ascii="Times New Roman" w:hAnsi="Times New Roman"/>
          <w:sz w:val="24"/>
          <w:szCs w:val="24"/>
        </w:rPr>
        <w:t xml:space="preserve">Свидетельство о государственной аккредитации  № </w:t>
      </w:r>
      <w:r w:rsidR="00D16D23" w:rsidRPr="0059557F">
        <w:rPr>
          <w:rFonts w:ascii="Times New Roman" w:hAnsi="Times New Roman"/>
          <w:sz w:val="24"/>
          <w:szCs w:val="24"/>
        </w:rPr>
        <w:t>2121</w:t>
      </w:r>
      <w:r w:rsidRPr="0059557F">
        <w:rPr>
          <w:rFonts w:ascii="Times New Roman" w:hAnsi="Times New Roman"/>
          <w:sz w:val="24"/>
          <w:szCs w:val="24"/>
        </w:rPr>
        <w:t xml:space="preserve"> от </w:t>
      </w:r>
      <w:r w:rsidR="00D16D23" w:rsidRPr="0059557F">
        <w:rPr>
          <w:rFonts w:ascii="Times New Roman" w:hAnsi="Times New Roman"/>
          <w:sz w:val="24"/>
          <w:szCs w:val="24"/>
        </w:rPr>
        <w:t>12.05.2016 г</w:t>
      </w:r>
    </w:p>
    <w:p w:rsidR="00572ADA" w:rsidRPr="0059557F" w:rsidRDefault="00572ADA" w:rsidP="00FB52B8">
      <w:pPr>
        <w:pStyle w:val="Zag1"/>
        <w:spacing w:after="0" w:line="240" w:lineRule="auto"/>
        <w:ind w:firstLine="539"/>
        <w:jc w:val="both"/>
        <w:rPr>
          <w:lang w:val="ru-RU"/>
        </w:rPr>
      </w:pPr>
    </w:p>
    <w:p w:rsidR="00786365" w:rsidRPr="0059557F" w:rsidRDefault="00786365" w:rsidP="00FB52B8">
      <w:pPr>
        <w:pStyle w:val="510"/>
        <w:numPr>
          <w:ilvl w:val="2"/>
          <w:numId w:val="5"/>
        </w:numPr>
        <w:shd w:val="clear" w:color="auto" w:fill="auto"/>
        <w:tabs>
          <w:tab w:val="left" w:pos="1440"/>
          <w:tab w:val="left" w:pos="4162"/>
          <w:tab w:val="left" w:pos="6303"/>
        </w:tabs>
        <w:spacing w:line="240" w:lineRule="auto"/>
        <w:rPr>
          <w:i w:val="0"/>
          <w:sz w:val="24"/>
          <w:szCs w:val="24"/>
        </w:rPr>
      </w:pPr>
      <w:r w:rsidRPr="0059557F">
        <w:rPr>
          <w:b/>
          <w:bCs/>
          <w:i w:val="0"/>
          <w:spacing w:val="3"/>
          <w:sz w:val="24"/>
          <w:szCs w:val="24"/>
        </w:rPr>
        <w:t>Цели и задачи реализации основной образовательной программы основного общего образования</w:t>
      </w:r>
      <w:r w:rsidRPr="0059557F">
        <w:rPr>
          <w:b/>
          <w:i w:val="0"/>
          <w:sz w:val="24"/>
          <w:szCs w:val="24"/>
        </w:rPr>
        <w:t xml:space="preserve"> </w:t>
      </w:r>
    </w:p>
    <w:p w:rsidR="005731FE" w:rsidRPr="0059557F" w:rsidRDefault="005731FE" w:rsidP="00FB52B8">
      <w:pPr>
        <w:pStyle w:val="a1"/>
        <w:ind w:firstLine="454"/>
        <w:jc w:val="both"/>
        <w:rPr>
          <w:lang w:val="ru-RU"/>
        </w:rPr>
      </w:pPr>
      <w:r w:rsidRPr="0059557F">
        <w:rPr>
          <w:rStyle w:val="Zag11"/>
          <w:rFonts w:eastAsia="@Arial Unicode MS"/>
          <w:b/>
          <w:lang w:val="ru-RU"/>
        </w:rPr>
        <w:t>Цель</w:t>
      </w:r>
      <w:r w:rsidRPr="0059557F">
        <w:rPr>
          <w:rStyle w:val="Zag11"/>
          <w:rFonts w:eastAsia="@Arial Unicode MS"/>
          <w:lang w:val="ru-RU"/>
        </w:rPr>
        <w:t xml:space="preserve"> </w:t>
      </w:r>
      <w:r w:rsidRPr="0059557F">
        <w:rPr>
          <w:rStyle w:val="Zag11"/>
          <w:rFonts w:eastAsia="@Arial Unicode MS"/>
          <w:b/>
          <w:lang w:val="ru-RU"/>
        </w:rPr>
        <w:t>реализации</w:t>
      </w:r>
      <w:r w:rsidRPr="0059557F">
        <w:rPr>
          <w:rStyle w:val="Zag11"/>
          <w:rFonts w:eastAsia="@Arial Unicode MS"/>
          <w:lang w:val="ru-RU"/>
        </w:rPr>
        <w:t xml:space="preserve"> основной образовательной программы основного общего образования  МОАУ «Башкирская гимназия с.Зилаир» - обеспечение выполнения требований </w:t>
      </w:r>
      <w:r w:rsidRPr="0059557F">
        <w:rPr>
          <w:rStyle w:val="Zag11"/>
          <w:rFonts w:eastAsia="@Arial Unicode MS"/>
          <w:color w:val="000000"/>
          <w:lang w:val="ru-RU"/>
        </w:rPr>
        <w:t>Федерального государственного образовательного стандарта основного общего образования.</w:t>
      </w:r>
    </w:p>
    <w:p w:rsidR="005731FE" w:rsidRPr="0059557F" w:rsidRDefault="005731FE" w:rsidP="00FB52B8">
      <w:pPr>
        <w:pStyle w:val="a1"/>
        <w:ind w:firstLine="454"/>
        <w:jc w:val="both"/>
        <w:rPr>
          <w:lang w:val="ru-RU"/>
        </w:rPr>
      </w:pPr>
      <w:r w:rsidRPr="0059557F">
        <w:rPr>
          <w:rStyle w:val="Zag11"/>
          <w:rFonts w:eastAsia="@Arial Unicode MS"/>
          <w:lang w:val="ru-RU"/>
        </w:rPr>
        <w:t xml:space="preserve">- 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5731FE" w:rsidRPr="0059557F" w:rsidRDefault="005731FE" w:rsidP="00FB52B8">
      <w:pPr>
        <w:pStyle w:val="a1"/>
        <w:numPr>
          <w:ilvl w:val="0"/>
          <w:numId w:val="8"/>
        </w:numPr>
        <w:ind w:left="0" w:firstLine="454"/>
        <w:jc w:val="both"/>
        <w:rPr>
          <w:lang w:val="ru-RU"/>
        </w:rPr>
      </w:pPr>
      <w:r w:rsidRPr="0059557F">
        <w:rPr>
          <w:rStyle w:val="Zag11"/>
          <w:rFonts w:eastAsia="@Arial Unicode MS"/>
          <w:lang w:val="ru-RU"/>
        </w:rPr>
        <w:t>становление и развитие личности обучающегося в ее индивидуальности, самобытности, уникальности, неповторимости</w:t>
      </w:r>
    </w:p>
    <w:p w:rsidR="005731FE" w:rsidRPr="0059557F" w:rsidRDefault="005731FE" w:rsidP="00FB52B8">
      <w:pPr>
        <w:pStyle w:val="af1"/>
        <w:numPr>
          <w:ilvl w:val="0"/>
          <w:numId w:val="8"/>
        </w:numPr>
        <w:spacing w:after="0"/>
        <w:ind w:left="0" w:firstLine="454"/>
        <w:jc w:val="both"/>
        <w:rPr>
          <w:rStyle w:val="Zag11"/>
        </w:rPr>
      </w:pPr>
      <w:r w:rsidRPr="0059557F">
        <w:rPr>
          <w:rStyle w:val="Zag11"/>
          <w:rFonts w:eastAsia="@Arial Unicode MS"/>
          <w:iCs/>
        </w:rPr>
        <w:t xml:space="preserve">создание благоприятных условий для развития личности в её индивидуальности, самобытности, уникальности, неповторимости путем эффективного использования ресурсов общеобразовательной организации и общества в социально-экономических </w:t>
      </w:r>
      <w:r w:rsidRPr="0059557F">
        <w:rPr>
          <w:rStyle w:val="Zag11"/>
          <w:rFonts w:eastAsia="@Arial Unicode MS"/>
          <w:iCs/>
        </w:rPr>
        <w:lastRenderedPageBreak/>
        <w:t xml:space="preserve">реалиях муниципального района Зилаирский район и в соответствии с программой развития </w:t>
      </w:r>
      <w:r w:rsidRPr="0059557F">
        <w:rPr>
          <w:rStyle w:val="Zag11"/>
          <w:rFonts w:eastAsia="@Arial Unicode MS"/>
        </w:rPr>
        <w:t>МОАУ «Башкирская гимназия с.Зилаир»;</w:t>
      </w:r>
    </w:p>
    <w:p w:rsidR="005731FE" w:rsidRPr="0059557F" w:rsidRDefault="005731FE" w:rsidP="00FB52B8">
      <w:pPr>
        <w:pStyle w:val="af1"/>
        <w:numPr>
          <w:ilvl w:val="0"/>
          <w:numId w:val="8"/>
        </w:numPr>
        <w:spacing w:after="0"/>
        <w:ind w:left="0" w:firstLine="454"/>
        <w:jc w:val="both"/>
        <w:rPr>
          <w:lang w:eastAsia="ru-RU"/>
        </w:rPr>
      </w:pPr>
      <w:r w:rsidRPr="0059557F">
        <w:t>становление и развитие личности на традициях народной педагогики;</w:t>
      </w:r>
    </w:p>
    <w:p w:rsidR="005731FE" w:rsidRPr="0059557F" w:rsidRDefault="005731FE" w:rsidP="00FB52B8">
      <w:pPr>
        <w:pStyle w:val="af1"/>
        <w:numPr>
          <w:ilvl w:val="0"/>
          <w:numId w:val="8"/>
        </w:numPr>
        <w:spacing w:after="0"/>
        <w:ind w:left="0" w:firstLine="454"/>
        <w:jc w:val="both"/>
        <w:rPr>
          <w:rStyle w:val="Zag11"/>
          <w:lang w:eastAsia="ru-RU"/>
        </w:rPr>
      </w:pPr>
      <w:r w:rsidRPr="0059557F">
        <w:rPr>
          <w:rStyle w:val="Zag11"/>
        </w:rPr>
        <w:t>обеспечивание социальной успешности обучающихся, развитие творческих способностей, сохранение и укрепление здоровья;</w:t>
      </w:r>
    </w:p>
    <w:p w:rsidR="005731FE" w:rsidRPr="0059557F" w:rsidRDefault="005731FE" w:rsidP="00FB52B8">
      <w:pPr>
        <w:pStyle w:val="af1"/>
        <w:numPr>
          <w:ilvl w:val="0"/>
          <w:numId w:val="8"/>
        </w:numPr>
        <w:spacing w:after="0"/>
        <w:ind w:left="0" w:firstLine="454"/>
        <w:jc w:val="both"/>
        <w:rPr>
          <w:rStyle w:val="Zag11"/>
          <w:lang w:eastAsia="ru-RU"/>
        </w:rPr>
      </w:pPr>
      <w:r w:rsidRPr="0059557F">
        <w:rPr>
          <w:rStyle w:val="Zag11"/>
        </w:rPr>
        <w:t>создание условий в общеобразовательной организации для получения качественного образования.</w:t>
      </w:r>
    </w:p>
    <w:p w:rsidR="005731FE" w:rsidRPr="0059557F" w:rsidRDefault="005731FE" w:rsidP="00FB52B8">
      <w:pPr>
        <w:pStyle w:val="a1"/>
        <w:ind w:firstLine="454"/>
        <w:jc w:val="both"/>
        <w:rPr>
          <w:lang w:val="ru-RU"/>
        </w:rPr>
      </w:pPr>
      <w:r w:rsidRPr="0059557F">
        <w:rPr>
          <w:rStyle w:val="Zag11"/>
          <w:rFonts w:eastAsia="@Arial Unicode MS"/>
          <w:b/>
          <w:lang w:val="ru-RU"/>
        </w:rPr>
        <w:t>Достижение поставленной цели</w:t>
      </w:r>
      <w:r w:rsidRPr="0059557F">
        <w:rPr>
          <w:rStyle w:val="Zag11"/>
          <w:rFonts w:eastAsia="@Arial Unicode MS"/>
          <w:lang w:val="ru-RU"/>
        </w:rPr>
        <w:t xml:space="preserve"> при разработке и реализации общеобразовательной организацией основной образовательной программы основного общего образования предусматривает решение следующих основных </w:t>
      </w:r>
      <w:r w:rsidRPr="0059557F">
        <w:rPr>
          <w:rStyle w:val="Zag11"/>
          <w:rFonts w:eastAsia="@Arial Unicode MS"/>
          <w:b/>
          <w:lang w:val="ru-RU"/>
        </w:rPr>
        <w:t>задач</w:t>
      </w:r>
      <w:r w:rsidRPr="0059557F">
        <w:rPr>
          <w:rStyle w:val="Zag11"/>
          <w:rFonts w:eastAsia="@Arial Unicode MS"/>
          <w:lang w:val="ru-RU"/>
        </w:rPr>
        <w:t>:</w:t>
      </w:r>
    </w:p>
    <w:p w:rsidR="005731FE" w:rsidRPr="0059557F" w:rsidRDefault="005731FE" w:rsidP="00FB52B8">
      <w:pPr>
        <w:pStyle w:val="a1"/>
        <w:ind w:firstLine="454"/>
        <w:jc w:val="both"/>
        <w:rPr>
          <w:lang w:val="ru-RU"/>
        </w:rPr>
      </w:pPr>
      <w:r w:rsidRPr="0059557F">
        <w:rPr>
          <w:rStyle w:val="Zag11"/>
          <w:rFonts w:eastAsia="@Arial Unicode MS"/>
          <w:lang w:val="ru-RU"/>
        </w:rPr>
        <w:t>-</w:t>
      </w:r>
      <w:r w:rsidRPr="0059557F">
        <w:rPr>
          <w:rStyle w:val="Zag11"/>
          <w:rFonts w:eastAsia="@Arial Unicode MS"/>
          <w:lang w:val="ru-RU"/>
        </w:rPr>
        <w:tab/>
        <w:t>формирование общей культуры, духовно-нравственное, гражданское, социальное, личностное и интеллектуальное развитие,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5731FE" w:rsidRPr="0059557F" w:rsidRDefault="005731FE" w:rsidP="00FB52B8">
      <w:pPr>
        <w:pStyle w:val="a1"/>
        <w:ind w:firstLine="454"/>
        <w:jc w:val="both"/>
        <w:rPr>
          <w:lang w:val="ru-RU"/>
        </w:rPr>
      </w:pPr>
      <w:r w:rsidRPr="0059557F">
        <w:rPr>
          <w:rStyle w:val="Zag11"/>
          <w:rFonts w:eastAsia="@Arial Unicode MS"/>
          <w:lang w:val="ru-RU"/>
        </w:rPr>
        <w:t>-</w:t>
      </w:r>
      <w:r w:rsidRPr="0059557F">
        <w:rPr>
          <w:rStyle w:val="Zag11"/>
          <w:rFonts w:eastAsia="@Arial Unicode MS"/>
          <w:lang w:val="ru-RU"/>
        </w:rPr>
        <w:tab/>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5731FE" w:rsidRPr="0059557F" w:rsidRDefault="005731FE" w:rsidP="00FB52B8">
      <w:pPr>
        <w:pStyle w:val="a1"/>
        <w:ind w:firstLine="454"/>
        <w:jc w:val="both"/>
        <w:rPr>
          <w:lang w:val="ru-RU"/>
        </w:rPr>
      </w:pPr>
      <w:r w:rsidRPr="0059557F">
        <w:rPr>
          <w:rStyle w:val="Zag11"/>
          <w:rFonts w:eastAsia="@Arial Unicode MS"/>
          <w:lang w:val="ru-RU"/>
        </w:rPr>
        <w:t>-</w:t>
      </w:r>
      <w:r w:rsidRPr="0059557F">
        <w:rPr>
          <w:rStyle w:val="Zag11"/>
          <w:rFonts w:eastAsia="@Arial Unicode MS"/>
          <w:lang w:val="ru-RU"/>
        </w:rPr>
        <w:tab/>
        <w:t>становление и развитие личности в её индивидуальности, самобытности, уникальности и неповторимости;</w:t>
      </w:r>
    </w:p>
    <w:p w:rsidR="005731FE" w:rsidRPr="0059557F" w:rsidRDefault="005731FE" w:rsidP="00FB52B8">
      <w:pPr>
        <w:pStyle w:val="a1"/>
        <w:ind w:firstLine="454"/>
        <w:jc w:val="both"/>
        <w:rPr>
          <w:lang w:val="ru-RU"/>
        </w:rPr>
      </w:pPr>
      <w:r w:rsidRPr="0059557F">
        <w:rPr>
          <w:rStyle w:val="Zag11"/>
          <w:rFonts w:eastAsia="@Arial Unicode MS"/>
          <w:lang w:val="ru-RU"/>
        </w:rPr>
        <w:t>-</w:t>
      </w:r>
      <w:r w:rsidRPr="0059557F">
        <w:rPr>
          <w:rStyle w:val="Zag11"/>
          <w:rFonts w:eastAsia="@Arial Unicode MS"/>
          <w:lang w:val="ru-RU"/>
        </w:rPr>
        <w:tab/>
        <w:t>обеспечение преемственности начального общего, основного общего, среднего общего образования;</w:t>
      </w:r>
    </w:p>
    <w:p w:rsidR="005731FE" w:rsidRPr="0059557F" w:rsidRDefault="005731FE" w:rsidP="00FB52B8">
      <w:pPr>
        <w:pStyle w:val="a1"/>
        <w:ind w:firstLine="454"/>
        <w:jc w:val="both"/>
        <w:rPr>
          <w:lang w:val="ru-RU"/>
        </w:rPr>
      </w:pPr>
      <w:r w:rsidRPr="0059557F">
        <w:rPr>
          <w:rStyle w:val="Zag11"/>
          <w:rFonts w:eastAsia="@Arial Unicode MS"/>
          <w:lang w:val="ru-RU"/>
        </w:rPr>
        <w:t>-</w:t>
      </w:r>
      <w:r w:rsidRPr="0059557F">
        <w:rPr>
          <w:rStyle w:val="Zag11"/>
          <w:rFonts w:eastAsia="@Arial Unicode MS"/>
          <w:lang w:val="ru-RU"/>
        </w:rPr>
        <w:tab/>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5731FE" w:rsidRPr="0059557F" w:rsidRDefault="005731FE" w:rsidP="00FB52B8">
      <w:pPr>
        <w:pStyle w:val="a1"/>
        <w:ind w:firstLine="454"/>
        <w:jc w:val="both"/>
        <w:rPr>
          <w:lang w:val="ru-RU"/>
        </w:rPr>
      </w:pPr>
      <w:r w:rsidRPr="0059557F">
        <w:rPr>
          <w:rStyle w:val="Zag11"/>
          <w:rFonts w:eastAsia="@Arial Unicode MS"/>
          <w:lang w:val="ru-RU"/>
        </w:rPr>
        <w:t>-</w:t>
      </w:r>
      <w:r w:rsidRPr="0059557F">
        <w:rPr>
          <w:rStyle w:val="Zag11"/>
          <w:rFonts w:eastAsia="@Arial Unicode MS"/>
          <w:lang w:val="ru-RU"/>
        </w:rPr>
        <w:tab/>
        <w:t>установление требований к воспитанию и социализации обучающихся как части основной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5731FE" w:rsidRPr="0059557F" w:rsidRDefault="005731FE" w:rsidP="00FB52B8">
      <w:pPr>
        <w:pStyle w:val="a1"/>
        <w:ind w:firstLine="454"/>
        <w:jc w:val="both"/>
        <w:rPr>
          <w:lang w:val="ru-RU"/>
        </w:rPr>
      </w:pPr>
      <w:r w:rsidRPr="0059557F">
        <w:rPr>
          <w:rStyle w:val="Zag11"/>
          <w:rFonts w:eastAsia="@Arial Unicode MS"/>
          <w:lang w:val="ru-RU"/>
        </w:rPr>
        <w:t>-</w:t>
      </w:r>
      <w:r w:rsidRPr="0059557F">
        <w:rPr>
          <w:rStyle w:val="Zag11"/>
          <w:rFonts w:eastAsia="@Arial Unicode MS"/>
          <w:lang w:val="ru-RU"/>
        </w:rPr>
        <w:tab/>
        <w:t>обеспечение эффективного сочетания урочных и внеурочных форм организации образовательной деятельности, взаимодействия всех его участников;</w:t>
      </w:r>
    </w:p>
    <w:p w:rsidR="005731FE" w:rsidRPr="0059557F" w:rsidRDefault="005731FE" w:rsidP="00FB52B8">
      <w:pPr>
        <w:pStyle w:val="a1"/>
        <w:ind w:firstLine="454"/>
        <w:jc w:val="both"/>
        <w:rPr>
          <w:lang w:val="ru-RU"/>
        </w:rPr>
      </w:pPr>
      <w:r w:rsidRPr="0059557F">
        <w:rPr>
          <w:rStyle w:val="Zag11"/>
          <w:rFonts w:eastAsia="@Arial Unicode MS"/>
          <w:lang w:val="ru-RU"/>
        </w:rPr>
        <w:t>-</w:t>
      </w:r>
      <w:r w:rsidRPr="0059557F">
        <w:rPr>
          <w:rStyle w:val="Zag11"/>
          <w:rFonts w:eastAsia="@Arial Unicode MS"/>
          <w:lang w:val="ru-RU"/>
        </w:rPr>
        <w:tab/>
        <w:t>взаимодействие общеобразовательной организации при реализации основной образовательной программы с социальными партнёрами;</w:t>
      </w:r>
    </w:p>
    <w:p w:rsidR="005731FE" w:rsidRPr="0059557F" w:rsidRDefault="005731FE" w:rsidP="00FB52B8">
      <w:pPr>
        <w:pStyle w:val="a1"/>
        <w:ind w:firstLine="454"/>
        <w:jc w:val="both"/>
        <w:rPr>
          <w:lang w:val="ru-RU"/>
        </w:rPr>
      </w:pPr>
      <w:r w:rsidRPr="0059557F">
        <w:rPr>
          <w:rStyle w:val="Zag11"/>
          <w:rFonts w:eastAsia="@Arial Unicode MS"/>
          <w:lang w:val="ru-RU"/>
        </w:rPr>
        <w:t>-</w:t>
      </w:r>
      <w:r w:rsidRPr="0059557F">
        <w:rPr>
          <w:rStyle w:val="Zag11"/>
          <w:rFonts w:eastAsia="@Arial Unicode MS"/>
          <w:lang w:val="ru-RU"/>
        </w:rPr>
        <w:tab/>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организаций дополнительного образования детей;</w:t>
      </w:r>
    </w:p>
    <w:p w:rsidR="005731FE" w:rsidRPr="0059557F" w:rsidRDefault="005731FE" w:rsidP="00FB52B8">
      <w:pPr>
        <w:pStyle w:val="a1"/>
        <w:ind w:firstLine="454"/>
        <w:jc w:val="both"/>
        <w:rPr>
          <w:lang w:val="ru-RU"/>
        </w:rPr>
      </w:pPr>
      <w:r w:rsidRPr="0059557F">
        <w:rPr>
          <w:rStyle w:val="Zag11"/>
          <w:rFonts w:eastAsia="@Arial Unicode MS"/>
          <w:lang w:val="ru-RU"/>
        </w:rPr>
        <w:t>-</w:t>
      </w:r>
      <w:r w:rsidRPr="0059557F">
        <w:rPr>
          <w:rStyle w:val="Zag11"/>
          <w:rFonts w:eastAsia="@Arial Unicode MS"/>
          <w:lang w:val="ru-RU"/>
        </w:rPr>
        <w:tab/>
        <w:t>организация интеллектуальных и творческих соревнований, научно-технического творчества, проектной и учебно-исследовательской деятельности;</w:t>
      </w:r>
    </w:p>
    <w:p w:rsidR="005731FE" w:rsidRPr="0059557F" w:rsidRDefault="005731FE" w:rsidP="00FB52B8">
      <w:pPr>
        <w:pStyle w:val="a1"/>
        <w:ind w:firstLine="454"/>
        <w:jc w:val="both"/>
        <w:rPr>
          <w:lang w:val="ru-RU"/>
        </w:rPr>
      </w:pPr>
      <w:r w:rsidRPr="0059557F">
        <w:rPr>
          <w:rStyle w:val="Zag11"/>
          <w:rFonts w:eastAsia="@Arial Unicode MS"/>
          <w:lang w:val="ru-RU"/>
        </w:rPr>
        <w:t>-</w:t>
      </w:r>
      <w:r w:rsidRPr="0059557F">
        <w:rPr>
          <w:rStyle w:val="Zag11"/>
          <w:rFonts w:eastAsia="@Arial Unicode MS"/>
          <w:lang w:val="ru-RU"/>
        </w:rPr>
        <w:tab/>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5731FE" w:rsidRPr="0059557F" w:rsidRDefault="005731FE" w:rsidP="00FB52B8">
      <w:pPr>
        <w:pStyle w:val="a1"/>
        <w:ind w:firstLine="454"/>
        <w:jc w:val="both"/>
        <w:rPr>
          <w:lang w:val="ru-RU"/>
        </w:rPr>
      </w:pPr>
      <w:r w:rsidRPr="0059557F">
        <w:rPr>
          <w:rStyle w:val="Zag11"/>
          <w:rFonts w:eastAsia="@Arial Unicode MS"/>
          <w:lang w:val="ru-RU"/>
        </w:rPr>
        <w:t>-</w:t>
      </w:r>
      <w:r w:rsidRPr="0059557F">
        <w:rPr>
          <w:rStyle w:val="Zag11"/>
          <w:rFonts w:eastAsia="@Arial Unicode MS"/>
          <w:lang w:val="ru-RU"/>
        </w:rPr>
        <w:tab/>
        <w:t>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5731FE" w:rsidRPr="0059557F" w:rsidRDefault="005731FE" w:rsidP="00FB52B8">
      <w:pPr>
        <w:pStyle w:val="a1"/>
        <w:ind w:firstLine="454"/>
        <w:jc w:val="both"/>
        <w:rPr>
          <w:lang w:val="ru-RU"/>
        </w:rPr>
      </w:pPr>
      <w:r w:rsidRPr="0059557F">
        <w:rPr>
          <w:rStyle w:val="Zag11"/>
          <w:rFonts w:eastAsia="@Arial Unicode MS"/>
          <w:lang w:val="ru-RU"/>
        </w:rPr>
        <w:t>-</w:t>
      </w:r>
      <w:r w:rsidRPr="0059557F">
        <w:rPr>
          <w:rStyle w:val="Zag11"/>
          <w:rFonts w:eastAsia="@Arial Unicode MS"/>
          <w:lang w:val="ru-RU"/>
        </w:rPr>
        <w:tab/>
        <w:t xml:space="preserve">социальное и учебно-исследовательское проектирование, профессиональная </w:t>
      </w:r>
      <w:r w:rsidRPr="0059557F">
        <w:rPr>
          <w:rStyle w:val="Zag11"/>
          <w:rFonts w:eastAsia="@Arial Unicode MS"/>
          <w:lang w:val="ru-RU"/>
        </w:rPr>
        <w:lastRenderedPageBreak/>
        <w:t>ориентация обучающихся при поддержке педагогов, психологов, социальных педагогов, сотрудничестве с базовыми предприятиями, организациями профессионального образования, центрами профессиональной работы;</w:t>
      </w:r>
    </w:p>
    <w:p w:rsidR="005731FE" w:rsidRPr="0059557F" w:rsidRDefault="005731FE" w:rsidP="00FB52B8">
      <w:pPr>
        <w:pStyle w:val="a1"/>
        <w:ind w:firstLine="454"/>
        <w:jc w:val="both"/>
        <w:rPr>
          <w:lang w:val="ru-RU"/>
        </w:rPr>
      </w:pPr>
      <w:r w:rsidRPr="0059557F">
        <w:rPr>
          <w:rStyle w:val="Zag11"/>
          <w:rFonts w:eastAsia="@Arial Unicode MS"/>
          <w:lang w:val="ru-RU"/>
        </w:rPr>
        <w:t>-</w:t>
      </w:r>
      <w:r w:rsidRPr="0059557F">
        <w:rPr>
          <w:rStyle w:val="Zag11"/>
          <w:rFonts w:eastAsia="@Arial Unicode MS"/>
          <w:lang w:val="ru-RU"/>
        </w:rPr>
        <w:tab/>
        <w:t>сохранение и укрепление физического, психологического и социального здоровья обучающихся, обеспечение их безопасности.</w:t>
      </w:r>
    </w:p>
    <w:p w:rsidR="005731FE" w:rsidRPr="0059557F" w:rsidRDefault="005731FE" w:rsidP="00FB52B8">
      <w:pPr>
        <w:pStyle w:val="a1"/>
        <w:numPr>
          <w:ilvl w:val="0"/>
          <w:numId w:val="9"/>
        </w:numPr>
        <w:ind w:left="0" w:firstLine="454"/>
        <w:contextualSpacing/>
        <w:jc w:val="both"/>
        <w:rPr>
          <w:lang w:val="ru-RU"/>
        </w:rPr>
      </w:pPr>
      <w:r w:rsidRPr="0059557F">
        <w:rPr>
          <w:rStyle w:val="Zag11"/>
          <w:rFonts w:eastAsia="@Arial Unicode MS"/>
          <w:iCs/>
          <w:color w:val="000000"/>
          <w:lang w:val="ru-RU"/>
        </w:rPr>
        <w:t>организация образовательной деятельности с учетом специфики общеобразовательной организации, национально-региональных особенностей Республики Башкортостан.</w:t>
      </w:r>
    </w:p>
    <w:p w:rsidR="005731FE" w:rsidRPr="0059557F" w:rsidRDefault="005731FE" w:rsidP="00FB52B8">
      <w:pPr>
        <w:spacing w:after="0" w:line="240" w:lineRule="auto"/>
        <w:contextualSpacing/>
        <w:rPr>
          <w:rFonts w:ascii="Times New Roman" w:hAnsi="Times New Roman" w:cs="Times New Roman"/>
          <w:b/>
          <w:color w:val="000000"/>
          <w:sz w:val="24"/>
          <w:szCs w:val="24"/>
        </w:rPr>
      </w:pPr>
      <w:r w:rsidRPr="0059557F">
        <w:rPr>
          <w:rFonts w:ascii="Times New Roman" w:hAnsi="Times New Roman" w:cs="Times New Roman"/>
          <w:b/>
          <w:color w:val="000000"/>
          <w:sz w:val="24"/>
          <w:szCs w:val="24"/>
        </w:rPr>
        <w:t>Принципы:</w:t>
      </w:r>
    </w:p>
    <w:p w:rsidR="005731FE" w:rsidRPr="0059557F" w:rsidRDefault="005731FE" w:rsidP="00FB52B8">
      <w:pPr>
        <w:spacing w:after="0" w:line="240" w:lineRule="auto"/>
        <w:contextualSpacing/>
        <w:rPr>
          <w:rFonts w:ascii="Times New Roman" w:hAnsi="Times New Roman" w:cs="Times New Roman"/>
          <w:sz w:val="24"/>
          <w:szCs w:val="24"/>
        </w:rPr>
      </w:pPr>
      <w:r w:rsidRPr="0059557F">
        <w:rPr>
          <w:rFonts w:ascii="Times New Roman" w:hAnsi="Times New Roman" w:cs="Times New Roman"/>
          <w:b/>
          <w:color w:val="000000"/>
          <w:sz w:val="24"/>
          <w:szCs w:val="24"/>
        </w:rPr>
        <w:t xml:space="preserve">- </w:t>
      </w:r>
      <w:r w:rsidRPr="0059557F">
        <w:rPr>
          <w:rFonts w:ascii="Times New Roman" w:hAnsi="Times New Roman" w:cs="Times New Roman"/>
          <w:sz w:val="24"/>
          <w:szCs w:val="24"/>
        </w:rPr>
        <w:t xml:space="preserve"> преемственность во всех аспектах образовательной деятельности;</w:t>
      </w:r>
    </w:p>
    <w:p w:rsidR="005731FE" w:rsidRPr="0059557F" w:rsidRDefault="005731FE" w:rsidP="00FB52B8">
      <w:p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 открытость образовательного пространства;</w:t>
      </w:r>
    </w:p>
    <w:p w:rsidR="005731FE" w:rsidRPr="0059557F" w:rsidRDefault="005731FE" w:rsidP="00FB52B8">
      <w:p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 системность;</w:t>
      </w:r>
    </w:p>
    <w:p w:rsidR="005731FE" w:rsidRPr="0059557F" w:rsidRDefault="005731FE" w:rsidP="00FB52B8">
      <w:p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 доступность образовательных услуг;</w:t>
      </w:r>
    </w:p>
    <w:p w:rsidR="005731FE" w:rsidRPr="0059557F" w:rsidRDefault="005731FE" w:rsidP="00FB52B8">
      <w:p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 вариативность содержания образования.</w:t>
      </w:r>
    </w:p>
    <w:p w:rsidR="005731FE" w:rsidRPr="0059557F" w:rsidRDefault="005731FE" w:rsidP="00FB52B8">
      <w:pPr>
        <w:spacing w:after="0" w:line="240" w:lineRule="auto"/>
        <w:contextualSpacing/>
        <w:rPr>
          <w:rFonts w:ascii="Times New Roman" w:hAnsi="Times New Roman" w:cs="Times New Roman"/>
          <w:sz w:val="24"/>
          <w:szCs w:val="24"/>
        </w:rPr>
      </w:pPr>
      <w:r w:rsidRPr="0059557F">
        <w:rPr>
          <w:rFonts w:ascii="Times New Roman" w:hAnsi="Times New Roman" w:cs="Times New Roman"/>
          <w:b/>
          <w:color w:val="000000"/>
          <w:sz w:val="24"/>
          <w:szCs w:val="24"/>
        </w:rPr>
        <w:t xml:space="preserve">Подходы: </w:t>
      </w:r>
      <w:r w:rsidRPr="0059557F">
        <w:rPr>
          <w:rFonts w:ascii="Times New Roman" w:hAnsi="Times New Roman" w:cs="Times New Roman"/>
          <w:color w:val="000000"/>
          <w:sz w:val="24"/>
          <w:szCs w:val="24"/>
        </w:rPr>
        <w:t>компетентностный,</w:t>
      </w:r>
      <w:r w:rsidRPr="0059557F">
        <w:rPr>
          <w:rFonts w:ascii="Times New Roman" w:hAnsi="Times New Roman" w:cs="Times New Roman"/>
          <w:b/>
          <w:color w:val="000000"/>
          <w:sz w:val="24"/>
          <w:szCs w:val="24"/>
        </w:rPr>
        <w:t xml:space="preserve"> </w:t>
      </w:r>
      <w:r w:rsidRPr="0059557F">
        <w:rPr>
          <w:rFonts w:ascii="Times New Roman" w:hAnsi="Times New Roman" w:cs="Times New Roman"/>
          <w:color w:val="000000"/>
          <w:sz w:val="24"/>
          <w:szCs w:val="24"/>
        </w:rPr>
        <w:t xml:space="preserve">личностно-ориентированный, дифференцированный, </w:t>
      </w:r>
      <w:r w:rsidRPr="0059557F">
        <w:rPr>
          <w:rFonts w:ascii="Times New Roman" w:hAnsi="Times New Roman" w:cs="Times New Roman"/>
          <w:sz w:val="24"/>
          <w:szCs w:val="24"/>
        </w:rPr>
        <w:t xml:space="preserve"> системно-деятельностный.</w:t>
      </w:r>
    </w:p>
    <w:p w:rsidR="005731FE" w:rsidRPr="0059557F" w:rsidRDefault="005731FE" w:rsidP="00FB52B8">
      <w:pPr>
        <w:pStyle w:val="a1"/>
        <w:ind w:firstLine="454"/>
        <w:contextualSpacing/>
        <w:jc w:val="both"/>
        <w:rPr>
          <w:lang w:val="ru-RU"/>
        </w:rPr>
      </w:pPr>
      <w:r w:rsidRPr="0059557F">
        <w:rPr>
          <w:rStyle w:val="Zag11"/>
          <w:rFonts w:eastAsia="@Arial Unicode MS"/>
          <w:b/>
          <w:lang w:val="ru-RU"/>
        </w:rPr>
        <w:t>В основе реализации основной образовательной программы лежит системно-деятельностный подход</w:t>
      </w:r>
      <w:r w:rsidRPr="0059557F">
        <w:rPr>
          <w:rStyle w:val="Zag11"/>
          <w:rFonts w:eastAsia="@Arial Unicode MS"/>
          <w:lang w:val="ru-RU"/>
        </w:rPr>
        <w:t>, который предполагает:</w:t>
      </w:r>
    </w:p>
    <w:p w:rsidR="005731FE" w:rsidRPr="0059557F" w:rsidRDefault="005731FE" w:rsidP="00FB52B8">
      <w:pPr>
        <w:pStyle w:val="a1"/>
        <w:ind w:firstLine="454"/>
        <w:jc w:val="both"/>
        <w:rPr>
          <w:lang w:val="ru-RU"/>
        </w:rPr>
      </w:pPr>
      <w:r w:rsidRPr="0059557F">
        <w:rPr>
          <w:rStyle w:val="Zag11"/>
          <w:rFonts w:eastAsia="@Arial Unicode MS"/>
          <w:lang w:val="ru-RU"/>
        </w:rPr>
        <w:t>-</w:t>
      </w:r>
      <w:r w:rsidRPr="0059557F">
        <w:rPr>
          <w:rStyle w:val="Zag11"/>
          <w:rFonts w:eastAsia="@Arial Unicode MS"/>
          <w:lang w:val="ru-RU"/>
        </w:rPr>
        <w:tab/>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5731FE" w:rsidRPr="0059557F" w:rsidRDefault="005731FE" w:rsidP="00FB52B8">
      <w:pPr>
        <w:pStyle w:val="a1"/>
        <w:ind w:firstLine="454"/>
        <w:jc w:val="both"/>
        <w:rPr>
          <w:lang w:val="ru-RU"/>
        </w:rPr>
      </w:pPr>
      <w:r w:rsidRPr="0059557F">
        <w:rPr>
          <w:rStyle w:val="Zag11"/>
          <w:rFonts w:eastAsia="@Arial Unicode MS"/>
          <w:lang w:val="ru-RU"/>
        </w:rPr>
        <w:t>-</w:t>
      </w:r>
      <w:r w:rsidRPr="0059557F">
        <w:rPr>
          <w:rStyle w:val="Zag11"/>
          <w:rFonts w:eastAsia="@Arial Unicode MS"/>
          <w:lang w:val="ru-RU"/>
        </w:rPr>
        <w:tab/>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результата личностного и познавательного развития обучающихся;</w:t>
      </w:r>
    </w:p>
    <w:p w:rsidR="005731FE" w:rsidRPr="0059557F" w:rsidRDefault="005731FE" w:rsidP="00FB52B8">
      <w:pPr>
        <w:pStyle w:val="a1"/>
        <w:ind w:firstLine="454"/>
        <w:jc w:val="both"/>
        <w:rPr>
          <w:lang w:val="ru-RU"/>
        </w:rPr>
      </w:pPr>
      <w:r w:rsidRPr="0059557F">
        <w:rPr>
          <w:rStyle w:val="Zag11"/>
          <w:rFonts w:eastAsia="@Arial Unicode MS"/>
          <w:lang w:val="ru-RU"/>
        </w:rPr>
        <w:t>-</w:t>
      </w:r>
      <w:r w:rsidRPr="0059557F">
        <w:rPr>
          <w:rStyle w:val="Zag11"/>
          <w:rFonts w:eastAsia="@Arial Unicode MS"/>
          <w:lang w:val="ru-RU"/>
        </w:rPr>
        <w:tab/>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5731FE" w:rsidRPr="0059557F" w:rsidRDefault="005731FE" w:rsidP="00FB52B8">
      <w:pPr>
        <w:pStyle w:val="a1"/>
        <w:ind w:firstLine="454"/>
        <w:jc w:val="both"/>
        <w:rPr>
          <w:lang w:val="ru-RU"/>
        </w:rPr>
      </w:pPr>
      <w:r w:rsidRPr="0059557F">
        <w:rPr>
          <w:rStyle w:val="Zag11"/>
          <w:rFonts w:eastAsia="@Arial Unicode MS"/>
          <w:lang w:val="ru-RU"/>
        </w:rPr>
        <w:t>-</w:t>
      </w:r>
      <w:r w:rsidRPr="0059557F">
        <w:rPr>
          <w:rStyle w:val="Zag11"/>
          <w:rFonts w:eastAsia="@Arial Unicode MS"/>
          <w:lang w:val="ru-RU"/>
        </w:rPr>
        <w:tab/>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5731FE" w:rsidRPr="0059557F" w:rsidRDefault="005731FE" w:rsidP="00FB52B8">
      <w:pPr>
        <w:pStyle w:val="a1"/>
        <w:ind w:firstLine="454"/>
        <w:jc w:val="both"/>
        <w:rPr>
          <w:lang w:val="ru-RU"/>
        </w:rPr>
      </w:pPr>
      <w:r w:rsidRPr="0059557F">
        <w:rPr>
          <w:rStyle w:val="Zag11"/>
          <w:rFonts w:eastAsia="@Arial Unicode MS"/>
          <w:lang w:val="ru-RU"/>
        </w:rPr>
        <w:t>-</w:t>
      </w:r>
      <w:r w:rsidRPr="0059557F">
        <w:rPr>
          <w:rStyle w:val="Zag11"/>
          <w:rFonts w:eastAsia="@Arial Unicode MS"/>
          <w:lang w:val="ru-RU"/>
        </w:rPr>
        <w:tab/>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образовательных отношений и определении образовательно-воспитательных целей и путей их достижения;</w:t>
      </w:r>
    </w:p>
    <w:p w:rsidR="005731FE" w:rsidRPr="0059557F" w:rsidRDefault="005731FE" w:rsidP="00FB52B8">
      <w:pPr>
        <w:pStyle w:val="a1"/>
        <w:ind w:firstLine="454"/>
        <w:jc w:val="both"/>
        <w:rPr>
          <w:lang w:val="ru-RU"/>
        </w:rPr>
      </w:pPr>
      <w:r w:rsidRPr="0059557F">
        <w:rPr>
          <w:rStyle w:val="Zag11"/>
          <w:rFonts w:eastAsia="@Arial Unicode MS"/>
          <w:lang w:val="ru-RU"/>
        </w:rPr>
        <w:t>-</w:t>
      </w:r>
      <w:r w:rsidRPr="0059557F">
        <w:rPr>
          <w:rStyle w:val="Zag11"/>
          <w:rFonts w:eastAsia="@Arial Unicode MS"/>
          <w:lang w:val="ru-RU"/>
        </w:rPr>
        <w:tab/>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5731FE" w:rsidRPr="0059557F" w:rsidRDefault="005731FE" w:rsidP="00FB52B8">
      <w:pPr>
        <w:pStyle w:val="a1"/>
        <w:ind w:firstLine="454"/>
        <w:jc w:val="both"/>
        <w:rPr>
          <w:lang w:val="ru-RU"/>
        </w:rPr>
      </w:pPr>
      <w:r w:rsidRPr="0059557F">
        <w:rPr>
          <w:rStyle w:val="Zag11"/>
          <w:rFonts w:eastAsia="@Arial Unicode MS"/>
          <w:b/>
          <w:lang w:val="ru-RU"/>
        </w:rPr>
        <w:t>Образовательная программа формируется с учётом психолого-педагогических особенностей развития детей 11-15 лет, связанных:</w:t>
      </w:r>
    </w:p>
    <w:p w:rsidR="005731FE" w:rsidRPr="0059557F" w:rsidRDefault="005731FE" w:rsidP="00FB52B8">
      <w:pPr>
        <w:pStyle w:val="a1"/>
        <w:ind w:firstLine="454"/>
        <w:jc w:val="both"/>
        <w:rPr>
          <w:lang w:val="ru-RU"/>
        </w:rPr>
      </w:pPr>
      <w:r w:rsidRPr="0059557F">
        <w:rPr>
          <w:rStyle w:val="Zag11"/>
          <w:rFonts w:eastAsia="@Arial Unicode MS"/>
          <w:lang w:val="ru-RU"/>
        </w:rPr>
        <w:t>-</w:t>
      </w:r>
      <w:r w:rsidRPr="0059557F">
        <w:rPr>
          <w:rStyle w:val="Zag11"/>
          <w:rFonts w:eastAsia="@Arial Unicode MS"/>
          <w:lang w:val="ru-RU"/>
        </w:rPr>
        <w:tab/>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при получении основного общего образования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обучающегося-направленности на самостоятельный познавательный поиск, постановку учебных целей, освоение и самостоятельное </w:t>
      </w:r>
      <w:r w:rsidRPr="0059557F">
        <w:rPr>
          <w:rStyle w:val="Zag11"/>
          <w:rFonts w:eastAsia="@Arial Unicode MS"/>
          <w:lang w:val="ru-RU"/>
        </w:rPr>
        <w:lastRenderedPageBreak/>
        <w:t>осуществление контрольных и оценочных действий, инициативу в организации учебного сотрудничества;</w:t>
      </w:r>
    </w:p>
    <w:p w:rsidR="005731FE" w:rsidRPr="0059557F" w:rsidRDefault="005731FE" w:rsidP="00FB52B8">
      <w:pPr>
        <w:pStyle w:val="a1"/>
        <w:ind w:firstLine="454"/>
        <w:jc w:val="both"/>
        <w:rPr>
          <w:lang w:val="ru-RU"/>
        </w:rPr>
      </w:pPr>
      <w:r w:rsidRPr="0059557F">
        <w:rPr>
          <w:rStyle w:val="Zag11"/>
          <w:rFonts w:eastAsia="@Arial Unicode MS"/>
          <w:lang w:val="ru-RU"/>
        </w:rPr>
        <w:t>-</w:t>
      </w:r>
      <w:r w:rsidRPr="0059557F">
        <w:rPr>
          <w:rStyle w:val="Zag11"/>
          <w:rFonts w:eastAsia="@Arial Unicode MS"/>
          <w:lang w:val="ru-RU"/>
        </w:rPr>
        <w:tab/>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временной перспективе;</w:t>
      </w:r>
    </w:p>
    <w:p w:rsidR="005731FE" w:rsidRPr="0059557F" w:rsidRDefault="005731FE" w:rsidP="00FB52B8">
      <w:pPr>
        <w:pStyle w:val="a1"/>
        <w:ind w:firstLine="454"/>
        <w:jc w:val="both"/>
        <w:rPr>
          <w:lang w:val="ru-RU"/>
        </w:rPr>
      </w:pPr>
      <w:r w:rsidRPr="0059557F">
        <w:rPr>
          <w:rStyle w:val="Zag11"/>
          <w:rFonts w:eastAsia="@Arial Unicode MS"/>
          <w:lang w:val="ru-RU"/>
        </w:rPr>
        <w:t>-</w:t>
      </w:r>
      <w:r w:rsidRPr="0059557F">
        <w:rPr>
          <w:rStyle w:val="Zag11"/>
          <w:rFonts w:eastAsia="@Arial Unicode MS"/>
          <w:lang w:val="ru-RU"/>
        </w:rPr>
        <w:tab/>
        <w:t>с формированием у обучающегося научного типа мышления, ориентирующего  на  общекультурные  образцы,  нормы, эталоны и закономерности взаимодействия с окружающим миром;</w:t>
      </w:r>
    </w:p>
    <w:p w:rsidR="005731FE" w:rsidRPr="0059557F" w:rsidRDefault="005731FE" w:rsidP="00FB52B8">
      <w:pPr>
        <w:pStyle w:val="a1"/>
        <w:ind w:firstLine="454"/>
        <w:jc w:val="both"/>
        <w:rPr>
          <w:lang w:val="ru-RU"/>
        </w:rPr>
      </w:pPr>
      <w:r w:rsidRPr="0059557F">
        <w:rPr>
          <w:rStyle w:val="Zag11"/>
          <w:rFonts w:eastAsia="@Arial Unicode MS"/>
          <w:lang w:val="ru-RU"/>
        </w:rPr>
        <w:t>-</w:t>
      </w:r>
      <w:r w:rsidRPr="0059557F">
        <w:rPr>
          <w:rStyle w:val="Zag11"/>
          <w:rFonts w:eastAsia="@Arial Unicode MS"/>
          <w:lang w:val="ru-RU"/>
        </w:rPr>
        <w:tab/>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5731FE" w:rsidRPr="0059557F" w:rsidRDefault="005731FE" w:rsidP="00FB52B8">
      <w:pPr>
        <w:pStyle w:val="a1"/>
        <w:ind w:firstLine="454"/>
        <w:jc w:val="both"/>
        <w:rPr>
          <w:lang w:val="ru-RU"/>
        </w:rPr>
      </w:pPr>
      <w:r w:rsidRPr="0059557F">
        <w:rPr>
          <w:rStyle w:val="Zag11"/>
          <w:rFonts w:eastAsia="@Arial Unicode MS"/>
          <w:lang w:val="ru-RU"/>
        </w:rPr>
        <w:t>-</w:t>
      </w:r>
      <w:r w:rsidRPr="0059557F">
        <w:rPr>
          <w:rStyle w:val="Zag11"/>
          <w:rFonts w:eastAsia="@Arial Unicode MS"/>
          <w:lang w:val="ru-RU"/>
        </w:rPr>
        <w:tab/>
        <w:t>с изменением формы организации учебной деятельности и учебного сотрудничества от классно-урочной к лабораторно-семинарской, лекционно-лабораторной, исследовательской.</w:t>
      </w:r>
    </w:p>
    <w:p w:rsidR="005731FE" w:rsidRPr="0059557F" w:rsidRDefault="005731FE" w:rsidP="00FB52B8">
      <w:pPr>
        <w:pStyle w:val="a1"/>
        <w:ind w:firstLine="454"/>
        <w:jc w:val="both"/>
        <w:rPr>
          <w:lang w:val="ru-RU"/>
        </w:rPr>
      </w:pPr>
      <w:r w:rsidRPr="0059557F">
        <w:rPr>
          <w:rStyle w:val="Zag11"/>
          <w:rFonts w:eastAsia="@Arial Unicode MS"/>
          <w:b/>
          <w:lang w:val="ru-RU"/>
        </w:rPr>
        <w:t>Переход обучающегося в основную школу совпадает с предкритической фазой развития ребёнка</w:t>
      </w:r>
      <w:r w:rsidRPr="0059557F">
        <w:rPr>
          <w:rStyle w:val="Zag11"/>
          <w:rFonts w:eastAsia="@Arial Unicode MS"/>
          <w:lang w:val="ru-RU"/>
        </w:rPr>
        <w:t xml:space="preserve"> - переходом к кризису младшего подросткового возраста (11-13 лет, 5- 7 классы), характеризующемуся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у него самосознания - представления о том, что он уже не ребёнок, т.е.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5731FE" w:rsidRPr="0059557F" w:rsidRDefault="005731FE" w:rsidP="00FB52B8">
      <w:pPr>
        <w:pStyle w:val="a1"/>
        <w:ind w:firstLine="454"/>
        <w:jc w:val="both"/>
        <w:rPr>
          <w:lang w:val="ru-RU"/>
        </w:rPr>
      </w:pPr>
      <w:r w:rsidRPr="0059557F">
        <w:rPr>
          <w:rStyle w:val="Zag11"/>
          <w:rFonts w:eastAsia="@Arial Unicode MS"/>
          <w:b/>
          <w:lang w:val="ru-RU"/>
        </w:rPr>
        <w:t>Второй этап подросткового развития</w:t>
      </w:r>
      <w:r w:rsidRPr="0059557F">
        <w:rPr>
          <w:rStyle w:val="Zag11"/>
          <w:rFonts w:eastAsia="@Arial Unicode MS"/>
          <w:lang w:val="ru-RU"/>
        </w:rPr>
        <w:t xml:space="preserve"> (14-15 лет, 8-9 классы) характеризуется:</w:t>
      </w:r>
    </w:p>
    <w:p w:rsidR="005731FE" w:rsidRPr="0059557F" w:rsidRDefault="005731FE" w:rsidP="00FB52B8">
      <w:pPr>
        <w:pStyle w:val="a1"/>
        <w:ind w:firstLine="454"/>
        <w:jc w:val="both"/>
        <w:rPr>
          <w:lang w:val="ru-RU"/>
        </w:rPr>
      </w:pPr>
      <w:r w:rsidRPr="0059557F">
        <w:rPr>
          <w:rStyle w:val="Zag11"/>
          <w:rFonts w:eastAsia="@Arial Unicode MS"/>
          <w:lang w:val="ru-RU"/>
        </w:rPr>
        <w:t>-</w:t>
      </w:r>
      <w:r w:rsidRPr="0059557F">
        <w:rPr>
          <w:rStyle w:val="Zag11"/>
          <w:rFonts w:eastAsia="@Arial Unicode MS"/>
          <w:lang w:val="ru-RU"/>
        </w:rPr>
        <w:tab/>
        <w:t>бурным, скачкообразным характером развития, т.е.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5731FE" w:rsidRPr="0059557F" w:rsidRDefault="005731FE" w:rsidP="00FB52B8">
      <w:pPr>
        <w:pStyle w:val="a1"/>
        <w:ind w:firstLine="454"/>
        <w:jc w:val="both"/>
        <w:rPr>
          <w:lang w:val="ru-RU"/>
        </w:rPr>
      </w:pPr>
      <w:r w:rsidRPr="0059557F">
        <w:rPr>
          <w:rStyle w:val="Zag11"/>
          <w:rFonts w:eastAsia="@Arial Unicode MS"/>
          <w:lang w:val="ru-RU"/>
        </w:rPr>
        <w:t>-</w:t>
      </w:r>
      <w:r w:rsidRPr="0059557F">
        <w:rPr>
          <w:rStyle w:val="Zag11"/>
          <w:rFonts w:eastAsia="@Arial Unicode MS"/>
          <w:lang w:val="ru-RU"/>
        </w:rPr>
        <w:tab/>
        <w:t>стремлением подростка к общению и совместной деятельности со сверстниками;</w:t>
      </w:r>
    </w:p>
    <w:p w:rsidR="005731FE" w:rsidRPr="0059557F" w:rsidRDefault="005731FE" w:rsidP="00FB52B8">
      <w:pPr>
        <w:pStyle w:val="a1"/>
        <w:ind w:firstLine="454"/>
        <w:jc w:val="both"/>
        <w:rPr>
          <w:lang w:val="ru-RU"/>
        </w:rPr>
      </w:pPr>
      <w:r w:rsidRPr="0059557F">
        <w:rPr>
          <w:rStyle w:val="Zag11"/>
          <w:rFonts w:eastAsia="@Arial Unicode MS"/>
          <w:lang w:val="ru-RU"/>
        </w:rPr>
        <w:t>-</w:t>
      </w:r>
      <w:r w:rsidRPr="0059557F">
        <w:rPr>
          <w:rStyle w:val="Zag11"/>
          <w:rFonts w:eastAsia="@Arial Unicode MS"/>
          <w:lang w:val="ru-RU"/>
        </w:rPr>
        <w:tab/>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5731FE" w:rsidRPr="0059557F" w:rsidRDefault="005731FE" w:rsidP="00FB52B8">
      <w:pPr>
        <w:pStyle w:val="a1"/>
        <w:ind w:firstLine="454"/>
        <w:jc w:val="both"/>
        <w:rPr>
          <w:lang w:val="ru-RU"/>
        </w:rPr>
      </w:pPr>
      <w:r w:rsidRPr="0059557F">
        <w:rPr>
          <w:rStyle w:val="Zag11"/>
          <w:rFonts w:eastAsia="@Arial Unicode MS"/>
          <w:lang w:val="ru-RU"/>
        </w:rPr>
        <w:t>-</w:t>
      </w:r>
      <w:r w:rsidRPr="0059557F">
        <w:rPr>
          <w:rStyle w:val="Zag11"/>
          <w:rFonts w:eastAsia="@Arial Unicode MS"/>
          <w:lang w:val="ru-RU"/>
        </w:rPr>
        <w:tab/>
        <w:t>процессом перехода от детства к взрослости, отражающимся в его характеристике как «переходного», «трудного» или «критического»;</w:t>
      </w:r>
    </w:p>
    <w:p w:rsidR="005731FE" w:rsidRPr="0059557F" w:rsidRDefault="005731FE" w:rsidP="00FB52B8">
      <w:pPr>
        <w:pStyle w:val="a1"/>
        <w:ind w:firstLine="454"/>
        <w:jc w:val="both"/>
        <w:rPr>
          <w:lang w:val="ru-RU"/>
        </w:rPr>
      </w:pPr>
      <w:r w:rsidRPr="0059557F">
        <w:rPr>
          <w:rStyle w:val="Zag11"/>
          <w:rFonts w:eastAsia="@Arial Unicode MS"/>
          <w:lang w:val="ru-RU"/>
        </w:rPr>
        <w:t>-</w:t>
      </w:r>
      <w:r w:rsidRPr="0059557F">
        <w:rPr>
          <w:rStyle w:val="Zag11"/>
          <w:rFonts w:eastAsia="@Arial Unicode MS"/>
          <w:lang w:val="ru-RU"/>
        </w:rPr>
        <w:tab/>
        <w:t>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5731FE" w:rsidRPr="0059557F" w:rsidRDefault="005731FE" w:rsidP="00FB52B8">
      <w:pPr>
        <w:pStyle w:val="a1"/>
        <w:ind w:firstLine="454"/>
        <w:jc w:val="both"/>
        <w:rPr>
          <w:lang w:val="ru-RU"/>
        </w:rPr>
      </w:pPr>
      <w:r w:rsidRPr="0059557F">
        <w:rPr>
          <w:rStyle w:val="Zag11"/>
          <w:rFonts w:eastAsia="@Arial Unicode MS"/>
          <w:lang w:val="ru-RU"/>
        </w:rPr>
        <w:t>-</w:t>
      </w:r>
      <w:r w:rsidRPr="0059557F">
        <w:rPr>
          <w:rStyle w:val="Zag11"/>
          <w:rFonts w:eastAsia="@Arial Unicode MS"/>
          <w:lang w:val="ru-RU"/>
        </w:rPr>
        <w:tab/>
        <w:t>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5731FE" w:rsidRPr="0059557F" w:rsidRDefault="005731FE" w:rsidP="00FB52B8">
      <w:pPr>
        <w:pStyle w:val="a1"/>
        <w:ind w:firstLine="454"/>
        <w:jc w:val="both"/>
        <w:rPr>
          <w:lang w:val="ru-RU"/>
        </w:rPr>
      </w:pPr>
      <w:r w:rsidRPr="0059557F">
        <w:rPr>
          <w:rStyle w:val="Zag11"/>
          <w:rFonts w:eastAsia="@Arial Unicode MS"/>
          <w:lang w:val="ru-RU"/>
        </w:rPr>
        <w:t>- 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5731FE" w:rsidRPr="0059557F" w:rsidRDefault="005731FE" w:rsidP="00FB52B8">
      <w:pPr>
        <w:pStyle w:val="a1"/>
        <w:ind w:firstLine="454"/>
        <w:jc w:val="both"/>
        <w:rPr>
          <w:lang w:val="ru-RU"/>
        </w:rPr>
      </w:pPr>
      <w:r w:rsidRPr="0059557F">
        <w:rPr>
          <w:rStyle w:val="Zag11"/>
          <w:rFonts w:eastAsia="@Arial Unicode MS"/>
          <w:lang w:val="ru-RU"/>
        </w:rPr>
        <w:t xml:space="preserve">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w:t>
      </w:r>
      <w:r w:rsidRPr="0059557F">
        <w:rPr>
          <w:rStyle w:val="Zag11"/>
          <w:rFonts w:eastAsia="@Arial Unicode MS"/>
          <w:lang w:val="ru-RU"/>
        </w:rPr>
        <w:lastRenderedPageBreak/>
        <w:t>образовательной деятельности и выбора условий и методик обучения.</w:t>
      </w:r>
    </w:p>
    <w:p w:rsidR="005731FE" w:rsidRPr="0059557F" w:rsidRDefault="005731FE" w:rsidP="00FB52B8">
      <w:pPr>
        <w:pStyle w:val="a1"/>
        <w:ind w:firstLine="454"/>
        <w:jc w:val="both"/>
        <w:rPr>
          <w:lang w:val="ru-RU"/>
        </w:rPr>
      </w:pPr>
      <w:r w:rsidRPr="0059557F">
        <w:rPr>
          <w:rStyle w:val="Zag11"/>
          <w:rFonts w:eastAsia="@Arial Unicode MS"/>
          <w:lang w:val="ru-RU"/>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5731FE" w:rsidRPr="0059557F" w:rsidRDefault="005731FE" w:rsidP="00FB52B8">
      <w:pPr>
        <w:spacing w:after="0" w:line="240" w:lineRule="auto"/>
        <w:rPr>
          <w:rFonts w:ascii="Times New Roman" w:hAnsi="Times New Roman" w:cs="Times New Roman"/>
          <w:sz w:val="24"/>
          <w:szCs w:val="24"/>
        </w:rPr>
      </w:pPr>
      <w:r w:rsidRPr="0059557F">
        <w:rPr>
          <w:rFonts w:ascii="Times New Roman" w:hAnsi="Times New Roman" w:cs="Times New Roman"/>
          <w:sz w:val="24"/>
          <w:szCs w:val="24"/>
        </w:rPr>
        <w:t>Программа адресована:</w:t>
      </w:r>
    </w:p>
    <w:p w:rsidR="005731FE" w:rsidRPr="0059557F" w:rsidRDefault="005731FE" w:rsidP="00FB52B8">
      <w:pPr>
        <w:spacing w:after="0" w:line="240" w:lineRule="auto"/>
        <w:rPr>
          <w:rFonts w:ascii="Times New Roman" w:hAnsi="Times New Roman" w:cs="Times New Roman"/>
          <w:sz w:val="24"/>
          <w:szCs w:val="24"/>
        </w:rPr>
      </w:pPr>
      <w:r w:rsidRPr="0059557F">
        <w:rPr>
          <w:rFonts w:ascii="Times New Roman" w:hAnsi="Times New Roman" w:cs="Times New Roman"/>
          <w:sz w:val="24"/>
          <w:szCs w:val="24"/>
        </w:rPr>
        <w:t>Учащимся и родителям</w:t>
      </w:r>
    </w:p>
    <w:p w:rsidR="005731FE" w:rsidRPr="0059557F" w:rsidRDefault="005731FE" w:rsidP="00FB52B8">
      <w:pPr>
        <w:pStyle w:val="11"/>
        <w:numPr>
          <w:ilvl w:val="0"/>
          <w:numId w:val="10"/>
        </w:numPr>
        <w:tabs>
          <w:tab w:val="clear" w:pos="454"/>
        </w:tabs>
        <w:suppressAutoHyphens w:val="0"/>
        <w:autoSpaceDN w:val="0"/>
        <w:contextualSpacing/>
        <w:jc w:val="both"/>
      </w:pPr>
      <w:r w:rsidRPr="0059557F">
        <w:t>для информирования о целях, содержании, организации и предполагаемых результатах деятельности гимназии по достижению каждым обучающимся образовательных результатов;</w:t>
      </w:r>
    </w:p>
    <w:p w:rsidR="005731FE" w:rsidRPr="0059557F" w:rsidRDefault="005731FE" w:rsidP="00FB52B8">
      <w:pPr>
        <w:numPr>
          <w:ilvl w:val="0"/>
          <w:numId w:val="10"/>
        </w:numPr>
        <w:autoSpaceDN w:val="0"/>
        <w:spacing w:after="0" w:line="240" w:lineRule="auto"/>
        <w:jc w:val="both"/>
        <w:rPr>
          <w:rFonts w:ascii="Times New Roman" w:hAnsi="Times New Roman" w:cs="Times New Roman"/>
          <w:sz w:val="24"/>
          <w:szCs w:val="24"/>
          <w:lang w:eastAsia="ru-RU"/>
        </w:rPr>
      </w:pPr>
      <w:r w:rsidRPr="0059557F">
        <w:rPr>
          <w:rFonts w:ascii="Times New Roman" w:hAnsi="Times New Roman" w:cs="Times New Roman"/>
          <w:sz w:val="24"/>
          <w:szCs w:val="24"/>
          <w:lang w:eastAsia="ru-RU"/>
        </w:rPr>
        <w:t>для определения сферы ответственности за достижение результатов образовательной деятельности гимназии, родителей и обучающихся и возможностей для взаимодействия.</w:t>
      </w:r>
    </w:p>
    <w:p w:rsidR="005731FE" w:rsidRPr="0059557F" w:rsidRDefault="005731FE" w:rsidP="00FB52B8">
      <w:pPr>
        <w:spacing w:after="0" w:line="240" w:lineRule="auto"/>
        <w:rPr>
          <w:rFonts w:ascii="Times New Roman" w:hAnsi="Times New Roman" w:cs="Times New Roman"/>
          <w:sz w:val="24"/>
          <w:szCs w:val="24"/>
        </w:rPr>
      </w:pPr>
      <w:r w:rsidRPr="0059557F">
        <w:rPr>
          <w:rFonts w:ascii="Times New Roman" w:hAnsi="Times New Roman" w:cs="Times New Roman"/>
          <w:sz w:val="24"/>
          <w:szCs w:val="24"/>
        </w:rPr>
        <w:t>Учителям</w:t>
      </w:r>
    </w:p>
    <w:p w:rsidR="005731FE" w:rsidRPr="0059557F" w:rsidRDefault="005731FE" w:rsidP="00FB52B8">
      <w:pPr>
        <w:pStyle w:val="11"/>
        <w:numPr>
          <w:ilvl w:val="0"/>
          <w:numId w:val="11"/>
        </w:numPr>
        <w:tabs>
          <w:tab w:val="clear" w:pos="454"/>
        </w:tabs>
        <w:suppressAutoHyphens w:val="0"/>
        <w:autoSpaceDN w:val="0"/>
        <w:contextualSpacing/>
        <w:jc w:val="both"/>
      </w:pPr>
      <w:r w:rsidRPr="0059557F">
        <w:t>для углубления понимания смыслов образования и в качестве ориентира в практической образовательной деятельности.</w:t>
      </w:r>
    </w:p>
    <w:p w:rsidR="005731FE" w:rsidRPr="0059557F" w:rsidRDefault="005731FE" w:rsidP="00FB52B8">
      <w:pPr>
        <w:spacing w:after="0" w:line="240" w:lineRule="auto"/>
        <w:rPr>
          <w:rFonts w:ascii="Times New Roman" w:hAnsi="Times New Roman" w:cs="Times New Roman"/>
          <w:sz w:val="24"/>
          <w:szCs w:val="24"/>
        </w:rPr>
      </w:pPr>
      <w:r w:rsidRPr="0059557F">
        <w:rPr>
          <w:rFonts w:ascii="Times New Roman" w:hAnsi="Times New Roman" w:cs="Times New Roman"/>
          <w:sz w:val="24"/>
          <w:szCs w:val="24"/>
        </w:rPr>
        <w:t>Администрации</w:t>
      </w:r>
    </w:p>
    <w:p w:rsidR="005731FE" w:rsidRPr="0059557F" w:rsidRDefault="005731FE" w:rsidP="00FB52B8">
      <w:pPr>
        <w:pStyle w:val="11"/>
        <w:numPr>
          <w:ilvl w:val="0"/>
          <w:numId w:val="11"/>
        </w:numPr>
        <w:tabs>
          <w:tab w:val="clear" w:pos="454"/>
        </w:tabs>
        <w:suppressAutoHyphens w:val="0"/>
        <w:autoSpaceDN w:val="0"/>
        <w:contextualSpacing/>
        <w:jc w:val="both"/>
      </w:pPr>
      <w:r w:rsidRPr="0059557F">
        <w:t>для координации деятельности педагогического коллектива по выполнению требований к результатам и условиям освоения учащимися ООП ООО;</w:t>
      </w:r>
    </w:p>
    <w:p w:rsidR="005731FE" w:rsidRPr="0059557F" w:rsidRDefault="005731FE" w:rsidP="00FB52B8">
      <w:pPr>
        <w:numPr>
          <w:ilvl w:val="0"/>
          <w:numId w:val="11"/>
        </w:numPr>
        <w:autoSpaceDN w:val="0"/>
        <w:spacing w:after="0" w:line="240" w:lineRule="auto"/>
        <w:jc w:val="both"/>
        <w:rPr>
          <w:rFonts w:ascii="Times New Roman" w:hAnsi="Times New Roman" w:cs="Times New Roman"/>
          <w:sz w:val="24"/>
          <w:szCs w:val="24"/>
          <w:lang w:eastAsia="ru-RU"/>
        </w:rPr>
      </w:pPr>
      <w:r w:rsidRPr="0059557F">
        <w:rPr>
          <w:rFonts w:ascii="Times New Roman" w:hAnsi="Times New Roman" w:cs="Times New Roman"/>
          <w:sz w:val="24"/>
          <w:szCs w:val="24"/>
          <w:lang w:eastAsia="ru-RU"/>
        </w:rPr>
        <w:t>для регулирования образовательных отношений их субъектов, для принятия управленческих решений на основе мониторинга эффективности процесса, качества  условий и результатов образовательной деятельности.</w:t>
      </w:r>
    </w:p>
    <w:p w:rsidR="005731FE" w:rsidRPr="0059557F" w:rsidRDefault="005731FE" w:rsidP="00FB52B8">
      <w:pPr>
        <w:spacing w:after="0" w:line="240" w:lineRule="auto"/>
        <w:rPr>
          <w:rFonts w:ascii="Times New Roman" w:hAnsi="Times New Roman" w:cs="Times New Roman"/>
          <w:b/>
          <w:sz w:val="24"/>
          <w:szCs w:val="24"/>
        </w:rPr>
      </w:pPr>
      <w:r w:rsidRPr="0059557F">
        <w:rPr>
          <w:rFonts w:ascii="Times New Roman" w:hAnsi="Times New Roman" w:cs="Times New Roman"/>
          <w:b/>
          <w:color w:val="000000"/>
          <w:sz w:val="24"/>
          <w:szCs w:val="24"/>
        </w:rPr>
        <w:t xml:space="preserve">    </w:t>
      </w:r>
      <w:r w:rsidRPr="0059557F">
        <w:rPr>
          <w:rFonts w:ascii="Times New Roman" w:hAnsi="Times New Roman" w:cs="Times New Roman"/>
          <w:color w:val="000000"/>
          <w:sz w:val="24"/>
          <w:szCs w:val="24"/>
        </w:rPr>
        <w:t>Содержание основной образовательной программы основного общего образования формируется с учётом:</w:t>
      </w:r>
    </w:p>
    <w:p w:rsidR="005731FE" w:rsidRPr="0059557F" w:rsidRDefault="005731FE" w:rsidP="00FB52B8">
      <w:pPr>
        <w:spacing w:after="0" w:line="240" w:lineRule="auto"/>
        <w:rPr>
          <w:rFonts w:ascii="Times New Roman" w:hAnsi="Times New Roman" w:cs="Times New Roman"/>
          <w:sz w:val="24"/>
          <w:szCs w:val="24"/>
        </w:rPr>
      </w:pPr>
      <w:r w:rsidRPr="0059557F">
        <w:rPr>
          <w:rFonts w:ascii="Times New Roman" w:hAnsi="Times New Roman" w:cs="Times New Roman"/>
          <w:sz w:val="24"/>
          <w:szCs w:val="24"/>
        </w:rPr>
        <w:t>государственного заказа:</w:t>
      </w:r>
    </w:p>
    <w:p w:rsidR="005731FE" w:rsidRPr="0059557F" w:rsidRDefault="005731FE" w:rsidP="00FB52B8">
      <w:pPr>
        <w:numPr>
          <w:ilvl w:val="0"/>
          <w:numId w:val="12"/>
        </w:numPr>
        <w:autoSpaceDN w:val="0"/>
        <w:spacing w:after="0" w:line="240" w:lineRule="auto"/>
        <w:jc w:val="both"/>
        <w:rPr>
          <w:rFonts w:ascii="Times New Roman" w:hAnsi="Times New Roman" w:cs="Times New Roman"/>
          <w:sz w:val="24"/>
          <w:szCs w:val="24"/>
        </w:rPr>
      </w:pPr>
      <w:r w:rsidRPr="0059557F">
        <w:rPr>
          <w:rFonts w:ascii="Times New Roman" w:hAnsi="Times New Roman" w:cs="Times New Roman"/>
          <w:sz w:val="24"/>
          <w:szCs w:val="24"/>
        </w:rPr>
        <w:t>создание условий для получения обучающимися качественного образования в соответствии с ФГОС; развитие творческой, конкурентоспособной, общественно-активной, функционально-грамотной, устойчиво развитой личности.</w:t>
      </w:r>
    </w:p>
    <w:p w:rsidR="005731FE" w:rsidRPr="0059557F" w:rsidRDefault="005731FE" w:rsidP="00FB52B8">
      <w:pPr>
        <w:spacing w:after="0" w:line="240" w:lineRule="auto"/>
        <w:rPr>
          <w:rFonts w:ascii="Times New Roman" w:hAnsi="Times New Roman" w:cs="Times New Roman"/>
          <w:sz w:val="24"/>
          <w:szCs w:val="24"/>
        </w:rPr>
      </w:pPr>
      <w:r w:rsidRPr="0059557F">
        <w:rPr>
          <w:rFonts w:ascii="Times New Roman" w:hAnsi="Times New Roman" w:cs="Times New Roman"/>
          <w:sz w:val="24"/>
          <w:szCs w:val="24"/>
        </w:rPr>
        <w:t>Социального заказа:</w:t>
      </w:r>
    </w:p>
    <w:p w:rsidR="005731FE" w:rsidRPr="0059557F" w:rsidRDefault="005731FE" w:rsidP="00FB52B8">
      <w:pPr>
        <w:numPr>
          <w:ilvl w:val="0"/>
          <w:numId w:val="12"/>
        </w:numPr>
        <w:autoSpaceDN w:val="0"/>
        <w:spacing w:after="0" w:line="240" w:lineRule="auto"/>
        <w:jc w:val="both"/>
        <w:rPr>
          <w:rFonts w:ascii="Times New Roman" w:hAnsi="Times New Roman" w:cs="Times New Roman"/>
          <w:sz w:val="24"/>
          <w:szCs w:val="24"/>
        </w:rPr>
      </w:pPr>
      <w:r w:rsidRPr="0059557F">
        <w:rPr>
          <w:rFonts w:ascii="Times New Roman" w:hAnsi="Times New Roman" w:cs="Times New Roman"/>
          <w:sz w:val="24"/>
          <w:szCs w:val="24"/>
        </w:rPr>
        <w:t xml:space="preserve">организация учебной  деятельности  в безопасных и комфортных условиях; </w:t>
      </w:r>
    </w:p>
    <w:p w:rsidR="005731FE" w:rsidRPr="0059557F" w:rsidRDefault="005731FE" w:rsidP="00FB52B8">
      <w:pPr>
        <w:numPr>
          <w:ilvl w:val="0"/>
          <w:numId w:val="12"/>
        </w:numPr>
        <w:autoSpaceDN w:val="0"/>
        <w:spacing w:after="0" w:line="240" w:lineRule="auto"/>
        <w:jc w:val="both"/>
        <w:rPr>
          <w:rFonts w:ascii="Times New Roman" w:hAnsi="Times New Roman" w:cs="Times New Roman"/>
          <w:sz w:val="24"/>
          <w:szCs w:val="24"/>
        </w:rPr>
      </w:pPr>
      <w:r w:rsidRPr="0059557F">
        <w:rPr>
          <w:rFonts w:ascii="Times New Roman" w:hAnsi="Times New Roman" w:cs="Times New Roman"/>
          <w:sz w:val="24"/>
          <w:szCs w:val="24"/>
        </w:rPr>
        <w:t xml:space="preserve">обеспечение качества образования, позволяющего выпускникам     эффективно взаимодействовать с экономикой и обществом в соответствии с требованиями времени; </w:t>
      </w:r>
    </w:p>
    <w:p w:rsidR="005731FE" w:rsidRPr="0059557F" w:rsidRDefault="005731FE" w:rsidP="00FB52B8">
      <w:pPr>
        <w:numPr>
          <w:ilvl w:val="0"/>
          <w:numId w:val="12"/>
        </w:numPr>
        <w:autoSpaceDN w:val="0"/>
        <w:spacing w:after="0" w:line="240" w:lineRule="auto"/>
        <w:jc w:val="both"/>
        <w:rPr>
          <w:rFonts w:ascii="Times New Roman" w:hAnsi="Times New Roman" w:cs="Times New Roman"/>
          <w:sz w:val="24"/>
          <w:szCs w:val="24"/>
        </w:rPr>
      </w:pPr>
      <w:r w:rsidRPr="0059557F">
        <w:rPr>
          <w:rFonts w:ascii="Times New Roman" w:hAnsi="Times New Roman" w:cs="Times New Roman"/>
          <w:sz w:val="24"/>
          <w:szCs w:val="24"/>
        </w:rPr>
        <w:t xml:space="preserve">воспитание личности ученика, его нравственных и духовных качеств; </w:t>
      </w:r>
    </w:p>
    <w:p w:rsidR="005731FE" w:rsidRPr="0059557F" w:rsidRDefault="005731FE" w:rsidP="00FB52B8">
      <w:pPr>
        <w:numPr>
          <w:ilvl w:val="0"/>
          <w:numId w:val="12"/>
        </w:numPr>
        <w:autoSpaceDN w:val="0"/>
        <w:spacing w:after="0" w:line="240" w:lineRule="auto"/>
        <w:jc w:val="both"/>
        <w:rPr>
          <w:rFonts w:ascii="Times New Roman" w:hAnsi="Times New Roman" w:cs="Times New Roman"/>
          <w:sz w:val="24"/>
          <w:szCs w:val="24"/>
        </w:rPr>
      </w:pPr>
      <w:r w:rsidRPr="0059557F">
        <w:rPr>
          <w:rFonts w:ascii="Times New Roman" w:hAnsi="Times New Roman" w:cs="Times New Roman"/>
          <w:sz w:val="24"/>
          <w:szCs w:val="24"/>
        </w:rPr>
        <w:t xml:space="preserve">обеспечение досуговой занятости и создание условий для удовлетворения интересов и развития разнообразных способностей детей; </w:t>
      </w:r>
    </w:p>
    <w:p w:rsidR="005731FE" w:rsidRPr="0059557F" w:rsidRDefault="005731FE" w:rsidP="00FB52B8">
      <w:pPr>
        <w:numPr>
          <w:ilvl w:val="0"/>
          <w:numId w:val="12"/>
        </w:numPr>
        <w:autoSpaceDN w:val="0"/>
        <w:spacing w:after="0" w:line="240" w:lineRule="auto"/>
        <w:jc w:val="both"/>
        <w:rPr>
          <w:rFonts w:ascii="Times New Roman" w:hAnsi="Times New Roman" w:cs="Times New Roman"/>
          <w:sz w:val="24"/>
          <w:szCs w:val="24"/>
        </w:rPr>
      </w:pPr>
      <w:r w:rsidRPr="0059557F">
        <w:rPr>
          <w:rFonts w:ascii="Times New Roman" w:hAnsi="Times New Roman" w:cs="Times New Roman"/>
          <w:sz w:val="24"/>
          <w:szCs w:val="24"/>
        </w:rPr>
        <w:t xml:space="preserve">воспитание ответственного отношения учащихся к своему здоровью и формирование навыков здорового образа жизни. </w:t>
      </w:r>
    </w:p>
    <w:p w:rsidR="005731FE" w:rsidRPr="0059557F" w:rsidRDefault="005731FE" w:rsidP="00FB52B8">
      <w:pPr>
        <w:spacing w:after="0" w:line="240" w:lineRule="auto"/>
        <w:rPr>
          <w:rFonts w:ascii="Times New Roman" w:hAnsi="Times New Roman" w:cs="Times New Roman"/>
          <w:sz w:val="24"/>
          <w:szCs w:val="24"/>
        </w:rPr>
      </w:pPr>
      <w:r w:rsidRPr="0059557F">
        <w:rPr>
          <w:rFonts w:ascii="Times New Roman" w:hAnsi="Times New Roman" w:cs="Times New Roman"/>
          <w:sz w:val="24"/>
          <w:szCs w:val="24"/>
        </w:rPr>
        <w:t> Заказа родителей:</w:t>
      </w:r>
    </w:p>
    <w:p w:rsidR="005731FE" w:rsidRPr="0059557F" w:rsidRDefault="005731FE" w:rsidP="00FB52B8">
      <w:pPr>
        <w:numPr>
          <w:ilvl w:val="0"/>
          <w:numId w:val="12"/>
        </w:numPr>
        <w:autoSpaceDN w:val="0"/>
        <w:spacing w:after="0" w:line="240" w:lineRule="auto"/>
        <w:jc w:val="both"/>
        <w:rPr>
          <w:rFonts w:ascii="Times New Roman" w:hAnsi="Times New Roman" w:cs="Times New Roman"/>
          <w:sz w:val="24"/>
          <w:szCs w:val="24"/>
        </w:rPr>
      </w:pPr>
      <w:r w:rsidRPr="0059557F">
        <w:rPr>
          <w:rFonts w:ascii="Times New Roman" w:hAnsi="Times New Roman" w:cs="Times New Roman"/>
          <w:sz w:val="24"/>
          <w:szCs w:val="24"/>
        </w:rPr>
        <w:t xml:space="preserve">возможность получения качественного образования; </w:t>
      </w:r>
    </w:p>
    <w:p w:rsidR="005731FE" w:rsidRPr="0059557F" w:rsidRDefault="005731FE" w:rsidP="00FB52B8">
      <w:pPr>
        <w:numPr>
          <w:ilvl w:val="0"/>
          <w:numId w:val="12"/>
        </w:numPr>
        <w:autoSpaceDN w:val="0"/>
        <w:spacing w:after="0" w:line="240" w:lineRule="auto"/>
        <w:jc w:val="both"/>
        <w:rPr>
          <w:rFonts w:ascii="Times New Roman" w:hAnsi="Times New Roman" w:cs="Times New Roman"/>
          <w:sz w:val="24"/>
          <w:szCs w:val="24"/>
        </w:rPr>
      </w:pPr>
      <w:r w:rsidRPr="0059557F">
        <w:rPr>
          <w:rFonts w:ascii="Times New Roman" w:hAnsi="Times New Roman" w:cs="Times New Roman"/>
          <w:sz w:val="24"/>
          <w:szCs w:val="24"/>
        </w:rPr>
        <w:t>создание условий для развития интеллектуальных и творческих способностей учащихся;</w:t>
      </w:r>
    </w:p>
    <w:p w:rsidR="005731FE" w:rsidRPr="0059557F" w:rsidRDefault="005731FE" w:rsidP="00FB52B8">
      <w:pPr>
        <w:numPr>
          <w:ilvl w:val="0"/>
          <w:numId w:val="12"/>
        </w:numPr>
        <w:autoSpaceDN w:val="0"/>
        <w:spacing w:after="0" w:line="240" w:lineRule="auto"/>
        <w:jc w:val="both"/>
        <w:rPr>
          <w:rFonts w:ascii="Times New Roman" w:hAnsi="Times New Roman" w:cs="Times New Roman"/>
          <w:sz w:val="24"/>
          <w:szCs w:val="24"/>
        </w:rPr>
      </w:pPr>
      <w:r w:rsidRPr="0059557F">
        <w:rPr>
          <w:rFonts w:ascii="Times New Roman" w:hAnsi="Times New Roman" w:cs="Times New Roman"/>
          <w:sz w:val="24"/>
          <w:szCs w:val="24"/>
        </w:rPr>
        <w:t>сохранение здоровья.</w:t>
      </w:r>
    </w:p>
    <w:p w:rsidR="005731FE" w:rsidRPr="0059557F" w:rsidRDefault="005731FE" w:rsidP="00FB52B8">
      <w:pPr>
        <w:pStyle w:val="a1"/>
        <w:ind w:firstLine="454"/>
        <w:jc w:val="both"/>
        <w:rPr>
          <w:lang w:val="ru-RU"/>
        </w:rPr>
      </w:pPr>
    </w:p>
    <w:p w:rsidR="008B642D" w:rsidRPr="0059557F" w:rsidRDefault="008B642D" w:rsidP="00FB52B8">
      <w:pPr>
        <w:pStyle w:val="Osnova"/>
        <w:tabs>
          <w:tab w:val="left" w:leader="dot" w:pos="624"/>
        </w:tabs>
        <w:spacing w:line="240" w:lineRule="auto"/>
        <w:ind w:firstLine="454"/>
        <w:rPr>
          <w:rFonts w:ascii="Times New Roman" w:hAnsi="Times New Roman" w:cs="Times New Roman"/>
          <w:sz w:val="24"/>
          <w:szCs w:val="24"/>
          <w:lang w:val="ru-RU"/>
        </w:rPr>
      </w:pPr>
      <w:r w:rsidRPr="0059557F">
        <w:rPr>
          <w:rStyle w:val="Zag11"/>
          <w:rFonts w:ascii="Times New Roman" w:eastAsia="@Arial Unicode MS" w:hAnsi="Times New Roman" w:cs="Times New Roman"/>
          <w:b/>
          <w:sz w:val="24"/>
          <w:szCs w:val="24"/>
          <w:lang w:val="ru-RU"/>
        </w:rPr>
        <w:t>1.2. Планируемые результаты освоения обучающимися основной образовательной программы основного общего образования</w:t>
      </w:r>
    </w:p>
    <w:p w:rsidR="008B642D" w:rsidRPr="0059557F" w:rsidRDefault="008B642D" w:rsidP="00FB52B8">
      <w:pPr>
        <w:pStyle w:val="a1"/>
        <w:ind w:firstLine="454"/>
        <w:jc w:val="both"/>
        <w:rPr>
          <w:lang w:val="ru-RU"/>
        </w:rPr>
      </w:pPr>
      <w:r w:rsidRPr="0059557F">
        <w:rPr>
          <w:b/>
          <w:lang w:val="ru-RU"/>
        </w:rPr>
        <w:t>1.2.1. Общие положения</w:t>
      </w:r>
    </w:p>
    <w:p w:rsidR="008B642D" w:rsidRPr="0059557F" w:rsidRDefault="008B642D" w:rsidP="00FB52B8">
      <w:pPr>
        <w:pStyle w:val="a1"/>
        <w:ind w:firstLine="454"/>
        <w:jc w:val="both"/>
        <w:rPr>
          <w:lang w:val="ru-RU"/>
        </w:rPr>
      </w:pPr>
      <w:r w:rsidRPr="0059557F">
        <w:rPr>
          <w:lang w:val="ru-RU"/>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59557F">
        <w:rPr>
          <w:b/>
          <w:i/>
          <w:lang w:val="ru-RU"/>
        </w:rPr>
        <w:t xml:space="preserve">ведущих целевых установок и ожидаемых результатов освоения всех компонентов, </w:t>
      </w:r>
      <w:r w:rsidRPr="0059557F">
        <w:rPr>
          <w:b/>
          <w:i/>
          <w:lang w:val="ru-RU"/>
        </w:rPr>
        <w:lastRenderedPageBreak/>
        <w:t>составляющих содержательную основу основной образовательной программы.</w:t>
      </w:r>
      <w:r w:rsidRPr="0059557F">
        <w:rPr>
          <w:lang w:val="ru-RU"/>
        </w:rPr>
        <w:t xml:space="preserve"> Они обеспечивают связь между требованиями Стандарта, образовательной деятельностью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рабочих программ учебных предметов, курсов, учебно-методической литературы, с одной стороны, и системы оценки - с другой. </w:t>
      </w:r>
    </w:p>
    <w:p w:rsidR="008B642D" w:rsidRPr="0059557F" w:rsidRDefault="008B642D" w:rsidP="00FB52B8">
      <w:pPr>
        <w:pStyle w:val="a1"/>
        <w:tabs>
          <w:tab w:val="left" w:pos="1920"/>
        </w:tabs>
        <w:ind w:firstLine="454"/>
        <w:jc w:val="both"/>
        <w:rPr>
          <w:lang w:val="ru-RU"/>
        </w:rPr>
      </w:pPr>
      <w:r w:rsidRPr="0059557F">
        <w:rPr>
          <w:lang w:val="ru-RU"/>
        </w:rPr>
        <w:t>В соответствии с требованиями Стандарта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данного учебного предмета: личностных,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8B642D" w:rsidRPr="0059557F" w:rsidRDefault="008B642D" w:rsidP="00FB52B8">
      <w:pPr>
        <w:pStyle w:val="a1"/>
        <w:tabs>
          <w:tab w:val="left" w:pos="1920"/>
        </w:tabs>
        <w:ind w:firstLine="454"/>
        <w:jc w:val="both"/>
        <w:rPr>
          <w:lang w:val="ru-RU"/>
        </w:rPr>
      </w:pPr>
      <w:r w:rsidRPr="0059557F">
        <w:rPr>
          <w:lang w:val="ru-RU"/>
        </w:rPr>
        <w:t>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8B642D" w:rsidRPr="0059557F" w:rsidRDefault="008B642D" w:rsidP="00FB52B8">
      <w:pPr>
        <w:pStyle w:val="a9"/>
        <w:overflowPunct w:val="0"/>
        <w:ind w:firstLine="454"/>
        <w:jc w:val="both"/>
        <w:textAlignment w:val="baseline"/>
        <w:rPr>
          <w:rFonts w:ascii="Times New Roman" w:hAnsi="Times New Roman" w:cs="Times New Roman"/>
          <w:sz w:val="24"/>
          <w:szCs w:val="24"/>
        </w:rPr>
      </w:pPr>
      <w:r w:rsidRPr="0059557F">
        <w:rPr>
          <w:rFonts w:ascii="Times New Roman" w:hAnsi="Times New Roman" w:cs="Times New Roman"/>
          <w:sz w:val="24"/>
          <w:szCs w:val="24"/>
        </w:rPr>
        <w:t xml:space="preserve">1) учебно-познавательные задачи, направленные на формирование и оценку умений и навыков, способствующих </w:t>
      </w:r>
      <w:r w:rsidRPr="0059557F">
        <w:rPr>
          <w:rFonts w:ascii="Times New Roman" w:hAnsi="Times New Roman" w:cs="Times New Roman"/>
          <w:b/>
          <w:sz w:val="24"/>
          <w:szCs w:val="24"/>
        </w:rPr>
        <w:t>освоению систематических знаний</w:t>
      </w:r>
      <w:r w:rsidRPr="0059557F">
        <w:rPr>
          <w:rFonts w:ascii="Times New Roman" w:hAnsi="Times New Roman" w:cs="Times New Roman"/>
          <w:sz w:val="24"/>
          <w:szCs w:val="24"/>
        </w:rPr>
        <w:t>, в том числе:</w:t>
      </w:r>
    </w:p>
    <w:p w:rsidR="008B642D" w:rsidRPr="0059557F" w:rsidRDefault="008B642D" w:rsidP="00FB52B8">
      <w:pPr>
        <w:pStyle w:val="a9"/>
        <w:overflowPunct w:val="0"/>
        <w:ind w:firstLine="454"/>
        <w:jc w:val="both"/>
        <w:textAlignment w:val="baseline"/>
        <w:rPr>
          <w:rFonts w:ascii="Times New Roman" w:hAnsi="Times New Roman" w:cs="Times New Roman"/>
          <w:sz w:val="24"/>
          <w:szCs w:val="24"/>
        </w:rPr>
      </w:pPr>
      <w:r w:rsidRPr="0059557F">
        <w:rPr>
          <w:rFonts w:ascii="Times New Roman" w:hAnsi="Times New Roman" w:cs="Times New Roman"/>
          <w:sz w:val="24"/>
          <w:szCs w:val="24"/>
        </w:rPr>
        <w:t>-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8B642D" w:rsidRPr="0059557F" w:rsidRDefault="008B642D" w:rsidP="00FB52B8">
      <w:pPr>
        <w:pStyle w:val="a9"/>
        <w:overflowPunct w:val="0"/>
        <w:ind w:firstLine="454"/>
        <w:jc w:val="both"/>
        <w:textAlignment w:val="baseline"/>
        <w:rPr>
          <w:rFonts w:ascii="Times New Roman" w:hAnsi="Times New Roman" w:cs="Times New Roman"/>
          <w:sz w:val="24"/>
          <w:szCs w:val="24"/>
        </w:rPr>
      </w:pPr>
      <w:r w:rsidRPr="0059557F">
        <w:rPr>
          <w:rFonts w:ascii="Times New Roman" w:hAnsi="Times New Roman" w:cs="Times New Roman"/>
          <w:sz w:val="24"/>
          <w:szCs w:val="24"/>
        </w:rPr>
        <w:t xml:space="preserve">-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w:t>
      </w:r>
      <w:r w:rsidRPr="0059557F">
        <w:rPr>
          <w:rFonts w:ascii="Times New Roman" w:hAnsi="Times New Roman" w:cs="Times New Roman"/>
          <w:bCs/>
          <w:sz w:val="24"/>
          <w:szCs w:val="24"/>
        </w:rPr>
        <w:t>схем</w:t>
      </w:r>
      <w:r w:rsidRPr="0059557F">
        <w:rPr>
          <w:rFonts w:ascii="Times New Roman" w:hAnsi="Times New Roman" w:cs="Times New Roman"/>
          <w:sz w:val="24"/>
          <w:szCs w:val="24"/>
        </w:rPr>
        <w:t>;</w:t>
      </w:r>
    </w:p>
    <w:p w:rsidR="008B642D" w:rsidRPr="0059557F" w:rsidRDefault="008B642D" w:rsidP="00FB52B8">
      <w:pPr>
        <w:pStyle w:val="a9"/>
        <w:overflowPunct w:val="0"/>
        <w:ind w:firstLine="454"/>
        <w:jc w:val="both"/>
        <w:textAlignment w:val="baseline"/>
        <w:rPr>
          <w:rFonts w:ascii="Times New Roman" w:hAnsi="Times New Roman" w:cs="Times New Roman"/>
          <w:sz w:val="24"/>
          <w:szCs w:val="24"/>
        </w:rPr>
      </w:pPr>
      <w:r w:rsidRPr="0059557F">
        <w:rPr>
          <w:rFonts w:ascii="Times New Roman" w:hAnsi="Times New Roman" w:cs="Times New Roman"/>
          <w:sz w:val="24"/>
          <w:szCs w:val="24"/>
        </w:rPr>
        <w:t>- выявлению и анализу существенных и устойчивых связей и отношений между объектами и процессами;</w:t>
      </w:r>
    </w:p>
    <w:p w:rsidR="008B642D" w:rsidRPr="0059557F" w:rsidRDefault="008B642D" w:rsidP="00FB52B8">
      <w:pPr>
        <w:pStyle w:val="a9"/>
        <w:overflowPunct w:val="0"/>
        <w:ind w:firstLine="454"/>
        <w:jc w:val="both"/>
        <w:textAlignment w:val="baseline"/>
        <w:rPr>
          <w:rFonts w:ascii="Times New Roman" w:hAnsi="Times New Roman" w:cs="Times New Roman"/>
          <w:sz w:val="24"/>
          <w:szCs w:val="24"/>
        </w:rPr>
      </w:pPr>
      <w:r w:rsidRPr="0059557F">
        <w:rPr>
          <w:rFonts w:ascii="Times New Roman" w:hAnsi="Times New Roman" w:cs="Times New Roman"/>
          <w:sz w:val="24"/>
          <w:szCs w:val="24"/>
        </w:rPr>
        <w:t>2) учебно-познавательные задачи, направленные на формирование и оценку навыка</w:t>
      </w:r>
      <w:r w:rsidRPr="0059557F">
        <w:rPr>
          <w:rFonts w:ascii="Times New Roman" w:hAnsi="Times New Roman" w:cs="Times New Roman"/>
          <w:b/>
          <w:sz w:val="24"/>
          <w:szCs w:val="24"/>
        </w:rPr>
        <w:t xml:space="preserve"> самостоятельного приобретения, переноса и интеграции знаний</w:t>
      </w:r>
      <w:r w:rsidRPr="0059557F">
        <w:rPr>
          <w:rFonts w:ascii="Times New Roman" w:hAnsi="Times New Roman" w:cs="Times New Roman"/>
          <w:sz w:val="24"/>
          <w:szCs w:val="24"/>
        </w:rPr>
        <w:t xml:space="preserve"> как результата использования знако-символических средств 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 выдвижения новых для них идей, иной точки зрения, создания новой информации, преобразования известной информации, представления её в новой форме, переноса в иной контекст и т. п.;</w:t>
      </w:r>
    </w:p>
    <w:p w:rsidR="008B642D" w:rsidRPr="0059557F" w:rsidRDefault="008B642D" w:rsidP="00FB52B8">
      <w:pPr>
        <w:pStyle w:val="a9"/>
        <w:overflowPunct w:val="0"/>
        <w:ind w:firstLine="454"/>
        <w:jc w:val="both"/>
        <w:textAlignment w:val="baseline"/>
        <w:rPr>
          <w:rFonts w:ascii="Times New Roman" w:hAnsi="Times New Roman" w:cs="Times New Roman"/>
          <w:sz w:val="24"/>
          <w:szCs w:val="24"/>
        </w:rPr>
      </w:pPr>
      <w:r w:rsidRPr="0059557F">
        <w:rPr>
          <w:rFonts w:ascii="Times New Roman" w:hAnsi="Times New Roman" w:cs="Times New Roman"/>
          <w:sz w:val="24"/>
          <w:szCs w:val="24"/>
        </w:rPr>
        <w:t>3) учебно-практические задачи, направленные на формирование и оценку</w:t>
      </w:r>
      <w:r w:rsidRPr="0059557F">
        <w:rPr>
          <w:rFonts w:ascii="Times New Roman" w:hAnsi="Times New Roman" w:cs="Times New Roman"/>
          <w:b/>
          <w:sz w:val="24"/>
          <w:szCs w:val="24"/>
        </w:rPr>
        <w:t xml:space="preserve"> </w:t>
      </w:r>
      <w:r w:rsidRPr="0059557F">
        <w:rPr>
          <w:rFonts w:ascii="Times New Roman" w:hAnsi="Times New Roman" w:cs="Times New Roman"/>
          <w:sz w:val="24"/>
          <w:szCs w:val="24"/>
        </w:rPr>
        <w:t>навыка</w:t>
      </w:r>
      <w:r w:rsidRPr="0059557F">
        <w:rPr>
          <w:rFonts w:ascii="Times New Roman" w:hAnsi="Times New Roman" w:cs="Times New Roman"/>
          <w:b/>
          <w:sz w:val="24"/>
          <w:szCs w:val="24"/>
        </w:rPr>
        <w:t xml:space="preserve"> </w:t>
      </w:r>
      <w:r w:rsidRPr="0059557F">
        <w:rPr>
          <w:rFonts w:ascii="Times New Roman" w:hAnsi="Times New Roman" w:cs="Times New Roman"/>
          <w:sz w:val="24"/>
          <w:szCs w:val="24"/>
        </w:rPr>
        <w:t>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rsidR="008B642D" w:rsidRPr="0059557F" w:rsidRDefault="008B642D" w:rsidP="00FB52B8">
      <w:pPr>
        <w:pStyle w:val="a9"/>
        <w:overflowPunct w:val="0"/>
        <w:ind w:firstLine="454"/>
        <w:jc w:val="both"/>
        <w:textAlignment w:val="baseline"/>
        <w:rPr>
          <w:rFonts w:ascii="Times New Roman" w:hAnsi="Times New Roman" w:cs="Times New Roman"/>
          <w:sz w:val="24"/>
          <w:szCs w:val="24"/>
        </w:rPr>
      </w:pPr>
      <w:r w:rsidRPr="0059557F">
        <w:rPr>
          <w:rFonts w:ascii="Times New Roman" w:hAnsi="Times New Roman" w:cs="Times New Roman"/>
          <w:sz w:val="24"/>
          <w:szCs w:val="24"/>
        </w:rPr>
        <w:t>4) учебно-практические задачи, направленные на формирование и оценку</w:t>
      </w:r>
      <w:r w:rsidRPr="0059557F">
        <w:rPr>
          <w:rFonts w:ascii="Times New Roman" w:hAnsi="Times New Roman" w:cs="Times New Roman"/>
          <w:b/>
          <w:sz w:val="24"/>
          <w:szCs w:val="24"/>
        </w:rPr>
        <w:t xml:space="preserve"> </w:t>
      </w:r>
      <w:r w:rsidRPr="0059557F">
        <w:rPr>
          <w:rFonts w:ascii="Times New Roman" w:hAnsi="Times New Roman" w:cs="Times New Roman"/>
          <w:sz w:val="24"/>
          <w:szCs w:val="24"/>
        </w:rPr>
        <w:t>навыка сотрудничества, требующие совместной работы в парах или группах с распределением ролей и разделением ответственности за конечный результат;</w:t>
      </w:r>
    </w:p>
    <w:p w:rsidR="008B642D" w:rsidRPr="0059557F" w:rsidRDefault="008B642D" w:rsidP="00FB52B8">
      <w:pPr>
        <w:pStyle w:val="a9"/>
        <w:overflowPunct w:val="0"/>
        <w:ind w:firstLine="454"/>
        <w:jc w:val="both"/>
        <w:textAlignment w:val="baseline"/>
        <w:rPr>
          <w:rFonts w:ascii="Times New Roman" w:hAnsi="Times New Roman" w:cs="Times New Roman"/>
          <w:sz w:val="24"/>
          <w:szCs w:val="24"/>
        </w:rPr>
      </w:pPr>
      <w:r w:rsidRPr="0059557F">
        <w:rPr>
          <w:rFonts w:ascii="Times New Roman" w:hAnsi="Times New Roman" w:cs="Times New Roman"/>
          <w:sz w:val="24"/>
          <w:szCs w:val="24"/>
        </w:rPr>
        <w:t>5) учебно-практические задачи, направленные на формирование и оценку</w:t>
      </w:r>
      <w:r w:rsidRPr="0059557F">
        <w:rPr>
          <w:rFonts w:ascii="Times New Roman" w:hAnsi="Times New Roman" w:cs="Times New Roman"/>
          <w:b/>
          <w:sz w:val="24"/>
          <w:szCs w:val="24"/>
        </w:rPr>
        <w:t xml:space="preserve"> </w:t>
      </w:r>
      <w:r w:rsidRPr="0059557F">
        <w:rPr>
          <w:rFonts w:ascii="Times New Roman" w:hAnsi="Times New Roman" w:cs="Times New Roman"/>
          <w:sz w:val="24"/>
          <w:szCs w:val="24"/>
        </w:rPr>
        <w:t>навыка</w:t>
      </w:r>
      <w:r w:rsidRPr="0059557F">
        <w:rPr>
          <w:rFonts w:ascii="Times New Roman" w:hAnsi="Times New Roman" w:cs="Times New Roman"/>
          <w:b/>
          <w:sz w:val="24"/>
          <w:szCs w:val="24"/>
        </w:rPr>
        <w:t xml:space="preserve"> коммуникации</w:t>
      </w:r>
      <w:r w:rsidRPr="0059557F">
        <w:rPr>
          <w:rFonts w:ascii="Times New Roman" w:hAnsi="Times New Roman" w:cs="Times New Roman"/>
          <w:sz w:val="24"/>
          <w:szCs w:val="24"/>
        </w:rPr>
        <w:t>, требующие создания письменного или устного текста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w:t>
      </w:r>
      <w:r w:rsidRPr="0059557F">
        <w:rPr>
          <w:rFonts w:ascii="Times New Roman" w:hAnsi="Times New Roman" w:cs="Times New Roman"/>
          <w:sz w:val="24"/>
          <w:szCs w:val="24"/>
        </w:rPr>
        <w:lastRenderedPageBreak/>
        <w:t>рассуждения, формулировки и обоснования гипотезы, устного или письменного заключения, отчёта, оценочного суждения, аргументированного мнения и т. п.);</w:t>
      </w:r>
    </w:p>
    <w:p w:rsidR="008B642D" w:rsidRPr="0059557F" w:rsidRDefault="008B642D" w:rsidP="00FB52B8">
      <w:pPr>
        <w:pStyle w:val="a9"/>
        <w:overflowPunct w:val="0"/>
        <w:ind w:firstLine="454"/>
        <w:jc w:val="both"/>
        <w:textAlignment w:val="baseline"/>
        <w:rPr>
          <w:rFonts w:ascii="Times New Roman" w:hAnsi="Times New Roman" w:cs="Times New Roman"/>
          <w:sz w:val="24"/>
          <w:szCs w:val="24"/>
        </w:rPr>
      </w:pPr>
      <w:r w:rsidRPr="0059557F">
        <w:rPr>
          <w:rFonts w:ascii="Times New Roman" w:hAnsi="Times New Roman" w:cs="Times New Roman"/>
          <w:sz w:val="24"/>
          <w:szCs w:val="24"/>
        </w:rPr>
        <w:t>6) учебно-практические и учебно-познавательные задачи, направленные на формирование и оценку</w:t>
      </w:r>
      <w:r w:rsidRPr="0059557F">
        <w:rPr>
          <w:rFonts w:ascii="Times New Roman" w:hAnsi="Times New Roman" w:cs="Times New Roman"/>
          <w:b/>
          <w:sz w:val="24"/>
          <w:szCs w:val="24"/>
        </w:rPr>
        <w:t xml:space="preserve"> </w:t>
      </w:r>
      <w:r w:rsidRPr="0059557F">
        <w:rPr>
          <w:rFonts w:ascii="Times New Roman" w:hAnsi="Times New Roman" w:cs="Times New Roman"/>
          <w:sz w:val="24"/>
          <w:szCs w:val="24"/>
        </w:rPr>
        <w:t xml:space="preserve">навыка </w:t>
      </w:r>
      <w:r w:rsidRPr="0059557F">
        <w:rPr>
          <w:rFonts w:ascii="Times New Roman" w:hAnsi="Times New Roman" w:cs="Times New Roman"/>
          <w:b/>
          <w:sz w:val="24"/>
          <w:szCs w:val="24"/>
        </w:rPr>
        <w:t>самоорганизации и саморегуляции</w:t>
      </w:r>
      <w:r w:rsidRPr="0059557F">
        <w:rPr>
          <w:rFonts w:ascii="Times New Roman" w:hAnsi="Times New Roman" w:cs="Times New Roman"/>
          <w:sz w:val="24"/>
          <w:szCs w:val="24"/>
        </w:rPr>
        <w:t>,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r w:rsidRPr="0059557F">
        <w:rPr>
          <w:rStyle w:val="af6"/>
          <w:rFonts w:ascii="Times New Roman" w:hAnsi="Times New Roman" w:cs="Times New Roman"/>
          <w:sz w:val="24"/>
          <w:szCs w:val="24"/>
        </w:rPr>
        <w:endnoteReference w:id="1"/>
      </w:r>
      <w:r w:rsidRPr="0059557F">
        <w:rPr>
          <w:rFonts w:ascii="Times New Roman" w:hAnsi="Times New Roman" w:cs="Times New Roman"/>
          <w:sz w:val="24"/>
          <w:szCs w:val="24"/>
        </w:rPr>
        <w:t>;</w:t>
      </w:r>
    </w:p>
    <w:p w:rsidR="008B642D" w:rsidRPr="0059557F" w:rsidRDefault="008B642D" w:rsidP="00FB52B8">
      <w:pPr>
        <w:pStyle w:val="a9"/>
        <w:overflowPunct w:val="0"/>
        <w:ind w:firstLine="454"/>
        <w:jc w:val="both"/>
        <w:textAlignment w:val="baseline"/>
        <w:rPr>
          <w:rFonts w:ascii="Times New Roman" w:hAnsi="Times New Roman" w:cs="Times New Roman"/>
          <w:sz w:val="24"/>
          <w:szCs w:val="24"/>
        </w:rPr>
      </w:pPr>
      <w:r w:rsidRPr="0059557F">
        <w:rPr>
          <w:rFonts w:ascii="Times New Roman" w:hAnsi="Times New Roman" w:cs="Times New Roman"/>
          <w:sz w:val="24"/>
          <w:szCs w:val="24"/>
        </w:rPr>
        <w:t>7) учебно-практические и учебно-познавательные задачи, направленные на формирование и оценку навыка</w:t>
      </w:r>
      <w:r w:rsidRPr="0059557F">
        <w:rPr>
          <w:rFonts w:ascii="Times New Roman" w:hAnsi="Times New Roman" w:cs="Times New Roman"/>
          <w:b/>
          <w:sz w:val="24"/>
          <w:szCs w:val="24"/>
        </w:rPr>
        <w:t xml:space="preserve"> рефлексии</w:t>
      </w:r>
      <w:r w:rsidRPr="0059557F">
        <w:rPr>
          <w:rFonts w:ascii="Times New Roman" w:hAnsi="Times New Roman" w:cs="Times New Roman"/>
          <w:sz w:val="24"/>
          <w:szCs w:val="24"/>
        </w:rPr>
        <w:t>,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 самостоятельной постановки учебных задач (например, что надо изменить, выполнить по-другому, дополнительно узнать и т. п.);</w:t>
      </w:r>
    </w:p>
    <w:p w:rsidR="008B642D" w:rsidRPr="0059557F" w:rsidRDefault="008B642D" w:rsidP="00FB52B8">
      <w:pPr>
        <w:pStyle w:val="a9"/>
        <w:overflowPunct w:val="0"/>
        <w:ind w:firstLine="454"/>
        <w:jc w:val="both"/>
        <w:textAlignment w:val="baseline"/>
        <w:rPr>
          <w:rFonts w:ascii="Times New Roman" w:hAnsi="Times New Roman" w:cs="Times New Roman"/>
          <w:sz w:val="24"/>
          <w:szCs w:val="24"/>
        </w:rPr>
      </w:pPr>
      <w:r w:rsidRPr="0059557F">
        <w:rPr>
          <w:rFonts w:ascii="Times New Roman" w:hAnsi="Times New Roman" w:cs="Times New Roman"/>
          <w:sz w:val="24"/>
          <w:szCs w:val="24"/>
        </w:rPr>
        <w:t xml:space="preserve">8) учебно-практические и учебно-познавательные задачи, направленные на формирование </w:t>
      </w:r>
      <w:r w:rsidRPr="0059557F">
        <w:rPr>
          <w:rFonts w:ascii="Times New Roman" w:hAnsi="Times New Roman" w:cs="Times New Roman"/>
          <w:b/>
          <w:sz w:val="24"/>
          <w:szCs w:val="24"/>
        </w:rPr>
        <w:t>ценностно-смысловых установок</w:t>
      </w:r>
      <w:r w:rsidRPr="0059557F">
        <w:rPr>
          <w:rFonts w:ascii="Times New Roman" w:hAnsi="Times New Roman" w:cs="Times New Roman"/>
          <w:sz w:val="24"/>
          <w:szCs w:val="24"/>
        </w:rPr>
        <w:t>, что требует от обучающихся выражения ценностных суждений и/или своей позиции по обсуждаемой проблеме на основе имеющихся представлений о социальных 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8B642D" w:rsidRPr="0059557F" w:rsidRDefault="008B642D" w:rsidP="00FB52B8">
      <w:pPr>
        <w:pStyle w:val="a9"/>
        <w:overflowPunct w:val="0"/>
        <w:ind w:firstLine="454"/>
        <w:jc w:val="both"/>
        <w:textAlignment w:val="baseline"/>
        <w:rPr>
          <w:rFonts w:ascii="Times New Roman" w:hAnsi="Times New Roman" w:cs="Times New Roman"/>
          <w:sz w:val="24"/>
          <w:szCs w:val="24"/>
        </w:rPr>
      </w:pPr>
      <w:r w:rsidRPr="0059557F">
        <w:rPr>
          <w:rFonts w:ascii="Times New Roman" w:hAnsi="Times New Roman" w:cs="Times New Roman"/>
          <w:sz w:val="24"/>
          <w:szCs w:val="24"/>
        </w:rPr>
        <w:t>9) учебно-практические и учебно-познавательные задачи, направленные на формирование и оценку</w:t>
      </w:r>
      <w:r w:rsidRPr="0059557F">
        <w:rPr>
          <w:rFonts w:ascii="Times New Roman" w:hAnsi="Times New Roman" w:cs="Times New Roman"/>
          <w:b/>
          <w:sz w:val="24"/>
          <w:szCs w:val="24"/>
        </w:rPr>
        <w:t xml:space="preserve"> ИКТ-компетентности обучающихся</w:t>
      </w:r>
      <w:r w:rsidRPr="0059557F">
        <w:rPr>
          <w:rFonts w:ascii="Times New Roman" w:hAnsi="Times New Roman" w:cs="Times New Roman"/>
          <w:sz w:val="24"/>
          <w:szCs w:val="24"/>
        </w:rPr>
        <w:t>,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8B642D" w:rsidRPr="0059557F" w:rsidRDefault="008B642D" w:rsidP="00FB52B8">
      <w:pPr>
        <w:pStyle w:val="a9"/>
        <w:overflowPunct w:val="0"/>
        <w:ind w:firstLine="454"/>
        <w:jc w:val="both"/>
        <w:textAlignment w:val="baseline"/>
        <w:rPr>
          <w:rFonts w:ascii="Times New Roman" w:hAnsi="Times New Roman" w:cs="Times New Roman"/>
          <w:sz w:val="24"/>
          <w:szCs w:val="24"/>
        </w:rPr>
      </w:pPr>
      <w:r w:rsidRPr="0059557F">
        <w:rPr>
          <w:rFonts w:ascii="Times New Roman" w:hAnsi="Times New Roman" w:cs="Times New Roman"/>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59557F">
        <w:rPr>
          <w:rFonts w:ascii="Times New Roman" w:hAnsi="Times New Roman" w:cs="Times New Roman"/>
          <w:b/>
          <w:i/>
          <w:sz w:val="24"/>
          <w:szCs w:val="24"/>
        </w:rPr>
        <w:t>уровневого подхода:</w:t>
      </w:r>
      <w:r w:rsidRPr="0059557F">
        <w:rPr>
          <w:rFonts w:ascii="Times New Roman" w:hAnsi="Times New Roman" w:cs="Times New Roman"/>
          <w:sz w:val="24"/>
          <w:szCs w:val="24"/>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59557F">
        <w:rPr>
          <w:rFonts w:ascii="Times New Roman" w:hAnsi="Times New Roman" w:cs="Times New Roman"/>
          <w:bCs/>
          <w:sz w:val="24"/>
          <w:szCs w:val="24"/>
        </w:rPr>
        <w:t>поощрять продвижения обучающихся, выстраивать индивидуальные траектории движения с учётом зоны ближайшего развития ребёнка.</w:t>
      </w:r>
    </w:p>
    <w:p w:rsidR="008B642D" w:rsidRPr="0059557F" w:rsidRDefault="008B642D" w:rsidP="00FB52B8">
      <w:pPr>
        <w:pStyle w:val="a9"/>
        <w:overflowPunct w:val="0"/>
        <w:ind w:firstLine="454"/>
        <w:jc w:val="both"/>
        <w:textAlignment w:val="baseline"/>
        <w:rPr>
          <w:rFonts w:ascii="Times New Roman" w:hAnsi="Times New Roman" w:cs="Times New Roman"/>
          <w:sz w:val="24"/>
          <w:szCs w:val="24"/>
        </w:rPr>
      </w:pPr>
      <w:r w:rsidRPr="0059557F">
        <w:rPr>
          <w:rFonts w:ascii="Times New Roman" w:hAnsi="Times New Roman" w:cs="Times New Roman"/>
          <w:b/>
          <w:bCs/>
          <w:sz w:val="24"/>
          <w:szCs w:val="24"/>
        </w:rPr>
        <w:t>В стру</w:t>
      </w:r>
      <w:r w:rsidRPr="0059557F">
        <w:rPr>
          <w:rFonts w:ascii="Times New Roman" w:hAnsi="Times New Roman" w:cs="Times New Roman"/>
          <w:b/>
          <w:sz w:val="24"/>
          <w:szCs w:val="24"/>
        </w:rPr>
        <w:t>ктуре планируемых результатов</w:t>
      </w:r>
      <w:r w:rsidRPr="0059557F">
        <w:rPr>
          <w:rFonts w:ascii="Times New Roman" w:hAnsi="Times New Roman" w:cs="Times New Roman"/>
          <w:sz w:val="24"/>
          <w:szCs w:val="24"/>
        </w:rPr>
        <w:t xml:space="preserve"> выделяются:</w:t>
      </w:r>
    </w:p>
    <w:p w:rsidR="008B642D" w:rsidRPr="0059557F" w:rsidRDefault="008B642D" w:rsidP="00FB52B8">
      <w:pPr>
        <w:pStyle w:val="a1"/>
        <w:ind w:firstLine="454"/>
        <w:jc w:val="both"/>
        <w:rPr>
          <w:lang w:val="ru-RU"/>
        </w:rPr>
      </w:pPr>
      <w:r w:rsidRPr="0059557F">
        <w:rPr>
          <w:b/>
          <w:lang w:val="ru-RU"/>
        </w:rPr>
        <w:t>1)</w:t>
      </w:r>
      <w:r w:rsidRPr="0059557F">
        <w:rPr>
          <w:b/>
        </w:rPr>
        <w:t> </w:t>
      </w:r>
      <w:r w:rsidRPr="0059557F">
        <w:rPr>
          <w:b/>
          <w:lang w:val="ru-RU"/>
        </w:rPr>
        <w:t>Ведущие целевые установки и основные ожидаемые результаты основного общего образования</w:t>
      </w:r>
      <w:r w:rsidRPr="0059557F">
        <w:rPr>
          <w:lang w:val="ru-RU"/>
        </w:rPr>
        <w:t xml:space="preserve">, 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 </w:t>
      </w:r>
      <w:r w:rsidRPr="0059557F">
        <w:rPr>
          <w:b/>
          <w:i/>
          <w:lang w:val="ru-RU"/>
        </w:rPr>
        <w:t>исключительно неперсонифицированной</w:t>
      </w:r>
      <w:r w:rsidRPr="0059557F">
        <w:rPr>
          <w:lang w:val="ru-RU"/>
        </w:rPr>
        <w:t xml:space="preserve"> информации, а полученные результаты характеризуют эффективность деятельности системы образования на федеральном и региональном уровнях.</w:t>
      </w:r>
    </w:p>
    <w:p w:rsidR="008B642D" w:rsidRPr="0059557F" w:rsidRDefault="008B642D" w:rsidP="00FB52B8">
      <w:pPr>
        <w:pStyle w:val="a1"/>
        <w:ind w:firstLine="454"/>
        <w:jc w:val="both"/>
        <w:rPr>
          <w:lang w:val="ru-RU"/>
        </w:rPr>
      </w:pPr>
      <w:r w:rsidRPr="0059557F">
        <w:rPr>
          <w:b/>
          <w:lang w:val="ru-RU"/>
        </w:rPr>
        <w:t>2)</w:t>
      </w:r>
      <w:r w:rsidRPr="0059557F">
        <w:rPr>
          <w:b/>
        </w:rPr>
        <w:t> </w:t>
      </w:r>
      <w:r w:rsidRPr="0059557F">
        <w:rPr>
          <w:b/>
          <w:lang w:val="ru-RU"/>
        </w:rPr>
        <w:t xml:space="preserve">Планируемые результаты освоения учебных и междисциплинарных программ. </w:t>
      </w:r>
      <w:r w:rsidRPr="0059557F">
        <w:rPr>
          <w:lang w:val="ru-RU"/>
        </w:rPr>
        <w:t>Эти результаты приводятся в блоках</w:t>
      </w:r>
      <w:r w:rsidRPr="0059557F">
        <w:rPr>
          <w:b/>
          <w:lang w:val="ru-RU"/>
        </w:rPr>
        <w:t xml:space="preserve"> </w:t>
      </w:r>
      <w:r w:rsidRPr="0059557F">
        <w:rPr>
          <w:lang w:val="ru-RU"/>
        </w:rPr>
        <w:t>«Выпускник научится» и «Выпускник получит возможность научиться» 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rsidR="008B642D" w:rsidRPr="0059557F" w:rsidRDefault="008B642D" w:rsidP="00FB52B8">
      <w:pPr>
        <w:pStyle w:val="a1"/>
        <w:ind w:firstLine="454"/>
        <w:jc w:val="both"/>
        <w:rPr>
          <w:lang w:val="ru-RU"/>
        </w:rPr>
      </w:pPr>
      <w:r w:rsidRPr="0059557F">
        <w:rPr>
          <w:lang w:val="ru-RU"/>
        </w:rPr>
        <w:lastRenderedPageBreak/>
        <w:t>Планируемые результаты, отнесённые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8B642D" w:rsidRPr="0059557F" w:rsidRDefault="008B642D" w:rsidP="00FB52B8">
      <w:pPr>
        <w:pStyle w:val="a1"/>
        <w:ind w:firstLine="454"/>
        <w:jc w:val="both"/>
        <w:rPr>
          <w:lang w:val="ru-RU"/>
        </w:rPr>
      </w:pPr>
      <w:r w:rsidRPr="0059557F">
        <w:rPr>
          <w:lang w:val="ru-RU"/>
        </w:rPr>
        <w:t xml:space="preserve">Достижение планируемых результатов, отнесённых к блоку «Выпускник научится», </w:t>
      </w:r>
      <w:r w:rsidRPr="0059557F">
        <w:rPr>
          <w:b/>
          <w:lang w:val="ru-RU"/>
        </w:rPr>
        <w:t>выносится на итоговую оценку</w:t>
      </w:r>
      <w:r w:rsidRPr="0059557F">
        <w:rPr>
          <w:lang w:val="ru-RU"/>
        </w:rPr>
        <w:t xml:space="preserve">, которая может осуществляться как в ходе обучения (с помощью накопленной оценки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ведётся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w:t>
      </w:r>
      <w:r w:rsidRPr="0059557F">
        <w:rPr>
          <w:b/>
          <w:lang w:val="ru-RU"/>
        </w:rPr>
        <w:t>Успешное выполнение обучающимися заданий базового уровня служит единственным основанием для положительного решения вопроса о возможности получения образования на следующем уровне обучения.</w:t>
      </w:r>
    </w:p>
    <w:p w:rsidR="008B642D" w:rsidRPr="0059557F" w:rsidRDefault="008B642D" w:rsidP="00FB52B8">
      <w:pPr>
        <w:pStyle w:val="a1"/>
        <w:ind w:firstLine="454"/>
        <w:jc w:val="both"/>
        <w:rPr>
          <w:lang w:val="ru-RU"/>
        </w:rPr>
      </w:pPr>
      <w:r w:rsidRPr="0059557F">
        <w:rPr>
          <w:lang w:val="ru-RU"/>
        </w:rPr>
        <w:t xml:space="preserve">В блоках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 его пропедевтического характера на данном уровне обучения. Оценка достижения этих целей ведётся преимущественно в ходе процедур, допускающих предоставление и использование исключительно </w:t>
      </w:r>
      <w:r w:rsidRPr="0059557F">
        <w:rPr>
          <w:b/>
          <w:i/>
          <w:lang w:val="ru-RU"/>
        </w:rPr>
        <w:t>неперсонифицированной информации</w:t>
      </w:r>
      <w:r w:rsidRPr="0059557F">
        <w:rPr>
          <w:lang w:val="ru-RU"/>
        </w:rPr>
        <w:t>.</w:t>
      </w:r>
    </w:p>
    <w:p w:rsidR="008B642D" w:rsidRPr="0059557F" w:rsidRDefault="008B642D" w:rsidP="00FB52B8">
      <w:pPr>
        <w:pStyle w:val="a1"/>
        <w:ind w:firstLine="454"/>
        <w:jc w:val="both"/>
        <w:rPr>
          <w:lang w:val="ru-RU"/>
        </w:rPr>
      </w:pPr>
      <w:r w:rsidRPr="0059557F">
        <w:rPr>
          <w:lang w:val="ru-RU"/>
        </w:rPr>
        <w:t>Частично задания, ориентированные на оценку достижения планируемых результатов из блока «Выпускник получит возможность научиться</w:t>
      </w:r>
      <w:r w:rsidRPr="0059557F">
        <w:rPr>
          <w:i/>
          <w:lang w:val="ru-RU"/>
        </w:rPr>
        <w:t>»</w:t>
      </w:r>
      <w:r w:rsidRPr="0059557F">
        <w:rPr>
          <w:lang w:val="ru-RU"/>
        </w:rPr>
        <w:t xml:space="preserve">,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59557F">
        <w:rPr>
          <w:b/>
          <w:lang w:val="ru-RU"/>
        </w:rPr>
        <w:t>невыполнение обучающимися заданий, с помощью которых ведётся оценка достижения планируемых результатов данного блока, не является препятствием для продолжения обучения на следующем уровне обучения.</w:t>
      </w:r>
      <w:r w:rsidRPr="0059557F">
        <w:rPr>
          <w:lang w:val="ru-RU"/>
        </w:rPr>
        <w:t xml:space="preserve">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8B642D" w:rsidRPr="0059557F" w:rsidRDefault="008B642D" w:rsidP="00FB52B8">
      <w:pPr>
        <w:pStyle w:val="a1"/>
        <w:ind w:firstLine="454"/>
        <w:jc w:val="both"/>
        <w:rPr>
          <w:lang w:val="ru-RU"/>
        </w:rPr>
      </w:pPr>
      <w:r w:rsidRPr="0059557F">
        <w:rPr>
          <w:lang w:val="ru-RU"/>
        </w:rPr>
        <w:t xml:space="preserve">Подобная структура представления планируемых результатов подчёркивает тот факт, что при организации образовательной деятельности, направленной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59557F">
        <w:rPr>
          <w:b/>
          <w:bCs/>
          <w:i/>
          <w:iCs/>
          <w:lang w:val="ru-RU"/>
        </w:rPr>
        <w:t>дифференциации требований</w:t>
      </w:r>
      <w:r w:rsidRPr="0059557F">
        <w:rPr>
          <w:lang w:val="ru-RU"/>
        </w:rPr>
        <w:t xml:space="preserve"> к подготовке обучающихся.</w:t>
      </w:r>
    </w:p>
    <w:p w:rsidR="008B642D" w:rsidRPr="0059557F" w:rsidRDefault="008B642D" w:rsidP="00FB52B8">
      <w:pPr>
        <w:pStyle w:val="a1"/>
        <w:ind w:firstLine="454"/>
        <w:jc w:val="both"/>
        <w:rPr>
          <w:lang w:val="ru-RU"/>
        </w:rPr>
      </w:pPr>
      <w:r w:rsidRPr="0059557F">
        <w:rPr>
          <w:lang w:val="ru-RU"/>
        </w:rPr>
        <w:t xml:space="preserve">При получении основного общего образования устанавливаются планируемые </w:t>
      </w:r>
      <w:r w:rsidRPr="0059557F">
        <w:rPr>
          <w:lang w:val="ru-RU"/>
        </w:rPr>
        <w:lastRenderedPageBreak/>
        <w:t>результаты освоения:</w:t>
      </w:r>
    </w:p>
    <w:p w:rsidR="008B642D" w:rsidRPr="0059557F" w:rsidRDefault="008B642D" w:rsidP="00FB52B8">
      <w:pPr>
        <w:pStyle w:val="a1"/>
        <w:ind w:firstLine="454"/>
        <w:jc w:val="both"/>
        <w:rPr>
          <w:lang w:val="ru-RU"/>
        </w:rPr>
      </w:pPr>
      <w:r w:rsidRPr="0059557F">
        <w:rPr>
          <w:lang w:val="ru-RU"/>
        </w:rPr>
        <w:t>•</w:t>
      </w:r>
      <w:r w:rsidRPr="0059557F">
        <w:t> </w:t>
      </w:r>
      <w:r w:rsidRPr="0059557F">
        <w:rPr>
          <w:lang w:val="ru-RU"/>
        </w:rPr>
        <w:t xml:space="preserve">четырёх </w:t>
      </w:r>
      <w:r w:rsidRPr="0059557F">
        <w:rPr>
          <w:b/>
          <w:i/>
          <w:lang w:val="ru-RU"/>
        </w:rPr>
        <w:t>междисциплинарных учебных программ</w:t>
      </w:r>
      <w:r w:rsidRPr="0059557F">
        <w:rPr>
          <w:lang w:val="ru-RU"/>
        </w:rPr>
        <w:t xml:space="preserve">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8B642D" w:rsidRPr="0059557F" w:rsidRDefault="008B642D" w:rsidP="00FB52B8">
      <w:pPr>
        <w:pStyle w:val="a1"/>
        <w:ind w:firstLine="454"/>
        <w:jc w:val="both"/>
        <w:rPr>
          <w:lang w:val="ru-RU"/>
        </w:rPr>
      </w:pPr>
      <w:r w:rsidRPr="0059557F">
        <w:rPr>
          <w:lang w:val="ru-RU"/>
        </w:rPr>
        <w:t>•</w:t>
      </w:r>
      <w:r w:rsidRPr="0059557F">
        <w:t> </w:t>
      </w:r>
      <w:r w:rsidRPr="0059557F">
        <w:rPr>
          <w:b/>
          <w:i/>
          <w:lang w:val="ru-RU"/>
        </w:rPr>
        <w:t>учебных программ по всем предметам</w:t>
      </w:r>
      <w:r w:rsidRPr="0059557F">
        <w:rPr>
          <w:lang w:val="ru-RU"/>
        </w:rPr>
        <w:t xml:space="preserve"> - «Русский язык. Родной язык», «Литература. Родная литература», «Иностранный язык. Второй иностранный язык», «История России. 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8B642D" w:rsidRPr="0059557F" w:rsidRDefault="008B642D" w:rsidP="00FB52B8">
      <w:pPr>
        <w:pStyle w:val="a1"/>
        <w:ind w:firstLine="454"/>
        <w:jc w:val="both"/>
        <w:rPr>
          <w:lang w:val="ru-RU"/>
        </w:rPr>
      </w:pPr>
      <w:r w:rsidRPr="0059557F">
        <w:rPr>
          <w:lang w:val="ru-RU"/>
        </w:rPr>
        <w:t xml:space="preserve">В данном разделе основной образовательной программы приводятся планируемые результаты освоения всех обязательных учебных предметов при получении основного общего образования. </w:t>
      </w:r>
    </w:p>
    <w:p w:rsidR="008B642D" w:rsidRPr="0059557F" w:rsidRDefault="008B642D" w:rsidP="00FB52B8">
      <w:pPr>
        <w:pStyle w:val="a1"/>
        <w:ind w:firstLine="454"/>
        <w:jc w:val="both"/>
        <w:rPr>
          <w:lang w:val="ru-RU"/>
        </w:rPr>
      </w:pPr>
      <w:r w:rsidRPr="0059557F">
        <w:rPr>
          <w:lang w:val="ru-RU"/>
        </w:rPr>
        <w:t xml:space="preserve">(На основе итоговых планируемых результатов, разработанных на федеральном уровне, общеобразовательная организация самостоятельно разрабатывает: </w:t>
      </w:r>
      <w:r w:rsidRPr="0059557F">
        <w:rPr>
          <w:b/>
          <w:lang w:val="ru-RU"/>
        </w:rPr>
        <w:t>1) систему тематических планируемых результатов освоения учебных программ; 2) программу формирования планируемых результатов освоения междисциплинарных программ.</w:t>
      </w:r>
      <w:r w:rsidRPr="0059557F">
        <w:rPr>
          <w:lang w:val="ru-RU"/>
        </w:rPr>
        <w:t xml:space="preserve"> Программа формирования планируемых результатов освоения междисциплинарных программ является составной частью разработанных общеобразовательной организацией общей программы воспитания и развития школьников или отдельных программ формирования универсальных учебных действий, ИКТ-компетентности школьников, основ учебно-исследовательской и проектной деятельности, стратегий смыслового чтения и работы с текстом/работы с информацией.</w:t>
      </w:r>
    </w:p>
    <w:p w:rsidR="008B642D" w:rsidRPr="0059557F" w:rsidRDefault="008B642D" w:rsidP="00FB52B8">
      <w:pPr>
        <w:pStyle w:val="a1"/>
        <w:ind w:firstLine="454"/>
        <w:jc w:val="center"/>
        <w:rPr>
          <w:lang w:val="ru-RU"/>
        </w:rPr>
      </w:pPr>
      <w:r w:rsidRPr="0059557F">
        <w:rPr>
          <w:b/>
          <w:lang w:val="ru-RU"/>
        </w:rPr>
        <w:t>1.2.2. Ведущие целевые установки и основные ожидаемые результаты</w:t>
      </w:r>
    </w:p>
    <w:p w:rsidR="008B642D" w:rsidRPr="0059557F" w:rsidRDefault="008B642D" w:rsidP="00FB52B8">
      <w:pPr>
        <w:pStyle w:val="a1"/>
        <w:ind w:firstLine="454"/>
        <w:jc w:val="both"/>
        <w:rPr>
          <w:lang w:val="ru-RU"/>
        </w:rPr>
      </w:pPr>
      <w:r w:rsidRPr="0059557F">
        <w:rPr>
          <w:lang w:val="ru-RU"/>
        </w:rPr>
        <w:t xml:space="preserve">В результате изучения </w:t>
      </w:r>
      <w:r w:rsidRPr="0059557F">
        <w:rPr>
          <w:b/>
          <w:lang w:val="ru-RU"/>
        </w:rPr>
        <w:t>всех без исключения предметов</w:t>
      </w:r>
      <w:r w:rsidRPr="0059557F">
        <w:rPr>
          <w:lang w:val="ru-RU"/>
        </w:rPr>
        <w:t xml:space="preserve"> основной школы получат дальнейшее развитие </w:t>
      </w:r>
      <w:r w:rsidRPr="0059557F">
        <w:rPr>
          <w:b/>
          <w:i/>
          <w:lang w:val="ru-RU"/>
        </w:rPr>
        <w:t>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w:t>
      </w:r>
      <w:r w:rsidRPr="0059557F">
        <w:rPr>
          <w:lang w:val="ru-RU"/>
        </w:rPr>
        <w:t>,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8B642D" w:rsidRPr="0059557F" w:rsidRDefault="008B642D" w:rsidP="00FB52B8">
      <w:pPr>
        <w:pStyle w:val="a1"/>
        <w:ind w:firstLine="454"/>
        <w:jc w:val="both"/>
        <w:rPr>
          <w:lang w:val="ru-RU"/>
        </w:rPr>
      </w:pPr>
      <w:r w:rsidRPr="0059557F">
        <w:rPr>
          <w:lang w:val="ru-RU"/>
        </w:rPr>
        <w:t xml:space="preserve">В ходе изучения средствами всех предметов у выпускников будут заложены </w:t>
      </w:r>
      <w:r w:rsidRPr="0059557F">
        <w:rPr>
          <w:b/>
          <w:i/>
          <w:lang w:val="ru-RU"/>
        </w:rPr>
        <w:t xml:space="preserve">основы формально-логического </w:t>
      </w:r>
      <w:r w:rsidRPr="0059557F">
        <w:rPr>
          <w:b/>
          <w:bCs/>
          <w:i/>
          <w:lang w:val="ru-RU"/>
        </w:rPr>
        <w:t>мышления, рефлексии</w:t>
      </w:r>
      <w:r w:rsidRPr="0059557F">
        <w:rPr>
          <w:bCs/>
          <w:lang w:val="ru-RU"/>
        </w:rPr>
        <w:t>, что будет способствовать:</w:t>
      </w:r>
    </w:p>
    <w:p w:rsidR="008B642D" w:rsidRPr="0059557F" w:rsidRDefault="008B642D" w:rsidP="00FB52B8">
      <w:pPr>
        <w:pStyle w:val="a1"/>
        <w:widowControl/>
        <w:ind w:firstLine="454"/>
        <w:jc w:val="both"/>
        <w:rPr>
          <w:lang w:val="ru-RU"/>
        </w:rPr>
      </w:pPr>
      <w:r w:rsidRPr="0059557F">
        <w:rPr>
          <w:lang w:val="ru-RU"/>
        </w:rPr>
        <w:t>•</w:t>
      </w:r>
      <w:r w:rsidRPr="0059557F">
        <w:t> </w:t>
      </w:r>
      <w:r w:rsidRPr="0059557F">
        <w:rPr>
          <w:bCs/>
          <w:lang w:val="ru-RU"/>
        </w:rPr>
        <w:t>порождению</w:t>
      </w:r>
      <w:r w:rsidRPr="0059557F">
        <w:rPr>
          <w:lang w:val="ru-RU"/>
        </w:rPr>
        <w:t xml:space="preserve"> нового типа познавательных интересов (интереса не только к фактам, но и к закономерностям);</w:t>
      </w:r>
    </w:p>
    <w:p w:rsidR="008B642D" w:rsidRPr="0059557F" w:rsidRDefault="008B642D" w:rsidP="00FB52B8">
      <w:pPr>
        <w:pStyle w:val="a1"/>
        <w:widowControl/>
        <w:ind w:firstLine="454"/>
        <w:jc w:val="both"/>
        <w:rPr>
          <w:lang w:val="ru-RU"/>
        </w:rPr>
      </w:pPr>
      <w:r w:rsidRPr="0059557F">
        <w:rPr>
          <w:lang w:val="ru-RU"/>
        </w:rPr>
        <w:t>•</w:t>
      </w:r>
      <w:r w:rsidRPr="0059557F">
        <w:t> </w:t>
      </w:r>
      <w:r w:rsidRPr="0059557F">
        <w:rPr>
          <w:lang w:val="ru-RU"/>
        </w:rPr>
        <w:t>расширению и переориентации рефлексивной оценки собственных возможностей - за пределы учебной деятельности</w:t>
      </w:r>
      <w:r w:rsidRPr="0059557F">
        <w:rPr>
          <w:b/>
          <w:lang w:val="ru-RU"/>
        </w:rPr>
        <w:t xml:space="preserve"> </w:t>
      </w:r>
      <w:r w:rsidRPr="0059557F">
        <w:rPr>
          <w:lang w:val="ru-RU"/>
        </w:rPr>
        <w:t>в сферу самосознания;</w:t>
      </w:r>
    </w:p>
    <w:p w:rsidR="008B642D" w:rsidRPr="0059557F" w:rsidRDefault="008B642D" w:rsidP="00FB52B8">
      <w:pPr>
        <w:pStyle w:val="a1"/>
        <w:widowControl/>
        <w:ind w:firstLine="454"/>
        <w:jc w:val="both"/>
        <w:rPr>
          <w:lang w:val="ru-RU"/>
        </w:rPr>
      </w:pPr>
      <w:r w:rsidRPr="0059557F">
        <w:rPr>
          <w:lang w:val="ru-RU"/>
        </w:rPr>
        <w:t>•</w:t>
      </w:r>
      <w:r w:rsidRPr="0059557F">
        <w:t> </w:t>
      </w:r>
      <w:r w:rsidRPr="0059557F">
        <w:rPr>
          <w:lang w:val="ru-RU"/>
        </w:rP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8B642D" w:rsidRPr="0059557F" w:rsidRDefault="008B642D" w:rsidP="00FB52B8">
      <w:pPr>
        <w:pStyle w:val="a1"/>
        <w:ind w:firstLine="454"/>
        <w:jc w:val="both"/>
        <w:rPr>
          <w:lang w:val="ru-RU"/>
        </w:rPr>
      </w:pPr>
      <w:r w:rsidRPr="0059557F">
        <w:rPr>
          <w:lang w:val="ru-RU"/>
        </w:rPr>
        <w:t xml:space="preserve">В ходе изучения всех учебных предметов обучающиеся </w:t>
      </w:r>
      <w:r w:rsidRPr="0059557F">
        <w:rPr>
          <w:b/>
          <w:i/>
          <w:lang w:val="ru-RU"/>
        </w:rPr>
        <w:t>приобретут опыт проектной деятельности</w:t>
      </w:r>
      <w:r w:rsidRPr="0059557F">
        <w:rPr>
          <w:lang w:val="ru-RU"/>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8B642D" w:rsidRPr="0059557F" w:rsidRDefault="008B642D" w:rsidP="00FB52B8">
      <w:pPr>
        <w:pStyle w:val="a1"/>
        <w:ind w:firstLine="454"/>
        <w:jc w:val="both"/>
        <w:rPr>
          <w:lang w:val="ru-RU"/>
        </w:rPr>
      </w:pPr>
      <w:r w:rsidRPr="0059557F">
        <w:rPr>
          <w:lang w:val="ru-RU"/>
        </w:rPr>
        <w:t xml:space="preserve">В ходе планирования и выполнения учебных исследований обучающиеся освоят </w:t>
      </w:r>
      <w:r w:rsidRPr="0059557F">
        <w:rPr>
          <w:lang w:val="ru-RU"/>
        </w:rPr>
        <w:lastRenderedPageBreak/>
        <w:t>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8B642D" w:rsidRPr="0059557F" w:rsidRDefault="008B642D" w:rsidP="00FB52B8">
      <w:pPr>
        <w:pStyle w:val="a1"/>
        <w:ind w:firstLine="454"/>
        <w:jc w:val="both"/>
        <w:rPr>
          <w:lang w:val="ru-RU"/>
        </w:rPr>
      </w:pPr>
      <w:r w:rsidRPr="0059557F">
        <w:rPr>
          <w:lang w:val="ru-RU"/>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8B642D" w:rsidRPr="0059557F" w:rsidRDefault="008B642D" w:rsidP="00FB52B8">
      <w:pPr>
        <w:pStyle w:val="a1"/>
        <w:widowControl/>
        <w:ind w:firstLine="454"/>
        <w:jc w:val="both"/>
        <w:rPr>
          <w:lang w:val="ru-RU"/>
        </w:rPr>
      </w:pPr>
      <w:r w:rsidRPr="0059557F">
        <w:rPr>
          <w:lang w:val="ru-RU"/>
        </w:rPr>
        <w:t>•</w:t>
      </w:r>
      <w:r w:rsidRPr="0059557F">
        <w:t> </w:t>
      </w:r>
      <w:r w:rsidRPr="0059557F">
        <w:rPr>
          <w:lang w:val="ru-RU"/>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8B642D" w:rsidRPr="0059557F" w:rsidRDefault="008B642D" w:rsidP="00FB52B8">
      <w:pPr>
        <w:pStyle w:val="a1"/>
        <w:widowControl/>
        <w:ind w:firstLine="454"/>
        <w:jc w:val="both"/>
        <w:rPr>
          <w:lang w:val="ru-RU"/>
        </w:rPr>
      </w:pPr>
      <w:r w:rsidRPr="0059557F">
        <w:rPr>
          <w:lang w:val="ru-RU"/>
        </w:rPr>
        <w:t>•</w:t>
      </w:r>
      <w:r w:rsidRPr="0059557F">
        <w:t> </w:t>
      </w:r>
      <w:r w:rsidRPr="0059557F">
        <w:rPr>
          <w:lang w:val="ru-RU"/>
        </w:rPr>
        <w:t>основы критического отношения к знанию, жизненному опыту;</w:t>
      </w:r>
    </w:p>
    <w:p w:rsidR="008B642D" w:rsidRPr="0059557F" w:rsidRDefault="008B642D" w:rsidP="00FB52B8">
      <w:pPr>
        <w:pStyle w:val="a1"/>
        <w:widowControl/>
        <w:ind w:firstLine="454"/>
        <w:jc w:val="both"/>
        <w:rPr>
          <w:lang w:val="ru-RU"/>
        </w:rPr>
      </w:pPr>
      <w:r w:rsidRPr="0059557F">
        <w:rPr>
          <w:lang w:val="ru-RU"/>
        </w:rPr>
        <w:t>•</w:t>
      </w:r>
      <w:r w:rsidRPr="0059557F">
        <w:t> </w:t>
      </w:r>
      <w:r w:rsidRPr="0059557F">
        <w:rPr>
          <w:lang w:val="ru-RU"/>
        </w:rPr>
        <w:t>основы ценностных суждений и оценок;</w:t>
      </w:r>
    </w:p>
    <w:p w:rsidR="008B642D" w:rsidRPr="0059557F" w:rsidRDefault="008B642D" w:rsidP="00FB52B8">
      <w:pPr>
        <w:pStyle w:val="a1"/>
        <w:widowControl/>
        <w:ind w:firstLine="454"/>
        <w:jc w:val="both"/>
        <w:rPr>
          <w:lang w:val="ru-RU"/>
        </w:rPr>
      </w:pPr>
      <w:r w:rsidRPr="0059557F">
        <w:rPr>
          <w:lang w:val="ru-RU"/>
        </w:rPr>
        <w:t>•</w:t>
      </w:r>
      <w:r w:rsidRPr="0059557F">
        <w:t> </w:t>
      </w:r>
      <w:r w:rsidRPr="0059557F">
        <w:rPr>
          <w:lang w:val="ru-RU"/>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8B642D" w:rsidRPr="0059557F" w:rsidRDefault="008B642D" w:rsidP="00FB52B8">
      <w:pPr>
        <w:pStyle w:val="a1"/>
        <w:widowControl/>
        <w:ind w:firstLine="454"/>
        <w:jc w:val="both"/>
        <w:rPr>
          <w:lang w:val="ru-RU"/>
        </w:rPr>
      </w:pPr>
      <w:r w:rsidRPr="0059557F">
        <w:rPr>
          <w:lang w:val="ru-RU"/>
        </w:rPr>
        <w:t>•</w:t>
      </w:r>
      <w:r w:rsidRPr="0059557F">
        <w:t> </w:t>
      </w:r>
      <w:r w:rsidRPr="0059557F">
        <w:rPr>
          <w:lang w:val="ru-RU"/>
        </w:rP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8B642D" w:rsidRPr="0059557F" w:rsidRDefault="008B642D" w:rsidP="00FB52B8">
      <w:pPr>
        <w:pStyle w:val="a1"/>
        <w:ind w:firstLine="454"/>
        <w:jc w:val="both"/>
        <w:rPr>
          <w:lang w:val="ru-RU"/>
        </w:rPr>
      </w:pPr>
      <w:r w:rsidRPr="0059557F">
        <w:rPr>
          <w:lang w:val="ru-RU"/>
        </w:rPr>
        <w:t xml:space="preserve">В основной школе на всех предметах будет продолжена работа по формированию и развитию </w:t>
      </w:r>
      <w:r w:rsidRPr="0059557F">
        <w:rPr>
          <w:b/>
          <w:i/>
          <w:lang w:val="ru-RU"/>
        </w:rPr>
        <w:t>основ читательской компетенции</w:t>
      </w:r>
      <w:r w:rsidRPr="0059557F">
        <w:rPr>
          <w:lang w:val="ru-RU"/>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8B642D" w:rsidRPr="0059557F" w:rsidRDefault="008B642D" w:rsidP="00FB52B8">
      <w:pPr>
        <w:pStyle w:val="a1"/>
        <w:ind w:firstLine="454"/>
        <w:jc w:val="both"/>
        <w:rPr>
          <w:lang w:val="ru-RU"/>
        </w:rPr>
      </w:pPr>
      <w:r w:rsidRPr="0059557F">
        <w:rPr>
          <w:lang w:val="ru-RU"/>
        </w:rPr>
        <w:t xml:space="preserve">Учащиеся усовершенствуют </w:t>
      </w:r>
      <w:r w:rsidRPr="0059557F">
        <w:rPr>
          <w:i/>
          <w:lang w:val="ru-RU"/>
        </w:rPr>
        <w:t>технику чтения</w:t>
      </w:r>
      <w:r w:rsidRPr="0059557F">
        <w:rPr>
          <w:lang w:val="ru-RU"/>
        </w:rPr>
        <w:t xml:space="preserve"> и приобретут устойчивый навык осмысленного чтения, </w:t>
      </w:r>
      <w:r w:rsidRPr="0059557F">
        <w:rPr>
          <w:iCs/>
          <w:lang w:val="ru-RU"/>
        </w:rPr>
        <w:t xml:space="preserve">получат возможность приобрести навык рефлексивного чтения. </w:t>
      </w:r>
      <w:r w:rsidRPr="0059557F">
        <w:rPr>
          <w:lang w:val="ru-RU"/>
        </w:rPr>
        <w:t xml:space="preserve">Учащиеся овладеют различными видами </w:t>
      </w:r>
      <w:r w:rsidRPr="0059557F">
        <w:rPr>
          <w:rStyle w:val="afe"/>
          <w:i w:val="0"/>
          <w:lang w:val="ru-RU"/>
        </w:rPr>
        <w:t>и типами</w:t>
      </w:r>
      <w:r w:rsidRPr="0059557F">
        <w:rPr>
          <w:i/>
          <w:lang w:val="ru-RU"/>
        </w:rPr>
        <w:t xml:space="preserve"> </w:t>
      </w:r>
      <w:r w:rsidRPr="0059557F">
        <w:rPr>
          <w:lang w:val="ru-RU"/>
        </w:rPr>
        <w:t xml:space="preserve">чтения: </w:t>
      </w:r>
      <w:r w:rsidRPr="0059557F">
        <w:rPr>
          <w:rStyle w:val="afe"/>
          <w:i w:val="0"/>
          <w:lang w:val="ru-RU"/>
        </w:rPr>
        <w:t xml:space="preserve">ознакомительным, изучающим, просмотровым, поисковым и выборочным; выразительным чтением; </w:t>
      </w:r>
      <w:r w:rsidRPr="0059557F">
        <w:rPr>
          <w:lang w:val="ru-RU"/>
        </w:rPr>
        <w:t>коммуникативным чтением вслух и про себя; учебным и самостоятельным чтением. 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8B642D" w:rsidRPr="0059557F" w:rsidRDefault="008B642D" w:rsidP="00FB52B8">
      <w:pPr>
        <w:pStyle w:val="a1"/>
        <w:ind w:firstLine="454"/>
        <w:jc w:val="both"/>
        <w:rPr>
          <w:lang w:val="ru-RU"/>
        </w:rPr>
      </w:pPr>
      <w:r w:rsidRPr="0059557F">
        <w:rPr>
          <w:lang w:val="ru-RU"/>
        </w:rPr>
        <w:t xml:space="preserve">В сфере развития </w:t>
      </w:r>
      <w:r w:rsidRPr="0059557F">
        <w:rPr>
          <w:b/>
          <w:lang w:val="ru-RU"/>
        </w:rPr>
        <w:t>личностных универсальных учебных действий</w:t>
      </w:r>
      <w:r w:rsidRPr="0059557F">
        <w:rPr>
          <w:lang w:val="ru-RU"/>
        </w:rPr>
        <w:t xml:space="preserve"> приоритетное внимание уделяется формированию:</w:t>
      </w:r>
    </w:p>
    <w:p w:rsidR="008B642D" w:rsidRPr="0059557F" w:rsidRDefault="008B642D" w:rsidP="00FB52B8">
      <w:pPr>
        <w:pStyle w:val="a1"/>
        <w:ind w:firstLine="454"/>
        <w:jc w:val="both"/>
        <w:rPr>
          <w:lang w:val="ru-RU"/>
        </w:rPr>
      </w:pPr>
      <w:r w:rsidRPr="0059557F">
        <w:rPr>
          <w:lang w:val="ru-RU"/>
        </w:rPr>
        <w:t>•</w:t>
      </w:r>
      <w:r w:rsidRPr="0059557F">
        <w:t> </w:t>
      </w:r>
      <w:r w:rsidRPr="0059557F">
        <w:rPr>
          <w:lang w:val="ru-RU"/>
        </w:rPr>
        <w:t>основ гражданской идентичности личности (включая когнитивный, эмоционально-ценностный и поведенческий компоненты);</w:t>
      </w:r>
    </w:p>
    <w:p w:rsidR="008B642D" w:rsidRPr="0059557F" w:rsidRDefault="008B642D" w:rsidP="00FB52B8">
      <w:pPr>
        <w:pStyle w:val="a1"/>
        <w:ind w:firstLine="454"/>
        <w:jc w:val="both"/>
        <w:rPr>
          <w:lang w:val="ru-RU"/>
        </w:rPr>
      </w:pPr>
      <w:r w:rsidRPr="0059557F">
        <w:rPr>
          <w:lang w:val="ru-RU"/>
        </w:rPr>
        <w:t>•</w:t>
      </w:r>
      <w:r w:rsidRPr="0059557F">
        <w:t> </w:t>
      </w:r>
      <w:r w:rsidRPr="0059557F">
        <w:rPr>
          <w:rStyle w:val="dash041e005f0431005f044b005f0447005f043d005f044b005f0439005f005fchar1char1"/>
          <w:lang w:val="ru-RU"/>
        </w:rPr>
        <w:t>основ социальных компетенций</w:t>
      </w:r>
      <w:r w:rsidRPr="0059557F">
        <w:rPr>
          <w:rStyle w:val="dash041e005f0431005f044b005f0447005f043d005f044b005f0439005f005fchar1char1"/>
          <w:i/>
          <w:lang w:val="ru-RU"/>
        </w:rPr>
        <w:t xml:space="preserve"> </w:t>
      </w:r>
      <w:r w:rsidRPr="0059557F">
        <w:rPr>
          <w:rStyle w:val="dash041e005f0431005f044b005f0447005f043d005f044b005f0439005f005fchar1char1"/>
          <w:lang w:val="ru-RU"/>
        </w:rPr>
        <w:t>(включая ценностно-смысловые установки и моральные нормы, опыт социальных и межличностных отношений, правосознание);</w:t>
      </w:r>
    </w:p>
    <w:p w:rsidR="008B642D" w:rsidRPr="0059557F" w:rsidRDefault="008B642D" w:rsidP="00FB52B8">
      <w:pPr>
        <w:pStyle w:val="a1"/>
        <w:ind w:firstLine="454"/>
        <w:jc w:val="both"/>
        <w:rPr>
          <w:lang w:val="ru-RU"/>
        </w:rPr>
      </w:pPr>
      <w:r w:rsidRPr="0059557F">
        <w:rPr>
          <w:lang w:val="ru-RU"/>
        </w:rPr>
        <w:t>•</w:t>
      </w:r>
      <w:r w:rsidRPr="0059557F">
        <w:t> </w:t>
      </w:r>
      <w:r w:rsidRPr="0059557F">
        <w:rPr>
          <w:lang w:val="ru-RU"/>
        </w:rPr>
        <w:t>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w:t>
      </w:r>
    </w:p>
    <w:p w:rsidR="008B642D" w:rsidRPr="0059557F" w:rsidRDefault="008B642D" w:rsidP="00FB52B8">
      <w:pPr>
        <w:pStyle w:val="a1"/>
        <w:ind w:firstLine="454"/>
        <w:jc w:val="both"/>
        <w:rPr>
          <w:lang w:val="ru-RU"/>
        </w:rPr>
      </w:pPr>
      <w:r w:rsidRPr="0059557F">
        <w:rPr>
          <w:rStyle w:val="dash041e005f0431005f044b005f0447005f043d005f044b005f0439005f005fchar1char1"/>
          <w:lang w:val="ru-RU"/>
        </w:rPr>
        <w:t xml:space="preserve">В частности, формированию </w:t>
      </w:r>
      <w:r w:rsidRPr="0059557F">
        <w:rPr>
          <w:b/>
          <w:i/>
          <w:lang w:val="ru-RU"/>
        </w:rPr>
        <w:t>готовности и способности к выбору направления профильного образования</w:t>
      </w:r>
      <w:r w:rsidRPr="0059557F">
        <w:rPr>
          <w:lang w:val="ru-RU"/>
        </w:rPr>
        <w:t xml:space="preserve"> способствуют:</w:t>
      </w:r>
    </w:p>
    <w:p w:rsidR="008B642D" w:rsidRPr="0059557F" w:rsidRDefault="008B642D" w:rsidP="00FB52B8">
      <w:pPr>
        <w:pStyle w:val="a1"/>
        <w:ind w:firstLine="454"/>
        <w:jc w:val="both"/>
        <w:rPr>
          <w:lang w:val="ru-RU"/>
        </w:rPr>
      </w:pPr>
      <w:r w:rsidRPr="0059557F">
        <w:rPr>
          <w:lang w:val="ru-RU"/>
        </w:rPr>
        <w:t>•</w:t>
      </w:r>
      <w:r w:rsidRPr="0059557F">
        <w:t> </w:t>
      </w:r>
      <w:r w:rsidRPr="0059557F">
        <w:rPr>
          <w:lang w:val="ru-RU"/>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8B642D" w:rsidRPr="0059557F" w:rsidRDefault="008B642D" w:rsidP="00FB52B8">
      <w:pPr>
        <w:pStyle w:val="a1"/>
        <w:ind w:firstLine="454"/>
        <w:jc w:val="both"/>
        <w:rPr>
          <w:lang w:val="ru-RU"/>
        </w:rPr>
      </w:pPr>
      <w:r w:rsidRPr="0059557F">
        <w:rPr>
          <w:lang w:val="ru-RU"/>
        </w:rPr>
        <w:t>•</w:t>
      </w:r>
      <w:r w:rsidRPr="0059557F">
        <w:t> </w:t>
      </w:r>
      <w:r w:rsidRPr="0059557F">
        <w:rPr>
          <w:lang w:val="ru-RU"/>
        </w:rPr>
        <w:t>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или критериев оценки достижения планируемых результатов на базовом и повышенных уровнях);</w:t>
      </w:r>
    </w:p>
    <w:p w:rsidR="008B642D" w:rsidRPr="0059557F" w:rsidRDefault="008B642D" w:rsidP="00FB52B8">
      <w:pPr>
        <w:pStyle w:val="a1"/>
        <w:ind w:firstLine="454"/>
        <w:jc w:val="both"/>
        <w:rPr>
          <w:lang w:val="ru-RU"/>
        </w:rPr>
      </w:pPr>
      <w:r w:rsidRPr="0059557F">
        <w:rPr>
          <w:lang w:val="ru-RU"/>
        </w:rPr>
        <w:t>•</w:t>
      </w:r>
      <w:r w:rsidRPr="0059557F">
        <w:t> </w:t>
      </w:r>
      <w:r w:rsidRPr="0059557F">
        <w:rPr>
          <w:lang w:val="ru-RU"/>
        </w:rPr>
        <w:t>формирование навыков взаимо- и самооценки, навыков рефлексии на основе использования критериальной системы оценки;</w:t>
      </w:r>
    </w:p>
    <w:p w:rsidR="008B642D" w:rsidRPr="0059557F" w:rsidRDefault="008B642D" w:rsidP="00FB52B8">
      <w:pPr>
        <w:pStyle w:val="a1"/>
        <w:ind w:firstLine="454"/>
        <w:jc w:val="both"/>
        <w:rPr>
          <w:lang w:val="ru-RU"/>
        </w:rPr>
      </w:pPr>
      <w:r w:rsidRPr="0059557F">
        <w:rPr>
          <w:lang w:val="ru-RU"/>
        </w:rPr>
        <w:t>•</w:t>
      </w:r>
      <w:r w:rsidRPr="0059557F">
        <w:t> </w:t>
      </w:r>
      <w:r w:rsidRPr="0059557F">
        <w:rPr>
          <w:lang w:val="ru-RU"/>
        </w:rPr>
        <w:t>организация</w:t>
      </w:r>
      <w:r w:rsidRPr="0059557F">
        <w:rPr>
          <w:i/>
          <w:lang w:val="ru-RU"/>
        </w:rPr>
        <w:t xml:space="preserve"> </w:t>
      </w:r>
      <w:r w:rsidRPr="0059557F">
        <w:rPr>
          <w:lang w:val="ru-RU"/>
        </w:rPr>
        <w:t xml:space="preserve">системы проб подростками своих возможностей (в том числе </w:t>
      </w:r>
      <w:r w:rsidRPr="0059557F">
        <w:rPr>
          <w:lang w:val="ru-RU"/>
        </w:rPr>
        <w:lastRenderedPageBreak/>
        <w:t>предпрофессиональных проб) за счёт использования дополнительных возможностей образовательных отношений, в том числе: факультативов, вводимых общеобразовательной организацией;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с учетом возможностей общеобразовательной организации;</w:t>
      </w:r>
    </w:p>
    <w:p w:rsidR="008B642D" w:rsidRPr="0059557F" w:rsidRDefault="008B642D" w:rsidP="00FB52B8">
      <w:pPr>
        <w:pStyle w:val="a1"/>
        <w:ind w:firstLine="454"/>
        <w:jc w:val="both"/>
        <w:rPr>
          <w:lang w:val="ru-RU"/>
        </w:rPr>
      </w:pPr>
      <w:r w:rsidRPr="0059557F">
        <w:rPr>
          <w:lang w:val="ru-RU"/>
        </w:rPr>
        <w:t>•</w:t>
      </w:r>
      <w:r w:rsidRPr="0059557F">
        <w:t> </w:t>
      </w:r>
      <w:r w:rsidRPr="0059557F">
        <w:rPr>
          <w:lang w:val="ru-RU"/>
        </w:rPr>
        <w:t>целенаправленное формирование в курсе технологии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8B642D" w:rsidRPr="0059557F" w:rsidRDefault="008B642D" w:rsidP="00FB52B8">
      <w:pPr>
        <w:pStyle w:val="a1"/>
        <w:ind w:firstLine="454"/>
        <w:jc w:val="both"/>
        <w:rPr>
          <w:lang w:val="ru-RU"/>
        </w:rPr>
      </w:pPr>
      <w:r w:rsidRPr="0059557F">
        <w:rPr>
          <w:lang w:val="ru-RU"/>
        </w:rPr>
        <w:t>•</w:t>
      </w:r>
      <w:r w:rsidRPr="0059557F">
        <w:t> </w:t>
      </w:r>
      <w:r w:rsidRPr="0059557F">
        <w:rPr>
          <w:lang w:val="ru-RU"/>
        </w:rPr>
        <w:t>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8B642D" w:rsidRPr="0059557F" w:rsidRDefault="008B642D" w:rsidP="00FB52B8">
      <w:pPr>
        <w:pStyle w:val="a1"/>
        <w:ind w:firstLine="454"/>
        <w:jc w:val="both"/>
        <w:rPr>
          <w:lang w:val="ru-RU"/>
        </w:rPr>
      </w:pPr>
      <w:r w:rsidRPr="0059557F">
        <w:rPr>
          <w:lang w:val="ru-RU"/>
        </w:rPr>
        <w:t xml:space="preserve">В сфере развития </w:t>
      </w:r>
      <w:r w:rsidRPr="0059557F">
        <w:rPr>
          <w:b/>
          <w:lang w:val="ru-RU"/>
        </w:rPr>
        <w:t>регулятивных универсальных учебных действий</w:t>
      </w:r>
      <w:r w:rsidRPr="0059557F">
        <w:rPr>
          <w:lang w:val="ru-RU"/>
        </w:rPr>
        <w:t xml:space="preserve">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8B642D" w:rsidRPr="0059557F" w:rsidRDefault="008B642D" w:rsidP="00FB52B8">
      <w:pPr>
        <w:pStyle w:val="a1"/>
        <w:ind w:firstLine="454"/>
        <w:jc w:val="both"/>
        <w:rPr>
          <w:lang w:val="ru-RU"/>
        </w:rPr>
      </w:pPr>
      <w:r w:rsidRPr="0059557F">
        <w:rPr>
          <w:lang w:val="ru-RU"/>
        </w:rPr>
        <w:t>Ведущим способом решения этой задачи является формирование способности к проектированию.</w:t>
      </w:r>
    </w:p>
    <w:p w:rsidR="008B642D" w:rsidRPr="0059557F" w:rsidRDefault="008B642D" w:rsidP="00FB52B8">
      <w:pPr>
        <w:pStyle w:val="a1"/>
        <w:ind w:firstLine="454"/>
        <w:jc w:val="both"/>
        <w:rPr>
          <w:lang w:val="ru-RU"/>
        </w:rPr>
      </w:pPr>
      <w:r w:rsidRPr="0059557F">
        <w:rPr>
          <w:lang w:val="ru-RU"/>
        </w:rPr>
        <w:t xml:space="preserve">В сфере развития </w:t>
      </w:r>
      <w:r w:rsidRPr="0059557F">
        <w:rPr>
          <w:b/>
          <w:lang w:val="ru-RU"/>
        </w:rPr>
        <w:t>коммуникативных универсальных учебных действий</w:t>
      </w:r>
      <w:r w:rsidRPr="0059557F">
        <w:rPr>
          <w:lang w:val="ru-RU"/>
        </w:rPr>
        <w:t xml:space="preserve"> приоритетное внимание уделяется:</w:t>
      </w:r>
    </w:p>
    <w:p w:rsidR="008B642D" w:rsidRPr="0059557F" w:rsidRDefault="008B642D" w:rsidP="00FB52B8">
      <w:pPr>
        <w:pStyle w:val="a1"/>
        <w:ind w:firstLine="454"/>
        <w:jc w:val="both"/>
        <w:rPr>
          <w:lang w:val="ru-RU"/>
        </w:rPr>
      </w:pPr>
      <w:r w:rsidRPr="0059557F">
        <w:rPr>
          <w:lang w:val="ru-RU"/>
        </w:rPr>
        <w:t>•</w:t>
      </w:r>
      <w:r w:rsidRPr="0059557F">
        <w:t> </w:t>
      </w:r>
      <w:r w:rsidRPr="0059557F">
        <w:rPr>
          <w:lang w:val="ru-RU"/>
        </w:rPr>
        <w:t>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8B642D" w:rsidRPr="0059557F" w:rsidRDefault="008B642D" w:rsidP="00FB52B8">
      <w:pPr>
        <w:pStyle w:val="a1"/>
        <w:ind w:firstLine="454"/>
        <w:jc w:val="both"/>
        <w:rPr>
          <w:lang w:val="ru-RU"/>
        </w:rPr>
      </w:pPr>
      <w:r w:rsidRPr="0059557F">
        <w:rPr>
          <w:lang w:val="ru-RU"/>
        </w:rPr>
        <w:t>•</w:t>
      </w:r>
      <w:r w:rsidRPr="0059557F">
        <w:t> </w:t>
      </w:r>
      <w:r w:rsidRPr="0059557F">
        <w:rPr>
          <w:lang w:val="ru-RU"/>
        </w:rPr>
        <w:t xml:space="preserve">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8B642D" w:rsidRPr="0059557F" w:rsidRDefault="008B642D" w:rsidP="00FB52B8">
      <w:pPr>
        <w:pStyle w:val="a1"/>
        <w:ind w:firstLine="454"/>
        <w:jc w:val="both"/>
        <w:rPr>
          <w:lang w:val="ru-RU"/>
        </w:rPr>
      </w:pPr>
      <w:r w:rsidRPr="0059557F">
        <w:rPr>
          <w:lang w:val="ru-RU"/>
        </w:rPr>
        <w:t>•</w:t>
      </w:r>
      <w:r w:rsidRPr="0059557F">
        <w:t> </w:t>
      </w:r>
      <w:r w:rsidRPr="0059557F">
        <w:rPr>
          <w:lang w:val="ru-RU"/>
        </w:rPr>
        <w:t>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8B642D" w:rsidRPr="0059557F" w:rsidRDefault="008B642D" w:rsidP="00FB52B8">
      <w:pPr>
        <w:pStyle w:val="a1"/>
        <w:ind w:firstLine="454"/>
        <w:jc w:val="both"/>
        <w:rPr>
          <w:lang w:val="ru-RU"/>
        </w:rPr>
      </w:pPr>
      <w:r w:rsidRPr="0059557F">
        <w:rPr>
          <w:lang w:val="ru-RU"/>
        </w:rPr>
        <w:t xml:space="preserve">В сфере развития </w:t>
      </w:r>
      <w:r w:rsidRPr="0059557F">
        <w:rPr>
          <w:b/>
          <w:lang w:val="ru-RU"/>
        </w:rPr>
        <w:t>познавательных универсальных учебных действий</w:t>
      </w:r>
      <w:r w:rsidRPr="0059557F">
        <w:rPr>
          <w:lang w:val="ru-RU"/>
        </w:rPr>
        <w:t xml:space="preserve"> приоритетное внимание уделяется:</w:t>
      </w:r>
    </w:p>
    <w:p w:rsidR="008B642D" w:rsidRPr="0059557F" w:rsidRDefault="008B642D" w:rsidP="00FB52B8">
      <w:pPr>
        <w:pStyle w:val="a1"/>
        <w:ind w:firstLine="454"/>
        <w:jc w:val="both"/>
        <w:rPr>
          <w:lang w:val="ru-RU"/>
        </w:rPr>
      </w:pPr>
      <w:r w:rsidRPr="0059557F">
        <w:rPr>
          <w:lang w:val="ru-RU"/>
        </w:rPr>
        <w:t>•</w:t>
      </w:r>
      <w:r w:rsidRPr="0059557F">
        <w:t> </w:t>
      </w:r>
      <w:r w:rsidRPr="0059557F">
        <w:rPr>
          <w:lang w:val="ru-RU"/>
        </w:rPr>
        <w:t>практическому освоению обучающимися основ проектно-исследовательской деятельности;</w:t>
      </w:r>
    </w:p>
    <w:p w:rsidR="008B642D" w:rsidRPr="0059557F" w:rsidRDefault="008B642D" w:rsidP="00FB52B8">
      <w:pPr>
        <w:pStyle w:val="a1"/>
        <w:ind w:firstLine="454"/>
        <w:jc w:val="both"/>
        <w:rPr>
          <w:lang w:val="ru-RU"/>
        </w:rPr>
      </w:pPr>
      <w:r w:rsidRPr="0059557F">
        <w:rPr>
          <w:lang w:val="ru-RU"/>
        </w:rPr>
        <w:t>•</w:t>
      </w:r>
      <w:r w:rsidRPr="0059557F">
        <w:t> </w:t>
      </w:r>
      <w:r w:rsidRPr="0059557F">
        <w:rPr>
          <w:lang w:val="ru-RU"/>
        </w:rPr>
        <w:t>развитию стратегий смыслового чтения и работе с информацией;</w:t>
      </w:r>
    </w:p>
    <w:p w:rsidR="008B642D" w:rsidRPr="0059557F" w:rsidRDefault="008B642D" w:rsidP="00FB52B8">
      <w:pPr>
        <w:pStyle w:val="a1"/>
        <w:ind w:firstLine="454"/>
        <w:jc w:val="both"/>
        <w:rPr>
          <w:lang w:val="ru-RU"/>
        </w:rPr>
      </w:pPr>
      <w:r w:rsidRPr="0059557F">
        <w:rPr>
          <w:lang w:val="ru-RU"/>
        </w:rPr>
        <w:t>•</w:t>
      </w:r>
      <w:r w:rsidRPr="0059557F">
        <w:t> </w:t>
      </w:r>
      <w:r w:rsidRPr="0059557F">
        <w:rPr>
          <w:lang w:val="ru-RU"/>
        </w:rPr>
        <w:t>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учебной деятельности к использованию общеучебных умений, знаково-символических средств, широкого спектра</w:t>
      </w:r>
      <w:r w:rsidRPr="0059557F">
        <w:rPr>
          <w:i/>
          <w:lang w:val="ru-RU"/>
        </w:rPr>
        <w:t xml:space="preserve"> </w:t>
      </w:r>
      <w:r w:rsidRPr="0059557F">
        <w:rPr>
          <w:lang w:val="ru-RU"/>
        </w:rPr>
        <w:t>логических действий и операций.</w:t>
      </w:r>
    </w:p>
    <w:p w:rsidR="008B642D" w:rsidRPr="0059557F" w:rsidRDefault="008B642D" w:rsidP="00FB52B8">
      <w:pPr>
        <w:pStyle w:val="a1"/>
        <w:ind w:firstLine="454"/>
        <w:jc w:val="both"/>
        <w:rPr>
          <w:lang w:val="ru-RU"/>
        </w:rPr>
      </w:pPr>
      <w:r w:rsidRPr="0059557F">
        <w:rPr>
          <w:lang w:val="ru-RU"/>
        </w:rPr>
        <w:t xml:space="preserve">При изучении учебных предметов обучающиеся усовершенствуют приобретённые на первом уровне </w:t>
      </w:r>
      <w:r w:rsidRPr="0059557F">
        <w:rPr>
          <w:b/>
          <w:i/>
          <w:lang w:val="ru-RU"/>
        </w:rPr>
        <w:t>навыки работы с информацией</w:t>
      </w:r>
      <w:r w:rsidRPr="0059557F">
        <w:rPr>
          <w:lang w:val="ru-RU"/>
        </w:rPr>
        <w:t xml:space="preserve"> и пополнят их. Они смогут работать с текстами, преобразовывать и интерпретировать содержащуюся в них информацию, в том числе:</w:t>
      </w:r>
    </w:p>
    <w:p w:rsidR="008B642D" w:rsidRPr="0059557F" w:rsidRDefault="008B642D" w:rsidP="00FB52B8">
      <w:pPr>
        <w:pStyle w:val="a1"/>
        <w:widowControl/>
        <w:ind w:firstLine="454"/>
        <w:jc w:val="both"/>
        <w:rPr>
          <w:lang w:val="ru-RU"/>
        </w:rPr>
      </w:pPr>
      <w:r w:rsidRPr="0059557F">
        <w:rPr>
          <w:lang w:val="ru-RU"/>
        </w:rPr>
        <w:lastRenderedPageBreak/>
        <w:t>•</w:t>
      </w:r>
      <w:r w:rsidRPr="0059557F">
        <w:t> </w:t>
      </w:r>
      <w:r w:rsidRPr="0059557F">
        <w:rPr>
          <w:lang w:val="ru-RU"/>
        </w:rPr>
        <w:t>систематизировать, сопоставлять, анализировать, обобщать и интерпретировать информацию, содержащуюся в готовых информационных объектах;</w:t>
      </w:r>
    </w:p>
    <w:p w:rsidR="008B642D" w:rsidRPr="0059557F" w:rsidRDefault="008B642D" w:rsidP="00FB52B8">
      <w:pPr>
        <w:pStyle w:val="a1"/>
        <w:widowControl/>
        <w:ind w:firstLine="454"/>
        <w:jc w:val="both"/>
        <w:rPr>
          <w:lang w:val="ru-RU"/>
        </w:rPr>
      </w:pPr>
      <w:r w:rsidRPr="0059557F">
        <w:rPr>
          <w:lang w:val="ru-RU"/>
        </w:rPr>
        <w:t>•</w:t>
      </w:r>
      <w:r w:rsidRPr="0059557F">
        <w:t> </w:t>
      </w:r>
      <w:r w:rsidRPr="0059557F">
        <w:rPr>
          <w:lang w:val="ru-RU"/>
        </w:rPr>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8B642D" w:rsidRPr="0059557F" w:rsidRDefault="008B642D" w:rsidP="00FB52B8">
      <w:pPr>
        <w:pStyle w:val="a1"/>
        <w:widowControl/>
        <w:ind w:firstLine="454"/>
        <w:jc w:val="both"/>
        <w:rPr>
          <w:lang w:val="ru-RU"/>
        </w:rPr>
      </w:pPr>
      <w:r w:rsidRPr="0059557F">
        <w:rPr>
          <w:lang w:val="ru-RU"/>
        </w:rPr>
        <w:t>•</w:t>
      </w:r>
      <w:r w:rsidRPr="0059557F">
        <w:t> </w:t>
      </w:r>
      <w:r w:rsidRPr="0059557F">
        <w:rPr>
          <w:lang w:val="ru-RU"/>
        </w:rPr>
        <w:t>заполнять и дополнять таблицы, схемы, диаграммы, тексты.</w:t>
      </w:r>
    </w:p>
    <w:p w:rsidR="008B642D" w:rsidRPr="0059557F" w:rsidRDefault="008B642D" w:rsidP="00FB52B8">
      <w:pPr>
        <w:pStyle w:val="a1"/>
        <w:ind w:firstLine="454"/>
        <w:jc w:val="both"/>
        <w:rPr>
          <w:lang w:val="ru-RU"/>
        </w:rPr>
      </w:pPr>
      <w:r w:rsidRPr="0059557F">
        <w:rPr>
          <w:lang w:val="ru-RU"/>
        </w:rPr>
        <w:t>Обучающиеся усовершенствуют навык поиска информации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8B642D" w:rsidRPr="0059557F" w:rsidRDefault="008B642D" w:rsidP="00FB52B8">
      <w:pPr>
        <w:pStyle w:val="a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59557F">
        <w:rPr>
          <w:lang w:val="ru-RU"/>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8B642D" w:rsidRPr="0059557F" w:rsidRDefault="008B642D" w:rsidP="00FB52B8">
      <w:pPr>
        <w:pStyle w:val="a1"/>
        <w:ind w:firstLine="454"/>
        <w:jc w:val="both"/>
        <w:rPr>
          <w:lang w:val="ru-RU"/>
        </w:rPr>
      </w:pPr>
      <w:r w:rsidRPr="0059557F">
        <w:rPr>
          <w:lang w:val="ru-RU"/>
        </w:rP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8B642D" w:rsidRPr="0059557F" w:rsidRDefault="008B642D" w:rsidP="00FB52B8">
      <w:pPr>
        <w:pStyle w:val="a1"/>
        <w:ind w:firstLine="454"/>
        <w:jc w:val="both"/>
        <w:rPr>
          <w:lang w:val="ru-RU"/>
        </w:rPr>
      </w:pPr>
      <w:r w:rsidRPr="0059557F">
        <w:rPr>
          <w:lang w:val="ru-RU"/>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8B642D" w:rsidRPr="0059557F" w:rsidRDefault="008B642D" w:rsidP="00FB52B8">
      <w:pPr>
        <w:pStyle w:val="a1"/>
        <w:ind w:firstLine="454"/>
        <w:jc w:val="both"/>
        <w:rPr>
          <w:lang w:val="ru-RU"/>
        </w:rPr>
      </w:pPr>
      <w:r w:rsidRPr="0059557F">
        <w:rPr>
          <w:lang w:val="ru-RU"/>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5977C2" w:rsidRPr="0059557F" w:rsidRDefault="005977C2" w:rsidP="00FB52B8">
      <w:pPr>
        <w:pStyle w:val="a1"/>
        <w:ind w:firstLine="454"/>
        <w:jc w:val="both"/>
        <w:rPr>
          <w:lang w:val="ru-RU"/>
        </w:rPr>
      </w:pPr>
    </w:p>
    <w:p w:rsidR="008B642D" w:rsidRPr="0059557F" w:rsidRDefault="008B642D" w:rsidP="00FB52B8">
      <w:pPr>
        <w:pStyle w:val="a1"/>
        <w:jc w:val="center"/>
        <w:rPr>
          <w:lang w:val="ru-RU"/>
        </w:rPr>
      </w:pPr>
      <w:r w:rsidRPr="0059557F">
        <w:rPr>
          <w:b/>
          <w:lang w:val="ru-RU"/>
        </w:rPr>
        <w:t>1.2.3. Планируемые результаты освоения учебных и междисциплинарных программ</w:t>
      </w:r>
    </w:p>
    <w:p w:rsidR="008B642D" w:rsidRPr="0059557F" w:rsidRDefault="008B642D" w:rsidP="00FB52B8">
      <w:pPr>
        <w:pStyle w:val="afb"/>
        <w:spacing w:line="240" w:lineRule="auto"/>
        <w:ind w:firstLine="0"/>
        <w:jc w:val="center"/>
        <w:rPr>
          <w:sz w:val="24"/>
        </w:rPr>
      </w:pPr>
      <w:r w:rsidRPr="0059557F">
        <w:rPr>
          <w:b/>
          <w:sz w:val="24"/>
        </w:rPr>
        <w:t>1.2.3.1. Формирование универсальных учебных действий</w:t>
      </w:r>
    </w:p>
    <w:p w:rsidR="008B642D" w:rsidRPr="0059557F" w:rsidRDefault="008B642D" w:rsidP="00FB52B8">
      <w:pPr>
        <w:pStyle w:val="afb"/>
        <w:spacing w:line="240" w:lineRule="auto"/>
        <w:rPr>
          <w:sz w:val="24"/>
        </w:rPr>
      </w:pPr>
      <w:r w:rsidRPr="0059557F">
        <w:rPr>
          <w:b/>
          <w:bCs/>
          <w:sz w:val="24"/>
        </w:rPr>
        <w:t>Личностные универсальные учебные действия</w:t>
      </w:r>
    </w:p>
    <w:p w:rsidR="008B642D" w:rsidRPr="0059557F" w:rsidRDefault="008B642D" w:rsidP="00FB52B8">
      <w:pPr>
        <w:pStyle w:val="a1"/>
        <w:ind w:firstLine="454"/>
        <w:jc w:val="both"/>
        <w:rPr>
          <w:lang w:val="ru-RU"/>
        </w:rPr>
      </w:pPr>
      <w:r w:rsidRPr="0059557F">
        <w:rPr>
          <w:lang w:val="ru-RU"/>
        </w:rPr>
        <w:t xml:space="preserve">В рамках </w:t>
      </w:r>
      <w:r w:rsidRPr="0059557F">
        <w:rPr>
          <w:b/>
          <w:lang w:val="ru-RU"/>
        </w:rPr>
        <w:t>когнитивного компонента</w:t>
      </w:r>
      <w:r w:rsidRPr="0059557F">
        <w:rPr>
          <w:i/>
          <w:lang w:val="ru-RU"/>
        </w:rPr>
        <w:t xml:space="preserve"> </w:t>
      </w:r>
      <w:r w:rsidRPr="0059557F">
        <w:rPr>
          <w:lang w:val="ru-RU"/>
        </w:rPr>
        <w:t>будут сформированы:</w:t>
      </w:r>
    </w:p>
    <w:p w:rsidR="008B642D" w:rsidRPr="0059557F" w:rsidRDefault="008B642D" w:rsidP="00FB52B8">
      <w:pPr>
        <w:pStyle w:val="a1"/>
        <w:widowControl/>
        <w:autoSpaceDE/>
        <w:ind w:firstLine="454"/>
        <w:jc w:val="both"/>
        <w:rPr>
          <w:lang w:val="ru-RU"/>
        </w:rPr>
      </w:pPr>
      <w:r w:rsidRPr="0059557F">
        <w:rPr>
          <w:lang w:val="ru-RU"/>
        </w:rPr>
        <w:t>•</w:t>
      </w:r>
      <w:r w:rsidRPr="0059557F">
        <w:t> </w:t>
      </w:r>
      <w:r w:rsidRPr="0059557F">
        <w:rPr>
          <w:lang w:val="ru-RU"/>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8B642D" w:rsidRPr="0059557F" w:rsidRDefault="008B642D" w:rsidP="00FB52B8">
      <w:pPr>
        <w:pStyle w:val="a1"/>
        <w:widowControl/>
        <w:autoSpaceDE/>
        <w:ind w:firstLine="454"/>
        <w:jc w:val="both"/>
        <w:rPr>
          <w:lang w:val="ru-RU"/>
        </w:rPr>
      </w:pPr>
      <w:r w:rsidRPr="0059557F">
        <w:rPr>
          <w:lang w:val="ru-RU"/>
        </w:rPr>
        <w:t>•</w:t>
      </w:r>
      <w:r w:rsidRPr="0059557F">
        <w:t> </w:t>
      </w:r>
      <w:r w:rsidRPr="0059557F">
        <w:rPr>
          <w:lang w:val="ru-RU"/>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8B642D" w:rsidRPr="0059557F" w:rsidRDefault="008B642D" w:rsidP="00FB52B8">
      <w:pPr>
        <w:pStyle w:val="a1"/>
        <w:widowControl/>
        <w:autoSpaceDE/>
        <w:ind w:firstLine="454"/>
        <w:jc w:val="both"/>
        <w:rPr>
          <w:lang w:val="ru-RU"/>
        </w:rPr>
      </w:pPr>
      <w:r w:rsidRPr="0059557F">
        <w:rPr>
          <w:lang w:val="ru-RU"/>
        </w:rPr>
        <w:t>•</w:t>
      </w:r>
      <w:r w:rsidRPr="0059557F">
        <w:t> </w:t>
      </w:r>
      <w:r w:rsidRPr="0059557F">
        <w:rPr>
          <w:lang w:val="ru-RU"/>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8B642D" w:rsidRPr="0059557F" w:rsidRDefault="008B642D" w:rsidP="00FB52B8">
      <w:pPr>
        <w:pStyle w:val="a1"/>
        <w:widowControl/>
        <w:autoSpaceDE/>
        <w:ind w:firstLine="454"/>
        <w:jc w:val="both"/>
        <w:rPr>
          <w:lang w:val="ru-RU"/>
        </w:rPr>
      </w:pPr>
      <w:r w:rsidRPr="0059557F">
        <w:rPr>
          <w:lang w:val="ru-RU"/>
        </w:rPr>
        <w:t>•</w:t>
      </w:r>
      <w:r w:rsidRPr="0059557F">
        <w:t> </w:t>
      </w:r>
      <w:r w:rsidRPr="0059557F">
        <w:rPr>
          <w:lang w:val="ru-RU"/>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8B642D" w:rsidRPr="0059557F" w:rsidRDefault="008B642D" w:rsidP="00FB52B8">
      <w:pPr>
        <w:pStyle w:val="a1"/>
        <w:widowControl/>
        <w:autoSpaceDE/>
        <w:ind w:firstLine="454"/>
        <w:jc w:val="both"/>
        <w:rPr>
          <w:lang w:val="ru-RU"/>
        </w:rPr>
      </w:pPr>
      <w:r w:rsidRPr="0059557F">
        <w:rPr>
          <w:lang w:val="ru-RU"/>
        </w:rPr>
        <w:t>• освоение общекультурного наследия России и общемирового культурного наследия;</w:t>
      </w:r>
    </w:p>
    <w:p w:rsidR="008B642D" w:rsidRPr="0059557F" w:rsidRDefault="008B642D" w:rsidP="00FB52B8">
      <w:pPr>
        <w:pStyle w:val="a1"/>
        <w:widowControl/>
        <w:autoSpaceDE/>
        <w:ind w:firstLine="454"/>
        <w:jc w:val="both"/>
        <w:rPr>
          <w:lang w:val="ru-RU"/>
        </w:rPr>
      </w:pPr>
      <w:r w:rsidRPr="0059557F">
        <w:rPr>
          <w:lang w:val="ru-RU"/>
        </w:rPr>
        <w:t>• ориентация в системе моральных норм и ценностей и их иерархизация, понимание конвенционального характера морали;</w:t>
      </w:r>
    </w:p>
    <w:p w:rsidR="008B642D" w:rsidRPr="0059557F" w:rsidRDefault="008B642D" w:rsidP="00FB52B8">
      <w:pPr>
        <w:pStyle w:val="a1"/>
        <w:widowControl/>
        <w:autoSpaceDE/>
        <w:ind w:firstLine="454"/>
        <w:jc w:val="both"/>
        <w:rPr>
          <w:lang w:val="ru-RU"/>
        </w:rPr>
      </w:pPr>
      <w:r w:rsidRPr="0059557F">
        <w:rPr>
          <w:lang w:val="ru-RU"/>
        </w:rPr>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8B642D" w:rsidRPr="0059557F" w:rsidRDefault="008B642D" w:rsidP="00FB52B8">
      <w:pPr>
        <w:pStyle w:val="a1"/>
        <w:widowControl/>
        <w:autoSpaceDE/>
        <w:ind w:firstLine="454"/>
        <w:jc w:val="both"/>
        <w:rPr>
          <w:lang w:val="ru-RU"/>
        </w:rPr>
      </w:pPr>
      <w:r w:rsidRPr="0059557F">
        <w:rPr>
          <w:lang w:val="ru-RU"/>
        </w:rPr>
        <w:lastRenderedPageBreak/>
        <w:t>• 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8B642D" w:rsidRPr="0059557F" w:rsidRDefault="008B642D" w:rsidP="00FB52B8">
      <w:pPr>
        <w:pStyle w:val="a1"/>
        <w:ind w:firstLine="454"/>
        <w:jc w:val="both"/>
        <w:rPr>
          <w:lang w:val="ru-RU"/>
        </w:rPr>
      </w:pPr>
      <w:r w:rsidRPr="0059557F">
        <w:rPr>
          <w:lang w:val="ru-RU"/>
        </w:rPr>
        <w:t xml:space="preserve">В рамках </w:t>
      </w:r>
      <w:r w:rsidRPr="0059557F">
        <w:rPr>
          <w:b/>
          <w:lang w:val="ru-RU"/>
        </w:rPr>
        <w:t>ценностного и эмоционального компонентов</w:t>
      </w:r>
      <w:r w:rsidRPr="0059557F">
        <w:rPr>
          <w:lang w:val="ru-RU"/>
        </w:rPr>
        <w:t xml:space="preserve"> будут сформированы:</w:t>
      </w:r>
    </w:p>
    <w:p w:rsidR="008B642D" w:rsidRPr="0059557F" w:rsidRDefault="008B642D" w:rsidP="00FB52B8">
      <w:pPr>
        <w:pStyle w:val="a1"/>
        <w:widowControl/>
        <w:autoSpaceDE/>
        <w:ind w:firstLine="454"/>
        <w:jc w:val="both"/>
        <w:rPr>
          <w:lang w:val="ru-RU"/>
        </w:rPr>
      </w:pPr>
      <w:r w:rsidRPr="0059557F">
        <w:rPr>
          <w:lang w:val="ru-RU"/>
        </w:rPr>
        <w:t>• гражданский патриотизм, любовь к Родине, чувство гордости за свою страну;</w:t>
      </w:r>
    </w:p>
    <w:p w:rsidR="008B642D" w:rsidRPr="0059557F" w:rsidRDefault="008B642D" w:rsidP="00FB52B8">
      <w:pPr>
        <w:pStyle w:val="a1"/>
        <w:widowControl/>
        <w:autoSpaceDE/>
        <w:ind w:firstLine="454"/>
        <w:jc w:val="both"/>
        <w:rPr>
          <w:lang w:val="ru-RU"/>
        </w:rPr>
      </w:pPr>
      <w:r w:rsidRPr="0059557F">
        <w:rPr>
          <w:lang w:val="ru-RU"/>
        </w:rPr>
        <w:t>• уважение к истории, культурным и историческим памятникам;</w:t>
      </w:r>
    </w:p>
    <w:p w:rsidR="008B642D" w:rsidRPr="0059557F" w:rsidRDefault="008B642D" w:rsidP="00FB52B8">
      <w:pPr>
        <w:pStyle w:val="a1"/>
        <w:widowControl/>
        <w:autoSpaceDE/>
        <w:ind w:firstLine="454"/>
        <w:jc w:val="both"/>
        <w:rPr>
          <w:lang w:val="ru-RU"/>
        </w:rPr>
      </w:pPr>
      <w:r w:rsidRPr="0059557F">
        <w:rPr>
          <w:lang w:val="ru-RU"/>
        </w:rPr>
        <w:t>• эмоционально положительное принятие своей этнической идентичности;</w:t>
      </w:r>
    </w:p>
    <w:p w:rsidR="008B642D" w:rsidRPr="0059557F" w:rsidRDefault="008B642D" w:rsidP="00FB52B8">
      <w:pPr>
        <w:pStyle w:val="a1"/>
        <w:widowControl/>
        <w:autoSpaceDE/>
        <w:ind w:firstLine="454"/>
        <w:jc w:val="both"/>
        <w:rPr>
          <w:lang w:val="ru-RU"/>
        </w:rPr>
      </w:pPr>
      <w:r w:rsidRPr="0059557F">
        <w:rPr>
          <w:lang w:val="ru-RU"/>
        </w:rPr>
        <w:t>• уважение к другим народам России и мира и принятие их, межэтническая толерантность, готовность к равноправному сотрудничеству;</w:t>
      </w:r>
    </w:p>
    <w:p w:rsidR="008B642D" w:rsidRPr="0059557F" w:rsidRDefault="008B642D" w:rsidP="00FB52B8">
      <w:pPr>
        <w:pStyle w:val="a1"/>
        <w:widowControl/>
        <w:autoSpaceDE/>
        <w:ind w:firstLine="454"/>
        <w:jc w:val="both"/>
        <w:rPr>
          <w:lang w:val="ru-RU"/>
        </w:rPr>
      </w:pPr>
      <w:r w:rsidRPr="0059557F">
        <w:rPr>
          <w:lang w:val="ru-RU"/>
        </w:rPr>
        <w:t>• 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8B642D" w:rsidRPr="0059557F" w:rsidRDefault="008B642D" w:rsidP="00FB52B8">
      <w:pPr>
        <w:pStyle w:val="a1"/>
        <w:widowControl/>
        <w:autoSpaceDE/>
        <w:ind w:firstLine="454"/>
        <w:jc w:val="both"/>
        <w:rPr>
          <w:lang w:val="ru-RU"/>
        </w:rPr>
      </w:pPr>
      <w:r w:rsidRPr="0059557F">
        <w:rPr>
          <w:lang w:val="ru-RU"/>
        </w:rPr>
        <w:t>• уважение к ценностям семьи, любовь к природе, признание ценности здоровья, своего и других людей, оптимизм в восприятии мира;</w:t>
      </w:r>
    </w:p>
    <w:p w:rsidR="008B642D" w:rsidRPr="0059557F" w:rsidRDefault="008B642D" w:rsidP="00FB52B8">
      <w:pPr>
        <w:pStyle w:val="a1"/>
        <w:widowControl/>
        <w:autoSpaceDE/>
        <w:ind w:firstLine="454"/>
        <w:jc w:val="both"/>
        <w:rPr>
          <w:lang w:val="ru-RU"/>
        </w:rPr>
      </w:pPr>
      <w:r w:rsidRPr="0059557F">
        <w:rPr>
          <w:lang w:val="ru-RU"/>
        </w:rPr>
        <w:t>• потребность в самовыражении и самореализации, социальном признании;</w:t>
      </w:r>
    </w:p>
    <w:p w:rsidR="008B642D" w:rsidRPr="0059557F" w:rsidRDefault="008B642D" w:rsidP="00FB52B8">
      <w:pPr>
        <w:pStyle w:val="a1"/>
        <w:widowControl/>
        <w:autoSpaceDE/>
        <w:ind w:firstLine="454"/>
        <w:jc w:val="both"/>
        <w:rPr>
          <w:lang w:val="ru-RU"/>
        </w:rPr>
      </w:pPr>
      <w:r w:rsidRPr="0059557F">
        <w:rPr>
          <w:lang w:val="ru-RU"/>
        </w:rPr>
        <w:t>• 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8B642D" w:rsidRPr="0059557F" w:rsidRDefault="008B642D" w:rsidP="00FB52B8">
      <w:pPr>
        <w:pStyle w:val="a1"/>
        <w:ind w:firstLine="454"/>
        <w:jc w:val="both"/>
        <w:rPr>
          <w:lang w:val="ru-RU"/>
        </w:rPr>
      </w:pPr>
      <w:r w:rsidRPr="0059557F">
        <w:rPr>
          <w:lang w:val="ru-RU"/>
        </w:rPr>
        <w:t xml:space="preserve">В рамках </w:t>
      </w:r>
      <w:r w:rsidRPr="0059557F">
        <w:rPr>
          <w:b/>
          <w:lang w:val="ru-RU"/>
        </w:rPr>
        <w:t>деятельностного (поведенческого) компонента</w:t>
      </w:r>
      <w:r w:rsidRPr="0059557F">
        <w:rPr>
          <w:lang w:val="ru-RU"/>
        </w:rPr>
        <w:t xml:space="preserve"> будут сформированы:</w:t>
      </w:r>
    </w:p>
    <w:p w:rsidR="008B642D" w:rsidRPr="0059557F" w:rsidRDefault="008B642D" w:rsidP="00FB52B8">
      <w:pPr>
        <w:pStyle w:val="a1"/>
        <w:widowControl/>
        <w:autoSpaceDE/>
        <w:ind w:firstLine="454"/>
        <w:jc w:val="both"/>
        <w:rPr>
          <w:lang w:val="ru-RU"/>
        </w:rPr>
      </w:pPr>
      <w:r w:rsidRPr="0059557F">
        <w:rPr>
          <w:lang w:val="ru-RU"/>
        </w:rPr>
        <w:t>• 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8B642D" w:rsidRPr="0059557F" w:rsidRDefault="008B642D" w:rsidP="00FB52B8">
      <w:pPr>
        <w:pStyle w:val="a1"/>
        <w:widowControl/>
        <w:autoSpaceDE/>
        <w:ind w:firstLine="454"/>
        <w:jc w:val="both"/>
        <w:rPr>
          <w:lang w:val="ru-RU"/>
        </w:rPr>
      </w:pPr>
      <w:r w:rsidRPr="0059557F">
        <w:rPr>
          <w:lang w:val="ru-RU"/>
        </w:rPr>
        <w:t>• готовность и способность к выполнению норм и требований школьной жизни, прав и обязанностей ученика;</w:t>
      </w:r>
    </w:p>
    <w:p w:rsidR="008B642D" w:rsidRPr="0059557F" w:rsidRDefault="008B642D" w:rsidP="00FB52B8">
      <w:pPr>
        <w:pStyle w:val="a1"/>
        <w:widowControl/>
        <w:autoSpaceDE/>
        <w:ind w:firstLine="454"/>
        <w:jc w:val="both"/>
        <w:rPr>
          <w:lang w:val="ru-RU"/>
        </w:rPr>
      </w:pPr>
      <w:r w:rsidRPr="0059557F">
        <w:rPr>
          <w:lang w:val="ru-RU"/>
        </w:rPr>
        <w:t>• умение вести диалог на основе равноправных отношений и взаимного уважения и принятия; умение конструктивно разрешать конфликты;</w:t>
      </w:r>
    </w:p>
    <w:p w:rsidR="008B642D" w:rsidRPr="0059557F" w:rsidRDefault="008B642D" w:rsidP="00FB52B8">
      <w:pPr>
        <w:pStyle w:val="a1"/>
        <w:widowControl/>
        <w:autoSpaceDE/>
        <w:ind w:firstLine="454"/>
        <w:jc w:val="both"/>
        <w:rPr>
          <w:lang w:val="ru-RU"/>
        </w:rPr>
      </w:pPr>
      <w:r w:rsidRPr="0059557F">
        <w:rPr>
          <w:lang w:val="ru-RU"/>
        </w:rPr>
        <w:t>• готовность и способность к выполнению моральных норм в отношении взрослых и сверстников в школе, дома, во внеучебных видах деятельности;</w:t>
      </w:r>
    </w:p>
    <w:p w:rsidR="008B642D" w:rsidRPr="0059557F" w:rsidRDefault="008B642D" w:rsidP="00FB52B8">
      <w:pPr>
        <w:pStyle w:val="a1"/>
        <w:widowControl/>
        <w:autoSpaceDE/>
        <w:ind w:firstLine="454"/>
        <w:jc w:val="both"/>
        <w:rPr>
          <w:lang w:val="ru-RU"/>
        </w:rPr>
      </w:pPr>
      <w:r w:rsidRPr="0059557F">
        <w:rPr>
          <w:lang w:val="ru-RU"/>
        </w:rPr>
        <w:t>• потребность в участии в общественной жизни ближайшего социального окружения, общественно полезной деятельности;</w:t>
      </w:r>
    </w:p>
    <w:p w:rsidR="008B642D" w:rsidRPr="0059557F" w:rsidRDefault="008B642D" w:rsidP="00FB52B8">
      <w:pPr>
        <w:pStyle w:val="a1"/>
        <w:widowControl/>
        <w:autoSpaceDE/>
        <w:ind w:firstLine="454"/>
        <w:jc w:val="both"/>
        <w:rPr>
          <w:lang w:val="ru-RU"/>
        </w:rPr>
      </w:pPr>
      <w:r w:rsidRPr="0059557F">
        <w:rPr>
          <w:lang w:val="ru-RU"/>
        </w:rPr>
        <w:t>• умение строить жизненные планы с учётом конкретных социально-исторических, политических и экономических условий;</w:t>
      </w:r>
    </w:p>
    <w:p w:rsidR="008B642D" w:rsidRPr="0059557F" w:rsidRDefault="008B642D" w:rsidP="00FB52B8">
      <w:pPr>
        <w:pStyle w:val="a1"/>
        <w:widowControl/>
        <w:autoSpaceDE/>
        <w:ind w:firstLine="454"/>
        <w:jc w:val="both"/>
        <w:rPr>
          <w:lang w:val="ru-RU"/>
        </w:rPr>
      </w:pPr>
      <w:r w:rsidRPr="0059557F">
        <w:rPr>
          <w:lang w:val="ru-RU"/>
        </w:rPr>
        <w:t>• устойчивый познавательный интерес и становление смыслообразующей функции познавательного мотива;</w:t>
      </w:r>
    </w:p>
    <w:p w:rsidR="008B642D" w:rsidRPr="0059557F" w:rsidRDefault="008B642D" w:rsidP="00FB52B8">
      <w:pPr>
        <w:pStyle w:val="a1"/>
        <w:widowControl/>
        <w:autoSpaceDE/>
        <w:ind w:firstLine="454"/>
        <w:jc w:val="both"/>
        <w:rPr>
          <w:lang w:val="ru-RU"/>
        </w:rPr>
      </w:pPr>
      <w:r w:rsidRPr="0059557F">
        <w:rPr>
          <w:lang w:val="ru-RU"/>
        </w:rPr>
        <w:t>• готовность к выбору профильного образования.</w:t>
      </w:r>
    </w:p>
    <w:p w:rsidR="008B642D" w:rsidRPr="0059557F" w:rsidRDefault="008B642D" w:rsidP="00FB52B8">
      <w:pPr>
        <w:pStyle w:val="a1"/>
        <w:ind w:firstLine="454"/>
        <w:jc w:val="both"/>
        <w:rPr>
          <w:lang w:val="ru-RU"/>
        </w:rPr>
      </w:pPr>
      <w:r w:rsidRPr="0059557F">
        <w:rPr>
          <w:lang w:val="ru-RU"/>
        </w:rPr>
        <w:t>Выпускник получит возможность для формирования:</w:t>
      </w:r>
    </w:p>
    <w:p w:rsidR="008B642D" w:rsidRPr="0059557F" w:rsidRDefault="008B642D" w:rsidP="00FB52B8">
      <w:pPr>
        <w:pStyle w:val="a1"/>
        <w:widowControl/>
        <w:autoSpaceDE/>
        <w:ind w:firstLine="454"/>
        <w:jc w:val="both"/>
        <w:rPr>
          <w:lang w:val="ru-RU"/>
        </w:rPr>
      </w:pPr>
      <w:r w:rsidRPr="0059557F">
        <w:rPr>
          <w:lang w:val="ru-RU"/>
        </w:rPr>
        <w:t>•</w:t>
      </w:r>
      <w:r w:rsidRPr="0059557F">
        <w:t> </w:t>
      </w:r>
      <w:r w:rsidRPr="0059557F">
        <w:rPr>
          <w:lang w:val="ru-RU"/>
        </w:rPr>
        <w:t>выраженной устойчивой учебно-познавательной мотивации и интереса к учению;</w:t>
      </w:r>
    </w:p>
    <w:p w:rsidR="008B642D" w:rsidRPr="0059557F" w:rsidRDefault="008B642D" w:rsidP="00FB52B8">
      <w:pPr>
        <w:pStyle w:val="a1"/>
        <w:widowControl/>
        <w:autoSpaceDE/>
        <w:ind w:firstLine="454"/>
        <w:jc w:val="both"/>
        <w:rPr>
          <w:lang w:val="ru-RU"/>
        </w:rPr>
      </w:pPr>
      <w:r w:rsidRPr="0059557F">
        <w:rPr>
          <w:lang w:val="ru-RU"/>
        </w:rPr>
        <w:t>•</w:t>
      </w:r>
      <w:r w:rsidRPr="0059557F">
        <w:t> </w:t>
      </w:r>
      <w:r w:rsidRPr="0059557F">
        <w:rPr>
          <w:lang w:val="ru-RU"/>
        </w:rPr>
        <w:t>готовности к самообразованию и самовоспитанию;</w:t>
      </w:r>
    </w:p>
    <w:p w:rsidR="008B642D" w:rsidRPr="0059557F" w:rsidRDefault="008B642D" w:rsidP="00FB52B8">
      <w:pPr>
        <w:pStyle w:val="a1"/>
        <w:widowControl/>
        <w:autoSpaceDE/>
        <w:ind w:firstLine="454"/>
        <w:jc w:val="both"/>
        <w:rPr>
          <w:lang w:val="ru-RU"/>
        </w:rPr>
      </w:pPr>
      <w:r w:rsidRPr="0059557F">
        <w:rPr>
          <w:lang w:val="ru-RU"/>
        </w:rPr>
        <w:t>• адекватной позитивной самооценки и Я-концепции;</w:t>
      </w:r>
    </w:p>
    <w:p w:rsidR="008B642D" w:rsidRPr="0059557F" w:rsidRDefault="008B642D" w:rsidP="00FB52B8">
      <w:pPr>
        <w:pStyle w:val="a1"/>
        <w:widowControl/>
        <w:autoSpaceDE/>
        <w:ind w:firstLine="454"/>
        <w:jc w:val="both"/>
        <w:rPr>
          <w:lang w:val="ru-RU"/>
        </w:rPr>
      </w:pPr>
      <w:r w:rsidRPr="0059557F">
        <w:rPr>
          <w:lang w:val="ru-RU"/>
        </w:rPr>
        <w:t>• компетентности в реализации основ гражданской идентичности в поступках и деятельности;</w:t>
      </w:r>
    </w:p>
    <w:p w:rsidR="008B642D" w:rsidRPr="0059557F" w:rsidRDefault="008B642D" w:rsidP="00FB52B8">
      <w:pPr>
        <w:pStyle w:val="a1"/>
        <w:widowControl/>
        <w:tabs>
          <w:tab w:val="left" w:pos="360"/>
        </w:tabs>
        <w:autoSpaceDE/>
        <w:ind w:firstLine="454"/>
        <w:jc w:val="both"/>
        <w:rPr>
          <w:lang w:val="ru-RU"/>
        </w:rPr>
      </w:pPr>
      <w:r w:rsidRPr="0059557F">
        <w:rPr>
          <w:lang w:val="ru-RU"/>
        </w:rPr>
        <w:t>•</w:t>
      </w:r>
      <w:r w:rsidRPr="0059557F">
        <w:t> </w:t>
      </w:r>
      <w:r w:rsidRPr="0059557F">
        <w:rPr>
          <w:lang w:val="ru-RU"/>
        </w:rP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8B642D" w:rsidRPr="0059557F" w:rsidRDefault="008B642D" w:rsidP="00FB52B8">
      <w:pPr>
        <w:pStyle w:val="a1"/>
        <w:widowControl/>
        <w:tabs>
          <w:tab w:val="left" w:pos="360"/>
        </w:tabs>
        <w:autoSpaceDE/>
        <w:ind w:firstLine="454"/>
        <w:jc w:val="both"/>
        <w:rPr>
          <w:lang w:val="ru-RU"/>
        </w:rPr>
      </w:pPr>
      <w:r w:rsidRPr="0059557F">
        <w:rPr>
          <w:lang w:val="ru-RU"/>
        </w:rPr>
        <w:t>•</w:t>
      </w:r>
      <w:r w:rsidRPr="0059557F">
        <w:t> </w:t>
      </w:r>
      <w:r w:rsidRPr="0059557F">
        <w:rPr>
          <w:lang w:val="ru-RU"/>
        </w:rPr>
        <w:t>эмпатии как осознанного понимания и сопереживания чувствам других, выражающейся в поступках, направленных на помощь и обеспечение благополучия.</w:t>
      </w:r>
    </w:p>
    <w:p w:rsidR="008B642D" w:rsidRPr="0059557F" w:rsidRDefault="008B642D" w:rsidP="00FB52B8">
      <w:pPr>
        <w:pStyle w:val="Abstract"/>
        <w:spacing w:line="240" w:lineRule="auto"/>
        <w:rPr>
          <w:sz w:val="24"/>
          <w:szCs w:val="24"/>
        </w:rPr>
      </w:pPr>
      <w:r w:rsidRPr="0059557F">
        <w:rPr>
          <w:b/>
          <w:sz w:val="24"/>
          <w:szCs w:val="24"/>
        </w:rPr>
        <w:t>Ре</w:t>
      </w:r>
      <w:r w:rsidRPr="0059557F">
        <w:rPr>
          <w:b/>
          <w:bCs/>
          <w:sz w:val="24"/>
          <w:szCs w:val="24"/>
        </w:rPr>
        <w:t>гулятивные универсальные учебные действия</w:t>
      </w:r>
    </w:p>
    <w:p w:rsidR="008B642D" w:rsidRPr="0059557F" w:rsidRDefault="008B642D" w:rsidP="00FB52B8">
      <w:pPr>
        <w:pStyle w:val="Abstract"/>
        <w:spacing w:line="240" w:lineRule="auto"/>
        <w:rPr>
          <w:sz w:val="24"/>
          <w:szCs w:val="24"/>
        </w:rPr>
      </w:pPr>
      <w:r w:rsidRPr="0059557F">
        <w:rPr>
          <w:bCs/>
          <w:sz w:val="24"/>
          <w:szCs w:val="24"/>
        </w:rPr>
        <w:t>Выпускник научится:</w:t>
      </w:r>
    </w:p>
    <w:p w:rsidR="008B642D" w:rsidRPr="0059557F" w:rsidRDefault="008B642D" w:rsidP="00FB52B8">
      <w:pPr>
        <w:pStyle w:val="a1"/>
        <w:widowControl/>
        <w:autoSpaceDE/>
        <w:ind w:firstLine="454"/>
        <w:jc w:val="both"/>
        <w:rPr>
          <w:lang w:val="ru-RU"/>
        </w:rPr>
      </w:pPr>
      <w:r w:rsidRPr="0059557F">
        <w:rPr>
          <w:lang w:val="ru-RU"/>
        </w:rPr>
        <w:t>• целеполаганию, включая постановку новых целей, преобразование практической задачи в познавательную;</w:t>
      </w:r>
    </w:p>
    <w:p w:rsidR="008B642D" w:rsidRPr="0059557F" w:rsidRDefault="008B642D" w:rsidP="00FB52B8">
      <w:pPr>
        <w:pStyle w:val="a1"/>
        <w:widowControl/>
        <w:autoSpaceDE/>
        <w:ind w:firstLine="454"/>
        <w:jc w:val="both"/>
        <w:rPr>
          <w:lang w:val="ru-RU"/>
        </w:rPr>
      </w:pPr>
      <w:r w:rsidRPr="0059557F">
        <w:rPr>
          <w:lang w:val="ru-RU"/>
        </w:rPr>
        <w:lastRenderedPageBreak/>
        <w:t>• самостоятельно анализировать условия достижения цели на основе учёта выделенных учителем ориентиров действия в новом учебном материале;</w:t>
      </w:r>
    </w:p>
    <w:p w:rsidR="008B642D" w:rsidRPr="0059557F" w:rsidRDefault="008B642D" w:rsidP="00FB52B8">
      <w:pPr>
        <w:pStyle w:val="a1"/>
        <w:widowControl/>
        <w:autoSpaceDE/>
        <w:ind w:firstLine="454"/>
        <w:jc w:val="both"/>
        <w:rPr>
          <w:lang w:val="ru-RU"/>
        </w:rPr>
      </w:pPr>
      <w:r w:rsidRPr="0059557F">
        <w:rPr>
          <w:lang w:val="ru-RU"/>
        </w:rPr>
        <w:t>• планировать пути достижения целей;</w:t>
      </w:r>
    </w:p>
    <w:p w:rsidR="008B642D" w:rsidRPr="0059557F" w:rsidRDefault="008B642D" w:rsidP="00FB52B8">
      <w:pPr>
        <w:pStyle w:val="a1"/>
        <w:widowControl/>
        <w:autoSpaceDE/>
        <w:ind w:firstLine="454"/>
        <w:jc w:val="both"/>
        <w:rPr>
          <w:lang w:val="ru-RU"/>
        </w:rPr>
      </w:pPr>
      <w:r w:rsidRPr="0059557F">
        <w:rPr>
          <w:lang w:val="ru-RU"/>
        </w:rPr>
        <w:t xml:space="preserve">• устанавливать целевые приоритеты; </w:t>
      </w:r>
    </w:p>
    <w:p w:rsidR="008B642D" w:rsidRPr="0059557F" w:rsidRDefault="008B642D" w:rsidP="00FB52B8">
      <w:pPr>
        <w:pStyle w:val="a1"/>
        <w:widowControl/>
        <w:autoSpaceDE/>
        <w:ind w:firstLine="454"/>
        <w:jc w:val="both"/>
        <w:rPr>
          <w:lang w:val="ru-RU"/>
        </w:rPr>
      </w:pPr>
      <w:r w:rsidRPr="0059557F">
        <w:rPr>
          <w:lang w:val="ru-RU"/>
        </w:rPr>
        <w:t>• уметь самостоятельно контролировать своё время и управлять им;</w:t>
      </w:r>
    </w:p>
    <w:p w:rsidR="008B642D" w:rsidRPr="0059557F" w:rsidRDefault="008B642D" w:rsidP="00FB52B8">
      <w:pPr>
        <w:pStyle w:val="a1"/>
        <w:widowControl/>
        <w:autoSpaceDE/>
        <w:ind w:firstLine="454"/>
        <w:jc w:val="both"/>
        <w:rPr>
          <w:lang w:val="ru-RU"/>
        </w:rPr>
      </w:pPr>
      <w:r w:rsidRPr="0059557F">
        <w:rPr>
          <w:lang w:val="ru-RU"/>
        </w:rPr>
        <w:t>• принимать решения в проблемной ситуации на основе переговоров;</w:t>
      </w:r>
    </w:p>
    <w:p w:rsidR="008B642D" w:rsidRPr="0059557F" w:rsidRDefault="008B642D" w:rsidP="00FB52B8">
      <w:pPr>
        <w:pStyle w:val="a1"/>
        <w:widowControl/>
        <w:autoSpaceDE/>
        <w:ind w:firstLine="454"/>
        <w:jc w:val="both"/>
        <w:rPr>
          <w:lang w:val="ru-RU"/>
        </w:rPr>
      </w:pPr>
      <w:r w:rsidRPr="0059557F">
        <w:rPr>
          <w:lang w:val="ru-RU"/>
        </w:rPr>
        <w:t>• </w:t>
      </w:r>
      <w:r w:rsidRPr="0059557F">
        <w:rPr>
          <w:iCs/>
          <w:lang w:val="ru-RU"/>
        </w:rPr>
        <w:t>осуществлять констатирующий и предвосхищающий контроль по результату и по способу действия</w:t>
      </w:r>
      <w:r w:rsidRPr="0059557F">
        <w:rPr>
          <w:lang w:val="ru-RU"/>
        </w:rPr>
        <w:t>; актуальный контроль на уровне произвольного внимания;</w:t>
      </w:r>
    </w:p>
    <w:p w:rsidR="008B642D" w:rsidRPr="0059557F" w:rsidRDefault="008B642D" w:rsidP="00FB52B8">
      <w:pPr>
        <w:pStyle w:val="a1"/>
        <w:widowControl/>
        <w:autoSpaceDE/>
        <w:ind w:firstLine="454"/>
        <w:jc w:val="both"/>
        <w:rPr>
          <w:lang w:val="ru-RU"/>
        </w:rPr>
      </w:pPr>
      <w:r w:rsidRPr="0059557F">
        <w:rPr>
          <w:lang w:val="ru-RU"/>
        </w:rPr>
        <w:t>• </w:t>
      </w:r>
      <w:r w:rsidRPr="0059557F">
        <w:rPr>
          <w:iCs/>
          <w:lang w:val="ru-RU"/>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8B642D" w:rsidRPr="0059557F" w:rsidRDefault="008B642D" w:rsidP="00FB52B8">
      <w:pPr>
        <w:pStyle w:val="a1"/>
        <w:widowControl/>
        <w:autoSpaceDE/>
        <w:ind w:firstLine="454"/>
        <w:jc w:val="both"/>
        <w:rPr>
          <w:lang w:val="ru-RU"/>
        </w:rPr>
      </w:pPr>
      <w:r w:rsidRPr="0059557F">
        <w:rPr>
          <w:lang w:val="ru-RU"/>
        </w:rPr>
        <w:t>• основам прогнозирования как предвидения будущих событий и развития процесса.</w:t>
      </w:r>
    </w:p>
    <w:p w:rsidR="008B642D" w:rsidRPr="0059557F" w:rsidRDefault="008B642D" w:rsidP="00FB52B8">
      <w:pPr>
        <w:pStyle w:val="a1"/>
        <w:ind w:firstLine="454"/>
        <w:jc w:val="both"/>
        <w:rPr>
          <w:lang w:val="ru-RU"/>
        </w:rPr>
      </w:pPr>
      <w:r w:rsidRPr="0059557F">
        <w:rPr>
          <w:lang w:val="ru-RU"/>
        </w:rPr>
        <w:t>Выпускник получит возможность научиться:</w:t>
      </w:r>
    </w:p>
    <w:p w:rsidR="008B642D" w:rsidRPr="0059557F" w:rsidRDefault="008B642D" w:rsidP="00FB52B8">
      <w:pPr>
        <w:pStyle w:val="a1"/>
        <w:ind w:firstLine="454"/>
        <w:jc w:val="both"/>
        <w:rPr>
          <w:lang w:val="ru-RU"/>
        </w:rPr>
      </w:pPr>
      <w:r w:rsidRPr="0059557F">
        <w:rPr>
          <w:lang w:val="ru-RU"/>
        </w:rPr>
        <w:t>• самостоятельно ставить новые учебные цели и задачи;</w:t>
      </w:r>
    </w:p>
    <w:p w:rsidR="008B642D" w:rsidRPr="0059557F" w:rsidRDefault="008B642D" w:rsidP="00FB52B8">
      <w:pPr>
        <w:pStyle w:val="a1"/>
        <w:ind w:firstLine="454"/>
        <w:jc w:val="both"/>
        <w:rPr>
          <w:lang w:val="ru-RU"/>
        </w:rPr>
      </w:pPr>
      <w:r w:rsidRPr="0059557F">
        <w:rPr>
          <w:lang w:val="ru-RU"/>
        </w:rPr>
        <w:t>• построению жизненных планов во временно</w:t>
      </w:r>
      <w:r w:rsidRPr="0059557F">
        <w:rPr>
          <w:rFonts w:ascii="PhoneticNewton;Courier New" w:hAnsi="PhoneticNewton;Courier New"/>
          <w:lang w:val="ru-RU"/>
        </w:rPr>
        <w:t>2</w:t>
      </w:r>
      <w:r w:rsidRPr="0059557F">
        <w:rPr>
          <w:lang w:val="ru-RU"/>
        </w:rPr>
        <w:t>й перспективе;</w:t>
      </w:r>
    </w:p>
    <w:p w:rsidR="008B642D" w:rsidRPr="0059557F" w:rsidRDefault="008B642D" w:rsidP="00FB52B8">
      <w:pPr>
        <w:pStyle w:val="af1"/>
        <w:spacing w:after="0"/>
        <w:ind w:firstLine="454"/>
        <w:jc w:val="both"/>
      </w:pPr>
      <w:r w:rsidRPr="0059557F">
        <w:t xml:space="preserve">• при планировании достижения целей самостоятельно, полно и адекватно учитывать условия и средства их достижения; </w:t>
      </w:r>
    </w:p>
    <w:p w:rsidR="008B642D" w:rsidRPr="0059557F" w:rsidRDefault="008B642D" w:rsidP="00FB52B8">
      <w:pPr>
        <w:pStyle w:val="af1"/>
        <w:spacing w:after="0"/>
        <w:ind w:firstLine="454"/>
        <w:jc w:val="both"/>
      </w:pPr>
      <w:r w:rsidRPr="0059557F">
        <w:t>• выделять альтернативные способы достижения цели и выбирать наиболее эффективный способ;</w:t>
      </w:r>
    </w:p>
    <w:p w:rsidR="008B642D" w:rsidRPr="0059557F" w:rsidRDefault="008B642D" w:rsidP="00FB52B8">
      <w:pPr>
        <w:pStyle w:val="af1"/>
        <w:spacing w:after="0"/>
        <w:ind w:firstLine="454"/>
        <w:jc w:val="both"/>
      </w:pPr>
      <w:r w:rsidRPr="0059557F">
        <w:t>• 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8B642D" w:rsidRPr="0059557F" w:rsidRDefault="008B642D" w:rsidP="00FB52B8">
      <w:pPr>
        <w:pStyle w:val="af1"/>
        <w:spacing w:after="0"/>
        <w:ind w:firstLine="454"/>
        <w:jc w:val="both"/>
      </w:pPr>
      <w:r w:rsidRPr="0059557F">
        <w:t>• осуществлять познавательную рефлексию в отношении действий по решению учебных и познавательных задач;</w:t>
      </w:r>
    </w:p>
    <w:p w:rsidR="008B642D" w:rsidRPr="0059557F" w:rsidRDefault="008B642D" w:rsidP="00FB52B8">
      <w:pPr>
        <w:pStyle w:val="af1"/>
        <w:spacing w:after="0"/>
        <w:ind w:firstLine="454"/>
        <w:jc w:val="both"/>
      </w:pPr>
      <w:r w:rsidRPr="0059557F">
        <w:t>• адекватно оценивать объективную трудность как меру фактического или предполагаемого расхода ресурсов на решение задачи;</w:t>
      </w:r>
    </w:p>
    <w:p w:rsidR="008B642D" w:rsidRPr="0059557F" w:rsidRDefault="008B642D" w:rsidP="00FB52B8">
      <w:pPr>
        <w:pStyle w:val="ad"/>
        <w:spacing w:line="240" w:lineRule="auto"/>
        <w:rPr>
          <w:sz w:val="24"/>
          <w:szCs w:val="24"/>
        </w:rPr>
      </w:pPr>
      <w:r w:rsidRPr="0059557F">
        <w:rPr>
          <w:sz w:val="24"/>
          <w:szCs w:val="24"/>
        </w:rPr>
        <w:t>• адекватно оценивать свои возможности достижения цели определённой сложности в различных сферах самостоятельной деятельности;</w:t>
      </w:r>
    </w:p>
    <w:p w:rsidR="008B642D" w:rsidRPr="0059557F" w:rsidRDefault="008B642D" w:rsidP="00FB52B8">
      <w:pPr>
        <w:pStyle w:val="af1"/>
        <w:spacing w:after="0"/>
        <w:ind w:firstLine="454"/>
        <w:jc w:val="both"/>
      </w:pPr>
      <w:r w:rsidRPr="0059557F">
        <w:t>• основам саморегуляции эмоциональных состояний;</w:t>
      </w:r>
    </w:p>
    <w:p w:rsidR="008B642D" w:rsidRPr="0059557F" w:rsidRDefault="008B642D" w:rsidP="00FB52B8">
      <w:pPr>
        <w:pStyle w:val="af1"/>
        <w:spacing w:after="0"/>
        <w:ind w:firstLine="454"/>
        <w:jc w:val="both"/>
      </w:pPr>
      <w:r w:rsidRPr="0059557F">
        <w:t>• прилагать волевые усилия и преодолевать трудности и препятствия на пути достижения целей.</w:t>
      </w:r>
    </w:p>
    <w:p w:rsidR="008B642D" w:rsidRPr="0059557F" w:rsidRDefault="008B642D" w:rsidP="00FB52B8">
      <w:pPr>
        <w:pStyle w:val="af1"/>
        <w:spacing w:after="0"/>
        <w:ind w:firstLine="454"/>
        <w:jc w:val="both"/>
      </w:pPr>
      <w:r w:rsidRPr="0059557F">
        <w:rPr>
          <w:b/>
        </w:rPr>
        <w:t>К</w:t>
      </w:r>
      <w:r w:rsidRPr="0059557F">
        <w:rPr>
          <w:b/>
          <w:bCs/>
        </w:rPr>
        <w:t>оммуникативные универсальные учебные действия</w:t>
      </w:r>
    </w:p>
    <w:p w:rsidR="008B642D" w:rsidRPr="0059557F" w:rsidRDefault="008B642D" w:rsidP="00FB52B8">
      <w:pPr>
        <w:pStyle w:val="af1"/>
        <w:spacing w:after="0"/>
        <w:ind w:firstLine="454"/>
        <w:jc w:val="both"/>
      </w:pPr>
      <w:r w:rsidRPr="0059557F">
        <w:rPr>
          <w:bCs/>
        </w:rPr>
        <w:t>Выпускник научится:</w:t>
      </w:r>
    </w:p>
    <w:p w:rsidR="008B642D" w:rsidRPr="0059557F" w:rsidRDefault="008B642D" w:rsidP="00FB52B8">
      <w:pPr>
        <w:pStyle w:val="af1"/>
        <w:spacing w:after="0"/>
        <w:ind w:firstLine="454"/>
        <w:jc w:val="both"/>
      </w:pPr>
      <w:r w:rsidRPr="0059557F">
        <w:t>• учитывать разные мнения и стремиться к координации различных позиций в сотрудничестве;</w:t>
      </w:r>
    </w:p>
    <w:p w:rsidR="008B642D" w:rsidRPr="0059557F" w:rsidRDefault="008B642D" w:rsidP="00FB52B8">
      <w:pPr>
        <w:pStyle w:val="a1"/>
        <w:widowControl/>
        <w:autoSpaceDE/>
        <w:ind w:firstLine="454"/>
        <w:jc w:val="both"/>
        <w:rPr>
          <w:lang w:val="ru-RU"/>
        </w:rPr>
      </w:pPr>
      <w:r w:rsidRPr="0059557F">
        <w:rPr>
          <w:lang w:val="ru-RU"/>
        </w:rPr>
        <w:t>•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8B642D" w:rsidRPr="0059557F" w:rsidRDefault="008B642D" w:rsidP="00FB52B8">
      <w:pPr>
        <w:pStyle w:val="a1"/>
        <w:shd w:val="clear" w:color="auto" w:fill="FFFFFF"/>
        <w:tabs>
          <w:tab w:val="left" w:pos="571"/>
        </w:tabs>
        <w:ind w:firstLine="454"/>
        <w:jc w:val="both"/>
        <w:rPr>
          <w:lang w:val="ru-RU"/>
        </w:rPr>
      </w:pPr>
      <w:r w:rsidRPr="0059557F">
        <w:rPr>
          <w:lang w:val="ru-RU"/>
        </w:rPr>
        <w:t>• устанавливать и сравнивать разные точки зрения, прежде чем принимать решения и делать выбор;</w:t>
      </w:r>
    </w:p>
    <w:p w:rsidR="008B642D" w:rsidRPr="0059557F" w:rsidRDefault="008B642D" w:rsidP="00FB52B8">
      <w:pPr>
        <w:spacing w:after="0" w:line="240" w:lineRule="auto"/>
        <w:ind w:firstLine="454"/>
        <w:rPr>
          <w:sz w:val="24"/>
          <w:szCs w:val="24"/>
        </w:rPr>
      </w:pPr>
      <w:r w:rsidRPr="0059557F">
        <w:rPr>
          <w:sz w:val="24"/>
          <w:szCs w:val="24"/>
        </w:rPr>
        <w:t>• </w:t>
      </w:r>
      <w:r w:rsidRPr="0059557F">
        <w:rPr>
          <w:rFonts w:ascii="Times New Roman" w:hAnsi="Times New Roman" w:cs="Times New Roman"/>
          <w:sz w:val="24"/>
          <w:szCs w:val="24"/>
        </w:rPr>
        <w:t>аргументировать свою точку зрения, спорить и отстаивать свою позицию не враждебным для оппонентов образом;</w:t>
      </w:r>
    </w:p>
    <w:p w:rsidR="008B642D" w:rsidRPr="0059557F" w:rsidRDefault="008B642D" w:rsidP="00FB52B8">
      <w:pPr>
        <w:pStyle w:val="a1"/>
        <w:widowControl/>
        <w:autoSpaceDE/>
        <w:ind w:firstLine="454"/>
        <w:jc w:val="both"/>
        <w:rPr>
          <w:lang w:val="ru-RU"/>
        </w:rPr>
      </w:pPr>
      <w:r w:rsidRPr="0059557F">
        <w:rPr>
          <w:lang w:val="ru-RU"/>
        </w:rPr>
        <w:t>• задавать вопросы, необходимые для организации собственной деятельности и сотрудничества с партнёром;</w:t>
      </w:r>
    </w:p>
    <w:p w:rsidR="008B642D" w:rsidRPr="0059557F" w:rsidRDefault="008B642D" w:rsidP="00FB52B8">
      <w:pPr>
        <w:pStyle w:val="a1"/>
        <w:widowControl/>
        <w:autoSpaceDE/>
        <w:ind w:firstLine="454"/>
        <w:jc w:val="both"/>
        <w:rPr>
          <w:lang w:val="ru-RU"/>
        </w:rPr>
      </w:pPr>
      <w:r w:rsidRPr="0059557F">
        <w:rPr>
          <w:lang w:val="ru-RU"/>
        </w:rPr>
        <w:t>• осуществлять взаимный контроль и оказывать в сотрудничестве необходимую взаимопомощь;</w:t>
      </w:r>
    </w:p>
    <w:p w:rsidR="008B642D" w:rsidRPr="0059557F" w:rsidRDefault="008B642D" w:rsidP="00FB52B8">
      <w:pPr>
        <w:pStyle w:val="a1"/>
        <w:widowControl/>
        <w:autoSpaceDE/>
        <w:ind w:firstLine="454"/>
        <w:jc w:val="both"/>
        <w:rPr>
          <w:lang w:val="ru-RU"/>
        </w:rPr>
      </w:pPr>
      <w:r w:rsidRPr="0059557F">
        <w:rPr>
          <w:lang w:val="ru-RU"/>
        </w:rPr>
        <w:t>• адекватно использовать речь для планирования и регуляции своей деятельности;</w:t>
      </w:r>
    </w:p>
    <w:p w:rsidR="008B642D" w:rsidRPr="0059557F" w:rsidRDefault="008B642D" w:rsidP="00FB52B8">
      <w:pPr>
        <w:pStyle w:val="a1"/>
        <w:widowControl/>
        <w:autoSpaceDE/>
        <w:ind w:firstLine="454"/>
        <w:jc w:val="both"/>
        <w:rPr>
          <w:lang w:val="ru-RU"/>
        </w:rPr>
      </w:pPr>
      <w:r w:rsidRPr="0059557F">
        <w:rPr>
          <w:lang w:val="ru-RU"/>
        </w:rPr>
        <w:t>•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8B642D" w:rsidRPr="0059557F" w:rsidRDefault="008B642D" w:rsidP="00FB52B8">
      <w:pPr>
        <w:pStyle w:val="a1"/>
        <w:widowControl/>
        <w:autoSpaceDE/>
        <w:ind w:firstLine="454"/>
        <w:jc w:val="both"/>
        <w:rPr>
          <w:lang w:val="ru-RU"/>
        </w:rPr>
      </w:pPr>
      <w:r w:rsidRPr="0059557F">
        <w:rPr>
          <w:lang w:val="ru-RU"/>
        </w:rPr>
        <w:lastRenderedPageBreak/>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8B642D" w:rsidRPr="0059557F" w:rsidRDefault="008B642D" w:rsidP="00FB52B8">
      <w:pPr>
        <w:pStyle w:val="a1"/>
        <w:widowControl/>
        <w:autoSpaceDE/>
        <w:ind w:firstLine="454"/>
        <w:jc w:val="both"/>
        <w:rPr>
          <w:lang w:val="ru-RU"/>
        </w:rPr>
      </w:pPr>
      <w:r w:rsidRPr="0059557F">
        <w:rPr>
          <w:lang w:val="ru-RU"/>
        </w:rPr>
        <w:t>• осуществлять контроль, коррекцию, оценку действий партнёра, уметь убеждать;</w:t>
      </w:r>
    </w:p>
    <w:p w:rsidR="008B642D" w:rsidRPr="0059557F" w:rsidRDefault="008B642D" w:rsidP="00FB52B8">
      <w:pPr>
        <w:pStyle w:val="a1"/>
        <w:widowControl/>
        <w:autoSpaceDE/>
        <w:ind w:firstLine="454"/>
        <w:jc w:val="both"/>
        <w:rPr>
          <w:lang w:val="ru-RU"/>
        </w:rPr>
      </w:pPr>
      <w:r w:rsidRPr="0059557F">
        <w:rPr>
          <w:lang w:val="ru-RU"/>
        </w:rPr>
        <w:t>• </w:t>
      </w:r>
      <w:r w:rsidRPr="0059557F">
        <w:rPr>
          <w:rStyle w:val="af8"/>
          <w:b w:val="0"/>
          <w:bCs w:val="0"/>
          <w:lang w:val="ru-RU"/>
        </w:rPr>
        <w:t>работать в группе -</w:t>
      </w:r>
      <w:r w:rsidRPr="0059557F">
        <w:rPr>
          <w:lang w:val="ru-RU"/>
        </w:rPr>
        <w:t xml:space="preserve">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8B642D" w:rsidRPr="0059557F" w:rsidRDefault="008B642D" w:rsidP="00FB52B8">
      <w:pPr>
        <w:pStyle w:val="a1"/>
        <w:widowControl/>
        <w:autoSpaceDE/>
        <w:ind w:firstLine="454"/>
        <w:jc w:val="both"/>
        <w:rPr>
          <w:lang w:val="ru-RU"/>
        </w:rPr>
      </w:pPr>
      <w:r w:rsidRPr="0059557F">
        <w:rPr>
          <w:lang w:val="ru-RU"/>
        </w:rPr>
        <w:t>• основам коммуникативной рефлексии;</w:t>
      </w:r>
    </w:p>
    <w:p w:rsidR="008B642D" w:rsidRPr="0059557F" w:rsidRDefault="008B642D" w:rsidP="00FB52B8">
      <w:pPr>
        <w:pStyle w:val="a1"/>
        <w:widowControl/>
        <w:autoSpaceDE/>
        <w:ind w:firstLine="454"/>
        <w:jc w:val="both"/>
        <w:rPr>
          <w:lang w:val="ru-RU"/>
        </w:rPr>
      </w:pPr>
      <w:r w:rsidRPr="0059557F">
        <w:rPr>
          <w:lang w:val="ru-RU"/>
        </w:rPr>
        <w:t>• использовать адекватные языковые средства для отображения своих чувств, мыслей, мотивов и потребностей;</w:t>
      </w:r>
    </w:p>
    <w:p w:rsidR="008B642D" w:rsidRPr="0059557F" w:rsidRDefault="008B642D" w:rsidP="00FB52B8">
      <w:pPr>
        <w:pStyle w:val="a1"/>
        <w:widowControl/>
        <w:autoSpaceDE/>
        <w:ind w:firstLine="454"/>
        <w:jc w:val="both"/>
        <w:rPr>
          <w:lang w:val="ru-RU"/>
        </w:rPr>
      </w:pPr>
      <w:r w:rsidRPr="0059557F">
        <w:rPr>
          <w:lang w:val="ru-RU"/>
        </w:rPr>
        <w:t>•</w:t>
      </w:r>
      <w:r w:rsidRPr="0059557F">
        <w:t> </w:t>
      </w:r>
      <w:r w:rsidRPr="0059557F">
        <w:rPr>
          <w:lang w:val="ru-RU"/>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8B642D" w:rsidRPr="0059557F" w:rsidRDefault="008B642D" w:rsidP="00FB52B8">
      <w:pPr>
        <w:pStyle w:val="a1"/>
        <w:ind w:firstLine="454"/>
        <w:jc w:val="both"/>
        <w:rPr>
          <w:lang w:val="ru-RU"/>
        </w:rPr>
      </w:pPr>
      <w:r w:rsidRPr="0059557F">
        <w:rPr>
          <w:lang w:val="ru-RU"/>
        </w:rPr>
        <w:t>Выпускник получит возможность научиться:</w:t>
      </w:r>
    </w:p>
    <w:p w:rsidR="008B642D" w:rsidRPr="0059557F" w:rsidRDefault="008B642D" w:rsidP="00FB52B8">
      <w:pPr>
        <w:pStyle w:val="a1"/>
        <w:ind w:firstLine="454"/>
        <w:jc w:val="both"/>
        <w:rPr>
          <w:lang w:val="ru-RU"/>
        </w:rPr>
      </w:pPr>
      <w:r w:rsidRPr="0059557F">
        <w:rPr>
          <w:lang w:val="ru-RU"/>
        </w:rPr>
        <w:t>• учитывать и координировать отличные от собственной позиции других людей в сотрудничестве;</w:t>
      </w:r>
    </w:p>
    <w:p w:rsidR="008B642D" w:rsidRPr="0059557F" w:rsidRDefault="008B642D" w:rsidP="00FB52B8">
      <w:pPr>
        <w:pStyle w:val="a1"/>
        <w:widowControl/>
        <w:autoSpaceDE/>
        <w:ind w:firstLine="454"/>
        <w:jc w:val="both"/>
        <w:rPr>
          <w:lang w:val="ru-RU"/>
        </w:rPr>
      </w:pPr>
      <w:r w:rsidRPr="0059557F">
        <w:rPr>
          <w:lang w:val="ru-RU"/>
        </w:rPr>
        <w:t>• учитывать разные мнения и интересы и обосновывать собственную позицию;</w:t>
      </w:r>
    </w:p>
    <w:p w:rsidR="008B642D" w:rsidRPr="0059557F" w:rsidRDefault="008B642D" w:rsidP="00FB52B8">
      <w:pPr>
        <w:pStyle w:val="a1"/>
        <w:widowControl/>
        <w:autoSpaceDE/>
        <w:ind w:firstLine="454"/>
        <w:jc w:val="both"/>
        <w:rPr>
          <w:lang w:val="ru-RU"/>
        </w:rPr>
      </w:pPr>
      <w:r w:rsidRPr="0059557F">
        <w:rPr>
          <w:lang w:val="ru-RU"/>
        </w:rPr>
        <w:t>• понимать относительность мнений и подходов к решению проблемы;</w:t>
      </w:r>
    </w:p>
    <w:p w:rsidR="008B642D" w:rsidRPr="0059557F" w:rsidRDefault="008B642D" w:rsidP="00FB52B8">
      <w:pPr>
        <w:pStyle w:val="a1"/>
        <w:widowControl/>
        <w:autoSpaceDE/>
        <w:ind w:firstLine="454"/>
        <w:jc w:val="both"/>
        <w:rPr>
          <w:lang w:val="ru-RU"/>
        </w:rPr>
      </w:pPr>
      <w:r w:rsidRPr="0059557F">
        <w:rPr>
          <w:lang w:val="ru-RU"/>
        </w:rPr>
        <w:t>•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8B642D" w:rsidRPr="0059557F" w:rsidRDefault="008B642D" w:rsidP="00FB52B8">
      <w:pPr>
        <w:pStyle w:val="a1"/>
        <w:widowControl/>
        <w:autoSpaceDE/>
        <w:ind w:firstLine="454"/>
        <w:jc w:val="both"/>
        <w:rPr>
          <w:lang w:val="ru-RU"/>
        </w:rPr>
      </w:pPr>
      <w:r w:rsidRPr="0059557F">
        <w:rPr>
          <w:lang w:val="ru-RU"/>
        </w:rPr>
        <w:t>• брать на себя инициативу в организации совместного действия (деловое лидерство);</w:t>
      </w:r>
    </w:p>
    <w:p w:rsidR="008B642D" w:rsidRPr="0059557F" w:rsidRDefault="008B642D" w:rsidP="00FB52B8">
      <w:pPr>
        <w:pStyle w:val="a1"/>
        <w:widowControl/>
        <w:shd w:val="clear" w:color="auto" w:fill="FFFFFF"/>
        <w:autoSpaceDE/>
        <w:ind w:firstLine="454"/>
        <w:jc w:val="both"/>
        <w:rPr>
          <w:lang w:val="ru-RU"/>
        </w:rPr>
      </w:pPr>
      <w:r w:rsidRPr="0059557F">
        <w:rPr>
          <w:lang w:val="ru-RU"/>
        </w:rPr>
        <w:t xml:space="preserve">• оказывать поддержку и содействие тем, от кого зависит достижение цели в совместной деятельности; </w:t>
      </w:r>
    </w:p>
    <w:p w:rsidR="008B642D" w:rsidRPr="0059557F" w:rsidRDefault="008B642D" w:rsidP="00FB52B8">
      <w:pPr>
        <w:pStyle w:val="a1"/>
        <w:widowControl/>
        <w:autoSpaceDE/>
        <w:ind w:firstLine="454"/>
        <w:jc w:val="both"/>
        <w:rPr>
          <w:lang w:val="ru-RU"/>
        </w:rPr>
      </w:pPr>
      <w:r w:rsidRPr="0059557F">
        <w:rPr>
          <w:lang w:val="ru-RU"/>
        </w:rPr>
        <w:t>• осуществлять коммуникативную рефлексию как осознание оснований собственных действий и действий партнёра;</w:t>
      </w:r>
    </w:p>
    <w:p w:rsidR="008B642D" w:rsidRPr="0059557F" w:rsidRDefault="008B642D" w:rsidP="00FB52B8">
      <w:pPr>
        <w:pStyle w:val="a1"/>
        <w:widowControl/>
        <w:autoSpaceDE/>
        <w:ind w:firstLine="454"/>
        <w:jc w:val="both"/>
        <w:rPr>
          <w:lang w:val="ru-RU"/>
        </w:rPr>
      </w:pPr>
      <w:r w:rsidRPr="0059557F">
        <w:rPr>
          <w:lang w:val="ru-RU"/>
        </w:rPr>
        <w:t>• 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8B642D" w:rsidRPr="0059557F" w:rsidRDefault="008B642D" w:rsidP="00FB52B8">
      <w:pPr>
        <w:pStyle w:val="a1"/>
        <w:widowControl/>
        <w:autoSpaceDE/>
        <w:ind w:firstLine="454"/>
        <w:jc w:val="both"/>
        <w:rPr>
          <w:lang w:val="ru-RU"/>
        </w:rPr>
      </w:pPr>
      <w:r w:rsidRPr="0059557F">
        <w:rPr>
          <w:lang w:val="ru-RU"/>
        </w:rPr>
        <w:t>• 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8B642D" w:rsidRPr="0059557F" w:rsidRDefault="008B642D" w:rsidP="00FB52B8">
      <w:pPr>
        <w:pStyle w:val="a1"/>
        <w:widowControl/>
        <w:autoSpaceDE/>
        <w:ind w:firstLine="454"/>
        <w:jc w:val="both"/>
        <w:rPr>
          <w:lang w:val="ru-RU"/>
        </w:rPr>
      </w:pPr>
      <w:r w:rsidRPr="0059557F">
        <w:rPr>
          <w:lang w:val="ru-RU"/>
        </w:rPr>
        <w:t>• 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8B642D" w:rsidRPr="0059557F" w:rsidRDefault="008B642D" w:rsidP="00FB52B8">
      <w:pPr>
        <w:pStyle w:val="a1"/>
        <w:widowControl/>
        <w:shd w:val="clear" w:color="auto" w:fill="FFFFFF"/>
        <w:autoSpaceDE/>
        <w:ind w:firstLine="454"/>
        <w:jc w:val="both"/>
        <w:rPr>
          <w:lang w:val="ru-RU"/>
        </w:rPr>
      </w:pPr>
      <w:r w:rsidRPr="0059557F">
        <w:rPr>
          <w:lang w:val="ru-RU"/>
        </w:rPr>
        <w:t xml:space="preserve">• 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8B642D" w:rsidRPr="0059557F" w:rsidRDefault="008B642D" w:rsidP="00FB52B8">
      <w:pPr>
        <w:pStyle w:val="a1"/>
        <w:widowControl/>
        <w:shd w:val="clear" w:color="auto" w:fill="FFFFFF"/>
        <w:autoSpaceDE/>
        <w:ind w:firstLine="454"/>
        <w:jc w:val="both"/>
        <w:rPr>
          <w:lang w:val="ru-RU"/>
        </w:rPr>
      </w:pPr>
      <w:r w:rsidRPr="0059557F">
        <w:rPr>
          <w:lang w:val="ru-RU"/>
        </w:rPr>
        <w:t>• 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8B642D" w:rsidRPr="0059557F" w:rsidRDefault="008B642D" w:rsidP="00FB52B8">
      <w:pPr>
        <w:pStyle w:val="Abstract"/>
        <w:spacing w:line="240" w:lineRule="auto"/>
        <w:rPr>
          <w:sz w:val="24"/>
          <w:szCs w:val="24"/>
        </w:rPr>
      </w:pPr>
      <w:r w:rsidRPr="0059557F">
        <w:rPr>
          <w:b/>
          <w:sz w:val="24"/>
          <w:szCs w:val="24"/>
        </w:rPr>
        <w:t>Познавательные универсальные учебные действия</w:t>
      </w:r>
    </w:p>
    <w:p w:rsidR="008B642D" w:rsidRPr="0059557F" w:rsidRDefault="008B642D" w:rsidP="00FB52B8">
      <w:pPr>
        <w:pStyle w:val="Abstract"/>
        <w:spacing w:line="240" w:lineRule="auto"/>
        <w:rPr>
          <w:sz w:val="24"/>
          <w:szCs w:val="24"/>
        </w:rPr>
      </w:pPr>
      <w:r w:rsidRPr="0059557F">
        <w:rPr>
          <w:sz w:val="24"/>
          <w:szCs w:val="24"/>
        </w:rPr>
        <w:t>Выпускник научится:</w:t>
      </w:r>
    </w:p>
    <w:p w:rsidR="008B642D" w:rsidRPr="0059557F" w:rsidRDefault="008B642D" w:rsidP="00FB52B8">
      <w:pPr>
        <w:pStyle w:val="a1"/>
        <w:widowControl/>
        <w:autoSpaceDE/>
        <w:ind w:firstLine="454"/>
        <w:jc w:val="both"/>
        <w:rPr>
          <w:lang w:val="ru-RU"/>
        </w:rPr>
      </w:pPr>
      <w:r w:rsidRPr="0059557F">
        <w:rPr>
          <w:lang w:val="ru-RU"/>
        </w:rPr>
        <w:t>• основам реализации проектно-исследовательской деятельности;</w:t>
      </w:r>
    </w:p>
    <w:p w:rsidR="008B642D" w:rsidRPr="0059557F" w:rsidRDefault="008B642D" w:rsidP="00FB52B8">
      <w:pPr>
        <w:pStyle w:val="a1"/>
        <w:widowControl/>
        <w:autoSpaceDE/>
        <w:ind w:firstLine="454"/>
        <w:jc w:val="both"/>
        <w:rPr>
          <w:lang w:val="ru-RU"/>
        </w:rPr>
      </w:pPr>
      <w:r w:rsidRPr="0059557F">
        <w:rPr>
          <w:lang w:val="ru-RU"/>
        </w:rPr>
        <w:t>• проводить наблюдение и эксперимент под руководством учителя;</w:t>
      </w:r>
    </w:p>
    <w:p w:rsidR="008B642D" w:rsidRPr="0059557F" w:rsidRDefault="008B642D" w:rsidP="00FB52B8">
      <w:pPr>
        <w:pStyle w:val="a1"/>
        <w:widowControl/>
        <w:autoSpaceDE/>
        <w:ind w:firstLine="454"/>
        <w:jc w:val="both"/>
        <w:rPr>
          <w:lang w:val="ru-RU"/>
        </w:rPr>
      </w:pPr>
      <w:r w:rsidRPr="0059557F">
        <w:rPr>
          <w:lang w:val="ru-RU"/>
        </w:rPr>
        <w:t>• осуществлять расширенный поиск информации с использованием ресурсов библиотек и Интернета;</w:t>
      </w:r>
    </w:p>
    <w:p w:rsidR="008B642D" w:rsidRPr="0059557F" w:rsidRDefault="008B642D" w:rsidP="00FB52B8">
      <w:pPr>
        <w:pStyle w:val="a1"/>
        <w:widowControl/>
        <w:autoSpaceDE/>
        <w:ind w:firstLine="454"/>
        <w:jc w:val="both"/>
        <w:rPr>
          <w:lang w:val="ru-RU"/>
        </w:rPr>
      </w:pPr>
      <w:r w:rsidRPr="0059557F">
        <w:rPr>
          <w:lang w:val="ru-RU"/>
        </w:rPr>
        <w:t>• создавать и преобразовывать модели и схемы для решения задач;</w:t>
      </w:r>
    </w:p>
    <w:p w:rsidR="008B642D" w:rsidRPr="0059557F" w:rsidRDefault="008B642D" w:rsidP="00FB52B8">
      <w:pPr>
        <w:pStyle w:val="a1"/>
        <w:widowControl/>
        <w:autoSpaceDE/>
        <w:ind w:firstLine="454"/>
        <w:jc w:val="both"/>
        <w:rPr>
          <w:lang w:val="ru-RU"/>
        </w:rPr>
      </w:pPr>
      <w:r w:rsidRPr="0059557F">
        <w:rPr>
          <w:lang w:val="ru-RU"/>
        </w:rPr>
        <w:t>• осуществлять выбор наиболее эффективных способов решения задач в зависимости от конкретных условий;</w:t>
      </w:r>
    </w:p>
    <w:p w:rsidR="008B642D" w:rsidRPr="0059557F" w:rsidRDefault="008B642D" w:rsidP="00FB52B8">
      <w:pPr>
        <w:pStyle w:val="a1"/>
        <w:widowControl/>
        <w:autoSpaceDE/>
        <w:ind w:firstLine="454"/>
        <w:jc w:val="both"/>
        <w:rPr>
          <w:lang w:val="ru-RU"/>
        </w:rPr>
      </w:pPr>
      <w:r w:rsidRPr="0059557F">
        <w:rPr>
          <w:lang w:val="ru-RU"/>
        </w:rPr>
        <w:t>• давать определение понятиям;</w:t>
      </w:r>
    </w:p>
    <w:p w:rsidR="008B642D" w:rsidRPr="0059557F" w:rsidRDefault="008B642D" w:rsidP="00FB52B8">
      <w:pPr>
        <w:pStyle w:val="a1"/>
        <w:widowControl/>
        <w:autoSpaceDE/>
        <w:ind w:firstLine="454"/>
        <w:jc w:val="both"/>
        <w:rPr>
          <w:lang w:val="ru-RU"/>
        </w:rPr>
      </w:pPr>
      <w:r w:rsidRPr="0059557F">
        <w:rPr>
          <w:lang w:val="ru-RU"/>
        </w:rPr>
        <w:lastRenderedPageBreak/>
        <w:t>• устанавливать причинно-следственные связи;</w:t>
      </w:r>
    </w:p>
    <w:p w:rsidR="008B642D" w:rsidRPr="0059557F" w:rsidRDefault="008B642D" w:rsidP="00FB52B8">
      <w:pPr>
        <w:pStyle w:val="a1"/>
        <w:widowControl/>
        <w:autoSpaceDE/>
        <w:ind w:firstLine="454"/>
        <w:jc w:val="both"/>
        <w:rPr>
          <w:lang w:val="ru-RU"/>
        </w:rPr>
      </w:pPr>
      <w:r w:rsidRPr="0059557F">
        <w:rPr>
          <w:lang w:val="ru-RU"/>
        </w:rPr>
        <w:t>• осуществлять логическую операцию установления родовидовых отношений, ограничение понятия;</w:t>
      </w:r>
    </w:p>
    <w:p w:rsidR="008B642D" w:rsidRPr="0059557F" w:rsidRDefault="008B642D" w:rsidP="00FB52B8">
      <w:pPr>
        <w:pStyle w:val="a1"/>
        <w:widowControl/>
        <w:autoSpaceDE/>
        <w:ind w:firstLine="454"/>
        <w:jc w:val="both"/>
        <w:rPr>
          <w:lang w:val="ru-RU"/>
        </w:rPr>
      </w:pPr>
      <w:r w:rsidRPr="0059557F">
        <w:rPr>
          <w:lang w:val="ru-RU"/>
        </w:rPr>
        <w:t>•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8B642D" w:rsidRPr="0059557F" w:rsidRDefault="008B642D" w:rsidP="00FB52B8">
      <w:pPr>
        <w:pStyle w:val="a1"/>
        <w:widowControl/>
        <w:autoSpaceDE/>
        <w:ind w:firstLine="454"/>
        <w:jc w:val="both"/>
        <w:rPr>
          <w:lang w:val="ru-RU"/>
        </w:rPr>
      </w:pPr>
      <w:r w:rsidRPr="0059557F">
        <w:rPr>
          <w:lang w:val="ru-RU"/>
        </w:rPr>
        <w:t>• осуществлять сравнение, сериацию и классификацию, самостоятельно выбирая основания и критерии для указанных логических операций;</w:t>
      </w:r>
    </w:p>
    <w:p w:rsidR="008B642D" w:rsidRPr="0059557F" w:rsidRDefault="008B642D" w:rsidP="00FB52B8">
      <w:pPr>
        <w:pStyle w:val="a1"/>
        <w:widowControl/>
        <w:autoSpaceDE/>
        <w:ind w:firstLine="454"/>
        <w:jc w:val="both"/>
        <w:rPr>
          <w:lang w:val="ru-RU"/>
        </w:rPr>
      </w:pPr>
      <w:r w:rsidRPr="0059557F">
        <w:rPr>
          <w:lang w:val="ru-RU"/>
        </w:rPr>
        <w:t>• строить классификацию на основе дихотомического деления (на основе отрицания);</w:t>
      </w:r>
    </w:p>
    <w:p w:rsidR="008B642D" w:rsidRPr="0059557F" w:rsidRDefault="008B642D" w:rsidP="00FB52B8">
      <w:pPr>
        <w:pStyle w:val="a1"/>
        <w:widowControl/>
        <w:autoSpaceDE/>
        <w:ind w:firstLine="454"/>
        <w:jc w:val="both"/>
        <w:rPr>
          <w:lang w:val="ru-RU"/>
        </w:rPr>
      </w:pPr>
      <w:r w:rsidRPr="0059557F">
        <w:rPr>
          <w:lang w:val="ru-RU"/>
        </w:rPr>
        <w:t>• строить логическое рассуждение, включающее установление причинно-следственных связей;</w:t>
      </w:r>
    </w:p>
    <w:p w:rsidR="008B642D" w:rsidRPr="0059557F" w:rsidRDefault="008B642D" w:rsidP="00FB52B8">
      <w:pPr>
        <w:pStyle w:val="a1"/>
        <w:widowControl/>
        <w:autoSpaceDE/>
        <w:ind w:firstLine="454"/>
        <w:jc w:val="both"/>
        <w:rPr>
          <w:lang w:val="ru-RU"/>
        </w:rPr>
      </w:pPr>
      <w:r w:rsidRPr="0059557F">
        <w:rPr>
          <w:lang w:val="ru-RU"/>
        </w:rPr>
        <w:t>• объяснять явления, процессы, связи и отношения, выявляемые в ходе исследования;</w:t>
      </w:r>
    </w:p>
    <w:p w:rsidR="008B642D" w:rsidRPr="0059557F" w:rsidRDefault="008B642D" w:rsidP="00FB52B8">
      <w:pPr>
        <w:pStyle w:val="a1"/>
        <w:widowControl/>
        <w:autoSpaceDE/>
        <w:ind w:firstLine="454"/>
        <w:jc w:val="both"/>
        <w:rPr>
          <w:lang w:val="ru-RU"/>
        </w:rPr>
      </w:pPr>
      <w:r w:rsidRPr="0059557F">
        <w:rPr>
          <w:lang w:val="ru-RU"/>
        </w:rPr>
        <w:t>• основам ознакомительного, изучающего, усваивающего и поискового чтения;</w:t>
      </w:r>
    </w:p>
    <w:p w:rsidR="008B642D" w:rsidRPr="0059557F" w:rsidRDefault="008B642D" w:rsidP="00FB52B8">
      <w:pPr>
        <w:pStyle w:val="a1"/>
        <w:widowControl/>
        <w:autoSpaceDE/>
        <w:ind w:firstLine="454"/>
        <w:jc w:val="both"/>
        <w:rPr>
          <w:lang w:val="ru-RU"/>
        </w:rPr>
      </w:pPr>
      <w:r w:rsidRPr="0059557F">
        <w:rPr>
          <w:lang w:val="ru-RU"/>
        </w:rPr>
        <w:t>• структурировать тексты,</w:t>
      </w:r>
      <w:r w:rsidRPr="0059557F">
        <w:rPr>
          <w:b/>
          <w:lang w:val="ru-RU"/>
        </w:rPr>
        <w:t xml:space="preserve"> </w:t>
      </w:r>
      <w:r w:rsidRPr="0059557F">
        <w:rPr>
          <w:lang w:val="ru-RU"/>
        </w:rPr>
        <w:t>включая</w:t>
      </w:r>
      <w:r w:rsidRPr="0059557F">
        <w:rPr>
          <w:b/>
          <w:lang w:val="ru-RU"/>
        </w:rPr>
        <w:t xml:space="preserve"> </w:t>
      </w:r>
      <w:r w:rsidRPr="0059557F">
        <w:rPr>
          <w:lang w:val="ru-RU"/>
        </w:rPr>
        <w:t>умение выделять главное и второстепенное, главную идею текста, выстраивать последовательность описываемых событий;</w:t>
      </w:r>
    </w:p>
    <w:p w:rsidR="008B642D" w:rsidRPr="0059557F" w:rsidRDefault="008B642D" w:rsidP="00FB52B8">
      <w:pPr>
        <w:pStyle w:val="a1"/>
        <w:widowControl/>
        <w:autoSpaceDE/>
        <w:ind w:firstLine="454"/>
        <w:jc w:val="both"/>
        <w:rPr>
          <w:lang w:val="ru-RU"/>
        </w:rPr>
      </w:pPr>
      <w:r w:rsidRPr="0059557F">
        <w:rPr>
          <w:lang w:val="ru-RU"/>
        </w:rPr>
        <w:t>•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8B642D" w:rsidRPr="0059557F" w:rsidRDefault="008B642D" w:rsidP="00FB52B8">
      <w:pPr>
        <w:pStyle w:val="a1"/>
        <w:ind w:firstLine="454"/>
        <w:jc w:val="both"/>
        <w:rPr>
          <w:lang w:val="ru-RU"/>
        </w:rPr>
      </w:pPr>
      <w:r w:rsidRPr="0059557F">
        <w:rPr>
          <w:lang w:val="ru-RU"/>
        </w:rPr>
        <w:t>Выпускник получит возможность научиться:</w:t>
      </w:r>
    </w:p>
    <w:p w:rsidR="008B642D" w:rsidRPr="0059557F" w:rsidRDefault="008B642D" w:rsidP="00FB52B8">
      <w:pPr>
        <w:pStyle w:val="a1"/>
        <w:widowControl/>
        <w:autoSpaceDE/>
        <w:ind w:firstLine="454"/>
        <w:jc w:val="both"/>
        <w:rPr>
          <w:lang w:val="ru-RU"/>
        </w:rPr>
      </w:pPr>
      <w:r w:rsidRPr="0059557F">
        <w:rPr>
          <w:lang w:val="ru-RU"/>
        </w:rPr>
        <w:t>• основам рефлексивного чтения;</w:t>
      </w:r>
    </w:p>
    <w:p w:rsidR="008B642D" w:rsidRPr="0059557F" w:rsidRDefault="008B642D" w:rsidP="00FB52B8">
      <w:pPr>
        <w:pStyle w:val="a1"/>
        <w:widowControl/>
        <w:autoSpaceDE/>
        <w:ind w:firstLine="454"/>
        <w:jc w:val="both"/>
        <w:rPr>
          <w:lang w:val="ru-RU"/>
        </w:rPr>
      </w:pPr>
      <w:r w:rsidRPr="0059557F">
        <w:rPr>
          <w:lang w:val="ru-RU"/>
        </w:rPr>
        <w:t>• ставить проблему, аргументировать её актуальность;</w:t>
      </w:r>
    </w:p>
    <w:p w:rsidR="008B642D" w:rsidRPr="0059557F" w:rsidRDefault="008B642D" w:rsidP="00FB52B8">
      <w:pPr>
        <w:pStyle w:val="a1"/>
        <w:widowControl/>
        <w:autoSpaceDE/>
        <w:ind w:firstLine="454"/>
        <w:jc w:val="both"/>
        <w:rPr>
          <w:lang w:val="ru-RU"/>
        </w:rPr>
      </w:pPr>
      <w:r w:rsidRPr="0059557F">
        <w:rPr>
          <w:lang w:val="ru-RU"/>
        </w:rPr>
        <w:t>• самостоятельно проводить исследование на основе применения методов наблюдения и эксперимента;</w:t>
      </w:r>
    </w:p>
    <w:p w:rsidR="008B642D" w:rsidRPr="0059557F" w:rsidRDefault="008B642D" w:rsidP="00FB52B8">
      <w:pPr>
        <w:pStyle w:val="a1"/>
        <w:widowControl/>
        <w:autoSpaceDE/>
        <w:ind w:firstLine="454"/>
        <w:jc w:val="both"/>
        <w:rPr>
          <w:lang w:val="ru-RU"/>
        </w:rPr>
      </w:pPr>
      <w:r w:rsidRPr="0059557F">
        <w:rPr>
          <w:lang w:val="ru-RU"/>
        </w:rPr>
        <w:t>• выдвигать гипотезы о связях и закономерностях событий, процессов, объектов;</w:t>
      </w:r>
    </w:p>
    <w:p w:rsidR="008B642D" w:rsidRPr="0059557F" w:rsidRDefault="008B642D" w:rsidP="00FB52B8">
      <w:pPr>
        <w:pStyle w:val="a1"/>
        <w:widowControl/>
        <w:autoSpaceDE/>
        <w:ind w:firstLine="454"/>
        <w:jc w:val="both"/>
        <w:rPr>
          <w:lang w:val="ru-RU"/>
        </w:rPr>
      </w:pPr>
      <w:r w:rsidRPr="0059557F">
        <w:rPr>
          <w:lang w:val="ru-RU"/>
        </w:rPr>
        <w:t>• организовывать исследование с целью проверки гипотез;</w:t>
      </w:r>
    </w:p>
    <w:p w:rsidR="008B642D" w:rsidRPr="0059557F" w:rsidRDefault="008B642D" w:rsidP="00FB52B8">
      <w:pPr>
        <w:pStyle w:val="a1"/>
        <w:widowControl/>
        <w:autoSpaceDE/>
        <w:ind w:firstLine="454"/>
        <w:jc w:val="both"/>
        <w:rPr>
          <w:lang w:val="ru-RU"/>
        </w:rPr>
      </w:pPr>
      <w:r w:rsidRPr="0059557F">
        <w:rPr>
          <w:lang w:val="ru-RU"/>
        </w:rPr>
        <w:t>• делать умозаключения (индуктивное и по аналогии) и выводы на основе аргументации.</w:t>
      </w:r>
    </w:p>
    <w:p w:rsidR="0054532B" w:rsidRPr="0059557F" w:rsidRDefault="0054532B" w:rsidP="00FB52B8">
      <w:pPr>
        <w:pStyle w:val="afb"/>
        <w:spacing w:line="240" w:lineRule="auto"/>
        <w:jc w:val="center"/>
        <w:rPr>
          <w:b/>
          <w:sz w:val="24"/>
        </w:rPr>
      </w:pPr>
    </w:p>
    <w:p w:rsidR="008B642D" w:rsidRPr="0059557F" w:rsidRDefault="008B642D" w:rsidP="00FB52B8">
      <w:pPr>
        <w:pStyle w:val="afb"/>
        <w:spacing w:line="240" w:lineRule="auto"/>
        <w:jc w:val="center"/>
        <w:rPr>
          <w:sz w:val="24"/>
        </w:rPr>
      </w:pPr>
      <w:r w:rsidRPr="0059557F">
        <w:rPr>
          <w:b/>
          <w:sz w:val="24"/>
        </w:rPr>
        <w:t>1.2.3.2. Формирование ИКТ-компетентности обучающихся</w:t>
      </w:r>
    </w:p>
    <w:p w:rsidR="008B642D" w:rsidRPr="0059557F" w:rsidRDefault="008B642D" w:rsidP="00FB52B8">
      <w:pPr>
        <w:pStyle w:val="a1"/>
        <w:ind w:firstLine="454"/>
        <w:jc w:val="both"/>
        <w:rPr>
          <w:lang w:val="ru-RU"/>
        </w:rPr>
      </w:pPr>
      <w:r w:rsidRPr="0059557F">
        <w:rPr>
          <w:b/>
          <w:lang w:val="ru-RU"/>
        </w:rPr>
        <w:t>Обращение с устройствами ИКТ</w:t>
      </w:r>
    </w:p>
    <w:p w:rsidR="008B642D" w:rsidRPr="0059557F" w:rsidRDefault="008B642D" w:rsidP="00FB52B8">
      <w:pPr>
        <w:pStyle w:val="a1"/>
        <w:ind w:firstLine="454"/>
        <w:jc w:val="both"/>
        <w:rPr>
          <w:lang w:val="ru-RU"/>
        </w:rPr>
      </w:pPr>
      <w:r w:rsidRPr="0059557F">
        <w:rPr>
          <w:lang w:val="ru-RU"/>
        </w:rPr>
        <w:t>Выпускник научится:</w:t>
      </w:r>
    </w:p>
    <w:p w:rsidR="008B642D" w:rsidRPr="0059557F" w:rsidRDefault="008B642D" w:rsidP="00FB52B8">
      <w:pPr>
        <w:pStyle w:val="a1"/>
        <w:widowControl/>
        <w:autoSpaceDE/>
        <w:ind w:firstLine="454"/>
        <w:jc w:val="both"/>
        <w:rPr>
          <w:lang w:val="ru-RU"/>
        </w:rPr>
      </w:pPr>
      <w:r w:rsidRPr="0059557F">
        <w:rPr>
          <w:lang w:val="ru-RU"/>
        </w:rPr>
        <w:t>• подключать устройства ИКТ к электрическим и информационным сетям, использовать аккумуляторы;</w:t>
      </w:r>
    </w:p>
    <w:p w:rsidR="008B642D" w:rsidRPr="0059557F" w:rsidRDefault="008B642D" w:rsidP="00FB52B8">
      <w:pPr>
        <w:pStyle w:val="a1"/>
        <w:widowControl/>
        <w:autoSpaceDE/>
        <w:ind w:firstLine="454"/>
        <w:jc w:val="both"/>
        <w:rPr>
          <w:lang w:val="ru-RU"/>
        </w:rPr>
      </w:pPr>
      <w:r w:rsidRPr="0059557F">
        <w:rPr>
          <w:lang w:val="ru-RU"/>
        </w:rPr>
        <w:t>•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8B642D" w:rsidRPr="0059557F" w:rsidRDefault="008B642D" w:rsidP="00FB52B8">
      <w:pPr>
        <w:pStyle w:val="a1"/>
        <w:widowControl/>
        <w:autoSpaceDE/>
        <w:ind w:firstLine="454"/>
        <w:jc w:val="both"/>
        <w:rPr>
          <w:lang w:val="ru-RU"/>
        </w:rPr>
      </w:pPr>
      <w:r w:rsidRPr="0059557F">
        <w:rPr>
          <w:lang w:val="ru-RU"/>
        </w:rPr>
        <w:t>•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8B642D" w:rsidRPr="0059557F" w:rsidRDefault="008B642D" w:rsidP="00FB52B8">
      <w:pPr>
        <w:pStyle w:val="a1"/>
        <w:widowControl/>
        <w:autoSpaceDE/>
        <w:ind w:firstLine="454"/>
        <w:jc w:val="both"/>
        <w:rPr>
          <w:lang w:val="ru-RU"/>
        </w:rPr>
      </w:pPr>
      <w:r w:rsidRPr="0059557F">
        <w:rPr>
          <w:lang w:val="ru-RU"/>
        </w:rPr>
        <w:t>• осуществлять информационное подключение к локальной сети и глобальной сети Интернет;</w:t>
      </w:r>
    </w:p>
    <w:p w:rsidR="008B642D" w:rsidRPr="0059557F" w:rsidRDefault="008B642D" w:rsidP="00FB52B8">
      <w:pPr>
        <w:pStyle w:val="a1"/>
        <w:widowControl/>
        <w:autoSpaceDE/>
        <w:ind w:firstLine="454"/>
        <w:jc w:val="both"/>
        <w:rPr>
          <w:lang w:val="ru-RU"/>
        </w:rPr>
      </w:pPr>
      <w:r w:rsidRPr="0059557F">
        <w:rPr>
          <w:lang w:val="ru-RU"/>
        </w:rPr>
        <w:t>•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8B642D" w:rsidRPr="0059557F" w:rsidRDefault="008B642D" w:rsidP="00FB52B8">
      <w:pPr>
        <w:pStyle w:val="a1"/>
        <w:widowControl/>
        <w:autoSpaceDE/>
        <w:ind w:firstLine="454"/>
        <w:jc w:val="both"/>
        <w:rPr>
          <w:lang w:val="ru-RU"/>
        </w:rPr>
      </w:pPr>
      <w:r w:rsidRPr="0059557F">
        <w:rPr>
          <w:lang w:val="ru-RU"/>
        </w:rPr>
        <w:t>• выводить информацию на бумагу, правильно обращаться с расходными материалами;</w:t>
      </w:r>
    </w:p>
    <w:p w:rsidR="008B642D" w:rsidRPr="0059557F" w:rsidRDefault="008B642D" w:rsidP="00FB52B8">
      <w:pPr>
        <w:pStyle w:val="a1"/>
        <w:widowControl/>
        <w:autoSpaceDE/>
        <w:ind w:firstLine="454"/>
        <w:jc w:val="both"/>
        <w:rPr>
          <w:lang w:val="ru-RU"/>
        </w:rPr>
      </w:pPr>
      <w:r w:rsidRPr="0059557F">
        <w:rPr>
          <w:lang w:val="ru-RU"/>
        </w:rPr>
        <w:t>•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8B642D" w:rsidRPr="0059557F" w:rsidRDefault="008B642D" w:rsidP="00FB52B8">
      <w:pPr>
        <w:pStyle w:val="a1"/>
        <w:ind w:firstLine="454"/>
        <w:jc w:val="both"/>
        <w:rPr>
          <w:lang w:val="ru-RU"/>
        </w:rPr>
      </w:pPr>
      <w:r w:rsidRPr="0059557F">
        <w:rPr>
          <w:lang w:val="ru-RU"/>
        </w:rPr>
        <w:t>Выпускник получит возможность научиться:</w:t>
      </w:r>
    </w:p>
    <w:p w:rsidR="008B642D" w:rsidRPr="0059557F" w:rsidRDefault="008B642D" w:rsidP="00FB52B8">
      <w:pPr>
        <w:pStyle w:val="a1"/>
        <w:widowControl/>
        <w:autoSpaceDE/>
        <w:ind w:firstLine="454"/>
        <w:jc w:val="both"/>
        <w:rPr>
          <w:lang w:val="ru-RU"/>
        </w:rPr>
      </w:pPr>
      <w:r w:rsidRPr="0059557F">
        <w:rPr>
          <w:lang w:val="ru-RU"/>
        </w:rPr>
        <w:t>•</w:t>
      </w:r>
      <w:r w:rsidRPr="0059557F">
        <w:t> </w:t>
      </w:r>
      <w:r w:rsidRPr="0059557F">
        <w:rPr>
          <w:lang w:val="ru-RU"/>
        </w:rPr>
        <w:t>осознавать и использовать в практической деятельности основные психологические особенности восприятия информации человеком</w:t>
      </w:r>
    </w:p>
    <w:p w:rsidR="008B642D" w:rsidRPr="0059557F" w:rsidRDefault="008B642D" w:rsidP="00FB52B8">
      <w:pPr>
        <w:pStyle w:val="a1"/>
        <w:widowControl/>
        <w:autoSpaceDE/>
        <w:ind w:firstLine="454"/>
        <w:jc w:val="both"/>
        <w:rPr>
          <w:lang w:val="ru-RU"/>
        </w:rPr>
      </w:pPr>
      <w:r w:rsidRPr="0059557F">
        <w:rPr>
          <w:u w:val="single"/>
          <w:lang w:val="ru-RU"/>
        </w:rPr>
        <w:lastRenderedPageBreak/>
        <w:t>(</w:t>
      </w:r>
      <w:r w:rsidRPr="0059557F">
        <w:rPr>
          <w:lang w:val="ru-RU"/>
        </w:rPr>
        <w:t>результаты достигаются преимущественно в рамках предметов «Технология», «Информатика», а также во внеурочной и внешкольной деятельности).</w:t>
      </w:r>
    </w:p>
    <w:p w:rsidR="008B642D" w:rsidRPr="0059557F" w:rsidRDefault="008B642D" w:rsidP="00FB52B8">
      <w:pPr>
        <w:pStyle w:val="a1"/>
        <w:ind w:firstLine="454"/>
        <w:jc w:val="both"/>
        <w:rPr>
          <w:lang w:val="ru-RU"/>
        </w:rPr>
      </w:pPr>
      <w:r w:rsidRPr="0059557F">
        <w:rPr>
          <w:b/>
          <w:lang w:val="ru-RU"/>
        </w:rPr>
        <w:t>Фиксация изображений и звуков</w:t>
      </w:r>
    </w:p>
    <w:p w:rsidR="008B642D" w:rsidRPr="0059557F" w:rsidRDefault="008B642D" w:rsidP="00FB52B8">
      <w:pPr>
        <w:pStyle w:val="a1"/>
        <w:ind w:firstLine="454"/>
        <w:jc w:val="both"/>
        <w:rPr>
          <w:lang w:val="ru-RU"/>
        </w:rPr>
      </w:pPr>
      <w:r w:rsidRPr="0059557F">
        <w:rPr>
          <w:bCs/>
          <w:iCs/>
          <w:lang w:val="ru-RU"/>
        </w:rPr>
        <w:t>Выпускник научится:</w:t>
      </w:r>
    </w:p>
    <w:p w:rsidR="008B642D" w:rsidRPr="0059557F" w:rsidRDefault="008B642D" w:rsidP="00FB52B8">
      <w:pPr>
        <w:pStyle w:val="a1"/>
        <w:widowControl/>
        <w:autoSpaceDE/>
        <w:ind w:firstLine="454"/>
        <w:jc w:val="both"/>
        <w:rPr>
          <w:lang w:val="ru-RU"/>
        </w:rPr>
      </w:pPr>
      <w:r w:rsidRPr="0059557F">
        <w:rPr>
          <w:lang w:val="ru-RU"/>
        </w:rPr>
        <w:t>•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8B642D" w:rsidRPr="0059557F" w:rsidRDefault="008B642D" w:rsidP="00FB52B8">
      <w:pPr>
        <w:pStyle w:val="a1"/>
        <w:widowControl/>
        <w:autoSpaceDE/>
        <w:ind w:firstLine="454"/>
        <w:jc w:val="both"/>
        <w:rPr>
          <w:lang w:val="ru-RU"/>
        </w:rPr>
      </w:pPr>
      <w:r w:rsidRPr="0059557F">
        <w:rPr>
          <w:lang w:val="ru-RU"/>
        </w:rPr>
        <w:t>•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8B642D" w:rsidRPr="0059557F" w:rsidRDefault="008B642D" w:rsidP="00FB52B8">
      <w:pPr>
        <w:pStyle w:val="a1"/>
        <w:widowControl/>
        <w:autoSpaceDE/>
        <w:ind w:firstLine="454"/>
        <w:jc w:val="both"/>
        <w:rPr>
          <w:lang w:val="ru-RU"/>
        </w:rPr>
      </w:pPr>
      <w:r w:rsidRPr="0059557F">
        <w:rPr>
          <w:lang w:val="ru-RU"/>
        </w:rPr>
        <w:t>• выбирать технические средства ИКТ для фиксации изображений и звуков в соответствии с поставленной целью;</w:t>
      </w:r>
    </w:p>
    <w:p w:rsidR="008B642D" w:rsidRPr="0059557F" w:rsidRDefault="008B642D" w:rsidP="00FB52B8">
      <w:pPr>
        <w:pStyle w:val="a1"/>
        <w:widowControl/>
        <w:autoSpaceDE/>
        <w:ind w:firstLine="454"/>
        <w:jc w:val="both"/>
        <w:rPr>
          <w:lang w:val="ru-RU"/>
        </w:rPr>
      </w:pPr>
      <w:r w:rsidRPr="0059557F">
        <w:rPr>
          <w:lang w:val="ru-RU"/>
        </w:rPr>
        <w:t>•</w:t>
      </w:r>
      <w:r w:rsidRPr="0059557F">
        <w:t> </w:t>
      </w:r>
      <w:r w:rsidRPr="0059557F">
        <w:rPr>
          <w:lang w:val="ru-RU"/>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8B642D" w:rsidRPr="0059557F" w:rsidRDefault="008B642D" w:rsidP="00FB52B8">
      <w:pPr>
        <w:pStyle w:val="a1"/>
        <w:widowControl/>
        <w:autoSpaceDE/>
        <w:ind w:firstLine="454"/>
        <w:jc w:val="both"/>
        <w:rPr>
          <w:lang w:val="ru-RU"/>
        </w:rPr>
      </w:pPr>
      <w:r w:rsidRPr="0059557F">
        <w:rPr>
          <w:lang w:val="ru-RU"/>
        </w:rPr>
        <w:t>•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8B642D" w:rsidRPr="0059557F" w:rsidRDefault="008B642D" w:rsidP="00FB52B8">
      <w:pPr>
        <w:pStyle w:val="a1"/>
        <w:widowControl/>
        <w:autoSpaceDE/>
        <w:ind w:firstLine="454"/>
        <w:jc w:val="both"/>
        <w:rPr>
          <w:lang w:val="ru-RU"/>
        </w:rPr>
      </w:pPr>
      <w:r w:rsidRPr="0059557F">
        <w:rPr>
          <w:lang w:val="ru-RU"/>
        </w:rPr>
        <w:t>• осуществлять видеосъёмку и проводить монтаж отснятого материала с использованием возможностей специальных компьютерных инструментов.</w:t>
      </w:r>
    </w:p>
    <w:p w:rsidR="008B642D" w:rsidRPr="0059557F" w:rsidRDefault="008B642D" w:rsidP="00FB52B8">
      <w:pPr>
        <w:pStyle w:val="a1"/>
        <w:ind w:firstLine="454"/>
        <w:jc w:val="both"/>
        <w:rPr>
          <w:lang w:val="ru-RU"/>
        </w:rPr>
      </w:pPr>
      <w:r w:rsidRPr="0059557F">
        <w:rPr>
          <w:lang w:val="ru-RU"/>
        </w:rPr>
        <w:t>Выпускник получит возможность научиться:</w:t>
      </w:r>
    </w:p>
    <w:p w:rsidR="008B642D" w:rsidRPr="0059557F" w:rsidRDefault="008B642D" w:rsidP="00FB52B8">
      <w:pPr>
        <w:pStyle w:val="a1"/>
        <w:widowControl/>
        <w:autoSpaceDE/>
        <w:ind w:firstLine="454"/>
        <w:jc w:val="both"/>
        <w:rPr>
          <w:lang w:val="ru-RU"/>
        </w:rPr>
      </w:pPr>
      <w:r w:rsidRPr="0059557F">
        <w:rPr>
          <w:lang w:val="ru-RU"/>
        </w:rPr>
        <w:t>• различать творческую и техническую фиксацию звуков и изображений;</w:t>
      </w:r>
    </w:p>
    <w:p w:rsidR="008B642D" w:rsidRPr="0059557F" w:rsidRDefault="008B642D" w:rsidP="00FB52B8">
      <w:pPr>
        <w:pStyle w:val="a1"/>
        <w:widowControl/>
        <w:autoSpaceDE/>
        <w:ind w:firstLine="454"/>
        <w:jc w:val="both"/>
        <w:rPr>
          <w:lang w:val="ru-RU"/>
        </w:rPr>
      </w:pPr>
      <w:r w:rsidRPr="0059557F">
        <w:rPr>
          <w:lang w:val="ru-RU"/>
        </w:rPr>
        <w:t>• использовать возможности ИКТ в творческой деятельности, связанной с искусством;</w:t>
      </w:r>
    </w:p>
    <w:p w:rsidR="008B642D" w:rsidRPr="0059557F" w:rsidRDefault="008B642D" w:rsidP="00FB52B8">
      <w:pPr>
        <w:pStyle w:val="a1"/>
        <w:widowControl/>
        <w:autoSpaceDE/>
        <w:ind w:firstLine="454"/>
        <w:jc w:val="both"/>
        <w:rPr>
          <w:lang w:val="ru-RU"/>
        </w:rPr>
      </w:pPr>
      <w:r w:rsidRPr="0059557F">
        <w:rPr>
          <w:lang w:val="ru-RU"/>
        </w:rPr>
        <w:t xml:space="preserve">• осуществлять трёхмерное сканирование </w:t>
      </w:r>
      <w:r w:rsidRPr="0059557F">
        <w:rPr>
          <w:u w:val="single"/>
          <w:lang w:val="ru-RU"/>
        </w:rPr>
        <w:t>(</w:t>
      </w:r>
      <w:r w:rsidRPr="0059557F">
        <w:rPr>
          <w:lang w:val="ru-RU"/>
        </w:rPr>
        <w:t>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w:t>
      </w:r>
    </w:p>
    <w:p w:rsidR="008B642D" w:rsidRPr="0059557F" w:rsidRDefault="008B642D" w:rsidP="00FB52B8">
      <w:pPr>
        <w:pStyle w:val="a1"/>
        <w:ind w:firstLine="454"/>
        <w:jc w:val="both"/>
        <w:rPr>
          <w:lang w:val="ru-RU"/>
        </w:rPr>
      </w:pPr>
      <w:r w:rsidRPr="0059557F">
        <w:rPr>
          <w:b/>
          <w:lang w:val="ru-RU"/>
        </w:rPr>
        <w:t>Создание письменных сообщений</w:t>
      </w:r>
    </w:p>
    <w:p w:rsidR="008B642D" w:rsidRPr="0059557F" w:rsidRDefault="008B642D" w:rsidP="00FB52B8">
      <w:pPr>
        <w:pStyle w:val="a1"/>
        <w:ind w:firstLine="454"/>
        <w:jc w:val="both"/>
        <w:rPr>
          <w:lang w:val="ru-RU"/>
        </w:rPr>
      </w:pPr>
      <w:r w:rsidRPr="0059557F">
        <w:rPr>
          <w:bCs/>
          <w:iCs/>
          <w:lang w:val="ru-RU"/>
        </w:rPr>
        <w:t>Выпускник научится:</w:t>
      </w:r>
    </w:p>
    <w:p w:rsidR="008B642D" w:rsidRPr="0059557F" w:rsidRDefault="008B642D" w:rsidP="00FB52B8">
      <w:pPr>
        <w:pStyle w:val="a1"/>
        <w:widowControl/>
        <w:autoSpaceDE/>
        <w:ind w:firstLine="454"/>
        <w:jc w:val="both"/>
        <w:rPr>
          <w:lang w:val="ru-RU"/>
        </w:rPr>
      </w:pPr>
      <w:r w:rsidRPr="0059557F">
        <w:rPr>
          <w:lang w:val="ru-RU"/>
        </w:rPr>
        <w:t>• создавать текст на русском языке с использованием слепого десятипальцевого клавиатурного письма;</w:t>
      </w:r>
    </w:p>
    <w:p w:rsidR="008B642D" w:rsidRPr="0059557F" w:rsidRDefault="008B642D" w:rsidP="00FB52B8">
      <w:pPr>
        <w:pStyle w:val="a1"/>
        <w:widowControl/>
        <w:autoSpaceDE/>
        <w:ind w:firstLine="454"/>
        <w:jc w:val="both"/>
        <w:rPr>
          <w:lang w:val="ru-RU"/>
        </w:rPr>
      </w:pPr>
      <w:r w:rsidRPr="0059557F">
        <w:rPr>
          <w:lang w:val="ru-RU"/>
        </w:rPr>
        <w:t>• сканировать текст и осуществлять распознавание сканированного текста;</w:t>
      </w:r>
    </w:p>
    <w:p w:rsidR="008B642D" w:rsidRPr="0059557F" w:rsidRDefault="008B642D" w:rsidP="00FB52B8">
      <w:pPr>
        <w:pStyle w:val="a1"/>
        <w:widowControl/>
        <w:autoSpaceDE/>
        <w:ind w:firstLine="454"/>
        <w:jc w:val="both"/>
        <w:rPr>
          <w:lang w:val="ru-RU"/>
        </w:rPr>
      </w:pPr>
      <w:r w:rsidRPr="0059557F">
        <w:rPr>
          <w:lang w:val="ru-RU"/>
        </w:rPr>
        <w:t>• осуществлять редактирование и структурирование текста в соответствии с его смыслом средствами текстового редактора;</w:t>
      </w:r>
    </w:p>
    <w:p w:rsidR="008B642D" w:rsidRPr="0059557F" w:rsidRDefault="008B642D" w:rsidP="00FB52B8">
      <w:pPr>
        <w:pStyle w:val="a1"/>
        <w:widowControl/>
        <w:autoSpaceDE/>
        <w:ind w:firstLine="454"/>
        <w:jc w:val="both"/>
        <w:rPr>
          <w:lang w:val="ru-RU"/>
        </w:rPr>
      </w:pPr>
      <w:r w:rsidRPr="0059557F">
        <w:rPr>
          <w:lang w:val="ru-RU"/>
        </w:rPr>
        <w:t>• 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8B642D" w:rsidRPr="0059557F" w:rsidRDefault="008B642D" w:rsidP="00FB52B8">
      <w:pPr>
        <w:pStyle w:val="a1"/>
        <w:widowControl/>
        <w:autoSpaceDE/>
        <w:ind w:firstLine="454"/>
        <w:jc w:val="both"/>
        <w:rPr>
          <w:lang w:val="ru-RU"/>
        </w:rPr>
      </w:pPr>
      <w:r w:rsidRPr="0059557F">
        <w:rPr>
          <w:lang w:val="ru-RU"/>
        </w:rPr>
        <w:t>• использовать средства орфографического и синтаксического контроля русского текста и текста на иностранном языке.</w:t>
      </w:r>
    </w:p>
    <w:p w:rsidR="008B642D" w:rsidRPr="0059557F" w:rsidRDefault="008B642D" w:rsidP="00FB52B8">
      <w:pPr>
        <w:pStyle w:val="a1"/>
        <w:ind w:firstLine="454"/>
        <w:jc w:val="both"/>
        <w:rPr>
          <w:lang w:val="ru-RU"/>
        </w:rPr>
      </w:pPr>
      <w:r w:rsidRPr="0059557F">
        <w:rPr>
          <w:lang w:val="ru-RU"/>
        </w:rPr>
        <w:t>Выпускник получит возможность научиться:</w:t>
      </w:r>
    </w:p>
    <w:p w:rsidR="008B642D" w:rsidRPr="0059557F" w:rsidRDefault="008B642D" w:rsidP="00FB52B8">
      <w:pPr>
        <w:pStyle w:val="a1"/>
        <w:widowControl/>
        <w:autoSpaceDE/>
        <w:ind w:firstLine="454"/>
        <w:jc w:val="both"/>
        <w:rPr>
          <w:lang w:val="ru-RU"/>
        </w:rPr>
      </w:pPr>
      <w:r w:rsidRPr="0059557F">
        <w:rPr>
          <w:lang w:val="ru-RU"/>
        </w:rPr>
        <w:t>• создавать текст на иностранном языке с использованием слепого десятипальцевого клавиатурного письма;</w:t>
      </w:r>
    </w:p>
    <w:p w:rsidR="008B642D" w:rsidRPr="0059557F" w:rsidRDefault="008B642D" w:rsidP="00FB52B8">
      <w:pPr>
        <w:pStyle w:val="a1"/>
        <w:widowControl/>
        <w:autoSpaceDE/>
        <w:ind w:firstLine="454"/>
        <w:jc w:val="both"/>
        <w:rPr>
          <w:lang w:val="ru-RU"/>
        </w:rPr>
      </w:pPr>
      <w:r w:rsidRPr="0059557F">
        <w:rPr>
          <w:lang w:val="ru-RU"/>
        </w:rPr>
        <w:t xml:space="preserve">• использовать компьютерные инструменты, упрощающие расшифровку аудиозаписей </w:t>
      </w:r>
      <w:r w:rsidRPr="0059557F">
        <w:rPr>
          <w:u w:val="single"/>
          <w:lang w:val="ru-RU"/>
        </w:rPr>
        <w:t>(</w:t>
      </w:r>
      <w:r w:rsidRPr="0059557F">
        <w:rPr>
          <w:lang w:val="ru-RU"/>
        </w:rPr>
        <w:t>результаты достигаются преимущественно в рамках предметов «Русский язык», «Иностранный язык», «Литература», «История»).</w:t>
      </w:r>
    </w:p>
    <w:p w:rsidR="008B642D" w:rsidRPr="0059557F" w:rsidRDefault="008B642D" w:rsidP="00FB52B8">
      <w:pPr>
        <w:pStyle w:val="a1"/>
        <w:ind w:firstLine="454"/>
        <w:jc w:val="both"/>
        <w:rPr>
          <w:lang w:val="ru-RU"/>
        </w:rPr>
      </w:pPr>
      <w:r w:rsidRPr="0059557F">
        <w:rPr>
          <w:b/>
          <w:lang w:val="ru-RU"/>
        </w:rPr>
        <w:t>Создание графических объектов</w:t>
      </w:r>
    </w:p>
    <w:p w:rsidR="008B642D" w:rsidRPr="0059557F" w:rsidRDefault="008B642D" w:rsidP="00FB52B8">
      <w:pPr>
        <w:pStyle w:val="a1"/>
        <w:ind w:firstLine="454"/>
        <w:jc w:val="both"/>
        <w:rPr>
          <w:lang w:val="ru-RU"/>
        </w:rPr>
      </w:pPr>
      <w:r w:rsidRPr="0059557F">
        <w:rPr>
          <w:bCs/>
          <w:iCs/>
          <w:lang w:val="ru-RU"/>
        </w:rPr>
        <w:t>Выпускник научится:</w:t>
      </w:r>
    </w:p>
    <w:p w:rsidR="008B642D" w:rsidRPr="0059557F" w:rsidRDefault="008B642D" w:rsidP="00FB52B8">
      <w:pPr>
        <w:pStyle w:val="a1"/>
        <w:widowControl/>
        <w:autoSpaceDE/>
        <w:ind w:firstLine="454"/>
        <w:jc w:val="both"/>
        <w:rPr>
          <w:lang w:val="ru-RU"/>
        </w:rPr>
      </w:pPr>
      <w:r w:rsidRPr="0059557F">
        <w:rPr>
          <w:lang w:val="ru-RU"/>
        </w:rPr>
        <w:t>• создавать различные геометрические объекты с использованием возможностей специальных компьютерных инструментов;</w:t>
      </w:r>
    </w:p>
    <w:p w:rsidR="008B642D" w:rsidRPr="0059557F" w:rsidRDefault="008B642D" w:rsidP="00FB52B8">
      <w:pPr>
        <w:pStyle w:val="a1"/>
        <w:widowControl/>
        <w:autoSpaceDE/>
        <w:ind w:firstLine="454"/>
        <w:jc w:val="both"/>
        <w:rPr>
          <w:lang w:val="ru-RU"/>
        </w:rPr>
      </w:pPr>
      <w:r w:rsidRPr="0059557F">
        <w:rPr>
          <w:lang w:val="ru-RU"/>
        </w:rPr>
        <w:lastRenderedPageBreak/>
        <w:t>•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8B642D" w:rsidRPr="0059557F" w:rsidRDefault="008B642D" w:rsidP="00FB52B8">
      <w:pPr>
        <w:pStyle w:val="a1"/>
        <w:widowControl/>
        <w:autoSpaceDE/>
        <w:ind w:firstLine="454"/>
        <w:jc w:val="both"/>
        <w:rPr>
          <w:lang w:val="ru-RU"/>
        </w:rPr>
      </w:pPr>
      <w:r w:rsidRPr="0059557F">
        <w:rPr>
          <w:lang w:val="ru-RU"/>
        </w:rPr>
        <w:t>• создавать специализированные карты и диаграммы: географические, хронологические;</w:t>
      </w:r>
    </w:p>
    <w:p w:rsidR="008B642D" w:rsidRPr="0059557F" w:rsidRDefault="008B642D" w:rsidP="00FB52B8">
      <w:pPr>
        <w:pStyle w:val="a1"/>
        <w:widowControl/>
        <w:autoSpaceDE/>
        <w:ind w:firstLine="454"/>
        <w:jc w:val="both"/>
        <w:rPr>
          <w:lang w:val="ru-RU"/>
        </w:rPr>
      </w:pPr>
      <w:r w:rsidRPr="0059557F">
        <w:rPr>
          <w:lang w:val="ru-RU"/>
        </w:rPr>
        <w:t>• 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8B642D" w:rsidRPr="0059557F" w:rsidRDefault="008B642D" w:rsidP="00FB52B8">
      <w:pPr>
        <w:pStyle w:val="a1"/>
        <w:ind w:firstLine="454"/>
        <w:jc w:val="both"/>
        <w:rPr>
          <w:lang w:val="ru-RU"/>
        </w:rPr>
      </w:pPr>
      <w:r w:rsidRPr="0059557F">
        <w:rPr>
          <w:lang w:val="ru-RU"/>
        </w:rPr>
        <w:t>Выпускник получит возможность научиться:</w:t>
      </w:r>
    </w:p>
    <w:p w:rsidR="008B642D" w:rsidRPr="0059557F" w:rsidRDefault="008B642D" w:rsidP="00FB52B8">
      <w:pPr>
        <w:pStyle w:val="a1"/>
        <w:widowControl/>
        <w:autoSpaceDE/>
        <w:ind w:firstLine="454"/>
        <w:jc w:val="both"/>
        <w:rPr>
          <w:lang w:val="ru-RU"/>
        </w:rPr>
      </w:pPr>
      <w:r w:rsidRPr="0059557F">
        <w:rPr>
          <w:lang w:val="ru-RU"/>
        </w:rPr>
        <w:t>• создавать мультипликационные фильмы;</w:t>
      </w:r>
    </w:p>
    <w:p w:rsidR="008B642D" w:rsidRPr="0059557F" w:rsidRDefault="008B642D" w:rsidP="00FB52B8">
      <w:pPr>
        <w:pStyle w:val="a1"/>
        <w:widowControl/>
        <w:autoSpaceDE/>
        <w:ind w:firstLine="454"/>
        <w:jc w:val="both"/>
        <w:rPr>
          <w:lang w:val="ru-RU"/>
        </w:rPr>
      </w:pPr>
      <w:r w:rsidRPr="0059557F">
        <w:rPr>
          <w:lang w:val="ru-RU"/>
        </w:rPr>
        <w:t>• создавать виртуальные модели трёхмерных объектов (результаты достигаются преимущественно в рамках предметов «Технология», «Обществознание», «География», «История», «Математика»).</w:t>
      </w:r>
    </w:p>
    <w:p w:rsidR="008B642D" w:rsidRPr="0059557F" w:rsidRDefault="008B642D" w:rsidP="00FB52B8">
      <w:pPr>
        <w:pStyle w:val="a1"/>
        <w:ind w:firstLine="454"/>
        <w:jc w:val="both"/>
        <w:rPr>
          <w:lang w:val="ru-RU"/>
        </w:rPr>
      </w:pPr>
      <w:r w:rsidRPr="0059557F">
        <w:rPr>
          <w:b/>
          <w:lang w:val="ru-RU"/>
        </w:rPr>
        <w:t>Создание музыкальных и звуковых сообщений</w:t>
      </w:r>
    </w:p>
    <w:p w:rsidR="008B642D" w:rsidRPr="0059557F" w:rsidRDefault="008B642D" w:rsidP="00FB52B8">
      <w:pPr>
        <w:pStyle w:val="a1"/>
        <w:ind w:firstLine="454"/>
        <w:jc w:val="both"/>
        <w:rPr>
          <w:lang w:val="ru-RU"/>
        </w:rPr>
      </w:pPr>
      <w:r w:rsidRPr="0059557F">
        <w:rPr>
          <w:bCs/>
          <w:iCs/>
          <w:lang w:val="ru-RU"/>
        </w:rPr>
        <w:t>Выпускник научится:</w:t>
      </w:r>
    </w:p>
    <w:p w:rsidR="008B642D" w:rsidRPr="0059557F" w:rsidRDefault="008B642D" w:rsidP="00FB52B8">
      <w:pPr>
        <w:pStyle w:val="a1"/>
        <w:widowControl/>
        <w:autoSpaceDE/>
        <w:ind w:firstLine="454"/>
        <w:jc w:val="both"/>
        <w:rPr>
          <w:lang w:val="ru-RU"/>
        </w:rPr>
      </w:pPr>
      <w:r w:rsidRPr="0059557F">
        <w:rPr>
          <w:lang w:val="ru-RU"/>
        </w:rPr>
        <w:t>• использовать звуковые и музыкальные редакторы;</w:t>
      </w:r>
    </w:p>
    <w:p w:rsidR="008B642D" w:rsidRPr="0059557F" w:rsidRDefault="008B642D" w:rsidP="00FB52B8">
      <w:pPr>
        <w:pStyle w:val="a1"/>
        <w:widowControl/>
        <w:autoSpaceDE/>
        <w:ind w:firstLine="454"/>
        <w:jc w:val="both"/>
        <w:rPr>
          <w:lang w:val="ru-RU"/>
        </w:rPr>
      </w:pPr>
      <w:r w:rsidRPr="0059557F">
        <w:rPr>
          <w:lang w:val="ru-RU"/>
        </w:rPr>
        <w:t>• использовать клавишные и кинестетические синтезаторы;</w:t>
      </w:r>
    </w:p>
    <w:p w:rsidR="008B642D" w:rsidRPr="0059557F" w:rsidRDefault="008B642D" w:rsidP="00FB52B8">
      <w:pPr>
        <w:pStyle w:val="a1"/>
        <w:widowControl/>
        <w:autoSpaceDE/>
        <w:ind w:firstLine="454"/>
        <w:jc w:val="both"/>
        <w:rPr>
          <w:lang w:val="ru-RU"/>
        </w:rPr>
      </w:pPr>
      <w:r w:rsidRPr="0059557F">
        <w:rPr>
          <w:lang w:val="ru-RU"/>
        </w:rPr>
        <w:t>• использовать программы звукозаписи и микрофоны (результаты достигаются преимущественно в рамках предмета «Искусство», а также во внеурочной деятельности).</w:t>
      </w:r>
    </w:p>
    <w:p w:rsidR="008B642D" w:rsidRPr="0059557F" w:rsidRDefault="008B642D" w:rsidP="00FB52B8">
      <w:pPr>
        <w:pStyle w:val="a1"/>
        <w:ind w:firstLine="454"/>
        <w:jc w:val="both"/>
        <w:rPr>
          <w:lang w:val="ru-RU"/>
        </w:rPr>
      </w:pPr>
      <w:r w:rsidRPr="0059557F">
        <w:rPr>
          <w:b/>
          <w:lang w:val="ru-RU"/>
        </w:rPr>
        <w:t>Создание, восприятие и использование гипермедиасообщений</w:t>
      </w:r>
    </w:p>
    <w:p w:rsidR="008B642D" w:rsidRPr="0059557F" w:rsidRDefault="008B642D" w:rsidP="00FB52B8">
      <w:pPr>
        <w:pStyle w:val="a1"/>
        <w:ind w:firstLine="454"/>
        <w:jc w:val="both"/>
        <w:rPr>
          <w:lang w:val="ru-RU"/>
        </w:rPr>
      </w:pPr>
      <w:r w:rsidRPr="0059557F">
        <w:rPr>
          <w:bCs/>
          <w:iCs/>
          <w:lang w:val="ru-RU"/>
        </w:rPr>
        <w:t>Выпускник научится:</w:t>
      </w:r>
    </w:p>
    <w:p w:rsidR="008B642D" w:rsidRPr="0059557F" w:rsidRDefault="008B642D" w:rsidP="00FB52B8">
      <w:pPr>
        <w:pStyle w:val="a1"/>
        <w:widowControl/>
        <w:autoSpaceDE/>
        <w:ind w:firstLine="454"/>
        <w:jc w:val="both"/>
        <w:rPr>
          <w:lang w:val="ru-RU"/>
        </w:rPr>
      </w:pPr>
      <w:r w:rsidRPr="0059557F">
        <w:rPr>
          <w:lang w:val="ru-RU"/>
        </w:rPr>
        <w:t>• организовывать сообщения в виде линейного или включающего ссылки представления для самостоятельного просмотра через браузер;</w:t>
      </w:r>
    </w:p>
    <w:p w:rsidR="008B642D" w:rsidRPr="0059557F" w:rsidRDefault="008B642D" w:rsidP="00FB52B8">
      <w:pPr>
        <w:pStyle w:val="a1"/>
        <w:widowControl/>
        <w:autoSpaceDE/>
        <w:ind w:firstLine="454"/>
        <w:jc w:val="both"/>
        <w:rPr>
          <w:lang w:val="ru-RU"/>
        </w:rPr>
      </w:pPr>
      <w:r w:rsidRPr="0059557F">
        <w:rPr>
          <w:lang w:val="ru-RU"/>
        </w:rPr>
        <w:t>• 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8B642D" w:rsidRPr="0059557F" w:rsidRDefault="008B642D" w:rsidP="00FB52B8">
      <w:pPr>
        <w:pStyle w:val="a1"/>
        <w:widowControl/>
        <w:autoSpaceDE/>
        <w:ind w:firstLine="454"/>
        <w:jc w:val="both"/>
        <w:rPr>
          <w:lang w:val="ru-RU"/>
        </w:rPr>
      </w:pPr>
      <w:r w:rsidRPr="0059557F">
        <w:rPr>
          <w:lang w:val="ru-RU"/>
        </w:rPr>
        <w:t xml:space="preserve">• проводить деконструкцию сообщений, выделение в них структуры, элементов и фрагментов; </w:t>
      </w:r>
    </w:p>
    <w:p w:rsidR="008B642D" w:rsidRPr="0059557F" w:rsidRDefault="008B642D" w:rsidP="00FB52B8">
      <w:pPr>
        <w:pStyle w:val="a1"/>
        <w:widowControl/>
        <w:autoSpaceDE/>
        <w:ind w:firstLine="454"/>
        <w:jc w:val="both"/>
        <w:rPr>
          <w:lang w:val="ru-RU"/>
        </w:rPr>
      </w:pPr>
      <w:r w:rsidRPr="0059557F">
        <w:rPr>
          <w:lang w:val="ru-RU"/>
        </w:rPr>
        <w:t>• использовать при восприятии сообщений внутренние и внешние ссылки;</w:t>
      </w:r>
    </w:p>
    <w:p w:rsidR="008B642D" w:rsidRPr="0059557F" w:rsidRDefault="008B642D" w:rsidP="00FB52B8">
      <w:pPr>
        <w:pStyle w:val="a1"/>
        <w:widowControl/>
        <w:autoSpaceDE/>
        <w:ind w:firstLine="454"/>
        <w:jc w:val="both"/>
        <w:rPr>
          <w:lang w:val="ru-RU"/>
        </w:rPr>
      </w:pPr>
      <w:r w:rsidRPr="0059557F">
        <w:rPr>
          <w:lang w:val="ru-RU"/>
        </w:rPr>
        <w:t>• формулировать вопросы к сообщению, создавать краткое описание сообщения; цитировать фрагменты сообщения;</w:t>
      </w:r>
    </w:p>
    <w:p w:rsidR="008B642D" w:rsidRPr="0059557F" w:rsidRDefault="008B642D" w:rsidP="00FB52B8">
      <w:pPr>
        <w:pStyle w:val="a1"/>
        <w:widowControl/>
        <w:autoSpaceDE/>
        <w:ind w:firstLine="454"/>
        <w:jc w:val="both"/>
        <w:rPr>
          <w:lang w:val="ru-RU"/>
        </w:rPr>
      </w:pPr>
      <w:r w:rsidRPr="0059557F">
        <w:rPr>
          <w:lang w:val="ru-RU"/>
        </w:rPr>
        <w:t>• избирательно относиться к информации в окружающем информационном пространстве, отказываться от потребления ненужной информации.</w:t>
      </w:r>
    </w:p>
    <w:p w:rsidR="008B642D" w:rsidRPr="0059557F" w:rsidRDefault="008B642D" w:rsidP="00FB52B8">
      <w:pPr>
        <w:pStyle w:val="a1"/>
        <w:ind w:firstLine="454"/>
        <w:jc w:val="both"/>
        <w:rPr>
          <w:lang w:val="ru-RU"/>
        </w:rPr>
      </w:pPr>
      <w:r w:rsidRPr="0059557F">
        <w:rPr>
          <w:lang w:val="ru-RU"/>
        </w:rPr>
        <w:t>Выпускник получит возможность научиться:</w:t>
      </w:r>
    </w:p>
    <w:p w:rsidR="008B642D" w:rsidRPr="0059557F" w:rsidRDefault="008B642D" w:rsidP="00FB52B8">
      <w:pPr>
        <w:pStyle w:val="a1"/>
        <w:widowControl/>
        <w:autoSpaceDE/>
        <w:ind w:firstLine="454"/>
        <w:jc w:val="both"/>
        <w:rPr>
          <w:lang w:val="ru-RU"/>
        </w:rPr>
      </w:pPr>
      <w:r w:rsidRPr="0059557F">
        <w:rPr>
          <w:lang w:val="ru-RU"/>
        </w:rPr>
        <w:t>• проектировать дизайн сообщений в соответствии с задачами и средствами доставки;</w:t>
      </w:r>
    </w:p>
    <w:p w:rsidR="008B642D" w:rsidRPr="0059557F" w:rsidRDefault="008B642D" w:rsidP="00FB52B8">
      <w:pPr>
        <w:pStyle w:val="a1"/>
        <w:widowControl/>
        <w:autoSpaceDE/>
        <w:ind w:firstLine="454"/>
        <w:jc w:val="both"/>
        <w:rPr>
          <w:lang w:val="ru-RU"/>
        </w:rPr>
      </w:pPr>
      <w:r w:rsidRPr="0059557F">
        <w:rPr>
          <w:lang w:val="ru-RU"/>
        </w:rPr>
        <w:t>• понимать сообщения, используя при их восприятии внутренние и внешние ссылки, различные инструменты поиска, справочные источники (результаты достигаются преимущественно в рамках предметов «Технология», «Литература», «Русский язык», «Иностранный язык», «Искусство»).</w:t>
      </w:r>
    </w:p>
    <w:p w:rsidR="008B642D" w:rsidRPr="0059557F" w:rsidRDefault="008B642D" w:rsidP="00FB52B8">
      <w:pPr>
        <w:pStyle w:val="a1"/>
        <w:ind w:firstLine="454"/>
        <w:jc w:val="both"/>
        <w:rPr>
          <w:lang w:val="ru-RU"/>
        </w:rPr>
      </w:pPr>
      <w:r w:rsidRPr="0059557F">
        <w:rPr>
          <w:b/>
          <w:lang w:val="ru-RU"/>
        </w:rPr>
        <w:t>Коммуникация и социальное взаимодействие</w:t>
      </w:r>
    </w:p>
    <w:p w:rsidR="008B642D" w:rsidRPr="0059557F" w:rsidRDefault="008B642D" w:rsidP="00FB52B8">
      <w:pPr>
        <w:pStyle w:val="a1"/>
        <w:ind w:firstLine="454"/>
        <w:jc w:val="both"/>
        <w:rPr>
          <w:lang w:val="ru-RU"/>
        </w:rPr>
      </w:pPr>
      <w:r w:rsidRPr="0059557F">
        <w:rPr>
          <w:bCs/>
          <w:iCs/>
          <w:lang w:val="ru-RU"/>
        </w:rPr>
        <w:t>Выпускник научится:</w:t>
      </w:r>
    </w:p>
    <w:p w:rsidR="008B642D" w:rsidRPr="0059557F" w:rsidRDefault="008B642D" w:rsidP="00FB52B8">
      <w:pPr>
        <w:pStyle w:val="a1"/>
        <w:widowControl/>
        <w:autoSpaceDE/>
        <w:ind w:firstLine="454"/>
        <w:jc w:val="both"/>
        <w:rPr>
          <w:lang w:val="ru-RU"/>
        </w:rPr>
      </w:pPr>
      <w:r w:rsidRPr="0059557F">
        <w:rPr>
          <w:lang w:val="ru-RU"/>
        </w:rPr>
        <w:t>• выступать с аудиовидеоподдержкой, включая выступление перед дистанционной аудиторией;</w:t>
      </w:r>
    </w:p>
    <w:p w:rsidR="008B642D" w:rsidRPr="0059557F" w:rsidRDefault="008B642D" w:rsidP="00FB52B8">
      <w:pPr>
        <w:pStyle w:val="a1"/>
        <w:widowControl/>
        <w:autoSpaceDE/>
        <w:ind w:firstLine="454"/>
        <w:jc w:val="both"/>
        <w:rPr>
          <w:lang w:val="ru-RU"/>
        </w:rPr>
      </w:pPr>
      <w:r w:rsidRPr="0059557F">
        <w:rPr>
          <w:lang w:val="ru-RU"/>
        </w:rPr>
        <w:t>• участвовать в обсуждении (аудиовидеофорум, текстовый форум) с использованием возможностей Интернета;</w:t>
      </w:r>
    </w:p>
    <w:p w:rsidR="008B642D" w:rsidRPr="0059557F" w:rsidRDefault="008B642D" w:rsidP="00FB52B8">
      <w:pPr>
        <w:pStyle w:val="a1"/>
        <w:widowControl/>
        <w:autoSpaceDE/>
        <w:ind w:firstLine="454"/>
        <w:jc w:val="both"/>
        <w:rPr>
          <w:lang w:val="ru-RU"/>
        </w:rPr>
      </w:pPr>
      <w:r w:rsidRPr="0059557F">
        <w:rPr>
          <w:lang w:val="ru-RU"/>
        </w:rPr>
        <w:t>• использовать возможности электронной почты для информационного обмена;</w:t>
      </w:r>
    </w:p>
    <w:p w:rsidR="008B642D" w:rsidRPr="0059557F" w:rsidRDefault="008B642D" w:rsidP="00FB52B8">
      <w:pPr>
        <w:pStyle w:val="a1"/>
        <w:widowControl/>
        <w:autoSpaceDE/>
        <w:ind w:firstLine="454"/>
        <w:jc w:val="both"/>
        <w:rPr>
          <w:lang w:val="ru-RU"/>
        </w:rPr>
      </w:pPr>
      <w:r w:rsidRPr="0059557F">
        <w:rPr>
          <w:lang w:val="ru-RU"/>
        </w:rPr>
        <w:t>• вести личный дневник (блог) с использованием возможностей Интернета;</w:t>
      </w:r>
    </w:p>
    <w:p w:rsidR="008B642D" w:rsidRPr="0059557F" w:rsidRDefault="008B642D" w:rsidP="00FB52B8">
      <w:pPr>
        <w:pStyle w:val="a1"/>
        <w:widowControl/>
        <w:autoSpaceDE/>
        <w:ind w:firstLine="454"/>
        <w:jc w:val="both"/>
        <w:rPr>
          <w:lang w:val="ru-RU"/>
        </w:rPr>
      </w:pPr>
      <w:r w:rsidRPr="0059557F">
        <w:rPr>
          <w:lang w:val="ru-RU"/>
        </w:rPr>
        <w:t>•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8B642D" w:rsidRPr="0059557F" w:rsidRDefault="008B642D" w:rsidP="00FB52B8">
      <w:pPr>
        <w:pStyle w:val="a1"/>
        <w:widowControl/>
        <w:autoSpaceDE/>
        <w:ind w:firstLine="454"/>
        <w:jc w:val="both"/>
        <w:rPr>
          <w:lang w:val="ru-RU"/>
        </w:rPr>
      </w:pPr>
      <w:r w:rsidRPr="0059557F">
        <w:rPr>
          <w:lang w:val="ru-RU"/>
        </w:rPr>
        <w:lastRenderedPageBreak/>
        <w:t>• соблюдать нормы информационной культуры, этики и права; с уважением относиться к частной информации и информационным правам других людей.</w:t>
      </w:r>
    </w:p>
    <w:p w:rsidR="008B642D" w:rsidRPr="0059557F" w:rsidRDefault="008B642D" w:rsidP="00FB52B8">
      <w:pPr>
        <w:pStyle w:val="a1"/>
        <w:ind w:firstLine="454"/>
        <w:jc w:val="both"/>
        <w:rPr>
          <w:lang w:val="ru-RU"/>
        </w:rPr>
      </w:pPr>
      <w:r w:rsidRPr="0059557F">
        <w:rPr>
          <w:lang w:val="ru-RU"/>
        </w:rPr>
        <w:t>Выпускник получит возможность научиться:</w:t>
      </w:r>
    </w:p>
    <w:p w:rsidR="008B642D" w:rsidRPr="0059557F" w:rsidRDefault="008B642D" w:rsidP="00FB52B8">
      <w:pPr>
        <w:pStyle w:val="a1"/>
        <w:widowControl/>
        <w:autoSpaceDE/>
        <w:ind w:firstLine="454"/>
        <w:jc w:val="both"/>
        <w:rPr>
          <w:lang w:val="ru-RU"/>
        </w:rPr>
      </w:pPr>
      <w:r w:rsidRPr="0059557F">
        <w:rPr>
          <w:lang w:val="ru-RU"/>
        </w:rPr>
        <w:t>• взаимодействовать в социальных сетях, работать в группе над сообщением (вики);</w:t>
      </w:r>
    </w:p>
    <w:p w:rsidR="008B642D" w:rsidRPr="0059557F" w:rsidRDefault="008B642D" w:rsidP="00FB52B8">
      <w:pPr>
        <w:pStyle w:val="a1"/>
        <w:widowControl/>
        <w:autoSpaceDE/>
        <w:ind w:firstLine="454"/>
        <w:jc w:val="both"/>
        <w:rPr>
          <w:lang w:val="ru-RU"/>
        </w:rPr>
      </w:pPr>
      <w:r w:rsidRPr="0059557F">
        <w:rPr>
          <w:lang w:val="ru-RU"/>
        </w:rPr>
        <w:t>• участвовать в форумах в социальных образовательных сетях;</w:t>
      </w:r>
    </w:p>
    <w:p w:rsidR="008B642D" w:rsidRPr="0059557F" w:rsidRDefault="008B642D" w:rsidP="00FB52B8">
      <w:pPr>
        <w:pStyle w:val="a1"/>
        <w:widowControl/>
        <w:autoSpaceDE/>
        <w:ind w:firstLine="454"/>
        <w:jc w:val="both"/>
        <w:rPr>
          <w:lang w:val="ru-RU"/>
        </w:rPr>
      </w:pPr>
      <w:r w:rsidRPr="0059557F">
        <w:rPr>
          <w:lang w:val="ru-RU"/>
        </w:rPr>
        <w:t>• взаимодействовать с партнёрами с использованием возможностей Интернета (игровое и театральное взаимодействие).</w:t>
      </w:r>
    </w:p>
    <w:p w:rsidR="008B642D" w:rsidRPr="0059557F" w:rsidRDefault="008B642D" w:rsidP="00FB52B8">
      <w:pPr>
        <w:pStyle w:val="a1"/>
        <w:ind w:firstLine="454"/>
        <w:jc w:val="both"/>
        <w:rPr>
          <w:lang w:val="ru-RU"/>
        </w:rPr>
      </w:pPr>
      <w:r w:rsidRPr="0059557F">
        <w:rPr>
          <w:b/>
          <w:lang w:val="ru-RU"/>
        </w:rPr>
        <w:t xml:space="preserve">Поиск и организация хранения информации </w:t>
      </w:r>
    </w:p>
    <w:p w:rsidR="008B642D" w:rsidRPr="0059557F" w:rsidRDefault="008B642D" w:rsidP="00FB52B8">
      <w:pPr>
        <w:pStyle w:val="a1"/>
        <w:ind w:firstLine="454"/>
        <w:jc w:val="both"/>
        <w:rPr>
          <w:lang w:val="ru-RU"/>
        </w:rPr>
      </w:pPr>
      <w:r w:rsidRPr="0059557F">
        <w:rPr>
          <w:bCs/>
          <w:iCs/>
          <w:lang w:val="ru-RU"/>
        </w:rPr>
        <w:t>Выпускник научится:</w:t>
      </w:r>
    </w:p>
    <w:p w:rsidR="008B642D" w:rsidRPr="0059557F" w:rsidRDefault="008B642D" w:rsidP="00FB52B8">
      <w:pPr>
        <w:pStyle w:val="a1"/>
        <w:widowControl/>
        <w:autoSpaceDE/>
        <w:ind w:firstLine="454"/>
        <w:jc w:val="both"/>
        <w:rPr>
          <w:lang w:val="ru-RU"/>
        </w:rPr>
      </w:pPr>
      <w:r w:rsidRPr="0059557F">
        <w:rPr>
          <w:lang w:val="ru-RU"/>
        </w:rPr>
        <w:t>• 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8B642D" w:rsidRPr="0059557F" w:rsidRDefault="008B642D" w:rsidP="00FB52B8">
      <w:pPr>
        <w:pStyle w:val="a1"/>
        <w:widowControl/>
        <w:autoSpaceDE/>
        <w:ind w:firstLine="454"/>
        <w:jc w:val="both"/>
        <w:rPr>
          <w:lang w:val="ru-RU"/>
        </w:rPr>
      </w:pPr>
      <w:r w:rsidRPr="0059557F">
        <w:rPr>
          <w:lang w:val="ru-RU"/>
        </w:rPr>
        <w:t>• использовать приёмы поиска информации на персональном компьютере, в информационной среде учреждения и в образовательном пространстве;</w:t>
      </w:r>
    </w:p>
    <w:p w:rsidR="008B642D" w:rsidRPr="0059557F" w:rsidRDefault="008B642D" w:rsidP="00FB52B8">
      <w:pPr>
        <w:pStyle w:val="a1"/>
        <w:widowControl/>
        <w:autoSpaceDE/>
        <w:ind w:firstLine="454"/>
        <w:jc w:val="both"/>
        <w:rPr>
          <w:lang w:val="ru-RU"/>
        </w:rPr>
      </w:pPr>
      <w:r w:rsidRPr="0059557F">
        <w:rPr>
          <w:lang w:val="ru-RU"/>
        </w:rPr>
        <w:t>• использовать различные библиотечные, в том числе электронные, каталоги для поиска необходимых книг;</w:t>
      </w:r>
    </w:p>
    <w:p w:rsidR="008B642D" w:rsidRPr="0059557F" w:rsidRDefault="008B642D" w:rsidP="00FB52B8">
      <w:pPr>
        <w:pStyle w:val="a1"/>
        <w:widowControl/>
        <w:autoSpaceDE/>
        <w:ind w:firstLine="454"/>
        <w:jc w:val="both"/>
        <w:rPr>
          <w:lang w:val="ru-RU"/>
        </w:rPr>
      </w:pPr>
      <w:r w:rsidRPr="0059557F">
        <w:rPr>
          <w:lang w:val="ru-RU"/>
        </w:rPr>
        <w:t>• искать информацию в различных базах данных, создавать и заполнять базы данных, в частности использовать различные определители;</w:t>
      </w:r>
    </w:p>
    <w:p w:rsidR="008B642D" w:rsidRPr="0059557F" w:rsidRDefault="008B642D" w:rsidP="00FB52B8">
      <w:pPr>
        <w:pStyle w:val="a1"/>
        <w:widowControl/>
        <w:autoSpaceDE/>
        <w:ind w:firstLine="454"/>
        <w:jc w:val="both"/>
        <w:rPr>
          <w:lang w:val="ru-RU"/>
        </w:rPr>
      </w:pPr>
      <w:r w:rsidRPr="0059557F">
        <w:rPr>
          <w:lang w:val="ru-RU"/>
        </w:rPr>
        <w:t>•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8B642D" w:rsidRPr="0059557F" w:rsidRDefault="008B642D" w:rsidP="00FB52B8">
      <w:pPr>
        <w:pStyle w:val="a1"/>
        <w:ind w:firstLine="454"/>
        <w:jc w:val="both"/>
        <w:rPr>
          <w:lang w:val="ru-RU"/>
        </w:rPr>
      </w:pPr>
      <w:r w:rsidRPr="0059557F">
        <w:rPr>
          <w:lang w:val="ru-RU"/>
        </w:rPr>
        <w:t>Выпускник получит возможность научиться:</w:t>
      </w:r>
    </w:p>
    <w:p w:rsidR="008B642D" w:rsidRPr="0059557F" w:rsidRDefault="008B642D" w:rsidP="00FB52B8">
      <w:pPr>
        <w:pStyle w:val="a1"/>
        <w:widowControl/>
        <w:autoSpaceDE/>
        <w:ind w:firstLine="454"/>
        <w:jc w:val="both"/>
        <w:rPr>
          <w:lang w:val="ru-RU"/>
        </w:rPr>
      </w:pPr>
      <w:r w:rsidRPr="0059557F">
        <w:rPr>
          <w:lang w:val="ru-RU"/>
        </w:rPr>
        <w:t>• создавать и заполнять различные определители;</w:t>
      </w:r>
    </w:p>
    <w:p w:rsidR="008B642D" w:rsidRPr="0059557F" w:rsidRDefault="008B642D" w:rsidP="00FB52B8">
      <w:pPr>
        <w:pStyle w:val="a1"/>
        <w:widowControl/>
        <w:autoSpaceDE/>
        <w:ind w:firstLine="454"/>
        <w:jc w:val="both"/>
        <w:rPr>
          <w:lang w:val="ru-RU"/>
        </w:rPr>
      </w:pPr>
      <w:r w:rsidRPr="0059557F">
        <w:rPr>
          <w:lang w:val="ru-RU"/>
        </w:rPr>
        <w:t>• использовать различные приёмы поиска информации в Интернете в ходе учебной деятельности (результаты достигаются преимущественно в рамках предметов «История», «Литература», «Технология», «Информатика» и других предметов).</w:t>
      </w:r>
    </w:p>
    <w:p w:rsidR="008B642D" w:rsidRPr="0059557F" w:rsidRDefault="008B642D" w:rsidP="00FB52B8">
      <w:pPr>
        <w:pStyle w:val="a1"/>
        <w:ind w:firstLine="454"/>
        <w:jc w:val="both"/>
        <w:rPr>
          <w:lang w:val="ru-RU"/>
        </w:rPr>
      </w:pPr>
      <w:r w:rsidRPr="0059557F">
        <w:rPr>
          <w:b/>
          <w:lang w:val="ru-RU"/>
        </w:rPr>
        <w:t>Анализ информации, математическая обработка данных в исследовании</w:t>
      </w:r>
    </w:p>
    <w:p w:rsidR="008B642D" w:rsidRPr="0059557F" w:rsidRDefault="008B642D" w:rsidP="00FB52B8">
      <w:pPr>
        <w:pStyle w:val="a1"/>
        <w:ind w:firstLine="454"/>
        <w:jc w:val="both"/>
        <w:rPr>
          <w:lang w:val="ru-RU"/>
        </w:rPr>
      </w:pPr>
      <w:r w:rsidRPr="0059557F">
        <w:rPr>
          <w:bCs/>
          <w:iCs/>
          <w:lang w:val="ru-RU"/>
        </w:rPr>
        <w:t>Выпускник научится:</w:t>
      </w:r>
    </w:p>
    <w:p w:rsidR="008B642D" w:rsidRPr="0059557F" w:rsidRDefault="008B642D" w:rsidP="00FB52B8">
      <w:pPr>
        <w:pStyle w:val="a1"/>
        <w:widowControl/>
        <w:autoSpaceDE/>
        <w:ind w:firstLine="454"/>
        <w:jc w:val="both"/>
        <w:rPr>
          <w:lang w:val="ru-RU"/>
        </w:rPr>
      </w:pPr>
      <w:r w:rsidRPr="0059557F">
        <w:rPr>
          <w:lang w:val="ru-RU"/>
        </w:rPr>
        <w:t>• вводить результаты измерений и другие цифровые данные для их обработки, в том числе статистической и визуализации;</w:t>
      </w:r>
    </w:p>
    <w:p w:rsidR="008B642D" w:rsidRPr="0059557F" w:rsidRDefault="008B642D" w:rsidP="00FB52B8">
      <w:pPr>
        <w:pStyle w:val="a1"/>
        <w:widowControl/>
        <w:autoSpaceDE/>
        <w:ind w:firstLine="454"/>
        <w:jc w:val="both"/>
        <w:rPr>
          <w:lang w:val="ru-RU"/>
        </w:rPr>
      </w:pPr>
      <w:r w:rsidRPr="0059557F">
        <w:rPr>
          <w:lang w:val="ru-RU"/>
        </w:rPr>
        <w:t xml:space="preserve">• строить математические модели; </w:t>
      </w:r>
    </w:p>
    <w:p w:rsidR="008B642D" w:rsidRPr="0059557F" w:rsidRDefault="008B642D" w:rsidP="00FB52B8">
      <w:pPr>
        <w:pStyle w:val="a1"/>
        <w:widowControl/>
        <w:autoSpaceDE/>
        <w:ind w:firstLine="454"/>
        <w:jc w:val="both"/>
        <w:rPr>
          <w:lang w:val="ru-RU"/>
        </w:rPr>
      </w:pPr>
      <w:r w:rsidRPr="0059557F">
        <w:rPr>
          <w:lang w:val="ru-RU"/>
        </w:rPr>
        <w:t>• проводить эксперименты и исследования в виртуальных лабораториях по естественным наукам, математике и информатике.</w:t>
      </w:r>
    </w:p>
    <w:p w:rsidR="008B642D" w:rsidRPr="0059557F" w:rsidRDefault="008B642D" w:rsidP="00FB52B8">
      <w:pPr>
        <w:pStyle w:val="a1"/>
        <w:ind w:firstLine="454"/>
        <w:jc w:val="both"/>
        <w:rPr>
          <w:lang w:val="ru-RU"/>
        </w:rPr>
      </w:pPr>
      <w:r w:rsidRPr="0059557F">
        <w:rPr>
          <w:lang w:val="ru-RU"/>
        </w:rPr>
        <w:t>Выпускник получит возможность научиться:</w:t>
      </w:r>
    </w:p>
    <w:p w:rsidR="008B642D" w:rsidRPr="0059557F" w:rsidRDefault="008B642D" w:rsidP="00FB52B8">
      <w:pPr>
        <w:pStyle w:val="a1"/>
        <w:widowControl/>
        <w:autoSpaceDE/>
        <w:ind w:firstLine="454"/>
        <w:jc w:val="both"/>
        <w:rPr>
          <w:lang w:val="ru-RU"/>
        </w:rPr>
      </w:pPr>
      <w:r w:rsidRPr="0059557F">
        <w:rPr>
          <w:lang w:val="ru-RU"/>
        </w:rPr>
        <w:t>• 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8B642D" w:rsidRPr="0059557F" w:rsidRDefault="008B642D" w:rsidP="00FB52B8">
      <w:pPr>
        <w:pStyle w:val="a1"/>
        <w:widowControl/>
        <w:autoSpaceDE/>
        <w:ind w:firstLine="454"/>
        <w:jc w:val="both"/>
        <w:rPr>
          <w:lang w:val="ru-RU"/>
        </w:rPr>
      </w:pPr>
      <w:r w:rsidRPr="0059557F">
        <w:rPr>
          <w:lang w:val="ru-RU"/>
        </w:rPr>
        <w:t>• анализировать результаты своей деятельности и затрачиваемых ресурсов (результаты достигаются преимущественно в рамках естественных наук, предметов «Обществознание», «Математика»).</w:t>
      </w:r>
    </w:p>
    <w:p w:rsidR="008B642D" w:rsidRPr="0059557F" w:rsidRDefault="008B642D" w:rsidP="00FB52B8">
      <w:pPr>
        <w:pStyle w:val="a1"/>
        <w:ind w:firstLine="454"/>
        <w:jc w:val="both"/>
        <w:rPr>
          <w:lang w:val="ru-RU"/>
        </w:rPr>
      </w:pPr>
      <w:r w:rsidRPr="0059557F">
        <w:rPr>
          <w:b/>
          <w:lang w:val="ru-RU"/>
        </w:rPr>
        <w:t>Моделирование, проектирование и управление</w:t>
      </w:r>
    </w:p>
    <w:p w:rsidR="008B642D" w:rsidRPr="0059557F" w:rsidRDefault="008B642D" w:rsidP="00FB52B8">
      <w:pPr>
        <w:pStyle w:val="a1"/>
        <w:ind w:firstLine="454"/>
        <w:jc w:val="both"/>
        <w:rPr>
          <w:lang w:val="ru-RU"/>
        </w:rPr>
      </w:pPr>
      <w:r w:rsidRPr="0059557F">
        <w:rPr>
          <w:bCs/>
          <w:iCs/>
          <w:lang w:val="ru-RU"/>
        </w:rPr>
        <w:t>Выпускник научится:</w:t>
      </w:r>
    </w:p>
    <w:p w:rsidR="008B642D" w:rsidRPr="0059557F" w:rsidRDefault="008B642D" w:rsidP="00FB52B8">
      <w:pPr>
        <w:pStyle w:val="a1"/>
        <w:widowControl/>
        <w:autoSpaceDE/>
        <w:ind w:firstLine="454"/>
        <w:jc w:val="both"/>
        <w:rPr>
          <w:lang w:val="ru-RU"/>
        </w:rPr>
      </w:pPr>
      <w:r w:rsidRPr="0059557F">
        <w:rPr>
          <w:lang w:val="ru-RU"/>
        </w:rPr>
        <w:t>•</w:t>
      </w:r>
      <w:r w:rsidRPr="0059557F">
        <w:t> </w:t>
      </w:r>
      <w:r w:rsidRPr="0059557F">
        <w:rPr>
          <w:lang w:val="ru-RU"/>
        </w:rPr>
        <w:t>моделировать с использованием виртуальных конструкторов;</w:t>
      </w:r>
    </w:p>
    <w:p w:rsidR="008B642D" w:rsidRPr="0059557F" w:rsidRDefault="008B642D" w:rsidP="00FB52B8">
      <w:pPr>
        <w:pStyle w:val="a1"/>
        <w:widowControl/>
        <w:autoSpaceDE/>
        <w:ind w:firstLine="454"/>
        <w:jc w:val="both"/>
        <w:rPr>
          <w:lang w:val="ru-RU"/>
        </w:rPr>
      </w:pPr>
      <w:r w:rsidRPr="0059557F">
        <w:rPr>
          <w:lang w:val="ru-RU"/>
        </w:rPr>
        <w:t>• конструировать и моделировать с использованием материальных конструкторов с компьютерным управлением и обратной связью;</w:t>
      </w:r>
    </w:p>
    <w:p w:rsidR="008B642D" w:rsidRPr="0059557F" w:rsidRDefault="008B642D" w:rsidP="00FB52B8">
      <w:pPr>
        <w:pStyle w:val="a1"/>
        <w:widowControl/>
        <w:autoSpaceDE/>
        <w:ind w:firstLine="454"/>
        <w:jc w:val="both"/>
        <w:rPr>
          <w:lang w:val="ru-RU"/>
        </w:rPr>
      </w:pPr>
      <w:r w:rsidRPr="0059557F">
        <w:rPr>
          <w:lang w:val="ru-RU"/>
        </w:rPr>
        <w:t>• моделировать с использованием средств программирования;</w:t>
      </w:r>
    </w:p>
    <w:p w:rsidR="008B642D" w:rsidRPr="0059557F" w:rsidRDefault="008B642D" w:rsidP="00FB52B8">
      <w:pPr>
        <w:pStyle w:val="a1"/>
        <w:widowControl/>
        <w:autoSpaceDE/>
        <w:ind w:firstLine="454"/>
        <w:jc w:val="both"/>
        <w:rPr>
          <w:lang w:val="ru-RU"/>
        </w:rPr>
      </w:pPr>
      <w:r w:rsidRPr="0059557F">
        <w:rPr>
          <w:lang w:val="ru-RU"/>
        </w:rPr>
        <w:t>• проектировать и организовывать свою индивидуальную и групповую деятельность, организовывать своё время с использованием ИКТ.</w:t>
      </w:r>
    </w:p>
    <w:p w:rsidR="008B642D" w:rsidRPr="0059557F" w:rsidRDefault="008B642D" w:rsidP="00FB52B8">
      <w:pPr>
        <w:pStyle w:val="a1"/>
        <w:ind w:firstLine="454"/>
        <w:jc w:val="both"/>
        <w:rPr>
          <w:lang w:val="ru-RU"/>
        </w:rPr>
      </w:pPr>
      <w:r w:rsidRPr="0059557F">
        <w:rPr>
          <w:lang w:val="ru-RU"/>
        </w:rPr>
        <w:t>Выпускник получит возможность научиться:</w:t>
      </w:r>
    </w:p>
    <w:p w:rsidR="008B642D" w:rsidRPr="0059557F" w:rsidRDefault="008B642D" w:rsidP="00FB52B8">
      <w:pPr>
        <w:pStyle w:val="a1"/>
        <w:widowControl/>
        <w:autoSpaceDE/>
        <w:ind w:firstLine="454"/>
        <w:jc w:val="both"/>
        <w:rPr>
          <w:lang w:val="ru-RU"/>
        </w:rPr>
      </w:pPr>
      <w:r w:rsidRPr="0059557F">
        <w:rPr>
          <w:lang w:val="ru-RU"/>
        </w:rPr>
        <w:t>• проектировать виртуальные и реальные объекты и процессы,</w:t>
      </w:r>
      <w:r w:rsidRPr="0059557F">
        <w:rPr>
          <w:i/>
          <w:lang w:val="ru-RU"/>
        </w:rPr>
        <w:t xml:space="preserve"> </w:t>
      </w:r>
      <w:r w:rsidRPr="0059557F">
        <w:rPr>
          <w:lang w:val="ru-RU"/>
        </w:rPr>
        <w:t xml:space="preserve">использовать системы автоматизированного проектирования (результаты достигаются преимущественно в </w:t>
      </w:r>
      <w:r w:rsidRPr="0059557F">
        <w:rPr>
          <w:lang w:val="ru-RU"/>
        </w:rPr>
        <w:lastRenderedPageBreak/>
        <w:t>рамках естественных наук, предметов «Технология», «Математика», «Информатика», «Обществознание»).</w:t>
      </w:r>
    </w:p>
    <w:p w:rsidR="0054532B" w:rsidRPr="0059557F" w:rsidRDefault="0054532B" w:rsidP="00FB52B8">
      <w:pPr>
        <w:pStyle w:val="afb"/>
        <w:spacing w:line="240" w:lineRule="auto"/>
        <w:jc w:val="center"/>
        <w:rPr>
          <w:b/>
          <w:sz w:val="24"/>
        </w:rPr>
      </w:pPr>
    </w:p>
    <w:p w:rsidR="008B642D" w:rsidRPr="0059557F" w:rsidRDefault="008B642D" w:rsidP="00FB52B8">
      <w:pPr>
        <w:pStyle w:val="afb"/>
        <w:spacing w:line="240" w:lineRule="auto"/>
        <w:jc w:val="center"/>
        <w:rPr>
          <w:sz w:val="24"/>
        </w:rPr>
      </w:pPr>
      <w:r w:rsidRPr="0059557F">
        <w:rPr>
          <w:b/>
          <w:sz w:val="24"/>
        </w:rPr>
        <w:t>1.2.3.3. Основы учебно-исследовательской и проектной деятельности</w:t>
      </w:r>
    </w:p>
    <w:p w:rsidR="008B642D" w:rsidRPr="0059557F" w:rsidRDefault="008B642D" w:rsidP="00FB52B8">
      <w:pPr>
        <w:pStyle w:val="a1"/>
        <w:ind w:firstLine="454"/>
        <w:jc w:val="both"/>
        <w:rPr>
          <w:lang w:val="ru-RU"/>
        </w:rPr>
      </w:pPr>
      <w:r w:rsidRPr="0059557F">
        <w:rPr>
          <w:lang w:val="ru-RU"/>
        </w:rPr>
        <w:t>Выпускник научится:</w:t>
      </w:r>
    </w:p>
    <w:p w:rsidR="008B642D" w:rsidRPr="0059557F" w:rsidRDefault="008B642D" w:rsidP="00FB52B8">
      <w:pPr>
        <w:pStyle w:val="a1"/>
        <w:widowControl/>
        <w:autoSpaceDE/>
        <w:ind w:firstLine="454"/>
        <w:jc w:val="both"/>
        <w:rPr>
          <w:lang w:val="ru-RU"/>
        </w:rPr>
      </w:pPr>
      <w:r w:rsidRPr="0059557F">
        <w:rPr>
          <w:lang w:val="ru-RU"/>
        </w:rPr>
        <w:t>• 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8B642D" w:rsidRPr="0059557F" w:rsidRDefault="008B642D" w:rsidP="00FB52B8">
      <w:pPr>
        <w:pStyle w:val="a1"/>
        <w:widowControl/>
        <w:ind w:firstLine="454"/>
        <w:jc w:val="both"/>
        <w:rPr>
          <w:lang w:val="ru-RU"/>
        </w:rPr>
      </w:pPr>
      <w:r w:rsidRPr="0059557F">
        <w:rPr>
          <w:lang w:val="ru-RU"/>
        </w:rPr>
        <w:t>• выбирать и использовать методы, релевантные рассматриваемой проблеме;</w:t>
      </w:r>
    </w:p>
    <w:p w:rsidR="008B642D" w:rsidRPr="0059557F" w:rsidRDefault="008B642D" w:rsidP="00FB52B8">
      <w:pPr>
        <w:pStyle w:val="a1"/>
        <w:widowControl/>
        <w:autoSpaceDE/>
        <w:ind w:firstLine="454"/>
        <w:jc w:val="both"/>
        <w:rPr>
          <w:lang w:val="ru-RU"/>
        </w:rPr>
      </w:pPr>
      <w:r w:rsidRPr="0059557F">
        <w:rPr>
          <w:lang w:val="ru-RU"/>
        </w:rPr>
        <w:t>•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8B642D" w:rsidRPr="0059557F" w:rsidRDefault="008B642D" w:rsidP="00FB52B8">
      <w:pPr>
        <w:pStyle w:val="a1"/>
        <w:widowControl/>
        <w:autoSpaceDE/>
        <w:ind w:firstLine="454"/>
        <w:jc w:val="both"/>
        <w:rPr>
          <w:lang w:val="ru-RU"/>
        </w:rPr>
      </w:pPr>
      <w:r w:rsidRPr="0059557F">
        <w:rPr>
          <w:lang w:val="ru-RU"/>
        </w:rPr>
        <w:t>• 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8B642D" w:rsidRPr="0059557F" w:rsidRDefault="008B642D" w:rsidP="00FB52B8">
      <w:pPr>
        <w:pStyle w:val="a1"/>
        <w:widowControl/>
        <w:autoSpaceDE/>
        <w:ind w:firstLine="454"/>
        <w:jc w:val="both"/>
        <w:rPr>
          <w:lang w:val="ru-RU"/>
        </w:rPr>
      </w:pPr>
      <w:r w:rsidRPr="0059557F">
        <w:rPr>
          <w:lang w:val="ru-RU"/>
        </w:rPr>
        <w:t>• 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8B642D" w:rsidRPr="0059557F" w:rsidRDefault="008B642D" w:rsidP="00FB52B8">
      <w:pPr>
        <w:pStyle w:val="a1"/>
        <w:widowControl/>
        <w:autoSpaceDE/>
        <w:ind w:firstLine="454"/>
        <w:jc w:val="both"/>
        <w:rPr>
          <w:lang w:val="ru-RU"/>
        </w:rPr>
      </w:pPr>
      <w:r w:rsidRPr="0059557F">
        <w:rPr>
          <w:lang w:val="ru-RU"/>
        </w:rPr>
        <w:t>•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8B642D" w:rsidRPr="0059557F" w:rsidRDefault="008B642D" w:rsidP="00FB52B8">
      <w:pPr>
        <w:pStyle w:val="a1"/>
        <w:widowControl/>
        <w:ind w:firstLine="454"/>
        <w:jc w:val="both"/>
        <w:rPr>
          <w:lang w:val="ru-RU"/>
        </w:rPr>
      </w:pPr>
      <w:r w:rsidRPr="0059557F">
        <w:rPr>
          <w:lang w:val="ru-RU"/>
        </w:rPr>
        <w:t>• ясно, логично и точно излагать свою точку зрения, использовать языковые средства, адекватные обсуждаемой проблеме;</w:t>
      </w:r>
    </w:p>
    <w:p w:rsidR="008B642D" w:rsidRPr="0059557F" w:rsidRDefault="008B642D" w:rsidP="00FB52B8">
      <w:pPr>
        <w:pStyle w:val="a1"/>
        <w:widowControl/>
        <w:ind w:firstLine="454"/>
        <w:jc w:val="both"/>
        <w:rPr>
          <w:lang w:val="ru-RU"/>
        </w:rPr>
      </w:pPr>
      <w:r w:rsidRPr="0059557F">
        <w:rPr>
          <w:lang w:val="ru-RU"/>
        </w:rPr>
        <w:t xml:space="preserve">• отличать факты от суждений, мнений и оценок, критически относиться к суждениям, мнениям, оценкам, реконструировать их основания; </w:t>
      </w:r>
    </w:p>
    <w:p w:rsidR="008B642D" w:rsidRPr="0059557F" w:rsidRDefault="008B642D" w:rsidP="00FB52B8">
      <w:pPr>
        <w:pStyle w:val="a1"/>
        <w:widowControl/>
        <w:autoSpaceDE/>
        <w:ind w:firstLine="454"/>
        <w:jc w:val="both"/>
        <w:rPr>
          <w:lang w:val="ru-RU"/>
        </w:rPr>
      </w:pPr>
      <w:r w:rsidRPr="0059557F">
        <w:rPr>
          <w:lang w:val="ru-RU"/>
        </w:rPr>
        <w:t>• 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8B642D" w:rsidRPr="0059557F" w:rsidRDefault="008B642D" w:rsidP="00FB52B8">
      <w:pPr>
        <w:pStyle w:val="a1"/>
        <w:ind w:firstLine="454"/>
        <w:jc w:val="both"/>
        <w:rPr>
          <w:lang w:val="ru-RU"/>
        </w:rPr>
      </w:pPr>
      <w:r w:rsidRPr="0059557F">
        <w:rPr>
          <w:lang w:val="ru-RU"/>
        </w:rPr>
        <w:t>Выпускник получит возможность научиться:</w:t>
      </w:r>
    </w:p>
    <w:p w:rsidR="008B642D" w:rsidRPr="0059557F" w:rsidRDefault="008B642D" w:rsidP="00FB52B8">
      <w:pPr>
        <w:pStyle w:val="a1"/>
        <w:widowControl/>
        <w:autoSpaceDE/>
        <w:ind w:firstLine="454"/>
        <w:jc w:val="both"/>
        <w:rPr>
          <w:lang w:val="ru-RU"/>
        </w:rPr>
      </w:pPr>
      <w:r w:rsidRPr="0059557F">
        <w:rPr>
          <w:lang w:val="ru-RU"/>
        </w:rPr>
        <w:t>• самостоятельно задумывать, планировать и выполнять учебное исследование, учебный и социальный проект;</w:t>
      </w:r>
    </w:p>
    <w:p w:rsidR="008B642D" w:rsidRPr="0059557F" w:rsidRDefault="008B642D" w:rsidP="00FB52B8">
      <w:pPr>
        <w:pStyle w:val="a1"/>
        <w:widowControl/>
        <w:autoSpaceDE/>
        <w:ind w:firstLine="454"/>
        <w:jc w:val="both"/>
        <w:rPr>
          <w:lang w:val="ru-RU"/>
        </w:rPr>
      </w:pPr>
      <w:r w:rsidRPr="0059557F">
        <w:rPr>
          <w:lang w:val="ru-RU"/>
        </w:rPr>
        <w:t>• использовать догадку, озарение, интуицию;</w:t>
      </w:r>
    </w:p>
    <w:p w:rsidR="008B642D" w:rsidRPr="0059557F" w:rsidRDefault="008B642D" w:rsidP="00FB52B8">
      <w:pPr>
        <w:pStyle w:val="a1"/>
        <w:widowControl/>
        <w:autoSpaceDE/>
        <w:ind w:firstLine="454"/>
        <w:jc w:val="both"/>
        <w:rPr>
          <w:lang w:val="ru-RU"/>
        </w:rPr>
      </w:pPr>
      <w:r w:rsidRPr="0059557F">
        <w:rPr>
          <w:lang w:val="ru-RU"/>
        </w:rPr>
        <w:t>• использовать такие математические методы и приёмы, как перебор логических возможностей, математическое моделирование;</w:t>
      </w:r>
    </w:p>
    <w:p w:rsidR="008B642D" w:rsidRPr="0059557F" w:rsidRDefault="008B642D" w:rsidP="00FB52B8">
      <w:pPr>
        <w:pStyle w:val="a1"/>
        <w:widowControl/>
        <w:autoSpaceDE/>
        <w:ind w:firstLine="454"/>
        <w:jc w:val="both"/>
        <w:rPr>
          <w:lang w:val="ru-RU"/>
        </w:rPr>
      </w:pPr>
      <w:r w:rsidRPr="0059557F">
        <w:rPr>
          <w:lang w:val="ru-RU"/>
        </w:rPr>
        <w:t>• 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8B642D" w:rsidRPr="0059557F" w:rsidRDefault="008B642D" w:rsidP="00FB52B8">
      <w:pPr>
        <w:pStyle w:val="a1"/>
        <w:widowControl/>
        <w:autoSpaceDE/>
        <w:ind w:firstLine="454"/>
        <w:jc w:val="both"/>
        <w:rPr>
          <w:lang w:val="ru-RU"/>
        </w:rPr>
      </w:pPr>
      <w:r w:rsidRPr="0059557F">
        <w:rPr>
          <w:lang w:val="ru-RU"/>
        </w:rPr>
        <w:t>• 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8B642D" w:rsidRPr="0059557F" w:rsidRDefault="008B642D" w:rsidP="00FB52B8">
      <w:pPr>
        <w:pStyle w:val="a1"/>
        <w:widowControl/>
        <w:autoSpaceDE/>
        <w:ind w:firstLine="454"/>
        <w:jc w:val="both"/>
        <w:rPr>
          <w:lang w:val="ru-RU"/>
        </w:rPr>
      </w:pPr>
      <w:r w:rsidRPr="0059557F">
        <w:rPr>
          <w:lang w:val="ru-RU"/>
        </w:rPr>
        <w:t>• 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8B642D" w:rsidRPr="0059557F" w:rsidRDefault="008B642D" w:rsidP="00FB52B8">
      <w:pPr>
        <w:pStyle w:val="a1"/>
        <w:widowControl/>
        <w:autoSpaceDE/>
        <w:ind w:firstLine="454"/>
        <w:jc w:val="both"/>
        <w:rPr>
          <w:lang w:val="ru-RU"/>
        </w:rPr>
      </w:pPr>
      <w:r w:rsidRPr="0059557F">
        <w:rPr>
          <w:lang w:val="ru-RU"/>
        </w:rPr>
        <w:t>• целенаправленно и осознанно развивать свои коммуникативные способности, осваивать новые языковые средства;</w:t>
      </w:r>
    </w:p>
    <w:p w:rsidR="008B642D" w:rsidRPr="0059557F" w:rsidRDefault="008B642D" w:rsidP="00FB52B8">
      <w:pPr>
        <w:pStyle w:val="a1"/>
        <w:widowControl/>
        <w:autoSpaceDE/>
        <w:ind w:firstLine="454"/>
        <w:jc w:val="both"/>
        <w:rPr>
          <w:lang w:val="ru-RU"/>
        </w:rPr>
      </w:pPr>
      <w:r w:rsidRPr="0059557F">
        <w:rPr>
          <w:lang w:val="ru-RU"/>
        </w:rPr>
        <w:t>• осознавать свою ответственность за достоверность полученных знаний, за качество выполненного проекта.</w:t>
      </w:r>
    </w:p>
    <w:p w:rsidR="005977C2" w:rsidRPr="0059557F" w:rsidRDefault="005977C2" w:rsidP="00E12A61">
      <w:pPr>
        <w:pStyle w:val="a1"/>
        <w:widowControl/>
        <w:autoSpaceDE/>
        <w:jc w:val="both"/>
        <w:rPr>
          <w:lang w:val="ru-RU"/>
        </w:rPr>
      </w:pPr>
    </w:p>
    <w:p w:rsidR="008B642D" w:rsidRPr="0059557F" w:rsidRDefault="008B642D" w:rsidP="00FB52B8">
      <w:pPr>
        <w:pStyle w:val="afb"/>
        <w:spacing w:line="240" w:lineRule="auto"/>
        <w:jc w:val="center"/>
        <w:rPr>
          <w:sz w:val="24"/>
        </w:rPr>
      </w:pPr>
      <w:r w:rsidRPr="0059557F">
        <w:rPr>
          <w:b/>
          <w:sz w:val="24"/>
        </w:rPr>
        <w:t>1.2.3.4. Стратегии смыслового чтения и работа с текстом</w:t>
      </w:r>
    </w:p>
    <w:p w:rsidR="008B642D" w:rsidRPr="0059557F" w:rsidRDefault="008B642D" w:rsidP="00FB52B8">
      <w:pPr>
        <w:pStyle w:val="a1"/>
        <w:ind w:firstLine="454"/>
        <w:jc w:val="both"/>
        <w:rPr>
          <w:lang w:val="ru-RU"/>
        </w:rPr>
      </w:pPr>
      <w:r w:rsidRPr="0059557F">
        <w:rPr>
          <w:b/>
          <w:lang w:val="ru-RU"/>
        </w:rPr>
        <w:t>Работа с текстом: поиск информации и понимание прочитанного</w:t>
      </w:r>
    </w:p>
    <w:p w:rsidR="008B642D" w:rsidRPr="0059557F" w:rsidRDefault="008B642D" w:rsidP="00FB52B8">
      <w:pPr>
        <w:pStyle w:val="a1"/>
        <w:ind w:firstLine="454"/>
        <w:jc w:val="both"/>
        <w:rPr>
          <w:lang w:val="ru-RU"/>
        </w:rPr>
      </w:pPr>
      <w:r w:rsidRPr="0059557F">
        <w:rPr>
          <w:lang w:val="ru-RU"/>
        </w:rPr>
        <w:t>Выпускник научится:</w:t>
      </w:r>
    </w:p>
    <w:p w:rsidR="008B642D" w:rsidRPr="0059557F" w:rsidRDefault="008B642D" w:rsidP="00FB52B8">
      <w:pPr>
        <w:pStyle w:val="a1"/>
        <w:widowControl/>
        <w:ind w:firstLine="454"/>
        <w:jc w:val="both"/>
        <w:rPr>
          <w:lang w:val="ru-RU"/>
        </w:rPr>
      </w:pPr>
      <w:r w:rsidRPr="0059557F">
        <w:rPr>
          <w:lang w:val="ru-RU"/>
        </w:rPr>
        <w:t>• ориентироваться в содержании текста и понимать его целостный смысл:</w:t>
      </w:r>
    </w:p>
    <w:p w:rsidR="008B642D" w:rsidRPr="0059557F" w:rsidRDefault="008B642D" w:rsidP="00FB52B8">
      <w:pPr>
        <w:pStyle w:val="a1"/>
        <w:widowControl/>
        <w:ind w:firstLine="454"/>
        <w:jc w:val="both"/>
        <w:rPr>
          <w:lang w:val="ru-RU"/>
        </w:rPr>
      </w:pPr>
      <w:r w:rsidRPr="0059557F">
        <w:rPr>
          <w:lang w:val="ru-RU"/>
        </w:rPr>
        <w:t>- определять главную тему, общую цель или назначение текста;</w:t>
      </w:r>
    </w:p>
    <w:p w:rsidR="008B642D" w:rsidRPr="0059557F" w:rsidRDefault="008B642D" w:rsidP="00FB52B8">
      <w:pPr>
        <w:pStyle w:val="a1"/>
        <w:widowControl/>
        <w:ind w:firstLine="454"/>
        <w:jc w:val="both"/>
        <w:rPr>
          <w:lang w:val="ru-RU"/>
        </w:rPr>
      </w:pPr>
      <w:r w:rsidRPr="0059557F">
        <w:rPr>
          <w:lang w:val="ru-RU"/>
        </w:rPr>
        <w:lastRenderedPageBreak/>
        <w:t>- выбирать из текста или придумать заголовок, соответствующий содержанию и общему смыслу текста;</w:t>
      </w:r>
    </w:p>
    <w:p w:rsidR="008B642D" w:rsidRPr="0059557F" w:rsidRDefault="008B642D" w:rsidP="00FB52B8">
      <w:pPr>
        <w:pStyle w:val="a1"/>
        <w:widowControl/>
        <w:ind w:firstLine="454"/>
        <w:jc w:val="both"/>
        <w:rPr>
          <w:lang w:val="ru-RU"/>
        </w:rPr>
      </w:pPr>
      <w:r w:rsidRPr="0059557F">
        <w:rPr>
          <w:lang w:val="ru-RU"/>
        </w:rPr>
        <w:t>- формулировать тезис, выражающий общий смысл текста;</w:t>
      </w:r>
    </w:p>
    <w:p w:rsidR="008B642D" w:rsidRPr="0059557F" w:rsidRDefault="008B642D" w:rsidP="00FB52B8">
      <w:pPr>
        <w:pStyle w:val="a1"/>
        <w:widowControl/>
        <w:ind w:firstLine="454"/>
        <w:jc w:val="both"/>
        <w:rPr>
          <w:lang w:val="ru-RU"/>
        </w:rPr>
      </w:pPr>
      <w:r w:rsidRPr="0059557F">
        <w:rPr>
          <w:lang w:val="ru-RU"/>
        </w:rPr>
        <w:t>- предвосхищать содержание предметного плана текста по заголовку и с опорой на предыдущий опыт;</w:t>
      </w:r>
    </w:p>
    <w:p w:rsidR="008B642D" w:rsidRPr="0059557F" w:rsidRDefault="008B642D" w:rsidP="00FB52B8">
      <w:pPr>
        <w:pStyle w:val="a1"/>
        <w:widowControl/>
        <w:ind w:firstLine="454"/>
        <w:jc w:val="both"/>
        <w:rPr>
          <w:lang w:val="ru-RU"/>
        </w:rPr>
      </w:pPr>
      <w:r w:rsidRPr="0059557F">
        <w:rPr>
          <w:lang w:val="ru-RU"/>
        </w:rPr>
        <w:t>- объяснять порядок частей/инструкций, содержащихся в тексте;</w:t>
      </w:r>
    </w:p>
    <w:p w:rsidR="008B642D" w:rsidRPr="0059557F" w:rsidRDefault="008B642D" w:rsidP="00FB52B8">
      <w:pPr>
        <w:pStyle w:val="a1"/>
        <w:widowControl/>
        <w:ind w:firstLine="454"/>
        <w:jc w:val="both"/>
        <w:rPr>
          <w:lang w:val="ru-RU"/>
        </w:rPr>
      </w:pPr>
      <w:r w:rsidRPr="0059557F">
        <w:rPr>
          <w:lang w:val="ru-RU"/>
        </w:rPr>
        <w:t>- 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8B642D" w:rsidRPr="0059557F" w:rsidRDefault="008B642D" w:rsidP="00FB52B8">
      <w:pPr>
        <w:pStyle w:val="af9"/>
        <w:spacing w:before="0" w:after="0"/>
        <w:ind w:firstLine="454"/>
        <w:jc w:val="both"/>
      </w:pPr>
      <w:r w:rsidRPr="0059557F">
        <w:t>• 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8B642D" w:rsidRPr="0059557F" w:rsidRDefault="008B642D" w:rsidP="00FB52B8">
      <w:pPr>
        <w:pStyle w:val="af9"/>
        <w:spacing w:before="0" w:after="0"/>
        <w:ind w:firstLine="454"/>
        <w:jc w:val="both"/>
      </w:pPr>
      <w:r w:rsidRPr="0059557F">
        <w:t>• решать учебно-познавательные и учебно-практические задачи, требующие полного и критического понимания текста:</w:t>
      </w:r>
    </w:p>
    <w:p w:rsidR="008B642D" w:rsidRPr="0059557F" w:rsidRDefault="008B642D" w:rsidP="00FB52B8">
      <w:pPr>
        <w:pStyle w:val="af9"/>
        <w:spacing w:before="0" w:after="0"/>
        <w:ind w:firstLine="454"/>
        <w:jc w:val="both"/>
      </w:pPr>
      <w:r w:rsidRPr="0059557F">
        <w:t>- определять назначение разных видов текстов;</w:t>
      </w:r>
    </w:p>
    <w:p w:rsidR="008B642D" w:rsidRPr="0059557F" w:rsidRDefault="008B642D" w:rsidP="00FB52B8">
      <w:pPr>
        <w:pStyle w:val="af9"/>
        <w:spacing w:before="0" w:after="0"/>
        <w:ind w:firstLine="454"/>
        <w:jc w:val="both"/>
      </w:pPr>
      <w:r w:rsidRPr="0059557F">
        <w:t>- ставить перед собой цель чтения, направляя внимание на полезную в данный момент информацию;</w:t>
      </w:r>
    </w:p>
    <w:p w:rsidR="008B642D" w:rsidRPr="0059557F" w:rsidRDefault="008B642D" w:rsidP="00FB52B8">
      <w:pPr>
        <w:pStyle w:val="af9"/>
        <w:spacing w:before="0" w:after="0"/>
        <w:ind w:firstLine="454"/>
        <w:jc w:val="both"/>
      </w:pPr>
      <w:r w:rsidRPr="0059557F">
        <w:t>- различать темы и подтемы специального текста;</w:t>
      </w:r>
    </w:p>
    <w:p w:rsidR="008B642D" w:rsidRPr="0059557F" w:rsidRDefault="008B642D" w:rsidP="00FB52B8">
      <w:pPr>
        <w:pStyle w:val="af9"/>
        <w:spacing w:before="0" w:after="0"/>
        <w:ind w:firstLine="454"/>
        <w:jc w:val="both"/>
      </w:pPr>
      <w:r w:rsidRPr="0059557F">
        <w:t>- выделять не только главную, но и избыточную информацию;</w:t>
      </w:r>
    </w:p>
    <w:p w:rsidR="008B642D" w:rsidRPr="0059557F" w:rsidRDefault="008B642D" w:rsidP="00FB52B8">
      <w:pPr>
        <w:pStyle w:val="a1"/>
        <w:widowControl/>
        <w:ind w:firstLine="454"/>
        <w:jc w:val="both"/>
        <w:rPr>
          <w:lang w:val="ru-RU"/>
        </w:rPr>
      </w:pPr>
      <w:r w:rsidRPr="0059557F">
        <w:rPr>
          <w:lang w:val="ru-RU"/>
        </w:rPr>
        <w:t>-</w:t>
      </w:r>
      <w:r w:rsidRPr="0059557F">
        <w:t> </w:t>
      </w:r>
      <w:r w:rsidRPr="0059557F">
        <w:rPr>
          <w:lang w:val="ru-RU"/>
        </w:rPr>
        <w:t>прогнозировать последовательность изложения идей текста;</w:t>
      </w:r>
    </w:p>
    <w:p w:rsidR="008B642D" w:rsidRPr="0059557F" w:rsidRDefault="008B642D" w:rsidP="00FB52B8">
      <w:pPr>
        <w:pStyle w:val="af9"/>
        <w:spacing w:before="0" w:after="0"/>
        <w:ind w:firstLine="454"/>
        <w:jc w:val="both"/>
      </w:pPr>
      <w:r w:rsidRPr="0059557F">
        <w:t>- сопоставлять разные точки зрения и разные источники информации по заданной теме;</w:t>
      </w:r>
    </w:p>
    <w:p w:rsidR="008B642D" w:rsidRPr="0059557F" w:rsidRDefault="008B642D" w:rsidP="00FB52B8">
      <w:pPr>
        <w:pStyle w:val="af9"/>
        <w:spacing w:before="0" w:after="0"/>
        <w:ind w:firstLine="454"/>
        <w:jc w:val="both"/>
      </w:pPr>
      <w:r w:rsidRPr="0059557F">
        <w:t>- выполнять смысловое свёртывание выделенных фактов и мыслей;</w:t>
      </w:r>
    </w:p>
    <w:p w:rsidR="008B642D" w:rsidRPr="0059557F" w:rsidRDefault="008B642D" w:rsidP="00FB52B8">
      <w:pPr>
        <w:pStyle w:val="af9"/>
        <w:spacing w:before="0" w:after="0"/>
        <w:ind w:firstLine="454"/>
        <w:jc w:val="both"/>
      </w:pPr>
      <w:r w:rsidRPr="0059557F">
        <w:t>- формировать на основе текста систему аргументов (доводов) для обоснования определённой позиции;</w:t>
      </w:r>
    </w:p>
    <w:p w:rsidR="008B642D" w:rsidRPr="0059557F" w:rsidRDefault="008B642D" w:rsidP="00FB52B8">
      <w:pPr>
        <w:pStyle w:val="af9"/>
        <w:spacing w:before="0" w:after="0"/>
        <w:ind w:firstLine="454"/>
        <w:jc w:val="both"/>
      </w:pPr>
      <w:r w:rsidRPr="0059557F">
        <w:t>- понимать душевное состояние персонажей текста, сопереживать им.</w:t>
      </w:r>
    </w:p>
    <w:p w:rsidR="008B642D" w:rsidRPr="0059557F" w:rsidRDefault="008B642D" w:rsidP="00FB52B8">
      <w:pPr>
        <w:pStyle w:val="a1"/>
        <w:ind w:firstLine="454"/>
        <w:jc w:val="both"/>
        <w:rPr>
          <w:lang w:val="ru-RU"/>
        </w:rPr>
      </w:pPr>
      <w:r w:rsidRPr="0059557F">
        <w:rPr>
          <w:lang w:val="ru-RU"/>
        </w:rPr>
        <w:t>Выпускник получит возможность научиться:</w:t>
      </w:r>
    </w:p>
    <w:p w:rsidR="008B642D" w:rsidRPr="0059557F" w:rsidRDefault="008B642D" w:rsidP="00FB52B8">
      <w:pPr>
        <w:pStyle w:val="af9"/>
        <w:spacing w:before="0" w:after="0"/>
        <w:ind w:firstLine="454"/>
        <w:jc w:val="both"/>
      </w:pPr>
      <w:r w:rsidRPr="0059557F">
        <w:t>• анализировать изменения своего эмоционального состояния в процессе чтения, получения и переработки полученной информации и её осмысления.</w:t>
      </w:r>
    </w:p>
    <w:p w:rsidR="008B642D" w:rsidRPr="0059557F" w:rsidRDefault="008B642D" w:rsidP="00FB52B8">
      <w:pPr>
        <w:pStyle w:val="af9"/>
        <w:spacing w:before="0" w:after="0"/>
        <w:ind w:firstLine="454"/>
        <w:jc w:val="both"/>
      </w:pPr>
      <w:r w:rsidRPr="0059557F">
        <w:rPr>
          <w:b/>
        </w:rPr>
        <w:t>Работа с текстом: преобразование и интерпретация информации</w:t>
      </w:r>
    </w:p>
    <w:p w:rsidR="008B642D" w:rsidRPr="0059557F" w:rsidRDefault="008B642D" w:rsidP="00FB52B8">
      <w:pPr>
        <w:pStyle w:val="a1"/>
        <w:ind w:firstLine="454"/>
        <w:jc w:val="both"/>
        <w:rPr>
          <w:lang w:val="ru-RU"/>
        </w:rPr>
      </w:pPr>
      <w:r w:rsidRPr="0059557F">
        <w:rPr>
          <w:lang w:val="ru-RU"/>
        </w:rPr>
        <w:t>Выпускник научится:</w:t>
      </w:r>
    </w:p>
    <w:p w:rsidR="008B642D" w:rsidRPr="0059557F" w:rsidRDefault="008B642D" w:rsidP="00FB52B8">
      <w:pPr>
        <w:pStyle w:val="a1"/>
        <w:widowControl/>
        <w:ind w:firstLine="454"/>
        <w:jc w:val="both"/>
        <w:rPr>
          <w:lang w:val="ru-RU"/>
        </w:rPr>
      </w:pPr>
      <w:r w:rsidRPr="0059557F">
        <w:rPr>
          <w:lang w:val="ru-RU"/>
        </w:rPr>
        <w:t>•</w:t>
      </w:r>
      <w:r w:rsidRPr="0059557F">
        <w:t> </w:t>
      </w:r>
      <w:r w:rsidRPr="0059557F">
        <w:rPr>
          <w:lang w:val="ru-RU"/>
        </w:rPr>
        <w:t>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8B642D" w:rsidRPr="0059557F" w:rsidRDefault="008B642D" w:rsidP="00FB52B8">
      <w:pPr>
        <w:pStyle w:val="a1"/>
        <w:widowControl/>
        <w:ind w:firstLine="454"/>
        <w:jc w:val="both"/>
        <w:rPr>
          <w:lang w:val="ru-RU"/>
        </w:rPr>
      </w:pPr>
      <w:r w:rsidRPr="0059557F">
        <w:rPr>
          <w:lang w:val="ru-RU"/>
        </w:rPr>
        <w:t>•</w:t>
      </w:r>
      <w:r w:rsidRPr="0059557F">
        <w:t> </w:t>
      </w:r>
      <w:r w:rsidRPr="0059557F">
        <w:rPr>
          <w:lang w:val="ru-RU"/>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8B642D" w:rsidRPr="0059557F" w:rsidRDefault="008B642D" w:rsidP="00FB52B8">
      <w:pPr>
        <w:pStyle w:val="a1"/>
        <w:widowControl/>
        <w:ind w:firstLine="454"/>
        <w:jc w:val="both"/>
        <w:rPr>
          <w:lang w:val="ru-RU"/>
        </w:rPr>
      </w:pPr>
      <w:r w:rsidRPr="0059557F">
        <w:rPr>
          <w:lang w:val="ru-RU"/>
        </w:rPr>
        <w:t>•</w:t>
      </w:r>
      <w:r w:rsidRPr="0059557F">
        <w:t> </w:t>
      </w:r>
      <w:r w:rsidRPr="0059557F">
        <w:rPr>
          <w:lang w:val="ru-RU"/>
        </w:rPr>
        <w:t>интерпретировать текст:</w:t>
      </w:r>
    </w:p>
    <w:p w:rsidR="008B642D" w:rsidRPr="0059557F" w:rsidRDefault="008B642D" w:rsidP="00FB52B8">
      <w:pPr>
        <w:pStyle w:val="a1"/>
        <w:widowControl/>
        <w:ind w:firstLine="454"/>
        <w:jc w:val="both"/>
        <w:rPr>
          <w:lang w:val="ru-RU"/>
        </w:rPr>
      </w:pPr>
      <w:r w:rsidRPr="0059557F">
        <w:rPr>
          <w:lang w:val="ru-RU"/>
        </w:rPr>
        <w:t>- сравнивать и противопоставлять заключённую в тексте информацию разного характера;</w:t>
      </w:r>
    </w:p>
    <w:p w:rsidR="008B642D" w:rsidRPr="0059557F" w:rsidRDefault="008B642D" w:rsidP="00FB52B8">
      <w:pPr>
        <w:pStyle w:val="a1"/>
        <w:widowControl/>
        <w:ind w:firstLine="454"/>
        <w:jc w:val="both"/>
        <w:rPr>
          <w:lang w:val="ru-RU"/>
        </w:rPr>
      </w:pPr>
      <w:r w:rsidRPr="0059557F">
        <w:rPr>
          <w:lang w:val="ru-RU"/>
        </w:rPr>
        <w:t>- обнаруживать в тексте доводы в подтверждение выдвинутых тезисов;</w:t>
      </w:r>
    </w:p>
    <w:p w:rsidR="008B642D" w:rsidRPr="0059557F" w:rsidRDefault="008B642D" w:rsidP="00FB52B8">
      <w:pPr>
        <w:pStyle w:val="a1"/>
        <w:widowControl/>
        <w:ind w:firstLine="454"/>
        <w:jc w:val="both"/>
        <w:rPr>
          <w:lang w:val="ru-RU"/>
        </w:rPr>
      </w:pPr>
      <w:r w:rsidRPr="0059557F">
        <w:rPr>
          <w:lang w:val="ru-RU"/>
        </w:rPr>
        <w:t>- делать выводы из сформулированных посылок;</w:t>
      </w:r>
    </w:p>
    <w:p w:rsidR="008B642D" w:rsidRPr="0059557F" w:rsidRDefault="008B642D" w:rsidP="00FB52B8">
      <w:pPr>
        <w:pStyle w:val="a1"/>
        <w:widowControl/>
        <w:ind w:firstLine="454"/>
        <w:jc w:val="both"/>
        <w:rPr>
          <w:lang w:val="ru-RU"/>
        </w:rPr>
      </w:pPr>
      <w:r w:rsidRPr="0059557F">
        <w:rPr>
          <w:lang w:val="ru-RU"/>
        </w:rPr>
        <w:t>- выводить заключение о намерении автора или главной мысли текста.</w:t>
      </w:r>
    </w:p>
    <w:p w:rsidR="008B642D" w:rsidRPr="0059557F" w:rsidRDefault="008B642D" w:rsidP="00FB52B8">
      <w:pPr>
        <w:pStyle w:val="a1"/>
        <w:ind w:firstLine="454"/>
        <w:jc w:val="both"/>
        <w:rPr>
          <w:lang w:val="ru-RU"/>
        </w:rPr>
      </w:pPr>
      <w:r w:rsidRPr="0059557F">
        <w:rPr>
          <w:lang w:val="ru-RU"/>
        </w:rPr>
        <w:t>Выпускник получит возможность научиться:</w:t>
      </w:r>
    </w:p>
    <w:p w:rsidR="008B642D" w:rsidRPr="0059557F" w:rsidRDefault="008B642D" w:rsidP="00FB52B8">
      <w:pPr>
        <w:pStyle w:val="af9"/>
        <w:spacing w:before="0" w:after="0"/>
        <w:ind w:firstLine="454"/>
        <w:jc w:val="both"/>
      </w:pPr>
      <w:r w:rsidRPr="0059557F">
        <w:t>• 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8B642D" w:rsidRPr="0059557F" w:rsidRDefault="008B642D" w:rsidP="00FB52B8">
      <w:pPr>
        <w:pStyle w:val="a1"/>
        <w:ind w:firstLine="454"/>
        <w:jc w:val="both"/>
        <w:rPr>
          <w:lang w:val="ru-RU"/>
        </w:rPr>
      </w:pPr>
      <w:r w:rsidRPr="0059557F">
        <w:rPr>
          <w:b/>
          <w:lang w:val="ru-RU"/>
        </w:rPr>
        <w:t>Работа с текстом: оценка информации</w:t>
      </w:r>
    </w:p>
    <w:p w:rsidR="008B642D" w:rsidRPr="0059557F" w:rsidRDefault="008B642D" w:rsidP="00FB52B8">
      <w:pPr>
        <w:pStyle w:val="a1"/>
        <w:ind w:firstLine="454"/>
        <w:jc w:val="both"/>
        <w:rPr>
          <w:lang w:val="ru-RU"/>
        </w:rPr>
      </w:pPr>
      <w:r w:rsidRPr="0059557F">
        <w:rPr>
          <w:lang w:val="ru-RU"/>
        </w:rPr>
        <w:t>Выпускник научится:</w:t>
      </w:r>
    </w:p>
    <w:p w:rsidR="008B642D" w:rsidRPr="0059557F" w:rsidRDefault="008B642D" w:rsidP="00FB52B8">
      <w:pPr>
        <w:pStyle w:val="a1"/>
        <w:widowControl/>
        <w:ind w:firstLine="454"/>
        <w:jc w:val="both"/>
        <w:rPr>
          <w:lang w:val="ru-RU"/>
        </w:rPr>
      </w:pPr>
      <w:r w:rsidRPr="0059557F">
        <w:rPr>
          <w:lang w:val="ru-RU"/>
        </w:rPr>
        <w:t>•</w:t>
      </w:r>
      <w:r w:rsidRPr="0059557F">
        <w:t> </w:t>
      </w:r>
      <w:r w:rsidRPr="0059557F">
        <w:rPr>
          <w:lang w:val="ru-RU"/>
        </w:rPr>
        <w:t>откликаться на содержание текста:</w:t>
      </w:r>
    </w:p>
    <w:p w:rsidR="008B642D" w:rsidRPr="0059557F" w:rsidRDefault="008B642D" w:rsidP="00FB52B8">
      <w:pPr>
        <w:pStyle w:val="a1"/>
        <w:widowControl/>
        <w:ind w:firstLine="454"/>
        <w:jc w:val="both"/>
        <w:rPr>
          <w:lang w:val="ru-RU"/>
        </w:rPr>
      </w:pPr>
      <w:r w:rsidRPr="0059557F">
        <w:rPr>
          <w:lang w:val="ru-RU"/>
        </w:rPr>
        <w:lastRenderedPageBreak/>
        <w:t>- связывать информацию, обнаруженную в тексте, со знаниями из других источников;</w:t>
      </w:r>
    </w:p>
    <w:p w:rsidR="008B642D" w:rsidRPr="0059557F" w:rsidRDefault="008B642D" w:rsidP="00FB52B8">
      <w:pPr>
        <w:pStyle w:val="a1"/>
        <w:widowControl/>
        <w:ind w:firstLine="454"/>
        <w:jc w:val="both"/>
        <w:rPr>
          <w:lang w:val="ru-RU"/>
        </w:rPr>
      </w:pPr>
      <w:r w:rsidRPr="0059557F">
        <w:rPr>
          <w:lang w:val="ru-RU"/>
        </w:rPr>
        <w:t>- оценивать утверждения, сделанные в тексте, исходя из своих представлений о мире;</w:t>
      </w:r>
    </w:p>
    <w:p w:rsidR="008B642D" w:rsidRPr="0059557F" w:rsidRDefault="008B642D" w:rsidP="00FB52B8">
      <w:pPr>
        <w:pStyle w:val="a1"/>
        <w:widowControl/>
        <w:ind w:firstLine="454"/>
        <w:jc w:val="both"/>
        <w:rPr>
          <w:lang w:val="ru-RU"/>
        </w:rPr>
      </w:pPr>
      <w:r w:rsidRPr="0059557F">
        <w:rPr>
          <w:lang w:val="ru-RU"/>
        </w:rPr>
        <w:t>- находить доводы в защиту своей точки зрения;</w:t>
      </w:r>
    </w:p>
    <w:p w:rsidR="008B642D" w:rsidRPr="0059557F" w:rsidRDefault="008B642D" w:rsidP="00FB52B8">
      <w:pPr>
        <w:pStyle w:val="a1"/>
        <w:widowControl/>
        <w:ind w:firstLine="454"/>
        <w:jc w:val="both"/>
        <w:rPr>
          <w:lang w:val="ru-RU"/>
        </w:rPr>
      </w:pPr>
      <w:r w:rsidRPr="0059557F">
        <w:rPr>
          <w:lang w:val="ru-RU"/>
        </w:rPr>
        <w:t>•</w:t>
      </w:r>
      <w:r w:rsidRPr="0059557F">
        <w:t> </w:t>
      </w:r>
      <w:r w:rsidRPr="0059557F">
        <w:rPr>
          <w:lang w:val="ru-RU"/>
        </w:rPr>
        <w:t>откликаться на форму текста: оценивать не только содержание текста, но и его форму, а в целом - мастерство его исполнения;</w:t>
      </w:r>
    </w:p>
    <w:p w:rsidR="008B642D" w:rsidRPr="0059557F" w:rsidRDefault="008B642D" w:rsidP="00FB52B8">
      <w:pPr>
        <w:pStyle w:val="afb"/>
        <w:spacing w:line="240" w:lineRule="auto"/>
        <w:rPr>
          <w:sz w:val="24"/>
        </w:rPr>
      </w:pPr>
      <w:r w:rsidRPr="0059557F">
        <w:rPr>
          <w:sz w:val="24"/>
        </w:rPr>
        <w:t>•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8B642D" w:rsidRPr="0059557F" w:rsidRDefault="008B642D" w:rsidP="00FB52B8">
      <w:pPr>
        <w:pStyle w:val="afb"/>
        <w:spacing w:line="240" w:lineRule="auto"/>
        <w:rPr>
          <w:sz w:val="24"/>
        </w:rPr>
      </w:pPr>
      <w:r w:rsidRPr="0059557F">
        <w:rPr>
          <w:sz w:val="24"/>
        </w:rPr>
        <w:t>• в процессе работы с одним или несколькими источниками выявлять содержащуюся в них противоречивую, конфликтную информацию;</w:t>
      </w:r>
    </w:p>
    <w:p w:rsidR="008B642D" w:rsidRPr="0059557F" w:rsidRDefault="008B642D" w:rsidP="00FB52B8">
      <w:pPr>
        <w:pStyle w:val="afb"/>
        <w:spacing w:line="240" w:lineRule="auto"/>
        <w:rPr>
          <w:sz w:val="24"/>
        </w:rPr>
      </w:pPr>
      <w:r w:rsidRPr="0059557F">
        <w:rPr>
          <w:sz w:val="24"/>
        </w:rPr>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8B642D" w:rsidRPr="0059557F" w:rsidRDefault="008B642D" w:rsidP="00FB52B8">
      <w:pPr>
        <w:pStyle w:val="a1"/>
        <w:ind w:firstLine="454"/>
        <w:jc w:val="both"/>
        <w:rPr>
          <w:lang w:val="ru-RU"/>
        </w:rPr>
      </w:pPr>
      <w:r w:rsidRPr="0059557F">
        <w:rPr>
          <w:lang w:val="ru-RU"/>
        </w:rPr>
        <w:t>Выпускник получит возможность научиться:</w:t>
      </w:r>
    </w:p>
    <w:p w:rsidR="008B642D" w:rsidRPr="0059557F" w:rsidRDefault="008B642D" w:rsidP="00FB52B8">
      <w:pPr>
        <w:pStyle w:val="afb"/>
        <w:spacing w:line="240" w:lineRule="auto"/>
        <w:rPr>
          <w:sz w:val="24"/>
        </w:rPr>
      </w:pPr>
      <w:r w:rsidRPr="0059557F">
        <w:rPr>
          <w:sz w:val="24"/>
        </w:rPr>
        <w:t>• критически относиться к рекламной информации;</w:t>
      </w:r>
    </w:p>
    <w:p w:rsidR="008B642D" w:rsidRPr="0059557F" w:rsidRDefault="008B642D" w:rsidP="00FB52B8">
      <w:pPr>
        <w:pStyle w:val="afb"/>
        <w:spacing w:line="240" w:lineRule="auto"/>
        <w:rPr>
          <w:sz w:val="24"/>
        </w:rPr>
      </w:pPr>
      <w:r w:rsidRPr="0059557F">
        <w:rPr>
          <w:sz w:val="24"/>
        </w:rPr>
        <w:t>• находить способы проверки противоречивой информации;</w:t>
      </w:r>
    </w:p>
    <w:p w:rsidR="008B642D" w:rsidRPr="0059557F" w:rsidRDefault="008B642D" w:rsidP="00E12A61">
      <w:pPr>
        <w:pStyle w:val="afb"/>
        <w:spacing w:line="240" w:lineRule="auto"/>
        <w:rPr>
          <w:sz w:val="24"/>
        </w:rPr>
      </w:pPr>
      <w:r w:rsidRPr="0059557F">
        <w:rPr>
          <w:sz w:val="24"/>
        </w:rPr>
        <w:t>• определять достоверную информацию в случае наличия противоре</w:t>
      </w:r>
      <w:r w:rsidR="00E12A61">
        <w:rPr>
          <w:sz w:val="24"/>
        </w:rPr>
        <w:t>чивой или конфликтной ситуации.</w:t>
      </w:r>
    </w:p>
    <w:p w:rsidR="005977C2" w:rsidRPr="0059557F" w:rsidRDefault="005977C2" w:rsidP="00FB52B8">
      <w:pPr>
        <w:pStyle w:val="afb"/>
        <w:spacing w:line="240" w:lineRule="auto"/>
        <w:jc w:val="center"/>
        <w:rPr>
          <w:b/>
          <w:sz w:val="24"/>
        </w:rPr>
      </w:pPr>
    </w:p>
    <w:p w:rsidR="0054532B" w:rsidRPr="0059557F" w:rsidRDefault="0054532B" w:rsidP="00FB52B8">
      <w:pPr>
        <w:spacing w:after="0" w:line="240" w:lineRule="auto"/>
        <w:ind w:firstLine="709"/>
        <w:jc w:val="center"/>
        <w:rPr>
          <w:rFonts w:ascii="Times New Roman" w:eastAsia="Times New Roman" w:hAnsi="Times New Roman" w:cs="Times New Roman"/>
          <w:b/>
          <w:sz w:val="24"/>
          <w:szCs w:val="24"/>
          <w:lang w:bidi="en-US"/>
        </w:rPr>
      </w:pPr>
      <w:r w:rsidRPr="0059557F">
        <w:rPr>
          <w:rFonts w:ascii="Times New Roman" w:eastAsia="Times New Roman" w:hAnsi="Times New Roman" w:cs="Times New Roman"/>
          <w:b/>
          <w:sz w:val="24"/>
          <w:szCs w:val="24"/>
          <w:lang w:bidi="en-US"/>
        </w:rPr>
        <w:t>1.2.</w:t>
      </w:r>
      <w:r w:rsidR="002E2652" w:rsidRPr="0059557F">
        <w:rPr>
          <w:rFonts w:ascii="Times New Roman" w:eastAsia="Times New Roman" w:hAnsi="Times New Roman" w:cs="Times New Roman"/>
          <w:b/>
          <w:sz w:val="24"/>
          <w:szCs w:val="24"/>
          <w:lang w:bidi="en-US"/>
        </w:rPr>
        <w:t>4</w:t>
      </w:r>
      <w:r w:rsidRPr="0059557F">
        <w:rPr>
          <w:rFonts w:ascii="Times New Roman" w:eastAsia="Times New Roman" w:hAnsi="Times New Roman" w:cs="Times New Roman"/>
          <w:b/>
          <w:sz w:val="24"/>
          <w:szCs w:val="24"/>
          <w:lang w:bidi="en-US"/>
        </w:rPr>
        <w:t>. Предметные результаты освоения ООП</w:t>
      </w:r>
      <w:r w:rsidRPr="0059557F">
        <w:rPr>
          <w:rFonts w:ascii="Times New Roman" w:eastAsia="Times New Roman" w:hAnsi="Times New Roman" w:cs="Times New Roman"/>
          <w:b/>
          <w:sz w:val="24"/>
          <w:szCs w:val="24"/>
          <w:lang w:bidi="en-US"/>
        </w:rPr>
        <w:cr/>
      </w:r>
    </w:p>
    <w:p w:rsidR="0054532B" w:rsidRPr="0059557F" w:rsidRDefault="0054532B" w:rsidP="00FB52B8">
      <w:pPr>
        <w:spacing w:after="0" w:line="240" w:lineRule="auto"/>
        <w:ind w:firstLine="709"/>
        <w:jc w:val="both"/>
        <w:rPr>
          <w:rFonts w:ascii="Times New Roman" w:eastAsia="Times New Roman" w:hAnsi="Times New Roman" w:cs="Times New Roman"/>
          <w:b/>
          <w:sz w:val="24"/>
          <w:szCs w:val="24"/>
          <w:lang w:bidi="en-US"/>
        </w:rPr>
      </w:pPr>
      <w:r w:rsidRPr="0059557F">
        <w:rPr>
          <w:rFonts w:ascii="Times New Roman" w:eastAsia="Times New Roman" w:hAnsi="Times New Roman" w:cs="Times New Roman"/>
          <w:b/>
          <w:sz w:val="24"/>
          <w:szCs w:val="24"/>
          <w:lang w:bidi="en-US"/>
        </w:rPr>
        <w:t xml:space="preserve"> 1.2.</w:t>
      </w:r>
      <w:r w:rsidR="002E2652" w:rsidRPr="0059557F">
        <w:rPr>
          <w:rFonts w:ascii="Times New Roman" w:eastAsia="Times New Roman" w:hAnsi="Times New Roman" w:cs="Times New Roman"/>
          <w:b/>
          <w:sz w:val="24"/>
          <w:szCs w:val="24"/>
          <w:lang w:bidi="en-US"/>
        </w:rPr>
        <w:t>4</w:t>
      </w:r>
      <w:r w:rsidRPr="0059557F">
        <w:rPr>
          <w:rFonts w:ascii="Times New Roman" w:eastAsia="Times New Roman" w:hAnsi="Times New Roman" w:cs="Times New Roman"/>
          <w:b/>
          <w:sz w:val="24"/>
          <w:szCs w:val="24"/>
          <w:lang w:bidi="en-US"/>
        </w:rPr>
        <w:t xml:space="preserve">.1. </w:t>
      </w:r>
      <w:r w:rsidR="00E12A61">
        <w:rPr>
          <w:rFonts w:ascii="Times New Roman" w:eastAsia="Times New Roman" w:hAnsi="Times New Roman" w:cs="Times New Roman"/>
          <w:b/>
          <w:sz w:val="24"/>
          <w:szCs w:val="24"/>
          <w:lang w:bidi="en-US"/>
        </w:rPr>
        <w:t xml:space="preserve">   Русский язык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Русский язык и литература </w:t>
      </w:r>
      <w:r w:rsidRPr="0059557F">
        <w:rPr>
          <w:rFonts w:ascii="Times New Roman" w:eastAsia="Times New Roman" w:hAnsi="Times New Roman" w:cs="Times New Roman"/>
          <w:sz w:val="24"/>
          <w:szCs w:val="24"/>
          <w:lang w:bidi="en-US"/>
        </w:rPr>
        <w:cr/>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включение в культурно-языковое поле русской и общечеловеческой культуры,  </w:t>
      </w:r>
      <w:r w:rsidRPr="0059557F">
        <w:rPr>
          <w:rFonts w:ascii="Times New Roman" w:eastAsia="Times New Roman" w:hAnsi="Times New Roman" w:cs="Times New Roman"/>
          <w:sz w:val="24"/>
          <w:szCs w:val="24"/>
          <w:lang w:bidi="en-US"/>
        </w:rPr>
        <w:cr/>
        <w:t xml:space="preserve">воспитание  ценностного  отношения  к  русскому  языку  как  носителю  культуры,  как  </w:t>
      </w:r>
      <w:r w:rsidRPr="0059557F">
        <w:rPr>
          <w:rFonts w:ascii="Times New Roman" w:eastAsia="Times New Roman" w:hAnsi="Times New Roman" w:cs="Times New Roman"/>
          <w:sz w:val="24"/>
          <w:szCs w:val="24"/>
          <w:lang w:bidi="en-US"/>
        </w:rPr>
        <w:cr/>
        <w:t xml:space="preserve">государственному  языку  Российской  Федерации,  языку  межнационального  общения    народов России;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осознание  тесной  связи  между  языковым,  литературным,  интеллектуальным,  </w:t>
      </w:r>
      <w:r w:rsidRPr="0059557F">
        <w:rPr>
          <w:rFonts w:ascii="Times New Roman" w:eastAsia="Times New Roman" w:hAnsi="Times New Roman" w:cs="Times New Roman"/>
          <w:sz w:val="24"/>
          <w:szCs w:val="24"/>
          <w:lang w:bidi="en-US"/>
        </w:rPr>
        <w:cr/>
        <w:t xml:space="preserve">духовно-нравственным развитием личности и ее социальным ростом;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приобщение   к   российскому   литературному   наследию   и   через   него     - к  </w:t>
      </w:r>
      <w:r w:rsidRPr="0059557F">
        <w:rPr>
          <w:rFonts w:ascii="Times New Roman" w:eastAsia="Times New Roman" w:hAnsi="Times New Roman" w:cs="Times New Roman"/>
          <w:sz w:val="24"/>
          <w:szCs w:val="24"/>
          <w:lang w:bidi="en-US"/>
        </w:rPr>
        <w:cr/>
        <w:t xml:space="preserve">сокровищам  отечественной  и  мировой  культуры;  формирование  причастности  к  национальным  свершениям,  традициям  и  осознание  исторической  преемственности  </w:t>
      </w:r>
      <w:r w:rsidRPr="0059557F">
        <w:rPr>
          <w:rFonts w:ascii="Times New Roman" w:eastAsia="Times New Roman" w:hAnsi="Times New Roman" w:cs="Times New Roman"/>
          <w:sz w:val="24"/>
          <w:szCs w:val="24"/>
          <w:lang w:bidi="en-US"/>
        </w:rPr>
        <w:cr/>
        <w:t xml:space="preserve">поколений;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обогащение активного и потенциального словарного запаса, развитие культуры  </w:t>
      </w:r>
      <w:r w:rsidRPr="0059557F">
        <w:rPr>
          <w:rFonts w:ascii="Times New Roman" w:eastAsia="Times New Roman" w:hAnsi="Times New Roman" w:cs="Times New Roman"/>
          <w:sz w:val="24"/>
          <w:szCs w:val="24"/>
          <w:lang w:bidi="en-US"/>
        </w:rPr>
        <w:cr/>
        <w:t xml:space="preserve">владения   русским   литературным   языком   во   всей   полноте   его   функциональных  </w:t>
      </w:r>
      <w:r w:rsidRPr="0059557F">
        <w:rPr>
          <w:rFonts w:ascii="Times New Roman" w:eastAsia="Times New Roman" w:hAnsi="Times New Roman" w:cs="Times New Roman"/>
          <w:sz w:val="24"/>
          <w:szCs w:val="24"/>
          <w:lang w:bidi="en-US"/>
        </w:rPr>
        <w:cr/>
        <w:t xml:space="preserve">возможностей  в  соответствии  с  нормами  устной  и  письменной  речи,  правилами  русского речевого этикета; </w:t>
      </w:r>
    </w:p>
    <w:p w:rsidR="0054532B" w:rsidRPr="00E12A61" w:rsidRDefault="0054532B" w:rsidP="00E12A61">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w:t>
      </w:r>
      <w:r w:rsidR="00E12A61">
        <w:rPr>
          <w:rFonts w:ascii="Times New Roman" w:eastAsia="Times New Roman" w:hAnsi="Times New Roman" w:cs="Times New Roman"/>
          <w:sz w:val="24"/>
          <w:szCs w:val="24"/>
          <w:lang w:bidi="en-US"/>
        </w:rPr>
        <w:t xml:space="preserve">ьно-смысловых типов и жанров. </w:t>
      </w:r>
      <w:r w:rsidR="00E12A61">
        <w:rPr>
          <w:rFonts w:ascii="Times New Roman" w:eastAsia="Times New Roman" w:hAnsi="Times New Roman" w:cs="Times New Roman"/>
          <w:sz w:val="24"/>
          <w:szCs w:val="24"/>
          <w:lang w:bidi="en-US"/>
        </w:rPr>
        <w:cr/>
      </w:r>
      <w:r w:rsidRPr="0059557F">
        <w:rPr>
          <w:rFonts w:ascii="Times New Roman" w:eastAsia="MS Mincho" w:hAnsi="Times New Roman" w:cs="Times New Roman"/>
          <w:sz w:val="24"/>
          <w:szCs w:val="24"/>
        </w:rPr>
        <w:t xml:space="preserve"> В соответствии с Федеральным государственным образовательным стандартом основного общего образования </w:t>
      </w:r>
      <w:r w:rsidRPr="0059557F">
        <w:rPr>
          <w:rFonts w:ascii="Times New Roman" w:eastAsia="MS Mincho" w:hAnsi="Times New Roman" w:cs="Times New Roman"/>
          <w:b/>
          <w:sz w:val="24"/>
          <w:szCs w:val="24"/>
        </w:rPr>
        <w:t>предметными</w:t>
      </w:r>
      <w:r w:rsidRPr="0059557F">
        <w:rPr>
          <w:rFonts w:ascii="Times New Roman" w:eastAsia="MS Mincho" w:hAnsi="Times New Roman" w:cs="Times New Roman"/>
          <w:sz w:val="24"/>
          <w:szCs w:val="24"/>
        </w:rPr>
        <w:t xml:space="preserve"> </w:t>
      </w:r>
      <w:r w:rsidRPr="0059557F">
        <w:rPr>
          <w:rFonts w:ascii="Times New Roman" w:eastAsia="MS Mincho" w:hAnsi="Times New Roman" w:cs="Times New Roman"/>
          <w:b/>
          <w:sz w:val="24"/>
          <w:szCs w:val="24"/>
        </w:rPr>
        <w:t>результатами</w:t>
      </w:r>
      <w:r w:rsidRPr="0059557F">
        <w:rPr>
          <w:rFonts w:ascii="Times New Roman" w:eastAsia="MS Mincho" w:hAnsi="Times New Roman" w:cs="Times New Roman"/>
          <w:sz w:val="24"/>
          <w:szCs w:val="24"/>
        </w:rPr>
        <w:t xml:space="preserve"> изучения предмета </w:t>
      </w:r>
      <w:r w:rsidRPr="0059557F">
        <w:rPr>
          <w:rFonts w:ascii="Times New Roman" w:eastAsia="MS Mincho" w:hAnsi="Times New Roman" w:cs="Times New Roman"/>
          <w:b/>
          <w:sz w:val="24"/>
          <w:szCs w:val="24"/>
        </w:rPr>
        <w:t>«Русский язык»</w:t>
      </w:r>
      <w:r w:rsidRPr="0059557F">
        <w:rPr>
          <w:rFonts w:ascii="Times New Roman" w:eastAsia="MS Mincho" w:hAnsi="Times New Roman" w:cs="Times New Roman"/>
          <w:sz w:val="24"/>
          <w:szCs w:val="24"/>
        </w:rPr>
        <w:t xml:space="preserve"> являются:</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lastRenderedPageBreak/>
        <w:t xml:space="preserve">1)  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умение  различать монологическую, диалогическую и полилогическую речь, участие в диалоге  и полилоге;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развитие  навыков  чтения  на  русском  языке  (изучающего,  ознакомительного,  </w:t>
      </w:r>
      <w:r w:rsidRPr="0059557F">
        <w:rPr>
          <w:rFonts w:ascii="Times New Roman" w:eastAsia="Times New Roman" w:hAnsi="Times New Roman" w:cs="Times New Roman"/>
          <w:sz w:val="24"/>
          <w:szCs w:val="24"/>
          <w:lang w:bidi="en-US"/>
        </w:rPr>
        <w:cr/>
        <w:t xml:space="preserve">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овладение    различными     видами    аудирования     (с  полным     пониманием,     с  пониманием основного содержания, с выборочным извлечением информации);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понимание,      интерпретация      и    комментирование        текстов    различных  функционально - 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   оценивать   собственную   и   чужую   речь   с   точки   зрения   точного,  уместного и выразительного словоупотребления;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выявление  основных  особенностей  устной  и  письменной  речи,  разговорной и  книжной речи;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2)  понимание  определяющей  роли  языка  в  развитии  интеллектуальных  и  творческих способностей личности в процессе образования и самообразования:  </w:t>
      </w:r>
    </w:p>
    <w:p w:rsidR="0054532B" w:rsidRPr="0059557F" w:rsidRDefault="0054532B" w:rsidP="00FB52B8">
      <w:pPr>
        <w:tabs>
          <w:tab w:val="left" w:pos="851"/>
        </w:tabs>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 соблюдение основных языковых норм в устной и письменной речи;  </w:t>
      </w:r>
    </w:p>
    <w:p w:rsidR="0054532B" w:rsidRPr="0059557F" w:rsidRDefault="0054532B" w:rsidP="00FB52B8">
      <w:pPr>
        <w:tabs>
          <w:tab w:val="left" w:pos="851"/>
        </w:tabs>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 </w:t>
      </w:r>
    </w:p>
    <w:p w:rsidR="0054532B" w:rsidRPr="0059557F" w:rsidRDefault="0054532B" w:rsidP="00FB52B8">
      <w:pPr>
        <w:tabs>
          <w:tab w:val="left" w:pos="851"/>
        </w:tabs>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3)  использование  коммуникативно-эстетических  возможностей  русского  языка:  </w:t>
      </w:r>
      <w:r w:rsidRPr="0059557F">
        <w:rPr>
          <w:rFonts w:ascii="Times New Roman" w:eastAsia="Times New Roman" w:hAnsi="Times New Roman" w:cs="Times New Roman"/>
          <w:sz w:val="24"/>
          <w:szCs w:val="24"/>
          <w:lang w:bidi="en-US"/>
        </w:rPr>
        <w:cr/>
        <w:t xml:space="preserve">             распознавание   и   характеристика   основных   видов      выразительных      средств фонетики, лексики и синтаксиса (звукопись; эпитет, метафора, развѐрнутая и скрытая метафоры,  гипербола,    олицетворение,      сравнение;    сравнительный      оборот;    фразеологизм,  синонимы, антонимы, омонимы) в речи; </w:t>
      </w:r>
      <w:r w:rsidRPr="0059557F">
        <w:rPr>
          <w:rFonts w:ascii="Times New Roman" w:eastAsia="Times New Roman" w:hAnsi="Times New Roman" w:cs="Times New Roman"/>
          <w:sz w:val="24"/>
          <w:szCs w:val="24"/>
          <w:lang w:bidi="en-US"/>
        </w:rPr>
        <w:cr/>
        <w:t xml:space="preserve">              уместное использование фразеологических оборотов в речи; </w:t>
      </w:r>
      <w:r w:rsidRPr="0059557F">
        <w:rPr>
          <w:rFonts w:ascii="Times New Roman" w:eastAsia="Times New Roman" w:hAnsi="Times New Roman" w:cs="Times New Roman"/>
          <w:sz w:val="24"/>
          <w:szCs w:val="24"/>
          <w:lang w:bidi="en-US"/>
        </w:rPr>
        <w:cr/>
        <w:t xml:space="preserve">               корректное  и оправданное употребление  междометий  для  выражения  эмоций,  этикетных формул; </w:t>
      </w:r>
    </w:p>
    <w:p w:rsidR="0054532B" w:rsidRPr="0059557F" w:rsidRDefault="0054532B" w:rsidP="00FB52B8">
      <w:pPr>
        <w:tabs>
          <w:tab w:val="left" w:pos="851"/>
        </w:tabs>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использование в речи синонимичных имен прилагательных в роли эпитетов; </w:t>
      </w:r>
      <w:r w:rsidRPr="0059557F">
        <w:rPr>
          <w:rFonts w:ascii="Times New Roman" w:eastAsia="Times New Roman" w:hAnsi="Times New Roman" w:cs="Times New Roman"/>
          <w:sz w:val="24"/>
          <w:szCs w:val="24"/>
          <w:lang w:bidi="en-US"/>
        </w:rPr>
        <w:cr/>
        <w:t xml:space="preserve">4)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 </w:t>
      </w:r>
      <w:r w:rsidRPr="0059557F">
        <w:rPr>
          <w:rFonts w:ascii="Times New Roman" w:eastAsia="Times New Roman" w:hAnsi="Times New Roman" w:cs="Times New Roman"/>
          <w:sz w:val="24"/>
          <w:szCs w:val="24"/>
          <w:lang w:bidi="en-US"/>
        </w:rPr>
        <w:cr/>
      </w:r>
      <w:r w:rsidRPr="0059557F">
        <w:rPr>
          <w:rFonts w:ascii="Times New Roman" w:eastAsia="Times New Roman" w:hAnsi="Times New Roman" w:cs="Times New Roman"/>
          <w:sz w:val="24"/>
          <w:szCs w:val="24"/>
          <w:lang w:bidi="en-US"/>
        </w:rPr>
        <w:lastRenderedPageBreak/>
        <w:t xml:space="preserve">                идентификация самостоятельных (знаменательных) служебных частей речи и их  </w:t>
      </w:r>
      <w:r w:rsidRPr="0059557F">
        <w:rPr>
          <w:rFonts w:ascii="Times New Roman" w:eastAsia="Times New Roman" w:hAnsi="Times New Roman" w:cs="Times New Roman"/>
          <w:sz w:val="24"/>
          <w:szCs w:val="24"/>
          <w:lang w:bidi="en-US"/>
        </w:rPr>
        <w:cr/>
        <w:t xml:space="preserve"> форм по значению и основным грамматическим признакам; </w:t>
      </w:r>
    </w:p>
    <w:p w:rsidR="0054532B" w:rsidRPr="0059557F" w:rsidRDefault="0054532B" w:rsidP="00FB52B8">
      <w:pPr>
        <w:tabs>
          <w:tab w:val="left" w:pos="851"/>
        </w:tabs>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распознавание существительных, прилагательных, местоимений, числительных,  </w:t>
      </w:r>
      <w:r w:rsidRPr="0059557F">
        <w:rPr>
          <w:rFonts w:ascii="Times New Roman" w:eastAsia="Times New Roman" w:hAnsi="Times New Roman" w:cs="Times New Roman"/>
          <w:sz w:val="24"/>
          <w:szCs w:val="24"/>
          <w:lang w:bidi="en-US"/>
        </w:rPr>
        <w:cr/>
        <w:t xml:space="preserve">наречий разных разрядов и их морфологических признаков, умение различать слова  категории состояния и наречия; </w:t>
      </w:r>
    </w:p>
    <w:p w:rsidR="0054532B" w:rsidRPr="0059557F" w:rsidRDefault="0054532B" w:rsidP="00FB52B8">
      <w:pPr>
        <w:tabs>
          <w:tab w:val="left" w:pos="851"/>
        </w:tabs>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распознавание глаголов, причастий, деепричастий и их морфологических  </w:t>
      </w:r>
      <w:r w:rsidRPr="0059557F">
        <w:rPr>
          <w:rFonts w:ascii="Times New Roman" w:eastAsia="Times New Roman" w:hAnsi="Times New Roman" w:cs="Times New Roman"/>
          <w:sz w:val="24"/>
          <w:szCs w:val="24"/>
          <w:lang w:bidi="en-US"/>
        </w:rPr>
        <w:cr/>
        <w:t xml:space="preserve">признаков; распознавание предлогов, частиц и союзов разных разрядов, определение  смысловых оттенков частиц; </w:t>
      </w:r>
      <w:r w:rsidRPr="0059557F">
        <w:rPr>
          <w:rFonts w:ascii="Times New Roman" w:eastAsia="Times New Roman" w:hAnsi="Times New Roman" w:cs="Times New Roman"/>
          <w:sz w:val="24"/>
          <w:szCs w:val="24"/>
          <w:lang w:bidi="en-US"/>
        </w:rPr>
        <w:cr/>
        <w:t xml:space="preserve">                распознавание   междометий   разных   разрядов,   определение   грамматических  особенностей междометий; </w:t>
      </w:r>
      <w:r w:rsidRPr="0059557F">
        <w:rPr>
          <w:rFonts w:ascii="Times New Roman" w:eastAsia="Times New Roman" w:hAnsi="Times New Roman" w:cs="Times New Roman"/>
          <w:sz w:val="24"/>
          <w:szCs w:val="24"/>
          <w:lang w:bidi="en-US"/>
        </w:rPr>
        <w:cr/>
        <w:t xml:space="preserve">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 </w:t>
      </w:r>
    </w:p>
    <w:p w:rsidR="0054532B" w:rsidRPr="0059557F" w:rsidRDefault="0054532B" w:rsidP="00FB52B8">
      <w:pPr>
        <w:tabs>
          <w:tab w:val="left" w:pos="851"/>
        </w:tabs>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проведение    фонетического,     морфемного     и   словообразовательного      (как      взаимосвязанных  этапов  анализа  структуры  слова),  лексического,  морфологического  </w:t>
      </w:r>
      <w:r w:rsidRPr="0059557F">
        <w:rPr>
          <w:rFonts w:ascii="Times New Roman" w:eastAsia="Times New Roman" w:hAnsi="Times New Roman" w:cs="Times New Roman"/>
          <w:sz w:val="24"/>
          <w:szCs w:val="24"/>
          <w:lang w:bidi="en-US"/>
        </w:rPr>
        <w:cr/>
        <w:t xml:space="preserve">анализа  слова,  анализа  словообразовательных  пар  и  словообразовательных  цепочек  слов; </w:t>
      </w:r>
    </w:p>
    <w:p w:rsidR="0054532B" w:rsidRPr="0059557F" w:rsidRDefault="0054532B" w:rsidP="00FB52B8">
      <w:pPr>
        <w:tabs>
          <w:tab w:val="left" w:pos="851"/>
        </w:tabs>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проведение синтаксического анализа предложения, определение синтаксической  </w:t>
      </w:r>
      <w:r w:rsidRPr="0059557F">
        <w:rPr>
          <w:rFonts w:ascii="Times New Roman" w:eastAsia="Times New Roman" w:hAnsi="Times New Roman" w:cs="Times New Roman"/>
          <w:sz w:val="24"/>
          <w:szCs w:val="24"/>
          <w:lang w:bidi="en-US"/>
        </w:rPr>
        <w:cr/>
        <w:t xml:space="preserve">роли самостоятельных частей речи в предложении; </w:t>
      </w:r>
      <w:r w:rsidRPr="0059557F">
        <w:rPr>
          <w:rFonts w:ascii="Times New Roman" w:eastAsia="Times New Roman" w:hAnsi="Times New Roman" w:cs="Times New Roman"/>
          <w:sz w:val="24"/>
          <w:szCs w:val="24"/>
          <w:lang w:bidi="en-US"/>
        </w:rPr>
        <w:cr/>
        <w:t xml:space="preserve">             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 </w:t>
      </w:r>
      <w:r w:rsidRPr="0059557F">
        <w:rPr>
          <w:rFonts w:ascii="Times New Roman" w:eastAsia="Times New Roman" w:hAnsi="Times New Roman" w:cs="Times New Roman"/>
          <w:sz w:val="24"/>
          <w:szCs w:val="24"/>
          <w:lang w:bidi="en-US"/>
        </w:rPr>
        <w:cr/>
        <w:t xml:space="preserve">             определение    звукового    состава   слова,   правильное    деление    на   слоги,  характеристика звуков слова; </w:t>
      </w:r>
      <w:r w:rsidRPr="0059557F">
        <w:rPr>
          <w:rFonts w:ascii="Times New Roman" w:eastAsia="Times New Roman" w:hAnsi="Times New Roman" w:cs="Times New Roman"/>
          <w:sz w:val="24"/>
          <w:szCs w:val="24"/>
          <w:lang w:bidi="en-US"/>
        </w:rPr>
        <w:cr/>
        <w:t xml:space="preserve">             определение   лексического   значения   слова,   значений   многозначного   слова,  </w:t>
      </w:r>
      <w:r w:rsidRPr="0059557F">
        <w:rPr>
          <w:rFonts w:ascii="Times New Roman" w:eastAsia="Times New Roman" w:hAnsi="Times New Roman" w:cs="Times New Roman"/>
          <w:sz w:val="24"/>
          <w:szCs w:val="24"/>
          <w:lang w:bidi="en-US"/>
        </w:rPr>
        <w:cr/>
        <w:t xml:space="preserve">стилистической окраски слова, сферы употребления, подбор синонимов, антонимов; </w:t>
      </w:r>
      <w:r w:rsidRPr="0059557F">
        <w:rPr>
          <w:rFonts w:ascii="Times New Roman" w:eastAsia="Times New Roman" w:hAnsi="Times New Roman" w:cs="Times New Roman"/>
          <w:sz w:val="24"/>
          <w:szCs w:val="24"/>
          <w:lang w:bidi="en-US"/>
        </w:rPr>
        <w:cr/>
        <w:t xml:space="preserve">              деление   слова   на  морфемы     на  основе   смыслового,    грамматического     и  </w:t>
      </w:r>
      <w:r w:rsidRPr="0059557F">
        <w:rPr>
          <w:rFonts w:ascii="Times New Roman" w:eastAsia="Times New Roman" w:hAnsi="Times New Roman" w:cs="Times New Roman"/>
          <w:sz w:val="24"/>
          <w:szCs w:val="24"/>
          <w:lang w:bidi="en-US"/>
        </w:rPr>
        <w:cr/>
        <w:t xml:space="preserve">словообразовательного анализа слова; </w:t>
      </w:r>
      <w:r w:rsidRPr="0059557F">
        <w:rPr>
          <w:rFonts w:ascii="Times New Roman" w:eastAsia="Times New Roman" w:hAnsi="Times New Roman" w:cs="Times New Roman"/>
          <w:sz w:val="24"/>
          <w:szCs w:val="24"/>
          <w:lang w:bidi="en-US"/>
        </w:rPr>
        <w:cr/>
        <w:t xml:space="preserve">              умение   различать    словообразовательные     и   формообразующие       морфемы,  </w:t>
      </w:r>
      <w:r w:rsidRPr="0059557F">
        <w:rPr>
          <w:rFonts w:ascii="Times New Roman" w:eastAsia="Times New Roman" w:hAnsi="Times New Roman" w:cs="Times New Roman"/>
          <w:sz w:val="24"/>
          <w:szCs w:val="24"/>
          <w:lang w:bidi="en-US"/>
        </w:rPr>
        <w:cr/>
        <w:t xml:space="preserve">способы словообразования; </w:t>
      </w:r>
    </w:p>
    <w:p w:rsidR="0054532B" w:rsidRPr="0059557F" w:rsidRDefault="0054532B" w:rsidP="00FB52B8">
      <w:pPr>
        <w:tabs>
          <w:tab w:val="left" w:pos="851"/>
        </w:tabs>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проведение  морфологического  разбора  самостоятельных  и  служебных  частей  </w:t>
      </w:r>
      <w:r w:rsidRPr="0059557F">
        <w:rPr>
          <w:rFonts w:ascii="Times New Roman" w:eastAsia="Times New Roman" w:hAnsi="Times New Roman" w:cs="Times New Roman"/>
          <w:sz w:val="24"/>
          <w:szCs w:val="24"/>
          <w:lang w:bidi="en-US"/>
        </w:rPr>
        <w:cr/>
        <w:t xml:space="preserve">речи; характеристика общего грамматического значения, морфологических признаков самостоятельных частей речи, определение их синтаксической функции; </w:t>
      </w:r>
      <w:r w:rsidRPr="0059557F">
        <w:rPr>
          <w:rFonts w:ascii="Times New Roman" w:eastAsia="Times New Roman" w:hAnsi="Times New Roman" w:cs="Times New Roman"/>
          <w:sz w:val="24"/>
          <w:szCs w:val="24"/>
          <w:lang w:bidi="en-US"/>
        </w:rPr>
        <w:cr/>
        <w:t xml:space="preserve">             опознавание основных единиц синтаксиса (словосочетание, предложение,  текст); умение выделять словосочетание в составе предложения, определение главного  и зависимого слова в словосочетании, определение его вида; определение вида предложения по цели высказывания и эмоциональной  окраске; определение грамматической основы предложения; </w:t>
      </w:r>
      <w:r w:rsidRPr="0059557F">
        <w:rPr>
          <w:rFonts w:ascii="Times New Roman" w:eastAsia="Times New Roman" w:hAnsi="Times New Roman" w:cs="Times New Roman"/>
          <w:sz w:val="24"/>
          <w:szCs w:val="24"/>
          <w:lang w:bidi="en-US"/>
        </w:rPr>
        <w:cr/>
        <w:t xml:space="preserve">              распознавание    распространѐнных      и    нераспространѐнных      предложений,  предложений осложнѐнной и неосложнѐнной структуры, полных и неполных; </w:t>
      </w:r>
      <w:r w:rsidRPr="0059557F">
        <w:rPr>
          <w:rFonts w:ascii="Times New Roman" w:eastAsia="Times New Roman" w:hAnsi="Times New Roman" w:cs="Times New Roman"/>
          <w:sz w:val="24"/>
          <w:szCs w:val="24"/>
          <w:lang w:bidi="en-US"/>
        </w:rPr>
        <w:cr/>
        <w:t xml:space="preserve">              распознавание    второстепенных    членов   предложения,     однородных    членов  </w:t>
      </w:r>
      <w:r w:rsidRPr="0059557F">
        <w:rPr>
          <w:rFonts w:ascii="Times New Roman" w:eastAsia="Times New Roman" w:hAnsi="Times New Roman" w:cs="Times New Roman"/>
          <w:sz w:val="24"/>
          <w:szCs w:val="24"/>
          <w:lang w:bidi="en-US"/>
        </w:rPr>
        <w:cr/>
        <w:t>предложения,  обособленных  членов  предложения;  обращений;  вводных  и  вставных  конструкций;</w:t>
      </w:r>
    </w:p>
    <w:p w:rsidR="0054532B" w:rsidRPr="0059557F" w:rsidRDefault="0054532B" w:rsidP="00FB52B8">
      <w:pPr>
        <w:tabs>
          <w:tab w:val="left" w:pos="851"/>
        </w:tabs>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опознавание  сложного  предложения,  типов  сложного  предложения,  сложных  </w:t>
      </w:r>
      <w:r w:rsidRPr="0059557F">
        <w:rPr>
          <w:rFonts w:ascii="Times New Roman" w:eastAsia="Times New Roman" w:hAnsi="Times New Roman" w:cs="Times New Roman"/>
          <w:sz w:val="24"/>
          <w:szCs w:val="24"/>
          <w:lang w:bidi="en-US"/>
        </w:rPr>
        <w:cr/>
        <w:t xml:space="preserve">предложений  с  различными  видами  связи,  выделение  средств  синтаксической  связи  между частями сложного предложения; </w:t>
      </w:r>
      <w:r w:rsidRPr="0059557F">
        <w:rPr>
          <w:rFonts w:ascii="Times New Roman" w:eastAsia="Times New Roman" w:hAnsi="Times New Roman" w:cs="Times New Roman"/>
          <w:sz w:val="24"/>
          <w:szCs w:val="24"/>
          <w:lang w:bidi="en-US"/>
        </w:rPr>
        <w:cr/>
        <w:t xml:space="preserve">            определение функционально-смьюловых типов речи, принадлежности текста к  </w:t>
      </w:r>
      <w:r w:rsidRPr="0059557F">
        <w:rPr>
          <w:rFonts w:ascii="Times New Roman" w:eastAsia="Times New Roman" w:hAnsi="Times New Roman" w:cs="Times New Roman"/>
          <w:sz w:val="24"/>
          <w:szCs w:val="24"/>
          <w:lang w:bidi="en-US"/>
        </w:rPr>
        <w:cr/>
        <w:t xml:space="preserve">одному из  них и к функциональной разновидности языка, а также создание текстов  различного типа речи и соблюдения норм их построения; </w:t>
      </w:r>
      <w:r w:rsidRPr="0059557F">
        <w:rPr>
          <w:rFonts w:ascii="Times New Roman" w:eastAsia="Times New Roman" w:hAnsi="Times New Roman" w:cs="Times New Roman"/>
          <w:sz w:val="24"/>
          <w:szCs w:val="24"/>
          <w:lang w:bidi="en-US"/>
        </w:rPr>
        <w:cr/>
        <w:t xml:space="preserve">            определение  видов  связи,  смысловых,  лексических  и  грамматических  средств  </w:t>
      </w:r>
      <w:r w:rsidRPr="0059557F">
        <w:rPr>
          <w:rFonts w:ascii="Times New Roman" w:eastAsia="Times New Roman" w:hAnsi="Times New Roman" w:cs="Times New Roman"/>
          <w:sz w:val="24"/>
          <w:szCs w:val="24"/>
          <w:lang w:bidi="en-US"/>
        </w:rPr>
        <w:cr/>
        <w:t xml:space="preserve">связи предложений в тексте, а также уместность и целесообразность их использования; </w:t>
      </w:r>
    </w:p>
    <w:p w:rsidR="0054532B" w:rsidRPr="0059557F" w:rsidRDefault="0054532B" w:rsidP="00FB52B8">
      <w:pPr>
        <w:tabs>
          <w:tab w:val="left" w:pos="851"/>
        </w:tabs>
        <w:spacing w:after="0" w:line="240" w:lineRule="auto"/>
        <w:jc w:val="both"/>
        <w:rPr>
          <w:rFonts w:ascii="Times New Roman" w:eastAsia="Times New Roman" w:hAnsi="Times New Roman" w:cs="Times New Roman"/>
          <w:sz w:val="24"/>
          <w:szCs w:val="24"/>
          <w:lang w:bidi="en-US"/>
        </w:rPr>
      </w:pPr>
    </w:p>
    <w:p w:rsidR="0054532B" w:rsidRPr="0059557F" w:rsidRDefault="0054532B" w:rsidP="00FB52B8">
      <w:pPr>
        <w:tabs>
          <w:tab w:val="left" w:pos="851"/>
        </w:tabs>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6)  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 </w:t>
      </w:r>
    </w:p>
    <w:p w:rsidR="0054532B" w:rsidRPr="0059557F" w:rsidRDefault="0054532B" w:rsidP="00FB52B8">
      <w:pPr>
        <w:tabs>
          <w:tab w:val="left" w:pos="851"/>
        </w:tabs>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умение  использовать  словари  (в  том  числе  -  мультимедийные)  при  решении  </w:t>
      </w:r>
      <w:r w:rsidRPr="0059557F">
        <w:rPr>
          <w:rFonts w:ascii="Times New Roman" w:eastAsia="Times New Roman" w:hAnsi="Times New Roman" w:cs="Times New Roman"/>
          <w:sz w:val="24"/>
          <w:szCs w:val="24"/>
          <w:lang w:bidi="en-US"/>
        </w:rPr>
        <w:cr/>
        <w:t xml:space="preserve">задач   построения   устного   и   письменного   речевого   высказывания,   осуществлять  </w:t>
      </w:r>
      <w:r w:rsidRPr="0059557F">
        <w:rPr>
          <w:rFonts w:ascii="Times New Roman" w:eastAsia="Times New Roman" w:hAnsi="Times New Roman" w:cs="Times New Roman"/>
          <w:sz w:val="24"/>
          <w:szCs w:val="24"/>
          <w:lang w:bidi="en-US"/>
        </w:rPr>
        <w:cr/>
        <w:t xml:space="preserve">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 </w:t>
      </w:r>
    </w:p>
    <w:p w:rsidR="0054532B" w:rsidRPr="0059557F" w:rsidRDefault="0054532B" w:rsidP="00FB52B8">
      <w:pPr>
        <w:tabs>
          <w:tab w:val="left" w:pos="851"/>
        </w:tabs>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пользование  толковыми словарями  для  извлечения  необходимой  информации,  </w:t>
      </w:r>
      <w:r w:rsidRPr="0059557F">
        <w:rPr>
          <w:rFonts w:ascii="Times New Roman" w:eastAsia="Times New Roman" w:hAnsi="Times New Roman" w:cs="Times New Roman"/>
          <w:sz w:val="24"/>
          <w:szCs w:val="24"/>
          <w:lang w:bidi="en-US"/>
        </w:rPr>
        <w:cr/>
        <w:t xml:space="preserve">прежде всего - для определения лексического значения (прямого и переносного) слова,  </w:t>
      </w:r>
      <w:r w:rsidRPr="0059557F">
        <w:rPr>
          <w:rFonts w:ascii="Times New Roman" w:eastAsia="Times New Roman" w:hAnsi="Times New Roman" w:cs="Times New Roman"/>
          <w:sz w:val="24"/>
          <w:szCs w:val="24"/>
          <w:lang w:bidi="en-US"/>
        </w:rPr>
        <w:cr/>
        <w:t xml:space="preserve">принадлежности  к  его  группе  однозначных  или  многозначных  слов,  определения  прямого и переносного значения, особенностей употребления; </w:t>
      </w:r>
    </w:p>
    <w:p w:rsidR="0054532B" w:rsidRPr="0059557F" w:rsidRDefault="0054532B" w:rsidP="00FB52B8">
      <w:pPr>
        <w:tabs>
          <w:tab w:val="left" w:pos="851"/>
        </w:tabs>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пользование  орфоэпическими,  орфографическими  словарями  для  определения  </w:t>
      </w:r>
      <w:r w:rsidRPr="0059557F">
        <w:rPr>
          <w:rFonts w:ascii="Times New Roman" w:eastAsia="Times New Roman" w:hAnsi="Times New Roman" w:cs="Times New Roman"/>
          <w:sz w:val="24"/>
          <w:szCs w:val="24"/>
          <w:lang w:bidi="en-US"/>
        </w:rPr>
        <w:cr/>
        <w:t xml:space="preserve">нормативного написания и произношения слова; </w:t>
      </w:r>
      <w:r w:rsidRPr="0059557F">
        <w:rPr>
          <w:rFonts w:ascii="Times New Roman" w:eastAsia="Times New Roman" w:hAnsi="Times New Roman" w:cs="Times New Roman"/>
          <w:sz w:val="24"/>
          <w:szCs w:val="24"/>
          <w:lang w:bidi="en-US"/>
        </w:rPr>
        <w:cr/>
        <w:t xml:space="preserve">           использование    фразеологических     словарей   для   определения    значения   и  особенностей употребления фразеологизмов; </w:t>
      </w:r>
      <w:r w:rsidRPr="0059557F">
        <w:rPr>
          <w:rFonts w:ascii="Times New Roman" w:eastAsia="Times New Roman" w:hAnsi="Times New Roman" w:cs="Times New Roman"/>
          <w:sz w:val="24"/>
          <w:szCs w:val="24"/>
          <w:lang w:bidi="en-US"/>
        </w:rPr>
        <w:cr/>
        <w:t xml:space="preserve">           использование  морфемных,  словообразовательных,  этимологических  словарей  </w:t>
      </w:r>
      <w:r w:rsidRPr="0059557F">
        <w:rPr>
          <w:rFonts w:ascii="Times New Roman" w:eastAsia="Times New Roman" w:hAnsi="Times New Roman" w:cs="Times New Roman"/>
          <w:sz w:val="24"/>
          <w:szCs w:val="24"/>
          <w:lang w:bidi="en-US"/>
        </w:rPr>
        <w:cr/>
        <w:t xml:space="preserve">для морфемного и словообразовательного анализа слов; </w:t>
      </w:r>
    </w:p>
    <w:p w:rsidR="0054532B" w:rsidRPr="0059557F" w:rsidRDefault="0054532B" w:rsidP="00FB52B8">
      <w:pPr>
        <w:tabs>
          <w:tab w:val="left" w:pos="851"/>
        </w:tabs>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использование словарей для подбора к словам синонимов, антонимов; </w:t>
      </w:r>
    </w:p>
    <w:p w:rsidR="0054532B" w:rsidRPr="0059557F" w:rsidRDefault="0054532B" w:rsidP="00FB52B8">
      <w:pPr>
        <w:tabs>
          <w:tab w:val="left" w:pos="851"/>
        </w:tabs>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7)   овладение   основными   нормами   литературного   языка  (орфоэпическими,  </w:t>
      </w:r>
      <w:r w:rsidRPr="0059557F">
        <w:rPr>
          <w:rFonts w:ascii="Times New Roman" w:eastAsia="Times New Roman" w:hAnsi="Times New Roman" w:cs="Times New Roman"/>
          <w:sz w:val="24"/>
          <w:szCs w:val="24"/>
          <w:lang w:bidi="en-US"/>
        </w:rPr>
        <w:cr/>
        <w:t xml:space="preserve">лексическими,       грамматическими,        орфографическими,         пунктуационными,  </w:t>
      </w:r>
      <w:r w:rsidRPr="0059557F">
        <w:rPr>
          <w:rFonts w:ascii="Times New Roman" w:eastAsia="Times New Roman" w:hAnsi="Times New Roman" w:cs="Times New Roman"/>
          <w:sz w:val="24"/>
          <w:szCs w:val="24"/>
          <w:lang w:bidi="en-US"/>
        </w:rPr>
        <w:cr/>
        <w:t xml:space="preserve">стилистическими),  нормами  речевого  этикета;  приобретение  опыта  использования  </w:t>
      </w:r>
      <w:r w:rsidRPr="0059557F">
        <w:rPr>
          <w:rFonts w:ascii="Times New Roman" w:eastAsia="Times New Roman" w:hAnsi="Times New Roman" w:cs="Times New Roman"/>
          <w:sz w:val="24"/>
          <w:szCs w:val="24"/>
          <w:lang w:bidi="en-US"/>
        </w:rPr>
        <w:cr/>
        <w:t xml:space="preserve">языковых норм в речевой практике при создании устных и письменных высказываний;  </w:t>
      </w:r>
      <w:r w:rsidRPr="0059557F">
        <w:rPr>
          <w:rFonts w:ascii="Times New Roman" w:eastAsia="Times New Roman" w:hAnsi="Times New Roman" w:cs="Times New Roman"/>
          <w:sz w:val="24"/>
          <w:szCs w:val="24"/>
          <w:lang w:bidi="en-US"/>
        </w:rPr>
        <w:cr/>
        <w:t xml:space="preserve">стремление     к    речевому      самосовершенствованию,        овладение     основными  </w:t>
      </w:r>
      <w:r w:rsidRPr="0059557F">
        <w:rPr>
          <w:rFonts w:ascii="Times New Roman" w:eastAsia="Times New Roman" w:hAnsi="Times New Roman" w:cs="Times New Roman"/>
          <w:sz w:val="24"/>
          <w:szCs w:val="24"/>
          <w:lang w:bidi="en-US"/>
        </w:rPr>
        <w:cr/>
        <w:t xml:space="preserve">стилистическими ресурсами лексики и фразеологии языка: </w:t>
      </w:r>
      <w:r w:rsidRPr="0059557F">
        <w:rPr>
          <w:rFonts w:ascii="Times New Roman" w:eastAsia="Times New Roman" w:hAnsi="Times New Roman" w:cs="Times New Roman"/>
          <w:sz w:val="24"/>
          <w:szCs w:val="24"/>
          <w:lang w:bidi="en-US"/>
        </w:rPr>
        <w:cr/>
        <w:t xml:space="preserve">         поиск орфограммы и применение правил написания слов с орфограммами;  </w:t>
      </w:r>
      <w:r w:rsidRPr="0059557F">
        <w:rPr>
          <w:rFonts w:ascii="Times New Roman" w:eastAsia="Times New Roman" w:hAnsi="Times New Roman" w:cs="Times New Roman"/>
          <w:sz w:val="24"/>
          <w:szCs w:val="24"/>
          <w:lang w:bidi="en-US"/>
        </w:rPr>
        <w:cr/>
        <w:t xml:space="preserve">освоение правил правописания служебных частей речи и умения применять их на  письме;         </w:t>
      </w:r>
    </w:p>
    <w:p w:rsidR="0054532B" w:rsidRPr="0059557F" w:rsidRDefault="0054532B" w:rsidP="00FB52B8">
      <w:pPr>
        <w:tabs>
          <w:tab w:val="left" w:pos="851"/>
        </w:tabs>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применение правильного переноса слов; </w:t>
      </w:r>
      <w:r w:rsidRPr="0059557F">
        <w:rPr>
          <w:rFonts w:ascii="Times New Roman" w:eastAsia="Times New Roman" w:hAnsi="Times New Roman" w:cs="Times New Roman"/>
          <w:sz w:val="24"/>
          <w:szCs w:val="24"/>
          <w:lang w:bidi="en-US"/>
        </w:rPr>
        <w:cr/>
        <w:t xml:space="preserve">         применение  правил  постановки  знаков  препинания  в  конце  предложения,  в  </w:t>
      </w:r>
      <w:r w:rsidRPr="0059557F">
        <w:rPr>
          <w:rFonts w:ascii="Times New Roman" w:eastAsia="Times New Roman" w:hAnsi="Times New Roman" w:cs="Times New Roman"/>
          <w:sz w:val="24"/>
          <w:szCs w:val="24"/>
          <w:lang w:bidi="en-US"/>
        </w:rPr>
        <w:cr/>
        <w:t xml:space="preserve">простом и в сложном предложениях, при прямой речи, цитировании, диалоге; </w:t>
      </w:r>
      <w:r w:rsidRPr="0059557F">
        <w:rPr>
          <w:rFonts w:ascii="Times New Roman" w:eastAsia="Times New Roman" w:hAnsi="Times New Roman" w:cs="Times New Roman"/>
          <w:sz w:val="24"/>
          <w:szCs w:val="24"/>
          <w:lang w:bidi="en-US"/>
        </w:rPr>
        <w:cr/>
        <w:t xml:space="preserve">         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 </w:t>
      </w:r>
    </w:p>
    <w:p w:rsidR="0054532B" w:rsidRPr="0059557F" w:rsidRDefault="0054532B" w:rsidP="00FB52B8">
      <w:pPr>
        <w:tabs>
          <w:tab w:val="left" w:pos="567"/>
          <w:tab w:val="left" w:pos="851"/>
        </w:tabs>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выявление смыслового, стилистического различия синонимов, употребления их  </w:t>
      </w:r>
      <w:r w:rsidRPr="0059557F">
        <w:rPr>
          <w:rFonts w:ascii="Times New Roman" w:eastAsia="Times New Roman" w:hAnsi="Times New Roman" w:cs="Times New Roman"/>
          <w:sz w:val="24"/>
          <w:szCs w:val="24"/>
          <w:lang w:bidi="en-US"/>
        </w:rPr>
        <w:cr/>
        <w:t xml:space="preserve">в речи с учѐтом значения, смыслового различия, стилистической окраски; </w:t>
      </w:r>
      <w:r w:rsidRPr="0059557F">
        <w:rPr>
          <w:rFonts w:ascii="Times New Roman" w:eastAsia="Times New Roman" w:hAnsi="Times New Roman" w:cs="Times New Roman"/>
          <w:sz w:val="24"/>
          <w:szCs w:val="24"/>
          <w:lang w:bidi="en-US"/>
        </w:rPr>
        <w:cr/>
        <w:t xml:space="preserve">         нормативное изменение форм существительных, прилагательных, местоимений,  </w:t>
      </w:r>
      <w:r w:rsidRPr="0059557F">
        <w:rPr>
          <w:rFonts w:ascii="Times New Roman" w:eastAsia="Times New Roman" w:hAnsi="Times New Roman" w:cs="Times New Roman"/>
          <w:sz w:val="24"/>
          <w:szCs w:val="24"/>
          <w:lang w:bidi="en-US"/>
        </w:rPr>
        <w:cr/>
        <w:t xml:space="preserve">числительных, глаголов; </w:t>
      </w:r>
      <w:r w:rsidRPr="0059557F">
        <w:rPr>
          <w:rFonts w:ascii="Times New Roman" w:eastAsia="Times New Roman" w:hAnsi="Times New Roman" w:cs="Times New Roman"/>
          <w:sz w:val="24"/>
          <w:szCs w:val="24"/>
          <w:lang w:bidi="en-US"/>
        </w:rPr>
        <w:cr/>
        <w:t xml:space="preserve">         соблюдение грамматических норм, в том числе при согласовании и управлении,  </w:t>
      </w:r>
      <w:r w:rsidRPr="0059557F">
        <w:rPr>
          <w:rFonts w:ascii="Times New Roman" w:eastAsia="Times New Roman" w:hAnsi="Times New Roman" w:cs="Times New Roman"/>
          <w:sz w:val="24"/>
          <w:szCs w:val="24"/>
          <w:lang w:bidi="en-US"/>
        </w:rPr>
        <w:cr/>
        <w:t xml:space="preserve">при   употреблении     несклоняемых     имен   существительных      и  аббревиатур,    при  </w:t>
      </w:r>
      <w:r w:rsidRPr="0059557F">
        <w:rPr>
          <w:rFonts w:ascii="Times New Roman" w:eastAsia="Times New Roman" w:hAnsi="Times New Roman" w:cs="Times New Roman"/>
          <w:sz w:val="24"/>
          <w:szCs w:val="24"/>
          <w:lang w:bidi="en-US"/>
        </w:rPr>
        <w:cr/>
        <w:t xml:space="preserve">употреблении  предложений  с  деепричастным  оборотом,  употреблении  местоимений  </w:t>
      </w:r>
      <w:r w:rsidRPr="0059557F">
        <w:rPr>
          <w:rFonts w:ascii="Times New Roman" w:eastAsia="Times New Roman" w:hAnsi="Times New Roman" w:cs="Times New Roman"/>
          <w:sz w:val="24"/>
          <w:szCs w:val="24"/>
          <w:lang w:bidi="en-US"/>
        </w:rPr>
        <w:cr/>
        <w:t xml:space="preserve">для  связи  предложений  и  частей  текста,  конструировании  предложений  с  союзами,  </w:t>
      </w:r>
      <w:r w:rsidRPr="0059557F">
        <w:rPr>
          <w:rFonts w:ascii="Times New Roman" w:eastAsia="Times New Roman" w:hAnsi="Times New Roman" w:cs="Times New Roman"/>
          <w:sz w:val="24"/>
          <w:szCs w:val="24"/>
          <w:lang w:bidi="en-US"/>
        </w:rPr>
        <w:cr/>
        <w:t xml:space="preserve">соблюдение видовременной соотнесѐнности глаголов-сказуемых в связном тексте; </w:t>
      </w:r>
      <w:r w:rsidRPr="0059557F">
        <w:rPr>
          <w:rFonts w:ascii="Times New Roman" w:eastAsia="Times New Roman" w:hAnsi="Times New Roman" w:cs="Times New Roman"/>
          <w:sz w:val="24"/>
          <w:szCs w:val="24"/>
          <w:lang w:bidi="en-US"/>
        </w:rPr>
        <w:cr/>
      </w:r>
    </w:p>
    <w:p w:rsidR="0054532B" w:rsidRPr="0059557F" w:rsidRDefault="0054532B" w:rsidP="00FB52B8">
      <w:pPr>
        <w:spacing w:after="0" w:line="240" w:lineRule="auto"/>
        <w:outlineLvl w:val="1"/>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Выпускник научится:</w:t>
      </w:r>
    </w:p>
    <w:p w:rsidR="0054532B" w:rsidRPr="0059557F" w:rsidRDefault="0054532B" w:rsidP="0059557F">
      <w:pPr>
        <w:widowControl w:val="0"/>
        <w:numPr>
          <w:ilvl w:val="0"/>
          <w:numId w:val="161"/>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владеть навыками работы с учебной книгой, словарями и другими информационными источниками, включая СМИ и ресурсы Интернета;</w:t>
      </w:r>
    </w:p>
    <w:p w:rsidR="0054532B" w:rsidRPr="0059557F" w:rsidRDefault="0054532B" w:rsidP="0059557F">
      <w:pPr>
        <w:widowControl w:val="0"/>
        <w:numPr>
          <w:ilvl w:val="0"/>
          <w:numId w:val="161"/>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владеть навыками различных видов чтения (изучающим, ознакомительным, просмотровым) и информационной переработки прочитанного материала;</w:t>
      </w:r>
    </w:p>
    <w:p w:rsidR="0054532B" w:rsidRPr="0059557F" w:rsidRDefault="0054532B" w:rsidP="0059557F">
      <w:pPr>
        <w:widowControl w:val="0"/>
        <w:numPr>
          <w:ilvl w:val="0"/>
          <w:numId w:val="161"/>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54532B" w:rsidRPr="0059557F" w:rsidRDefault="0054532B" w:rsidP="0059557F">
      <w:pPr>
        <w:widowControl w:val="0"/>
        <w:numPr>
          <w:ilvl w:val="0"/>
          <w:numId w:val="161"/>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54532B" w:rsidRPr="0059557F" w:rsidRDefault="0054532B" w:rsidP="0059557F">
      <w:pPr>
        <w:widowControl w:val="0"/>
        <w:numPr>
          <w:ilvl w:val="0"/>
          <w:numId w:val="161"/>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участвовать в диалогическом и полилогическом общении</w:t>
      </w:r>
      <w:r w:rsidRPr="0059557F">
        <w:rPr>
          <w:rFonts w:ascii="Times New Roman" w:eastAsia="Calibri" w:hAnsi="Times New Roman" w:cs="Times New Roman"/>
          <w:color w:val="FF0000"/>
          <w:sz w:val="24"/>
          <w:szCs w:val="24"/>
        </w:rPr>
        <w:t xml:space="preserve">, </w:t>
      </w:r>
      <w:r w:rsidRPr="0059557F">
        <w:rPr>
          <w:rFonts w:ascii="Times New Roman" w:eastAsia="Calibri" w:hAnsi="Times New Roman" w:cs="Times New Roman"/>
          <w:sz w:val="24"/>
          <w:szCs w:val="24"/>
        </w:rPr>
        <w:t>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54532B" w:rsidRPr="0059557F" w:rsidRDefault="0054532B" w:rsidP="0059557F">
      <w:pPr>
        <w:widowControl w:val="0"/>
        <w:numPr>
          <w:ilvl w:val="0"/>
          <w:numId w:val="161"/>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54532B" w:rsidRPr="0059557F" w:rsidRDefault="0054532B" w:rsidP="0059557F">
      <w:pPr>
        <w:widowControl w:val="0"/>
        <w:numPr>
          <w:ilvl w:val="0"/>
          <w:numId w:val="161"/>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54532B" w:rsidRPr="0059557F" w:rsidRDefault="0054532B" w:rsidP="0059557F">
      <w:pPr>
        <w:widowControl w:val="0"/>
        <w:numPr>
          <w:ilvl w:val="0"/>
          <w:numId w:val="161"/>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знание алфавита при поиске информации;</w:t>
      </w:r>
    </w:p>
    <w:p w:rsidR="0054532B" w:rsidRPr="0059557F" w:rsidRDefault="0054532B" w:rsidP="0059557F">
      <w:pPr>
        <w:widowControl w:val="0"/>
        <w:numPr>
          <w:ilvl w:val="0"/>
          <w:numId w:val="161"/>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различать значимые и незначимые единицы языка;</w:t>
      </w:r>
    </w:p>
    <w:p w:rsidR="0054532B" w:rsidRPr="0059557F" w:rsidRDefault="0054532B" w:rsidP="0059557F">
      <w:pPr>
        <w:widowControl w:val="0"/>
        <w:numPr>
          <w:ilvl w:val="0"/>
          <w:numId w:val="161"/>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проводить фонетический и орфоэпический анализ слова;</w:t>
      </w:r>
    </w:p>
    <w:p w:rsidR="0054532B" w:rsidRPr="0059557F" w:rsidRDefault="0054532B" w:rsidP="0059557F">
      <w:pPr>
        <w:widowControl w:val="0"/>
        <w:numPr>
          <w:ilvl w:val="0"/>
          <w:numId w:val="161"/>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классифицировать и группировать звуки речи по заданным признакам, слова по заданным параметрам их звукового состава;</w:t>
      </w:r>
    </w:p>
    <w:p w:rsidR="0054532B" w:rsidRPr="0059557F" w:rsidRDefault="0054532B" w:rsidP="0059557F">
      <w:pPr>
        <w:widowControl w:val="0"/>
        <w:numPr>
          <w:ilvl w:val="0"/>
          <w:numId w:val="161"/>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членить слова на слоги и правильно их переносить;</w:t>
      </w:r>
    </w:p>
    <w:p w:rsidR="0054532B" w:rsidRPr="0059557F" w:rsidRDefault="0054532B" w:rsidP="0059557F">
      <w:pPr>
        <w:widowControl w:val="0"/>
        <w:numPr>
          <w:ilvl w:val="0"/>
          <w:numId w:val="161"/>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54532B" w:rsidRPr="0059557F" w:rsidRDefault="0054532B" w:rsidP="0059557F">
      <w:pPr>
        <w:widowControl w:val="0"/>
        <w:numPr>
          <w:ilvl w:val="0"/>
          <w:numId w:val="161"/>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54532B" w:rsidRPr="0059557F" w:rsidRDefault="0054532B" w:rsidP="0059557F">
      <w:pPr>
        <w:widowControl w:val="0"/>
        <w:numPr>
          <w:ilvl w:val="0"/>
          <w:numId w:val="161"/>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проводить морфемный и словообразовательный анализ слов;</w:t>
      </w:r>
    </w:p>
    <w:p w:rsidR="0054532B" w:rsidRPr="0059557F" w:rsidRDefault="0054532B" w:rsidP="0059557F">
      <w:pPr>
        <w:widowControl w:val="0"/>
        <w:numPr>
          <w:ilvl w:val="0"/>
          <w:numId w:val="161"/>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проводить лексический анализ слова;</w:t>
      </w:r>
    </w:p>
    <w:p w:rsidR="0054532B" w:rsidRPr="0059557F" w:rsidRDefault="0054532B" w:rsidP="0059557F">
      <w:pPr>
        <w:widowControl w:val="0"/>
        <w:numPr>
          <w:ilvl w:val="0"/>
          <w:numId w:val="161"/>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опознавать лексические средства выразительности и основные виды тропов (метафора, эпитет, сравнение, гипербола, олицетворение);</w:t>
      </w:r>
    </w:p>
    <w:p w:rsidR="0054532B" w:rsidRPr="0059557F" w:rsidRDefault="0054532B" w:rsidP="0059557F">
      <w:pPr>
        <w:widowControl w:val="0"/>
        <w:numPr>
          <w:ilvl w:val="0"/>
          <w:numId w:val="161"/>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опознавать самостоятельные части речи и их формы, а также служебные части речи и междометия;</w:t>
      </w:r>
    </w:p>
    <w:p w:rsidR="0054532B" w:rsidRPr="0059557F" w:rsidRDefault="0054532B" w:rsidP="0059557F">
      <w:pPr>
        <w:widowControl w:val="0"/>
        <w:numPr>
          <w:ilvl w:val="0"/>
          <w:numId w:val="161"/>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проводить морфологический анализ слова;</w:t>
      </w:r>
    </w:p>
    <w:p w:rsidR="0054532B" w:rsidRPr="0059557F" w:rsidRDefault="0054532B" w:rsidP="0059557F">
      <w:pPr>
        <w:widowControl w:val="0"/>
        <w:numPr>
          <w:ilvl w:val="0"/>
          <w:numId w:val="161"/>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применять знания и умения по морфемике и словообразованию при проведении морфологического анализа слов;</w:t>
      </w:r>
    </w:p>
    <w:p w:rsidR="0054532B" w:rsidRPr="0059557F" w:rsidRDefault="0054532B" w:rsidP="0059557F">
      <w:pPr>
        <w:widowControl w:val="0"/>
        <w:numPr>
          <w:ilvl w:val="0"/>
          <w:numId w:val="161"/>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опознавать основные единицы синтаксиса (словосочетание, предложение, текст);</w:t>
      </w:r>
    </w:p>
    <w:p w:rsidR="0054532B" w:rsidRPr="0059557F" w:rsidRDefault="0054532B" w:rsidP="0059557F">
      <w:pPr>
        <w:widowControl w:val="0"/>
        <w:numPr>
          <w:ilvl w:val="0"/>
          <w:numId w:val="161"/>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54532B" w:rsidRPr="0059557F" w:rsidRDefault="0054532B" w:rsidP="0059557F">
      <w:pPr>
        <w:widowControl w:val="0"/>
        <w:numPr>
          <w:ilvl w:val="0"/>
          <w:numId w:val="161"/>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находить грамматическую основу предложения;</w:t>
      </w:r>
    </w:p>
    <w:p w:rsidR="0054532B" w:rsidRPr="0059557F" w:rsidRDefault="0054532B" w:rsidP="0059557F">
      <w:pPr>
        <w:widowControl w:val="0"/>
        <w:numPr>
          <w:ilvl w:val="0"/>
          <w:numId w:val="161"/>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распознавать главные и второстепенные члены предложения;</w:t>
      </w:r>
    </w:p>
    <w:p w:rsidR="0054532B" w:rsidRPr="0059557F" w:rsidRDefault="0054532B" w:rsidP="0059557F">
      <w:pPr>
        <w:widowControl w:val="0"/>
        <w:numPr>
          <w:ilvl w:val="0"/>
          <w:numId w:val="161"/>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опознавать предложения простые и сложные, предложения осложненной структуры;</w:t>
      </w:r>
    </w:p>
    <w:p w:rsidR="0054532B" w:rsidRPr="0059557F" w:rsidRDefault="0054532B" w:rsidP="0059557F">
      <w:pPr>
        <w:widowControl w:val="0"/>
        <w:numPr>
          <w:ilvl w:val="0"/>
          <w:numId w:val="161"/>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проводить синтаксический анализ словосочетания и предложения;</w:t>
      </w:r>
    </w:p>
    <w:p w:rsidR="0054532B" w:rsidRPr="0059557F" w:rsidRDefault="0054532B" w:rsidP="0059557F">
      <w:pPr>
        <w:widowControl w:val="0"/>
        <w:numPr>
          <w:ilvl w:val="0"/>
          <w:numId w:val="161"/>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соблюдать основные языковые нормы в устной и письменной речи;</w:t>
      </w:r>
    </w:p>
    <w:p w:rsidR="0054532B" w:rsidRPr="0059557F" w:rsidRDefault="0054532B" w:rsidP="0059557F">
      <w:pPr>
        <w:widowControl w:val="0"/>
        <w:numPr>
          <w:ilvl w:val="0"/>
          <w:numId w:val="161"/>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опираться на фонетический, морфемный, словообразовательный и морфологический анализ в практике правописания ;</w:t>
      </w:r>
    </w:p>
    <w:p w:rsidR="0054532B" w:rsidRPr="0059557F" w:rsidRDefault="0054532B" w:rsidP="0059557F">
      <w:pPr>
        <w:widowControl w:val="0"/>
        <w:numPr>
          <w:ilvl w:val="0"/>
          <w:numId w:val="161"/>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опираться на грамматико-интонационный анализ при объяснении расстановки знаков препинания в предложении;</w:t>
      </w:r>
    </w:p>
    <w:p w:rsidR="0054532B" w:rsidRPr="0059557F" w:rsidRDefault="0054532B" w:rsidP="0059557F">
      <w:pPr>
        <w:widowControl w:val="0"/>
        <w:numPr>
          <w:ilvl w:val="0"/>
          <w:numId w:val="161"/>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орфографические словари.</w:t>
      </w:r>
    </w:p>
    <w:p w:rsidR="0054532B" w:rsidRPr="0059557F" w:rsidRDefault="0054532B" w:rsidP="0059557F">
      <w:pPr>
        <w:tabs>
          <w:tab w:val="left" w:pos="284"/>
        </w:tabs>
        <w:spacing w:after="0" w:line="240" w:lineRule="auto"/>
        <w:outlineLvl w:val="1"/>
        <w:rPr>
          <w:rFonts w:ascii="Times New Roman" w:eastAsia="Times New Roman" w:hAnsi="Times New Roman" w:cs="Times New Roman"/>
          <w:b/>
          <w:bCs/>
          <w:sz w:val="24"/>
          <w:szCs w:val="24"/>
          <w:lang w:eastAsia="ru-RU"/>
        </w:rPr>
      </w:pPr>
      <w:bookmarkStart w:id="1" w:name="_Toc414553135"/>
      <w:r w:rsidRPr="0059557F">
        <w:rPr>
          <w:rFonts w:ascii="Times New Roman" w:eastAsia="Times New Roman" w:hAnsi="Times New Roman" w:cs="Times New Roman"/>
          <w:b/>
          <w:bCs/>
          <w:sz w:val="24"/>
          <w:szCs w:val="24"/>
          <w:lang w:eastAsia="ru-RU"/>
        </w:rPr>
        <w:t>Выпускник получит возможность научиться:</w:t>
      </w:r>
      <w:bookmarkEnd w:id="1"/>
    </w:p>
    <w:p w:rsidR="0054532B" w:rsidRPr="0059557F" w:rsidRDefault="0054532B" w:rsidP="0059557F">
      <w:pPr>
        <w:widowControl w:val="0"/>
        <w:numPr>
          <w:ilvl w:val="0"/>
          <w:numId w:val="161"/>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54532B" w:rsidRPr="0059557F" w:rsidRDefault="0054532B" w:rsidP="0059557F">
      <w:pPr>
        <w:widowControl w:val="0"/>
        <w:numPr>
          <w:ilvl w:val="0"/>
          <w:numId w:val="161"/>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lastRenderedPageBreak/>
        <w:t>оценивать собственную и чужую речь с точки зрения точного, уместного и выразительного словоупотребления;</w:t>
      </w:r>
    </w:p>
    <w:p w:rsidR="0054532B" w:rsidRPr="0059557F" w:rsidRDefault="0054532B" w:rsidP="0059557F">
      <w:pPr>
        <w:widowControl w:val="0"/>
        <w:numPr>
          <w:ilvl w:val="0"/>
          <w:numId w:val="161"/>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 xml:space="preserve">опознавать различные выразительные средства языка; </w:t>
      </w:r>
    </w:p>
    <w:p w:rsidR="0054532B" w:rsidRPr="0059557F" w:rsidRDefault="0054532B" w:rsidP="0059557F">
      <w:pPr>
        <w:widowControl w:val="0"/>
        <w:numPr>
          <w:ilvl w:val="0"/>
          <w:numId w:val="161"/>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писать конспект, отзыв, тезисы, рефераты, статьи, рецензии, доклады, интервью, очерки, доверенности, резюме и другие жанры;</w:t>
      </w:r>
    </w:p>
    <w:p w:rsidR="0054532B" w:rsidRPr="0059557F" w:rsidRDefault="0054532B" w:rsidP="0059557F">
      <w:pPr>
        <w:widowControl w:val="0"/>
        <w:numPr>
          <w:ilvl w:val="0"/>
          <w:numId w:val="161"/>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54532B" w:rsidRPr="0059557F" w:rsidRDefault="0054532B" w:rsidP="0059557F">
      <w:pPr>
        <w:widowControl w:val="0"/>
        <w:numPr>
          <w:ilvl w:val="0"/>
          <w:numId w:val="161"/>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54532B" w:rsidRPr="0059557F" w:rsidRDefault="0054532B" w:rsidP="0059557F">
      <w:pPr>
        <w:widowControl w:val="0"/>
        <w:numPr>
          <w:ilvl w:val="0"/>
          <w:numId w:val="161"/>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характеризовать словообразовательные цепочки и словообразовательные гнезда;</w:t>
      </w:r>
    </w:p>
    <w:p w:rsidR="0054532B" w:rsidRPr="0059557F" w:rsidRDefault="0054532B" w:rsidP="0059557F">
      <w:pPr>
        <w:widowControl w:val="0"/>
        <w:numPr>
          <w:ilvl w:val="0"/>
          <w:numId w:val="161"/>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использовать этимологические данные для объяснения правописания и лексического значения слова;</w:t>
      </w:r>
    </w:p>
    <w:p w:rsidR="0054532B" w:rsidRPr="0059557F" w:rsidRDefault="0054532B" w:rsidP="0059557F">
      <w:pPr>
        <w:widowControl w:val="0"/>
        <w:numPr>
          <w:ilvl w:val="0"/>
          <w:numId w:val="161"/>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54532B" w:rsidRPr="0059557F" w:rsidRDefault="0054532B" w:rsidP="0059557F">
      <w:pPr>
        <w:widowControl w:val="0"/>
        <w:numPr>
          <w:ilvl w:val="0"/>
          <w:numId w:val="161"/>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54532B" w:rsidRPr="0059557F" w:rsidRDefault="0054532B" w:rsidP="00FB52B8">
      <w:pPr>
        <w:spacing w:after="0" w:line="240" w:lineRule="auto"/>
        <w:ind w:firstLine="709"/>
        <w:jc w:val="both"/>
        <w:rPr>
          <w:rFonts w:ascii="Times New Roman" w:eastAsia="Calibri" w:hAnsi="Times New Roman" w:cs="Times New Roman"/>
          <w:sz w:val="24"/>
          <w:szCs w:val="24"/>
        </w:rPr>
      </w:pPr>
    </w:p>
    <w:p w:rsidR="0054532B" w:rsidRPr="0059557F" w:rsidRDefault="0054532B" w:rsidP="00FB52B8">
      <w:pPr>
        <w:shd w:val="clear" w:color="auto" w:fill="FFFFFF"/>
        <w:spacing w:after="0" w:line="240" w:lineRule="auto"/>
        <w:ind w:firstLine="454"/>
        <w:jc w:val="both"/>
        <w:outlineLvl w:val="0"/>
        <w:rPr>
          <w:rFonts w:ascii="Times New Roman" w:eastAsia="Calibri" w:hAnsi="Times New Roman" w:cs="Times New Roman"/>
          <w:sz w:val="24"/>
          <w:szCs w:val="24"/>
        </w:rPr>
      </w:pPr>
      <w:r w:rsidRPr="0059557F">
        <w:rPr>
          <w:rFonts w:ascii="Times New Roman" w:eastAsia="Calibri" w:hAnsi="Times New Roman" w:cs="Times New Roman"/>
          <w:bCs/>
          <w:sz w:val="24"/>
          <w:szCs w:val="24"/>
        </w:rPr>
        <w:t>Речь и речевое общение</w:t>
      </w:r>
    </w:p>
    <w:p w:rsidR="0054532B" w:rsidRPr="0059557F" w:rsidRDefault="0054532B" w:rsidP="00FB52B8">
      <w:pPr>
        <w:spacing w:after="0" w:line="240" w:lineRule="auto"/>
        <w:ind w:firstLine="454"/>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научится:</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различные виды монолога (повествование, описание, рассуждение; сочетание разных видов монолога) в различных ситуациях общения;</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различные виды диалога в ситуациях формального и неформального, межличностного и межкультурного общения;</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соблюдать нормы речевого поведения в типичных ситуациях общения;</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предупреждать коммуникативные неудачи в процессе речевого общения.</w:t>
      </w:r>
    </w:p>
    <w:p w:rsidR="0054532B" w:rsidRPr="0059557F" w:rsidRDefault="0054532B" w:rsidP="00FB52B8">
      <w:pPr>
        <w:spacing w:after="0" w:line="240" w:lineRule="auto"/>
        <w:ind w:left="357"/>
        <w:jc w:val="both"/>
        <w:rPr>
          <w:rFonts w:ascii="Times New Roman" w:eastAsia="Calibri" w:hAnsi="Times New Roman" w:cs="Times New Roman"/>
          <w:sz w:val="24"/>
          <w:szCs w:val="24"/>
        </w:rPr>
      </w:pPr>
    </w:p>
    <w:p w:rsidR="0054532B" w:rsidRPr="0059557F" w:rsidRDefault="0054532B" w:rsidP="00FB52B8">
      <w:pPr>
        <w:spacing w:after="0" w:line="240" w:lineRule="auto"/>
        <w:ind w:left="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получит возможность научиться:</w:t>
      </w:r>
    </w:p>
    <w:p w:rsidR="0054532B" w:rsidRPr="0059557F" w:rsidRDefault="0054532B" w:rsidP="00FB52B8">
      <w:pPr>
        <w:numPr>
          <w:ilvl w:val="0"/>
          <w:numId w:val="1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выступать перед аудиторией с небольшим докладом; публично представлять проект, реферат; публично защищать свою позицию;</w:t>
      </w:r>
    </w:p>
    <w:p w:rsidR="0054532B" w:rsidRPr="0059557F" w:rsidRDefault="0054532B" w:rsidP="00FB52B8">
      <w:pPr>
        <w:numPr>
          <w:ilvl w:val="0"/>
          <w:numId w:val="1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участвовать в коллективном обсуждении проблем, аргументировать собственную позицию, доказывать её, убеждать;</w:t>
      </w:r>
    </w:p>
    <w:p w:rsidR="0054532B" w:rsidRPr="0059557F" w:rsidRDefault="0054532B" w:rsidP="00FB52B8">
      <w:pPr>
        <w:numPr>
          <w:ilvl w:val="0"/>
          <w:numId w:val="1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понимать основные причины коммуникативных неудач и объяснять их.</w:t>
      </w:r>
    </w:p>
    <w:p w:rsidR="0054532B" w:rsidRPr="0059557F" w:rsidRDefault="0054532B" w:rsidP="00FB52B8">
      <w:pPr>
        <w:shd w:val="clear" w:color="auto" w:fill="FFFFFF"/>
        <w:spacing w:after="0" w:line="240" w:lineRule="auto"/>
        <w:ind w:firstLine="454"/>
        <w:jc w:val="both"/>
        <w:outlineLvl w:val="0"/>
        <w:rPr>
          <w:rFonts w:ascii="Times New Roman" w:eastAsia="Calibri" w:hAnsi="Times New Roman" w:cs="Times New Roman"/>
          <w:bCs/>
          <w:sz w:val="24"/>
          <w:szCs w:val="24"/>
        </w:rPr>
      </w:pPr>
    </w:p>
    <w:p w:rsidR="0054532B" w:rsidRPr="0059557F" w:rsidRDefault="0054532B" w:rsidP="00FB52B8">
      <w:pPr>
        <w:shd w:val="clear" w:color="auto" w:fill="FFFFFF"/>
        <w:spacing w:after="0" w:line="240" w:lineRule="auto"/>
        <w:ind w:firstLine="454"/>
        <w:jc w:val="both"/>
        <w:outlineLvl w:val="0"/>
        <w:rPr>
          <w:rFonts w:ascii="Times New Roman" w:eastAsia="Calibri" w:hAnsi="Times New Roman" w:cs="Times New Roman"/>
          <w:sz w:val="24"/>
          <w:szCs w:val="24"/>
        </w:rPr>
      </w:pPr>
      <w:r w:rsidRPr="0059557F">
        <w:rPr>
          <w:rFonts w:ascii="Times New Roman" w:eastAsia="Calibri" w:hAnsi="Times New Roman" w:cs="Times New Roman"/>
          <w:bCs/>
          <w:sz w:val="24"/>
          <w:szCs w:val="24"/>
        </w:rPr>
        <w:t>Речевая деятельность</w:t>
      </w:r>
    </w:p>
    <w:p w:rsidR="0054532B" w:rsidRPr="0059557F" w:rsidRDefault="0054532B" w:rsidP="00FB52B8">
      <w:pPr>
        <w:spacing w:after="0" w:line="240" w:lineRule="auto"/>
        <w:ind w:firstLine="454"/>
        <w:jc w:val="both"/>
        <w:outlineLvl w:val="0"/>
        <w:rPr>
          <w:rFonts w:ascii="Times New Roman" w:eastAsia="Calibri" w:hAnsi="Times New Roman" w:cs="Times New Roman"/>
          <w:sz w:val="24"/>
          <w:szCs w:val="24"/>
        </w:rPr>
      </w:pPr>
      <w:r w:rsidRPr="0059557F">
        <w:rPr>
          <w:rFonts w:ascii="Times New Roman" w:eastAsia="Calibri" w:hAnsi="Times New Roman" w:cs="Times New Roman"/>
          <w:sz w:val="24"/>
          <w:szCs w:val="24"/>
        </w:rPr>
        <w:t>Аудирование</w:t>
      </w:r>
    </w:p>
    <w:p w:rsidR="0054532B" w:rsidRPr="0059557F" w:rsidRDefault="0054532B" w:rsidP="00FB52B8">
      <w:pPr>
        <w:spacing w:after="0" w:line="240" w:lineRule="auto"/>
        <w:ind w:firstLine="454"/>
        <w:jc w:val="both"/>
        <w:outlineLvl w:val="0"/>
        <w:rPr>
          <w:rFonts w:ascii="Times New Roman" w:eastAsia="Calibri" w:hAnsi="Times New Roman" w:cs="Times New Roman"/>
          <w:sz w:val="24"/>
          <w:szCs w:val="24"/>
        </w:rPr>
      </w:pPr>
    </w:p>
    <w:p w:rsidR="0054532B" w:rsidRPr="0059557F" w:rsidRDefault="0054532B" w:rsidP="00FB52B8">
      <w:pPr>
        <w:spacing w:after="0" w:line="240" w:lineRule="auto"/>
        <w:ind w:firstLine="454"/>
        <w:jc w:val="both"/>
        <w:outlineLvl w:val="0"/>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научится:</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54532B" w:rsidRPr="0059557F" w:rsidRDefault="0054532B" w:rsidP="00FB52B8">
      <w:pPr>
        <w:spacing w:after="0" w:line="240" w:lineRule="auto"/>
        <w:ind w:left="357"/>
        <w:jc w:val="both"/>
        <w:rPr>
          <w:rFonts w:ascii="Times New Roman" w:eastAsia="Calibri" w:hAnsi="Times New Roman" w:cs="Times New Roman"/>
          <w:sz w:val="24"/>
          <w:szCs w:val="24"/>
        </w:rPr>
      </w:pPr>
    </w:p>
    <w:p w:rsidR="0054532B" w:rsidRPr="0059557F" w:rsidRDefault="0054532B" w:rsidP="00FB52B8">
      <w:pPr>
        <w:spacing w:after="0" w:line="240" w:lineRule="auto"/>
        <w:ind w:left="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получит возможность научиться:</w:t>
      </w:r>
    </w:p>
    <w:p w:rsidR="0054532B" w:rsidRPr="0059557F" w:rsidRDefault="0054532B" w:rsidP="00FB52B8">
      <w:pPr>
        <w:numPr>
          <w:ilvl w:val="0"/>
          <w:numId w:val="1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54532B" w:rsidRPr="0059557F" w:rsidRDefault="0054532B" w:rsidP="00FB52B8">
      <w:pPr>
        <w:spacing w:after="0" w:line="240" w:lineRule="auto"/>
        <w:ind w:firstLine="454"/>
        <w:jc w:val="both"/>
        <w:outlineLvl w:val="0"/>
        <w:rPr>
          <w:rFonts w:ascii="Times New Roman" w:eastAsia="Calibri" w:hAnsi="Times New Roman" w:cs="Times New Roman"/>
          <w:sz w:val="24"/>
          <w:szCs w:val="24"/>
        </w:rPr>
      </w:pPr>
      <w:r w:rsidRPr="0059557F">
        <w:rPr>
          <w:rFonts w:ascii="Times New Roman" w:eastAsia="Calibri" w:hAnsi="Times New Roman" w:cs="Times New Roman"/>
          <w:sz w:val="24"/>
          <w:szCs w:val="24"/>
        </w:rPr>
        <w:t>Чтение</w:t>
      </w:r>
    </w:p>
    <w:p w:rsidR="0054532B" w:rsidRPr="0059557F" w:rsidRDefault="0054532B" w:rsidP="00FB52B8">
      <w:pPr>
        <w:spacing w:after="0" w:line="240" w:lineRule="auto"/>
        <w:ind w:firstLine="454"/>
        <w:jc w:val="both"/>
        <w:outlineLvl w:val="0"/>
        <w:rPr>
          <w:rFonts w:ascii="Times New Roman" w:eastAsia="Calibri" w:hAnsi="Times New Roman" w:cs="Times New Roman"/>
          <w:sz w:val="24"/>
          <w:szCs w:val="24"/>
        </w:rPr>
      </w:pPr>
    </w:p>
    <w:p w:rsidR="0054532B" w:rsidRPr="0059557F" w:rsidRDefault="0054532B" w:rsidP="00FB52B8">
      <w:pPr>
        <w:spacing w:after="0" w:line="240" w:lineRule="auto"/>
        <w:ind w:firstLine="454"/>
        <w:jc w:val="both"/>
        <w:outlineLvl w:val="0"/>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научится:</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передавать схематически представленную информацию в виде связного текста;</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приёмы работы с учебной книгой, справочниками и другими информационными источниками, включая СМИ и ресурсы Интернета;</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54532B" w:rsidRPr="0059557F" w:rsidRDefault="0054532B" w:rsidP="00FB52B8">
      <w:pPr>
        <w:spacing w:after="0" w:line="240" w:lineRule="auto"/>
        <w:ind w:firstLine="454"/>
        <w:jc w:val="both"/>
        <w:rPr>
          <w:rFonts w:ascii="Times New Roman" w:eastAsia="Calibri" w:hAnsi="Times New Roman" w:cs="Times New Roman"/>
          <w:sz w:val="24"/>
          <w:szCs w:val="24"/>
        </w:rPr>
      </w:pPr>
    </w:p>
    <w:p w:rsidR="0054532B" w:rsidRPr="0059557F" w:rsidRDefault="0054532B" w:rsidP="00FB52B8">
      <w:pPr>
        <w:spacing w:after="0" w:line="240" w:lineRule="auto"/>
        <w:ind w:firstLine="454"/>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получит возможность научиться:</w:t>
      </w:r>
    </w:p>
    <w:p w:rsidR="0054532B" w:rsidRPr="0059557F" w:rsidRDefault="0054532B" w:rsidP="00FB52B8">
      <w:pPr>
        <w:numPr>
          <w:ilvl w:val="0"/>
          <w:numId w:val="1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54532B" w:rsidRPr="0059557F" w:rsidRDefault="0054532B" w:rsidP="00FB52B8">
      <w:pPr>
        <w:numPr>
          <w:ilvl w:val="0"/>
          <w:numId w:val="1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54532B" w:rsidRPr="0059557F" w:rsidRDefault="0054532B" w:rsidP="00FB52B8">
      <w:pPr>
        <w:spacing w:after="0" w:line="240" w:lineRule="auto"/>
        <w:ind w:firstLine="454"/>
        <w:jc w:val="both"/>
        <w:outlineLvl w:val="0"/>
        <w:rPr>
          <w:rFonts w:ascii="Times New Roman" w:eastAsia="Calibri" w:hAnsi="Times New Roman" w:cs="Times New Roman"/>
          <w:sz w:val="24"/>
          <w:szCs w:val="24"/>
        </w:rPr>
      </w:pPr>
    </w:p>
    <w:p w:rsidR="0054532B" w:rsidRPr="0059557F" w:rsidRDefault="0054532B" w:rsidP="00FB52B8">
      <w:pPr>
        <w:spacing w:after="0" w:line="240" w:lineRule="auto"/>
        <w:ind w:firstLine="454"/>
        <w:jc w:val="both"/>
        <w:outlineLvl w:val="0"/>
        <w:rPr>
          <w:rFonts w:ascii="Times New Roman" w:eastAsia="Calibri" w:hAnsi="Times New Roman" w:cs="Times New Roman"/>
          <w:sz w:val="24"/>
          <w:szCs w:val="24"/>
        </w:rPr>
      </w:pPr>
      <w:r w:rsidRPr="0059557F">
        <w:rPr>
          <w:rFonts w:ascii="Times New Roman" w:eastAsia="Calibri" w:hAnsi="Times New Roman" w:cs="Times New Roman"/>
          <w:sz w:val="24"/>
          <w:szCs w:val="24"/>
        </w:rPr>
        <w:t>Говорение</w:t>
      </w:r>
    </w:p>
    <w:p w:rsidR="0054532B" w:rsidRPr="0059557F" w:rsidRDefault="0054532B" w:rsidP="00FB52B8">
      <w:pPr>
        <w:spacing w:after="0" w:line="240" w:lineRule="auto"/>
        <w:ind w:firstLine="454"/>
        <w:jc w:val="both"/>
        <w:rPr>
          <w:rFonts w:ascii="Times New Roman" w:eastAsia="Calibri" w:hAnsi="Times New Roman" w:cs="Times New Roman"/>
          <w:sz w:val="24"/>
          <w:szCs w:val="24"/>
        </w:rPr>
      </w:pPr>
    </w:p>
    <w:p w:rsidR="0054532B" w:rsidRPr="0059557F" w:rsidRDefault="0054532B" w:rsidP="00FB52B8">
      <w:pPr>
        <w:spacing w:after="0" w:line="240" w:lineRule="auto"/>
        <w:ind w:firstLine="454"/>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научится:</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обсуждать и чётко формулировать цели, план совместной групповой учебной деятельности, распределение частей работы;</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соблюдать в практике устного речевого общения основные орфоэпические, лексические, грамматические нормы современного русского литературного языка; </w:t>
      </w:r>
      <w:r w:rsidRPr="0059557F">
        <w:rPr>
          <w:rFonts w:ascii="Times New Roman" w:eastAsia="Calibri" w:hAnsi="Times New Roman" w:cs="Times New Roman"/>
          <w:sz w:val="24"/>
          <w:szCs w:val="24"/>
        </w:rPr>
        <w:lastRenderedPageBreak/>
        <w:t>стилистически корректно использовать лексику и фразеологию, правила речевого этикета.</w:t>
      </w:r>
    </w:p>
    <w:p w:rsidR="0054532B" w:rsidRPr="0059557F" w:rsidRDefault="0054532B" w:rsidP="00FB52B8">
      <w:pPr>
        <w:spacing w:after="0" w:line="240" w:lineRule="auto"/>
        <w:ind w:firstLine="454"/>
        <w:jc w:val="both"/>
        <w:rPr>
          <w:rFonts w:ascii="Times New Roman" w:eastAsia="Calibri" w:hAnsi="Times New Roman" w:cs="Times New Roman"/>
          <w:sz w:val="24"/>
          <w:szCs w:val="24"/>
        </w:rPr>
      </w:pPr>
    </w:p>
    <w:p w:rsidR="0054532B" w:rsidRPr="0059557F" w:rsidRDefault="0054532B" w:rsidP="00FB52B8">
      <w:pPr>
        <w:spacing w:after="0" w:line="240" w:lineRule="auto"/>
        <w:ind w:firstLine="454"/>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получит возможность научиться:</w:t>
      </w:r>
    </w:p>
    <w:p w:rsidR="0054532B" w:rsidRPr="0059557F" w:rsidRDefault="0054532B" w:rsidP="00FB52B8">
      <w:pPr>
        <w:numPr>
          <w:ilvl w:val="0"/>
          <w:numId w:val="1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54532B" w:rsidRPr="0059557F" w:rsidRDefault="0054532B" w:rsidP="00FB52B8">
      <w:pPr>
        <w:numPr>
          <w:ilvl w:val="0"/>
          <w:numId w:val="1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выступать перед аудиторией с докладом; публично защищать проект, реферат;</w:t>
      </w:r>
    </w:p>
    <w:p w:rsidR="0054532B" w:rsidRPr="0059557F" w:rsidRDefault="0054532B" w:rsidP="00FB52B8">
      <w:pPr>
        <w:numPr>
          <w:ilvl w:val="0"/>
          <w:numId w:val="1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участвовать в дискуссии на учебно-научные темы, соблюдая нормы учебно-научного общения;</w:t>
      </w:r>
    </w:p>
    <w:p w:rsidR="0054532B" w:rsidRPr="0059557F" w:rsidRDefault="0054532B" w:rsidP="00FB52B8">
      <w:pPr>
        <w:numPr>
          <w:ilvl w:val="0"/>
          <w:numId w:val="1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анализировать и оценивать речевые высказывания с точки зрения их успешности в достижении прогнозируемого результата.</w:t>
      </w:r>
    </w:p>
    <w:p w:rsidR="0054532B" w:rsidRPr="0059557F" w:rsidRDefault="0054532B" w:rsidP="00FB52B8">
      <w:pPr>
        <w:spacing w:after="0" w:line="240" w:lineRule="auto"/>
        <w:ind w:firstLine="454"/>
        <w:jc w:val="both"/>
        <w:outlineLvl w:val="0"/>
        <w:rPr>
          <w:rFonts w:ascii="Times New Roman" w:eastAsia="Calibri" w:hAnsi="Times New Roman" w:cs="Times New Roman"/>
          <w:sz w:val="24"/>
          <w:szCs w:val="24"/>
        </w:rPr>
      </w:pPr>
    </w:p>
    <w:p w:rsidR="0054532B" w:rsidRPr="0059557F" w:rsidRDefault="0054532B" w:rsidP="00E12A61">
      <w:pPr>
        <w:spacing w:after="0" w:line="240" w:lineRule="auto"/>
        <w:ind w:firstLine="454"/>
        <w:jc w:val="both"/>
        <w:outlineLvl w:val="0"/>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Письмо </w:t>
      </w:r>
    </w:p>
    <w:p w:rsidR="0054532B" w:rsidRPr="0059557F" w:rsidRDefault="0054532B" w:rsidP="00FB52B8">
      <w:pPr>
        <w:spacing w:after="0" w:line="240" w:lineRule="auto"/>
        <w:ind w:firstLine="454"/>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научится:</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54532B" w:rsidRPr="0059557F" w:rsidRDefault="0054532B" w:rsidP="00FB52B8">
      <w:pPr>
        <w:spacing w:after="0" w:line="240" w:lineRule="auto"/>
        <w:ind w:firstLine="454"/>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получит возможность научиться:</w:t>
      </w:r>
    </w:p>
    <w:p w:rsidR="0054532B" w:rsidRPr="0059557F" w:rsidRDefault="0054532B" w:rsidP="00FB52B8">
      <w:pPr>
        <w:numPr>
          <w:ilvl w:val="0"/>
          <w:numId w:val="1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писать рецензии, рефераты;</w:t>
      </w:r>
    </w:p>
    <w:p w:rsidR="0054532B" w:rsidRPr="0059557F" w:rsidRDefault="0054532B" w:rsidP="00FB52B8">
      <w:pPr>
        <w:numPr>
          <w:ilvl w:val="0"/>
          <w:numId w:val="1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составлять аннотации, тезисы выступления, конспекты;</w:t>
      </w:r>
    </w:p>
    <w:p w:rsidR="0054532B" w:rsidRPr="0059557F" w:rsidRDefault="0054532B" w:rsidP="00FB52B8">
      <w:pPr>
        <w:numPr>
          <w:ilvl w:val="0"/>
          <w:numId w:val="1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54532B" w:rsidRPr="0059557F" w:rsidRDefault="0054532B" w:rsidP="00FB52B8">
      <w:pPr>
        <w:shd w:val="clear" w:color="auto" w:fill="FFFFFF"/>
        <w:spacing w:after="0" w:line="240" w:lineRule="auto"/>
        <w:ind w:firstLine="454"/>
        <w:jc w:val="both"/>
        <w:outlineLvl w:val="0"/>
        <w:rPr>
          <w:rFonts w:ascii="Times New Roman" w:eastAsia="Calibri" w:hAnsi="Times New Roman" w:cs="Times New Roman"/>
          <w:bCs/>
          <w:sz w:val="24"/>
          <w:szCs w:val="24"/>
        </w:rPr>
      </w:pPr>
    </w:p>
    <w:p w:rsidR="0054532B" w:rsidRPr="00E12A61" w:rsidRDefault="0054532B" w:rsidP="00E12A61">
      <w:pPr>
        <w:shd w:val="clear" w:color="auto" w:fill="FFFFFF"/>
        <w:spacing w:after="0" w:line="240" w:lineRule="auto"/>
        <w:ind w:firstLine="454"/>
        <w:jc w:val="both"/>
        <w:outlineLvl w:val="0"/>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Текст</w:t>
      </w:r>
    </w:p>
    <w:p w:rsidR="0054532B" w:rsidRPr="0059557F" w:rsidRDefault="0054532B" w:rsidP="00FB52B8">
      <w:pPr>
        <w:spacing w:after="0" w:line="240" w:lineRule="auto"/>
        <w:ind w:firstLine="454"/>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научится:</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осуществлять информационную переработку текста, передавая его содержание в виде плана (простого, сложного), тезисов, схемы, таблицы и т. п.;</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создавать и редактировать собственные тексты различных типов речи, стилей, жанров с учётом требований к построению связного текста.</w:t>
      </w:r>
    </w:p>
    <w:p w:rsidR="0054532B" w:rsidRPr="0059557F" w:rsidRDefault="0054532B" w:rsidP="00FB52B8">
      <w:pPr>
        <w:spacing w:after="0" w:line="240" w:lineRule="auto"/>
        <w:ind w:firstLine="454"/>
        <w:jc w:val="both"/>
        <w:rPr>
          <w:rFonts w:ascii="Times New Roman" w:eastAsia="Calibri" w:hAnsi="Times New Roman" w:cs="Times New Roman"/>
          <w:sz w:val="24"/>
          <w:szCs w:val="24"/>
        </w:rPr>
      </w:pPr>
    </w:p>
    <w:p w:rsidR="0054532B" w:rsidRPr="0059557F" w:rsidRDefault="0054532B" w:rsidP="00FB52B8">
      <w:pPr>
        <w:spacing w:after="0" w:line="240" w:lineRule="auto"/>
        <w:ind w:firstLine="454"/>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получит возможность научиться:</w:t>
      </w:r>
    </w:p>
    <w:p w:rsidR="0054532B" w:rsidRPr="0059557F" w:rsidRDefault="0054532B" w:rsidP="00FB52B8">
      <w:pPr>
        <w:numPr>
          <w:ilvl w:val="0"/>
          <w:numId w:val="1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rsidR="0054532B" w:rsidRPr="0059557F" w:rsidRDefault="0054532B" w:rsidP="00FB52B8">
      <w:pPr>
        <w:shd w:val="clear" w:color="auto" w:fill="FFFFFF"/>
        <w:spacing w:after="0" w:line="240" w:lineRule="auto"/>
        <w:ind w:firstLine="454"/>
        <w:jc w:val="both"/>
        <w:outlineLvl w:val="0"/>
        <w:rPr>
          <w:rFonts w:ascii="Times New Roman" w:eastAsia="Calibri" w:hAnsi="Times New Roman" w:cs="Times New Roman"/>
          <w:bCs/>
          <w:sz w:val="24"/>
          <w:szCs w:val="24"/>
        </w:rPr>
      </w:pPr>
    </w:p>
    <w:p w:rsidR="0054532B" w:rsidRPr="0059557F" w:rsidRDefault="0054532B" w:rsidP="00FB52B8">
      <w:pPr>
        <w:shd w:val="clear" w:color="auto" w:fill="FFFFFF"/>
        <w:spacing w:after="0" w:line="240" w:lineRule="auto"/>
        <w:ind w:firstLine="454"/>
        <w:jc w:val="both"/>
        <w:outlineLvl w:val="0"/>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Функциональные разновидности языка</w:t>
      </w:r>
    </w:p>
    <w:p w:rsidR="0054532B" w:rsidRPr="0059557F" w:rsidRDefault="0054532B" w:rsidP="00FB52B8">
      <w:pPr>
        <w:spacing w:after="0" w:line="240" w:lineRule="auto"/>
        <w:ind w:firstLine="454"/>
        <w:jc w:val="both"/>
        <w:rPr>
          <w:rFonts w:ascii="Times New Roman" w:eastAsia="Calibri" w:hAnsi="Times New Roman" w:cs="Times New Roman"/>
          <w:sz w:val="24"/>
          <w:szCs w:val="24"/>
        </w:rPr>
      </w:pPr>
    </w:p>
    <w:p w:rsidR="0054532B" w:rsidRPr="0059557F" w:rsidRDefault="0054532B" w:rsidP="00FB52B8">
      <w:pPr>
        <w:spacing w:after="0" w:line="240" w:lineRule="auto"/>
        <w:ind w:firstLine="454"/>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Выпускник научится:</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исправлять речевые недостатки, редактировать текст;</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54532B" w:rsidRPr="0059557F" w:rsidRDefault="0054532B" w:rsidP="00FB52B8">
      <w:pPr>
        <w:spacing w:after="0" w:line="240" w:lineRule="auto"/>
        <w:ind w:firstLine="454"/>
        <w:jc w:val="both"/>
        <w:rPr>
          <w:rFonts w:ascii="Times New Roman" w:eastAsia="Calibri" w:hAnsi="Times New Roman" w:cs="Times New Roman"/>
          <w:sz w:val="24"/>
          <w:szCs w:val="24"/>
        </w:rPr>
      </w:pPr>
    </w:p>
    <w:p w:rsidR="0054532B" w:rsidRPr="0059557F" w:rsidRDefault="0054532B" w:rsidP="00FB52B8">
      <w:pPr>
        <w:spacing w:after="0" w:line="240" w:lineRule="auto"/>
        <w:ind w:firstLine="454"/>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получит возможность научиться:</w:t>
      </w:r>
    </w:p>
    <w:p w:rsidR="0054532B" w:rsidRPr="0059557F" w:rsidRDefault="0054532B" w:rsidP="00FB52B8">
      <w:pPr>
        <w:numPr>
          <w:ilvl w:val="0"/>
          <w:numId w:val="1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54532B" w:rsidRPr="0059557F" w:rsidRDefault="0054532B" w:rsidP="00FB52B8">
      <w:pPr>
        <w:spacing w:after="0" w:line="240" w:lineRule="auto"/>
        <w:ind w:left="720"/>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54532B" w:rsidRPr="0059557F" w:rsidRDefault="0054532B" w:rsidP="00FB52B8">
      <w:pPr>
        <w:numPr>
          <w:ilvl w:val="0"/>
          <w:numId w:val="1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54532B" w:rsidRPr="0059557F" w:rsidRDefault="0054532B" w:rsidP="00FB52B8">
      <w:pPr>
        <w:numPr>
          <w:ilvl w:val="0"/>
          <w:numId w:val="1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выступать перед аудиторией сверстников с небольшой протокольно-этикетной, развлекательной, убеждающей речью.</w:t>
      </w:r>
    </w:p>
    <w:p w:rsidR="0054532B" w:rsidRPr="0059557F" w:rsidRDefault="0054532B" w:rsidP="00FB52B8">
      <w:pPr>
        <w:shd w:val="clear" w:color="auto" w:fill="FFFFFF"/>
        <w:spacing w:after="0" w:line="240" w:lineRule="auto"/>
        <w:ind w:firstLine="454"/>
        <w:jc w:val="both"/>
        <w:outlineLvl w:val="0"/>
        <w:rPr>
          <w:rFonts w:ascii="Times New Roman" w:eastAsia="Calibri" w:hAnsi="Times New Roman" w:cs="Times New Roman"/>
          <w:bCs/>
          <w:sz w:val="24"/>
          <w:szCs w:val="24"/>
        </w:rPr>
      </w:pPr>
    </w:p>
    <w:p w:rsidR="0054532B" w:rsidRPr="0059557F" w:rsidRDefault="0054532B" w:rsidP="00FB52B8">
      <w:pPr>
        <w:shd w:val="clear" w:color="auto" w:fill="FFFFFF"/>
        <w:spacing w:after="0" w:line="240" w:lineRule="auto"/>
        <w:ind w:firstLine="454"/>
        <w:jc w:val="both"/>
        <w:outlineLvl w:val="0"/>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Общие сведения о языке</w:t>
      </w:r>
    </w:p>
    <w:p w:rsidR="0054532B" w:rsidRPr="0059557F" w:rsidRDefault="0054532B" w:rsidP="00FB52B8">
      <w:pPr>
        <w:spacing w:after="0" w:line="240" w:lineRule="auto"/>
        <w:ind w:firstLine="454"/>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научится:</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оценивать использование основных изобразительных средств языка.</w:t>
      </w:r>
    </w:p>
    <w:p w:rsidR="0054532B" w:rsidRPr="0059557F" w:rsidRDefault="0054532B" w:rsidP="00FB52B8">
      <w:pPr>
        <w:spacing w:after="0" w:line="240" w:lineRule="auto"/>
        <w:ind w:firstLine="454"/>
        <w:jc w:val="both"/>
        <w:rPr>
          <w:rFonts w:ascii="Times New Roman" w:eastAsia="Calibri" w:hAnsi="Times New Roman" w:cs="Times New Roman"/>
          <w:sz w:val="24"/>
          <w:szCs w:val="24"/>
        </w:rPr>
      </w:pPr>
    </w:p>
    <w:p w:rsidR="0054532B" w:rsidRPr="0059557F" w:rsidRDefault="0054532B" w:rsidP="00FB52B8">
      <w:pPr>
        <w:spacing w:after="0" w:line="240" w:lineRule="auto"/>
        <w:ind w:firstLine="454"/>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получит возможность научиться:</w:t>
      </w:r>
    </w:p>
    <w:p w:rsidR="0054532B" w:rsidRPr="00E12A61" w:rsidRDefault="0054532B" w:rsidP="00E12A61">
      <w:pPr>
        <w:numPr>
          <w:ilvl w:val="0"/>
          <w:numId w:val="1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характеризовать вклад выдающихся лингвистов в развитие русистики.</w:t>
      </w:r>
    </w:p>
    <w:p w:rsidR="0054532B" w:rsidRPr="0059557F" w:rsidRDefault="0054532B" w:rsidP="00FB52B8">
      <w:pPr>
        <w:shd w:val="clear" w:color="auto" w:fill="FFFFFF"/>
        <w:spacing w:after="0" w:line="240" w:lineRule="auto"/>
        <w:ind w:firstLine="454"/>
        <w:jc w:val="both"/>
        <w:outlineLvl w:val="0"/>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Фонетика и орфоэпия. Графика</w:t>
      </w:r>
    </w:p>
    <w:p w:rsidR="0054532B" w:rsidRPr="0059557F" w:rsidRDefault="0054532B" w:rsidP="00FB52B8">
      <w:pPr>
        <w:spacing w:after="0" w:line="240" w:lineRule="auto"/>
        <w:ind w:firstLine="454"/>
        <w:jc w:val="both"/>
        <w:rPr>
          <w:rFonts w:ascii="Times New Roman" w:eastAsia="Calibri" w:hAnsi="Times New Roman" w:cs="Times New Roman"/>
          <w:bCs/>
          <w:sz w:val="24"/>
          <w:szCs w:val="24"/>
        </w:rPr>
      </w:pPr>
      <w:r w:rsidRPr="0059557F">
        <w:rPr>
          <w:rFonts w:ascii="Times New Roman" w:eastAsia="Calibri" w:hAnsi="Times New Roman" w:cs="Times New Roman"/>
          <w:sz w:val="24"/>
          <w:szCs w:val="24"/>
        </w:rPr>
        <w:t>Выпускник научится:</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проводить фонетический анализ слова;</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соблюдать основные орфоэпические правила современного русского литературного языка;</w:t>
      </w:r>
    </w:p>
    <w:p w:rsidR="0054532B" w:rsidRPr="00E12A61" w:rsidRDefault="0054532B" w:rsidP="00E12A61">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извлекать необходимую информацию из орфоэпических словарей и справочников; использовать её в различных видах деятельности.</w:t>
      </w:r>
    </w:p>
    <w:p w:rsidR="0054532B" w:rsidRPr="0059557F" w:rsidRDefault="0054532B" w:rsidP="00FB52B8">
      <w:pPr>
        <w:spacing w:after="0" w:line="240" w:lineRule="auto"/>
        <w:ind w:firstLine="454"/>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получит возможность научиться:</w:t>
      </w:r>
    </w:p>
    <w:p w:rsidR="0054532B" w:rsidRPr="0059557F" w:rsidRDefault="0054532B" w:rsidP="00FB52B8">
      <w:pPr>
        <w:numPr>
          <w:ilvl w:val="0"/>
          <w:numId w:val="1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опознавать основные выразительные средства фонетики (звукопись);</w:t>
      </w:r>
    </w:p>
    <w:p w:rsidR="0054532B" w:rsidRPr="0059557F" w:rsidRDefault="0054532B" w:rsidP="00FB52B8">
      <w:pPr>
        <w:numPr>
          <w:ilvl w:val="0"/>
          <w:numId w:val="1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выразительно читать прозаические и поэтические тексты;</w:t>
      </w:r>
    </w:p>
    <w:p w:rsidR="0054532B" w:rsidRPr="00E12A61" w:rsidRDefault="0054532B" w:rsidP="00E12A61">
      <w:pPr>
        <w:numPr>
          <w:ilvl w:val="0"/>
          <w:numId w:val="1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54532B" w:rsidRPr="0059557F" w:rsidRDefault="0054532B" w:rsidP="00FB52B8">
      <w:pPr>
        <w:spacing w:after="0" w:line="240" w:lineRule="auto"/>
        <w:ind w:firstLine="454"/>
        <w:jc w:val="both"/>
        <w:outlineLvl w:val="0"/>
        <w:rPr>
          <w:rFonts w:ascii="Times New Roman" w:eastAsia="Calibri" w:hAnsi="Times New Roman" w:cs="Times New Roman"/>
          <w:sz w:val="24"/>
          <w:szCs w:val="24"/>
        </w:rPr>
      </w:pPr>
      <w:r w:rsidRPr="0059557F">
        <w:rPr>
          <w:rFonts w:ascii="Times New Roman" w:eastAsia="Calibri" w:hAnsi="Times New Roman" w:cs="Times New Roman"/>
          <w:sz w:val="24"/>
          <w:szCs w:val="24"/>
        </w:rPr>
        <w:t>Морфемика и словообразование</w:t>
      </w:r>
    </w:p>
    <w:p w:rsidR="0054532B" w:rsidRPr="0059557F" w:rsidRDefault="0054532B" w:rsidP="00FB52B8">
      <w:pPr>
        <w:spacing w:after="0" w:line="240" w:lineRule="auto"/>
        <w:ind w:firstLine="454"/>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научится:</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делить слова на морфемы на основе смыслового, грамматического и словообразовательного анализа слова;</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различать изученные способы словообразования;</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анализировать и самостоятельно составлять словообразовательные пары и словообразовательные цепочки слов;</w:t>
      </w:r>
    </w:p>
    <w:p w:rsidR="0054532B" w:rsidRPr="00E12A61" w:rsidRDefault="0054532B" w:rsidP="00E12A61">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54532B" w:rsidRPr="0059557F" w:rsidRDefault="0054532B" w:rsidP="00FB52B8">
      <w:pPr>
        <w:spacing w:after="0" w:line="240" w:lineRule="auto"/>
        <w:ind w:firstLine="454"/>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получит возможность научиться:</w:t>
      </w:r>
    </w:p>
    <w:p w:rsidR="0054532B" w:rsidRPr="0059557F" w:rsidRDefault="0054532B" w:rsidP="00FB52B8">
      <w:pPr>
        <w:numPr>
          <w:ilvl w:val="0"/>
          <w:numId w:val="1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54532B" w:rsidRPr="0059557F" w:rsidRDefault="0054532B" w:rsidP="00FB52B8">
      <w:pPr>
        <w:numPr>
          <w:ilvl w:val="0"/>
          <w:numId w:val="1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опознавать основные выразительные средства словообразования в художественной речи и оценивать их;</w:t>
      </w:r>
    </w:p>
    <w:p w:rsidR="0054532B" w:rsidRPr="0059557F" w:rsidRDefault="0054532B" w:rsidP="00FB52B8">
      <w:pPr>
        <w:numPr>
          <w:ilvl w:val="0"/>
          <w:numId w:val="1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извлекать необходимую информацию из морфемных, словообразовательных и этимологических словарей и справочников, в том числе мультимедийных;</w:t>
      </w:r>
    </w:p>
    <w:p w:rsidR="0054532B" w:rsidRPr="00E12A61" w:rsidRDefault="0054532B" w:rsidP="00E12A61">
      <w:pPr>
        <w:numPr>
          <w:ilvl w:val="0"/>
          <w:numId w:val="1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использовать этимологическую справку для объяснения правописания и лексического значения слова.</w:t>
      </w:r>
    </w:p>
    <w:p w:rsidR="0054532B" w:rsidRPr="0059557F" w:rsidRDefault="0054532B" w:rsidP="00FB52B8">
      <w:pPr>
        <w:shd w:val="clear" w:color="auto" w:fill="FFFFFF"/>
        <w:spacing w:after="0" w:line="240" w:lineRule="auto"/>
        <w:ind w:firstLine="454"/>
        <w:jc w:val="both"/>
        <w:outlineLvl w:val="0"/>
        <w:rPr>
          <w:rFonts w:ascii="Times New Roman" w:eastAsia="Calibri" w:hAnsi="Times New Roman" w:cs="Times New Roman"/>
          <w:sz w:val="24"/>
          <w:szCs w:val="24"/>
        </w:rPr>
      </w:pPr>
      <w:r w:rsidRPr="0059557F">
        <w:rPr>
          <w:rFonts w:ascii="Times New Roman" w:eastAsia="Calibri" w:hAnsi="Times New Roman" w:cs="Times New Roman"/>
          <w:bCs/>
          <w:sz w:val="24"/>
          <w:szCs w:val="24"/>
        </w:rPr>
        <w:t>Лексикология и фразеология</w:t>
      </w:r>
    </w:p>
    <w:p w:rsidR="0054532B" w:rsidRPr="0059557F" w:rsidRDefault="0054532B" w:rsidP="00FB52B8">
      <w:pPr>
        <w:spacing w:after="0" w:line="240" w:lineRule="auto"/>
        <w:ind w:firstLine="454"/>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научится:</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группировать слова по тематическим группам;</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подбирать к словам синонимы, антонимы;</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опознавать фразеологические обороты;</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соблюдать лексические нормы в устных и письменных высказываниях;</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лексическую синонимию как средство исправления неоправданного повтора в речи и как средство связи предложений в тексте;</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опознавать основные виды тропов, построенных на переносном значении слова (метафора, эпитет, олицетворение);</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54532B" w:rsidRPr="0059557F" w:rsidRDefault="0054532B" w:rsidP="00FB52B8">
      <w:pPr>
        <w:spacing w:after="0" w:line="240" w:lineRule="auto"/>
        <w:ind w:firstLine="454"/>
        <w:jc w:val="both"/>
        <w:rPr>
          <w:rFonts w:ascii="Times New Roman" w:eastAsia="Calibri" w:hAnsi="Times New Roman" w:cs="Times New Roman"/>
          <w:sz w:val="24"/>
          <w:szCs w:val="24"/>
        </w:rPr>
      </w:pPr>
    </w:p>
    <w:p w:rsidR="0054532B" w:rsidRPr="0059557F" w:rsidRDefault="0054532B" w:rsidP="00FB52B8">
      <w:pPr>
        <w:spacing w:after="0" w:line="240" w:lineRule="auto"/>
        <w:ind w:firstLine="454"/>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получит возможность научиться:</w:t>
      </w:r>
    </w:p>
    <w:p w:rsidR="0054532B" w:rsidRPr="0059557F" w:rsidRDefault="0054532B" w:rsidP="00FB52B8">
      <w:pPr>
        <w:numPr>
          <w:ilvl w:val="0"/>
          <w:numId w:val="1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объяснять общие принципы классификации словарного состава русского языка;</w:t>
      </w:r>
    </w:p>
    <w:p w:rsidR="0054532B" w:rsidRPr="0059557F" w:rsidRDefault="0054532B" w:rsidP="00FB52B8">
      <w:pPr>
        <w:numPr>
          <w:ilvl w:val="0"/>
          <w:numId w:val="1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аргументировать различие лексического и грамматического значений слова;</w:t>
      </w:r>
    </w:p>
    <w:p w:rsidR="0054532B" w:rsidRPr="0059557F" w:rsidRDefault="0054532B" w:rsidP="00FB52B8">
      <w:pPr>
        <w:numPr>
          <w:ilvl w:val="0"/>
          <w:numId w:val="1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опознавать омонимы разных видов;</w:t>
      </w:r>
    </w:p>
    <w:p w:rsidR="0054532B" w:rsidRPr="0059557F" w:rsidRDefault="0054532B" w:rsidP="00FB52B8">
      <w:pPr>
        <w:numPr>
          <w:ilvl w:val="0"/>
          <w:numId w:val="1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оценивать собственную и чужую речь с точки зрения точного, уместного и выразительного словоупотребления;</w:t>
      </w:r>
    </w:p>
    <w:p w:rsidR="0054532B" w:rsidRPr="0059557F" w:rsidRDefault="0054532B" w:rsidP="00FB52B8">
      <w:pPr>
        <w:numPr>
          <w:ilvl w:val="0"/>
          <w:numId w:val="1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54532B" w:rsidRPr="0059557F" w:rsidRDefault="0054532B" w:rsidP="00FB52B8">
      <w:pPr>
        <w:numPr>
          <w:ilvl w:val="0"/>
          <w:numId w:val="1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др.)и справочников, в том числе мультимедийных; использовать эту информацию в различных видах деятельности.</w:t>
      </w:r>
    </w:p>
    <w:p w:rsidR="0054532B" w:rsidRPr="0059557F" w:rsidRDefault="0054532B" w:rsidP="00FB52B8">
      <w:pPr>
        <w:spacing w:after="0" w:line="240" w:lineRule="auto"/>
        <w:ind w:firstLine="454"/>
        <w:jc w:val="both"/>
        <w:outlineLvl w:val="0"/>
        <w:rPr>
          <w:rFonts w:ascii="Times New Roman" w:eastAsia="Calibri" w:hAnsi="Times New Roman" w:cs="Times New Roman"/>
          <w:sz w:val="24"/>
          <w:szCs w:val="24"/>
        </w:rPr>
      </w:pPr>
    </w:p>
    <w:p w:rsidR="0054532B" w:rsidRPr="0059557F" w:rsidRDefault="0054532B" w:rsidP="00E12A61">
      <w:pPr>
        <w:spacing w:after="0" w:line="240" w:lineRule="auto"/>
        <w:ind w:firstLine="454"/>
        <w:jc w:val="both"/>
        <w:outlineLvl w:val="0"/>
        <w:rPr>
          <w:rFonts w:ascii="Times New Roman" w:eastAsia="Calibri" w:hAnsi="Times New Roman" w:cs="Times New Roman"/>
          <w:sz w:val="24"/>
          <w:szCs w:val="24"/>
        </w:rPr>
      </w:pPr>
      <w:r w:rsidRPr="0059557F">
        <w:rPr>
          <w:rFonts w:ascii="Times New Roman" w:eastAsia="Calibri" w:hAnsi="Times New Roman" w:cs="Times New Roman"/>
          <w:sz w:val="24"/>
          <w:szCs w:val="24"/>
        </w:rPr>
        <w:t>Морфология</w:t>
      </w:r>
    </w:p>
    <w:p w:rsidR="0054532B" w:rsidRPr="0059557F" w:rsidRDefault="0054532B" w:rsidP="00FB52B8">
      <w:pPr>
        <w:spacing w:after="0" w:line="240" w:lineRule="auto"/>
        <w:ind w:firstLine="454"/>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научится:</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опознавать самостоятельные (знаменательные) части речи и их формы, служебные части речи;</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анализировать слово с точки зрения его принадлежности к той или иной части речи;</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употреблять формы слов различных частей речи в соответствии с нормами современного русского литературного языка;</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применять морфологические знания и умения в практике правописания, в различных видах анализа;</w:t>
      </w:r>
    </w:p>
    <w:p w:rsidR="0054532B" w:rsidRPr="00E12A61" w:rsidRDefault="0054532B" w:rsidP="00E12A61">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распознавать явления грамматической омонимии, существенные для решения орфографических и пунктуационных задач.</w:t>
      </w:r>
    </w:p>
    <w:p w:rsidR="0054532B" w:rsidRPr="0059557F" w:rsidRDefault="0054532B" w:rsidP="00FB52B8">
      <w:pPr>
        <w:spacing w:after="0" w:line="240" w:lineRule="auto"/>
        <w:ind w:firstLine="454"/>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получит возможность научиться:</w:t>
      </w:r>
    </w:p>
    <w:p w:rsidR="0054532B" w:rsidRPr="0059557F" w:rsidRDefault="0054532B" w:rsidP="00FB52B8">
      <w:pPr>
        <w:numPr>
          <w:ilvl w:val="0"/>
          <w:numId w:val="1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анализировать синонимические средства морфологии;</w:t>
      </w:r>
    </w:p>
    <w:p w:rsidR="0054532B" w:rsidRPr="0059557F" w:rsidRDefault="0054532B" w:rsidP="00FB52B8">
      <w:pPr>
        <w:numPr>
          <w:ilvl w:val="0"/>
          <w:numId w:val="1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различать грамматические омонимы;</w:t>
      </w:r>
    </w:p>
    <w:p w:rsidR="0054532B" w:rsidRPr="0059557F" w:rsidRDefault="0054532B" w:rsidP="00FB52B8">
      <w:pPr>
        <w:numPr>
          <w:ilvl w:val="0"/>
          <w:numId w:val="1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54532B" w:rsidRPr="0059557F" w:rsidRDefault="0054532B" w:rsidP="00FB52B8">
      <w:pPr>
        <w:numPr>
          <w:ilvl w:val="0"/>
          <w:numId w:val="1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54532B" w:rsidRPr="0059557F" w:rsidRDefault="0054532B" w:rsidP="00FB52B8">
      <w:pPr>
        <w:spacing w:after="0" w:line="240" w:lineRule="auto"/>
        <w:ind w:firstLine="454"/>
        <w:jc w:val="both"/>
        <w:outlineLvl w:val="0"/>
        <w:rPr>
          <w:rFonts w:ascii="Times New Roman" w:eastAsia="Calibri" w:hAnsi="Times New Roman" w:cs="Times New Roman"/>
          <w:sz w:val="24"/>
          <w:szCs w:val="24"/>
        </w:rPr>
      </w:pPr>
    </w:p>
    <w:p w:rsidR="0054532B" w:rsidRPr="0059557F" w:rsidRDefault="0054532B" w:rsidP="00E12A61">
      <w:pPr>
        <w:spacing w:after="0" w:line="240" w:lineRule="auto"/>
        <w:ind w:firstLine="454"/>
        <w:jc w:val="both"/>
        <w:outlineLvl w:val="0"/>
        <w:rPr>
          <w:rFonts w:ascii="Times New Roman" w:eastAsia="Calibri" w:hAnsi="Times New Roman" w:cs="Times New Roman"/>
          <w:sz w:val="24"/>
          <w:szCs w:val="24"/>
        </w:rPr>
      </w:pPr>
      <w:r w:rsidRPr="0059557F">
        <w:rPr>
          <w:rFonts w:ascii="Times New Roman" w:eastAsia="Calibri" w:hAnsi="Times New Roman" w:cs="Times New Roman"/>
          <w:sz w:val="24"/>
          <w:szCs w:val="24"/>
        </w:rPr>
        <w:t>Синтаксис</w:t>
      </w:r>
    </w:p>
    <w:p w:rsidR="0054532B" w:rsidRPr="0059557F" w:rsidRDefault="0054532B" w:rsidP="00FB52B8">
      <w:pPr>
        <w:spacing w:after="0" w:line="240" w:lineRule="auto"/>
        <w:ind w:firstLine="454"/>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научится:</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опознавать основные единицы синтаксиса (словосочетание, предложение) и их виды;</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употреблять синтаксические единицы в соответствии с нормами современного русского литературного языка;</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использовать разнообразные синонимические синтаксические конструкции в собственной речевой практике;</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применять синтаксические знания и умения в практике правописания, в различных видах анализа.</w:t>
      </w:r>
    </w:p>
    <w:p w:rsidR="0054532B" w:rsidRPr="0059557F" w:rsidRDefault="0054532B" w:rsidP="00FB52B8">
      <w:pPr>
        <w:spacing w:after="0" w:line="240" w:lineRule="auto"/>
        <w:ind w:firstLine="454"/>
        <w:jc w:val="both"/>
        <w:rPr>
          <w:rFonts w:ascii="Times New Roman" w:eastAsia="Calibri" w:hAnsi="Times New Roman" w:cs="Times New Roman"/>
          <w:sz w:val="24"/>
          <w:szCs w:val="24"/>
        </w:rPr>
      </w:pPr>
    </w:p>
    <w:p w:rsidR="0054532B" w:rsidRPr="0059557F" w:rsidRDefault="0054532B" w:rsidP="00FB52B8">
      <w:pPr>
        <w:spacing w:after="0" w:line="240" w:lineRule="auto"/>
        <w:ind w:firstLine="454"/>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получит возможность научиться:</w:t>
      </w:r>
    </w:p>
    <w:p w:rsidR="0054532B" w:rsidRPr="0059557F" w:rsidRDefault="0054532B" w:rsidP="00FB52B8">
      <w:pPr>
        <w:numPr>
          <w:ilvl w:val="0"/>
          <w:numId w:val="1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анализировать синонимические средства синтаксиса;</w:t>
      </w:r>
    </w:p>
    <w:p w:rsidR="0054532B" w:rsidRPr="0059557F" w:rsidRDefault="0054532B" w:rsidP="00FB52B8">
      <w:pPr>
        <w:numPr>
          <w:ilvl w:val="0"/>
          <w:numId w:val="1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54532B" w:rsidRPr="00E12A61" w:rsidRDefault="0054532B" w:rsidP="00E12A61">
      <w:pPr>
        <w:numPr>
          <w:ilvl w:val="0"/>
          <w:numId w:val="1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54532B" w:rsidRPr="0059557F" w:rsidRDefault="0054532B" w:rsidP="00FB52B8">
      <w:pPr>
        <w:spacing w:after="0" w:line="240" w:lineRule="auto"/>
        <w:ind w:firstLine="454"/>
        <w:jc w:val="both"/>
        <w:outlineLvl w:val="0"/>
        <w:rPr>
          <w:rFonts w:ascii="Times New Roman" w:eastAsia="Calibri" w:hAnsi="Times New Roman" w:cs="Times New Roman"/>
          <w:sz w:val="24"/>
          <w:szCs w:val="24"/>
        </w:rPr>
      </w:pPr>
      <w:r w:rsidRPr="0059557F">
        <w:rPr>
          <w:rFonts w:ascii="Times New Roman" w:eastAsia="Calibri" w:hAnsi="Times New Roman" w:cs="Times New Roman"/>
          <w:sz w:val="24"/>
          <w:szCs w:val="24"/>
        </w:rPr>
        <w:t>Правописание: орфография и пунктуация</w:t>
      </w:r>
    </w:p>
    <w:p w:rsidR="0054532B" w:rsidRPr="0059557F" w:rsidRDefault="0054532B" w:rsidP="00FB52B8">
      <w:pPr>
        <w:spacing w:after="0" w:line="240" w:lineRule="auto"/>
        <w:ind w:firstLine="454"/>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научится:</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соблюдать орфографические и пунктуационные нормы в процессе письма (в объёме содержания курса);</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объяснять выбор написания в устной форме (рассуждение) и письменной форме (с помощью графических символов);</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обнаруживать и исправлять орфографические и пунктуационные ошибки;</w:t>
      </w:r>
    </w:p>
    <w:p w:rsidR="0054532B" w:rsidRPr="00E12A61" w:rsidRDefault="0054532B" w:rsidP="00E12A61">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извлекать необходимую информацию из орфографических словарей и справочников; использовать её в процессе письма.</w:t>
      </w:r>
    </w:p>
    <w:p w:rsidR="0054532B" w:rsidRPr="0059557F" w:rsidRDefault="0054532B" w:rsidP="00FB52B8">
      <w:pPr>
        <w:spacing w:after="0" w:line="240" w:lineRule="auto"/>
        <w:ind w:firstLine="454"/>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получит возможность научиться:</w:t>
      </w:r>
    </w:p>
    <w:p w:rsidR="0054532B" w:rsidRPr="0059557F" w:rsidRDefault="0054532B" w:rsidP="00FB52B8">
      <w:pPr>
        <w:numPr>
          <w:ilvl w:val="0"/>
          <w:numId w:val="1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демонстрировать роль орфографии и пунктуации в передаче смысловой стороны речи;</w:t>
      </w:r>
    </w:p>
    <w:p w:rsidR="0054532B" w:rsidRPr="00E12A61" w:rsidRDefault="0054532B" w:rsidP="00E12A61">
      <w:pPr>
        <w:numPr>
          <w:ilvl w:val="0"/>
          <w:numId w:val="1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54532B" w:rsidRPr="0059557F" w:rsidRDefault="0054532B" w:rsidP="00FB52B8">
      <w:pPr>
        <w:widowControl w:val="0"/>
        <w:suppressAutoHyphens/>
        <w:spacing w:after="0" w:line="240" w:lineRule="auto"/>
        <w:ind w:firstLine="454"/>
        <w:jc w:val="both"/>
        <w:outlineLvl w:val="0"/>
        <w:rPr>
          <w:rFonts w:ascii="Times New Roman" w:eastAsia="Arial Unicode MS" w:hAnsi="Times New Roman" w:cs="Times New Roman"/>
          <w:sz w:val="24"/>
          <w:szCs w:val="24"/>
          <w:lang w:eastAsia="ar-SA"/>
        </w:rPr>
      </w:pPr>
      <w:r w:rsidRPr="0059557F">
        <w:rPr>
          <w:rFonts w:ascii="Times New Roman" w:eastAsia="Arial Unicode MS" w:hAnsi="Times New Roman" w:cs="Times New Roman"/>
          <w:sz w:val="24"/>
          <w:szCs w:val="24"/>
          <w:lang w:eastAsia="ar-SA"/>
        </w:rPr>
        <w:t>Язык и культура</w:t>
      </w:r>
    </w:p>
    <w:p w:rsidR="0054532B" w:rsidRPr="0059557F" w:rsidRDefault="0054532B" w:rsidP="00FB52B8">
      <w:pPr>
        <w:widowControl w:val="0"/>
        <w:suppressAutoHyphens/>
        <w:spacing w:after="0" w:line="240" w:lineRule="auto"/>
        <w:ind w:firstLine="454"/>
        <w:jc w:val="both"/>
        <w:rPr>
          <w:rFonts w:ascii="Times New Roman" w:eastAsia="Arial Unicode MS" w:hAnsi="Times New Roman" w:cs="Times New Roman"/>
          <w:sz w:val="24"/>
          <w:szCs w:val="24"/>
          <w:lang w:eastAsia="ar-SA"/>
        </w:rPr>
      </w:pPr>
      <w:r w:rsidRPr="0059557F">
        <w:rPr>
          <w:rFonts w:ascii="Times New Roman" w:eastAsia="Arial Unicode MS" w:hAnsi="Times New Roman" w:cs="Times New Roman"/>
          <w:sz w:val="24"/>
          <w:szCs w:val="24"/>
          <w:lang w:eastAsia="ar-SA"/>
        </w:rPr>
        <w:t>Выпускник научится:</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54532B" w:rsidRPr="0059557F" w:rsidRDefault="0054532B" w:rsidP="00FB52B8">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приводить примеры, которые доказывают, что изучение языка позволяет лучше узнать историю и культуру страны;</w:t>
      </w:r>
    </w:p>
    <w:p w:rsidR="0054532B" w:rsidRPr="00E12A61" w:rsidRDefault="0054532B" w:rsidP="00E12A61">
      <w:pPr>
        <w:numPr>
          <w:ilvl w:val="0"/>
          <w:numId w:val="15"/>
        </w:numPr>
        <w:spacing w:after="0" w:line="240" w:lineRule="auto"/>
        <w:ind w:left="714" w:hanging="357"/>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уместно использовать правила русского речевого этикета в учебной деятельности и повседневной жизни.</w:t>
      </w:r>
    </w:p>
    <w:p w:rsidR="0054532B" w:rsidRPr="0059557F" w:rsidRDefault="0054532B" w:rsidP="00FB52B8">
      <w:pPr>
        <w:spacing w:after="0" w:line="240" w:lineRule="auto"/>
        <w:ind w:firstLine="454"/>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получит возможность научиться:</w:t>
      </w:r>
    </w:p>
    <w:p w:rsidR="0054532B" w:rsidRPr="0059557F" w:rsidRDefault="0054532B" w:rsidP="00FB52B8">
      <w:pPr>
        <w:numPr>
          <w:ilvl w:val="0"/>
          <w:numId w:val="1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характеризовать на отдельных примерах взаимосвязь языка, культуры и истории народа — носителя языка;</w:t>
      </w:r>
    </w:p>
    <w:p w:rsidR="0054532B" w:rsidRPr="0059557F" w:rsidRDefault="0054532B" w:rsidP="00FB52B8">
      <w:pPr>
        <w:numPr>
          <w:ilvl w:val="0"/>
          <w:numId w:val="1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анализировать и сравнивать русский речевой этикет с речевым этикетом отдельных народов России и мира.</w:t>
      </w:r>
    </w:p>
    <w:p w:rsidR="0054532B" w:rsidRPr="0059557F" w:rsidRDefault="0054532B" w:rsidP="00FB52B8">
      <w:pPr>
        <w:tabs>
          <w:tab w:val="left" w:pos="567"/>
          <w:tab w:val="left" w:pos="851"/>
        </w:tabs>
        <w:spacing w:after="0" w:line="240" w:lineRule="auto"/>
        <w:jc w:val="both"/>
        <w:rPr>
          <w:rFonts w:ascii="Times New Roman" w:eastAsia="Times New Roman" w:hAnsi="Times New Roman" w:cs="Times New Roman"/>
          <w:sz w:val="24"/>
          <w:szCs w:val="24"/>
          <w:lang w:bidi="en-US"/>
        </w:rPr>
      </w:pPr>
    </w:p>
    <w:p w:rsidR="00E12A61" w:rsidRDefault="0054532B" w:rsidP="00FB52B8">
      <w:pPr>
        <w:spacing w:after="0" w:line="240" w:lineRule="auto"/>
        <w:jc w:val="both"/>
        <w:rPr>
          <w:rFonts w:ascii="Times New Roman" w:eastAsia="Times New Roman" w:hAnsi="Times New Roman" w:cs="Times New Roman"/>
          <w:b/>
          <w:sz w:val="24"/>
          <w:szCs w:val="24"/>
          <w:lang w:bidi="en-US"/>
        </w:rPr>
      </w:pPr>
      <w:r w:rsidRPr="0059557F">
        <w:rPr>
          <w:rFonts w:ascii="Times New Roman" w:eastAsia="Times New Roman" w:hAnsi="Times New Roman" w:cs="Times New Roman"/>
          <w:sz w:val="24"/>
          <w:szCs w:val="24"/>
          <w:lang w:bidi="en-US"/>
        </w:rPr>
        <w:t xml:space="preserve"> </w:t>
      </w:r>
      <w:r w:rsidR="00E12A61">
        <w:rPr>
          <w:rFonts w:ascii="Times New Roman" w:eastAsia="Times New Roman" w:hAnsi="Times New Roman" w:cs="Times New Roman"/>
          <w:b/>
          <w:sz w:val="24"/>
          <w:szCs w:val="24"/>
          <w:lang w:bidi="en-US"/>
        </w:rPr>
        <w:t xml:space="preserve">1.2.5.2.Литература. </w:t>
      </w:r>
    </w:p>
    <w:p w:rsidR="0054532B" w:rsidRPr="00E12A61" w:rsidRDefault="0054532B" w:rsidP="00FB52B8">
      <w:pPr>
        <w:spacing w:after="0" w:line="240" w:lineRule="auto"/>
        <w:jc w:val="both"/>
        <w:rPr>
          <w:rFonts w:ascii="Times New Roman" w:eastAsia="Times New Roman" w:hAnsi="Times New Roman" w:cs="Times New Roman"/>
          <w:b/>
          <w:sz w:val="24"/>
          <w:szCs w:val="24"/>
          <w:lang w:bidi="en-US"/>
        </w:rPr>
      </w:pPr>
      <w:r w:rsidRPr="0059557F">
        <w:rPr>
          <w:rFonts w:ascii="Times New Roman" w:eastAsia="Times New Roman" w:hAnsi="Times New Roman" w:cs="Times New Roman"/>
          <w:sz w:val="24"/>
          <w:szCs w:val="24"/>
          <w:lang w:bidi="en-US"/>
        </w:rPr>
        <w:t xml:space="preserve"> Изучение предметной области «Литература» должно обеспечить:  </w:t>
      </w:r>
      <w:r w:rsidRPr="0059557F">
        <w:rPr>
          <w:rFonts w:ascii="Times New Roman" w:eastAsia="Times New Roman" w:hAnsi="Times New Roman" w:cs="Times New Roman"/>
          <w:sz w:val="24"/>
          <w:szCs w:val="24"/>
          <w:lang w:bidi="en-US"/>
        </w:rPr>
        <w:cr/>
        <w:t xml:space="preserve">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r w:rsidRPr="0059557F">
        <w:rPr>
          <w:rFonts w:ascii="Times New Roman" w:eastAsia="Times New Roman" w:hAnsi="Times New Roman" w:cs="Times New Roman"/>
          <w:sz w:val="24"/>
          <w:szCs w:val="24"/>
          <w:lang w:bidi="en-US"/>
        </w:rPr>
        <w:cr/>
      </w:r>
      <w:r w:rsidRPr="0059557F">
        <w:rPr>
          <w:rFonts w:ascii="Times New Roman" w:eastAsia="Times New Roman" w:hAnsi="Times New Roman" w:cs="Times New Roman"/>
          <w:sz w:val="24"/>
          <w:szCs w:val="24"/>
          <w:lang w:bidi="en-US"/>
        </w:rPr>
        <w:lastRenderedPageBreak/>
        <w:t>2)  понимание  литературы  как  одной  из  основных  национально-культурных  ценностей народа, как особого способа познания жизни;</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3)  обеспечение  культурной  самоидентификации,  осознание  коммуникативно-  эстетических возможностей русского языка на основе изучения выдающихся   произведений российской и мировой культуры; </w:t>
      </w:r>
      <w:r w:rsidRPr="0059557F">
        <w:rPr>
          <w:rFonts w:ascii="Times New Roman" w:eastAsia="Times New Roman" w:hAnsi="Times New Roman" w:cs="Times New Roman"/>
          <w:sz w:val="24"/>
          <w:szCs w:val="24"/>
          <w:lang w:bidi="en-US"/>
        </w:rPr>
        <w:cr/>
        <w:t xml:space="preserve">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w:t>
      </w:r>
      <w:r w:rsidRPr="0059557F">
        <w:rPr>
          <w:rFonts w:ascii="Times New Roman" w:eastAsia="Times New Roman" w:hAnsi="Times New Roman" w:cs="Times New Roman"/>
          <w:sz w:val="24"/>
          <w:szCs w:val="24"/>
          <w:lang w:bidi="en-US"/>
        </w:rPr>
        <w:cr/>
        <w:t xml:space="preserve">5)  развитие     способности      понимать      литературные       художественные  </w:t>
      </w:r>
      <w:r w:rsidRPr="0059557F">
        <w:rPr>
          <w:rFonts w:ascii="Times New Roman" w:eastAsia="Times New Roman" w:hAnsi="Times New Roman" w:cs="Times New Roman"/>
          <w:sz w:val="24"/>
          <w:szCs w:val="24"/>
          <w:lang w:bidi="en-US"/>
        </w:rPr>
        <w:cr/>
        <w:t xml:space="preserve">произведения, отражающие разные этнокультурные традиции; </w:t>
      </w:r>
      <w:r w:rsidRPr="0059557F">
        <w:rPr>
          <w:rFonts w:ascii="Times New Roman" w:eastAsia="Times New Roman" w:hAnsi="Times New Roman" w:cs="Times New Roman"/>
          <w:sz w:val="24"/>
          <w:szCs w:val="24"/>
          <w:lang w:bidi="en-US"/>
        </w:rPr>
        <w:c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w:t>
      </w:r>
      <w:r w:rsidR="00E12A61">
        <w:rPr>
          <w:rFonts w:ascii="Times New Roman" w:eastAsia="Times New Roman" w:hAnsi="Times New Roman" w:cs="Times New Roman"/>
          <w:sz w:val="24"/>
          <w:szCs w:val="24"/>
          <w:lang w:bidi="en-US"/>
        </w:rPr>
        <w:t xml:space="preserve">нтеллектуального осмысления.».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Конкретизируя   эти   общие   результаты,   обозначим   наиболее   важные   предметные  умения, формируемые у обучающихся в результате освоения программы по литературе  </w:t>
      </w:r>
      <w:r w:rsidRPr="0059557F">
        <w:rPr>
          <w:rFonts w:ascii="Times New Roman" w:eastAsia="Times New Roman" w:hAnsi="Times New Roman" w:cs="Times New Roman"/>
          <w:sz w:val="24"/>
          <w:szCs w:val="24"/>
          <w:lang w:bidi="en-US"/>
        </w:rPr>
        <w:cr/>
        <w:t xml:space="preserve">основной   школы   (в   скобках   указаны   классы,   когда   эти   умения   стоит   активно  </w:t>
      </w:r>
      <w:r w:rsidRPr="0059557F">
        <w:rPr>
          <w:rFonts w:ascii="Times New Roman" w:eastAsia="Times New Roman" w:hAnsi="Times New Roman" w:cs="Times New Roman"/>
          <w:sz w:val="24"/>
          <w:szCs w:val="24"/>
          <w:lang w:bidi="en-US"/>
        </w:rPr>
        <w:cr/>
        <w:t xml:space="preserve">формировать; в этих классах можно  уже проводить контроль сформированности этих </w:t>
      </w:r>
      <w:r w:rsidRPr="0059557F">
        <w:rPr>
          <w:rFonts w:ascii="Times New Roman" w:eastAsia="Times New Roman" w:hAnsi="Times New Roman" w:cs="Times New Roman"/>
          <w:sz w:val="24"/>
          <w:szCs w:val="24"/>
          <w:lang w:bidi="en-US"/>
        </w:rPr>
        <w:cr/>
        <w:t xml:space="preserve">умений): </w:t>
      </w:r>
      <w:r w:rsidRPr="0059557F">
        <w:rPr>
          <w:rFonts w:ascii="Times New Roman" w:eastAsia="Times New Roman" w:hAnsi="Times New Roman" w:cs="Times New Roman"/>
          <w:sz w:val="24"/>
          <w:szCs w:val="24"/>
          <w:lang w:bidi="en-US"/>
        </w:rPr>
        <w:cr/>
        <w:t xml:space="preserve">- определять тему и основную мысль произведения (5–6 кл.); </w:t>
      </w:r>
      <w:r w:rsidRPr="0059557F">
        <w:rPr>
          <w:rFonts w:ascii="Times New Roman" w:eastAsia="Times New Roman" w:hAnsi="Times New Roman" w:cs="Times New Roman"/>
          <w:sz w:val="24"/>
          <w:szCs w:val="24"/>
          <w:lang w:bidi="en-US"/>
        </w:rPr>
        <w:cr/>
        <w:t xml:space="preserve">владеть   различными   видами   пересказа   (5–6   кл.),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пересказывать   сюжет;   выявлять  особенности композиции, основной конфликт, вычленять фабулу (6–7 кл.);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характеризовать  героев-персонажей,  давать  их  сравнительные  характеристики  (5–6 кл.); оценивать систему персонажей (6–7 кл.); </w:t>
      </w:r>
      <w:r w:rsidRPr="0059557F">
        <w:rPr>
          <w:rFonts w:ascii="Times New Roman" w:eastAsia="Times New Roman" w:hAnsi="Times New Roman" w:cs="Times New Roman"/>
          <w:sz w:val="24"/>
          <w:szCs w:val="24"/>
          <w:lang w:bidi="en-US"/>
        </w:rPr>
        <w:cr/>
        <w:t xml:space="preserve">находить основные изобразительно-выразительные средства, характерные для творческой  манеры  писателя,  определять  их  художественные  функции  (5–7  кл.);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выявлять   особенности языка и стиля писателя (7–9 кл.); </w:t>
      </w:r>
      <w:r w:rsidRPr="0059557F">
        <w:rPr>
          <w:rFonts w:ascii="Times New Roman" w:eastAsia="Times New Roman" w:hAnsi="Times New Roman" w:cs="Times New Roman"/>
          <w:sz w:val="24"/>
          <w:szCs w:val="24"/>
          <w:lang w:bidi="en-US"/>
        </w:rPr>
        <w:cr/>
        <w:t xml:space="preserve">определять родо-жанровую специфику художественного произведения (5–9 кл.); </w:t>
      </w:r>
      <w:r w:rsidRPr="0059557F">
        <w:rPr>
          <w:rFonts w:ascii="Times New Roman" w:eastAsia="Times New Roman" w:hAnsi="Times New Roman" w:cs="Times New Roman"/>
          <w:sz w:val="24"/>
          <w:szCs w:val="24"/>
          <w:lang w:bidi="en-US"/>
        </w:rPr>
        <w:cr/>
        <w:t>объяснять свое понимание нравственно-философской, социально-исторической и эстетической проблематики произведений (7–9 кл.);</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выделять  в  произведениях  элементы  художественной  формы  и  обнаруживать  связи  </w:t>
      </w:r>
      <w:r w:rsidRPr="0059557F">
        <w:rPr>
          <w:rFonts w:ascii="Times New Roman" w:eastAsia="Times New Roman" w:hAnsi="Times New Roman" w:cs="Times New Roman"/>
          <w:sz w:val="24"/>
          <w:szCs w:val="24"/>
          <w:lang w:bidi="en-US"/>
        </w:rPr>
        <w:cr/>
        <w:t xml:space="preserve">между ними (5–7 кл.), постепенно переходя к анализу текста; анализировать литературные произведения разных жанров (8–9 кл.); </w:t>
      </w:r>
      <w:r w:rsidRPr="0059557F">
        <w:rPr>
          <w:rFonts w:ascii="Times New Roman" w:eastAsia="Times New Roman" w:hAnsi="Times New Roman" w:cs="Times New Roman"/>
          <w:sz w:val="24"/>
          <w:szCs w:val="24"/>
          <w:lang w:bidi="en-US"/>
        </w:rPr>
        <w:cr/>
        <w:t xml:space="preserve">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w:t>
      </w:r>
      <w:r w:rsidRPr="0059557F">
        <w:rPr>
          <w:rFonts w:ascii="Times New Roman" w:eastAsia="Times New Roman" w:hAnsi="Times New Roman" w:cs="Times New Roman"/>
          <w:sz w:val="24"/>
          <w:szCs w:val="24"/>
          <w:lang w:bidi="en-US"/>
        </w:rPr>
        <w:cr/>
        <w:t xml:space="preserve">своем уровне);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 </w:t>
      </w:r>
      <w:r w:rsidRPr="0059557F">
        <w:rPr>
          <w:rFonts w:ascii="Times New Roman" w:eastAsia="Times New Roman" w:hAnsi="Times New Roman" w:cs="Times New Roman"/>
          <w:sz w:val="24"/>
          <w:szCs w:val="24"/>
          <w:lang w:bidi="en-US"/>
        </w:rPr>
        <w:cr/>
        <w:t xml:space="preserve">представлять развернутый устный или письменный ответ на поставленные вопросы (в  каждом классе – на своем уровне); вести учебные дискуссии (7–9 кл.); </w:t>
      </w:r>
      <w:r w:rsidRPr="0059557F">
        <w:rPr>
          <w:rFonts w:ascii="Times New Roman" w:eastAsia="Times New Roman" w:hAnsi="Times New Roman" w:cs="Times New Roman"/>
          <w:sz w:val="24"/>
          <w:szCs w:val="24"/>
          <w:lang w:bidi="en-US"/>
        </w:rPr>
        <w:c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w:t>
      </w:r>
      <w:r w:rsidRPr="0059557F">
        <w:rPr>
          <w:rFonts w:ascii="Times New Roman" w:eastAsia="Times New Roman" w:hAnsi="Times New Roman" w:cs="Times New Roman"/>
          <w:sz w:val="24"/>
          <w:szCs w:val="24"/>
          <w:lang w:bidi="en-US"/>
        </w:rPr>
        <w:lastRenderedPageBreak/>
        <w:t xml:space="preserve">уровне); </w:t>
      </w:r>
      <w:r w:rsidRPr="0059557F">
        <w:rPr>
          <w:rFonts w:ascii="Times New Roman" w:eastAsia="Times New Roman" w:hAnsi="Times New Roman" w:cs="Times New Roman"/>
          <w:sz w:val="24"/>
          <w:szCs w:val="24"/>
          <w:lang w:bidi="en-US"/>
        </w:rPr>
        <w:cr/>
        <w:t xml:space="preserve">выражать личное отношение к художественному произведению, аргументировать свою  точку зрения (в каждом классе – на своем уровне);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выразительно читать с листа и наизусть произведения/фрагменты произведений художественной литературы, передавая личное отношение к произведению (5-9 класс); </w:t>
      </w:r>
      <w:r w:rsidRPr="0059557F">
        <w:rPr>
          <w:rFonts w:ascii="Times New Roman" w:eastAsia="Times New Roman" w:hAnsi="Times New Roman" w:cs="Times New Roman"/>
          <w:sz w:val="24"/>
          <w:szCs w:val="24"/>
          <w:lang w:bidi="en-US"/>
        </w:rPr>
        <w:cr/>
        <w:t xml:space="preserve">ориентироваться в информационном образовательном пространстве: работать с энциклопедиями,     словарями,    справочниками,      специальной      литературой     (5–9    кл.); </w:t>
      </w:r>
      <w:r w:rsidRPr="0059557F">
        <w:rPr>
          <w:rFonts w:ascii="Times New Roman" w:eastAsia="Times New Roman" w:hAnsi="Times New Roman" w:cs="Times New Roman"/>
          <w:sz w:val="24"/>
          <w:szCs w:val="24"/>
          <w:lang w:bidi="en-US"/>
        </w:rPr>
        <w:cr/>
        <w:t xml:space="preserve"> пользоваться каталогами библиотек, библиографическими указателями, системой поиска в Интернете  (5–9 кл.) (в каж</w:t>
      </w:r>
      <w:r w:rsidR="00E12A61">
        <w:rPr>
          <w:rFonts w:ascii="Times New Roman" w:eastAsia="Times New Roman" w:hAnsi="Times New Roman" w:cs="Times New Roman"/>
          <w:sz w:val="24"/>
          <w:szCs w:val="24"/>
          <w:lang w:bidi="en-US"/>
        </w:rPr>
        <w:t xml:space="preserve">дом классе – на своем уровне).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При планировании предметных результатов освоения программы следует учитывать, что  </w:t>
      </w:r>
      <w:r w:rsidRPr="0059557F">
        <w:rPr>
          <w:rFonts w:ascii="Times New Roman" w:eastAsia="Times New Roman" w:hAnsi="Times New Roman" w:cs="Times New Roman"/>
          <w:sz w:val="24"/>
          <w:szCs w:val="24"/>
          <w:lang w:bidi="en-US"/>
        </w:rPr>
        <w:cr/>
        <w:t xml:space="preserve">формирование различных умений, навыков, компетенций происходит у разных обучающихся с разной скоростью и в разной степени и не заканчивается в школе. </w:t>
      </w:r>
      <w:r w:rsidRPr="0059557F">
        <w:rPr>
          <w:rFonts w:ascii="Times New Roman" w:eastAsia="Times New Roman" w:hAnsi="Times New Roman" w:cs="Times New Roman"/>
          <w:sz w:val="24"/>
          <w:szCs w:val="24"/>
          <w:lang w:bidi="en-US"/>
        </w:rPr>
        <w:cr/>
        <w:t xml:space="preserve">           При  оценке  предметных  результатов  обучения  литературе  следует  учитывать  </w:t>
      </w:r>
      <w:r w:rsidRPr="0059557F">
        <w:rPr>
          <w:rFonts w:ascii="Times New Roman" w:eastAsia="Times New Roman" w:hAnsi="Times New Roman" w:cs="Times New Roman"/>
          <w:b/>
          <w:sz w:val="24"/>
          <w:szCs w:val="24"/>
          <w:lang w:bidi="en-US"/>
        </w:rPr>
        <w:t>несколько основных уровней сформированности читательской культуры.</w:t>
      </w:r>
      <w:r w:rsidRPr="0059557F">
        <w:rPr>
          <w:rFonts w:ascii="Times New Roman" w:eastAsia="Times New Roman" w:hAnsi="Times New Roman" w:cs="Times New Roman"/>
          <w:sz w:val="24"/>
          <w:szCs w:val="24"/>
          <w:lang w:bidi="en-US"/>
        </w:rPr>
        <w:t xml:space="preserve"> </w:t>
      </w:r>
      <w:r w:rsidRPr="0059557F">
        <w:rPr>
          <w:rFonts w:ascii="Times New Roman" w:eastAsia="Times New Roman" w:hAnsi="Times New Roman" w:cs="Times New Roman"/>
          <w:sz w:val="24"/>
          <w:szCs w:val="24"/>
          <w:lang w:bidi="en-US"/>
        </w:rPr>
        <w:cr/>
        <w:t xml:space="preserve">            I  уровень    определяется    наивно-реалистическим     </w:t>
      </w:r>
      <w:r w:rsidR="00E12A61">
        <w:rPr>
          <w:rFonts w:ascii="Times New Roman" w:eastAsia="Times New Roman" w:hAnsi="Times New Roman" w:cs="Times New Roman"/>
          <w:sz w:val="24"/>
          <w:szCs w:val="24"/>
          <w:lang w:bidi="en-US"/>
        </w:rPr>
        <w:t xml:space="preserve"> восприятием     литературно- </w:t>
      </w:r>
      <w:r w:rsidRPr="0059557F">
        <w:rPr>
          <w:rFonts w:ascii="Times New Roman" w:eastAsia="Times New Roman" w:hAnsi="Times New Roman" w:cs="Times New Roman"/>
          <w:sz w:val="24"/>
          <w:szCs w:val="24"/>
          <w:lang w:bidi="en-US"/>
        </w:rPr>
        <w:t>художественного произведения как истории из реально</w:t>
      </w:r>
      <w:r w:rsidR="00E12A61">
        <w:rPr>
          <w:rFonts w:ascii="Times New Roman" w:eastAsia="Times New Roman" w:hAnsi="Times New Roman" w:cs="Times New Roman"/>
          <w:sz w:val="24"/>
          <w:szCs w:val="24"/>
          <w:lang w:bidi="en-US"/>
        </w:rPr>
        <w:t xml:space="preserve">й жизни (сферы так  называемой </w:t>
      </w:r>
      <w:r w:rsidRPr="0059557F">
        <w:rPr>
          <w:rFonts w:ascii="Times New Roman" w:eastAsia="Times New Roman" w:hAnsi="Times New Roman" w:cs="Times New Roman"/>
          <w:sz w:val="24"/>
          <w:szCs w:val="24"/>
          <w:lang w:bidi="en-US"/>
        </w:rPr>
        <w:t>«первичной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К основным  видам деятельности, позволяющим диагностировать возможности  </w:t>
      </w:r>
      <w:r w:rsidRPr="0059557F">
        <w:rPr>
          <w:rFonts w:ascii="Times New Roman" w:eastAsia="Times New Roman" w:hAnsi="Times New Roman" w:cs="Times New Roman"/>
          <w:sz w:val="24"/>
          <w:szCs w:val="24"/>
          <w:lang w:bidi="en-US"/>
        </w:rPr>
        <w:cr/>
        <w:t xml:space="preserve">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r w:rsidRPr="0059557F">
        <w:rPr>
          <w:rFonts w:ascii="Times New Roman" w:eastAsia="Times New Roman" w:hAnsi="Times New Roman" w:cs="Times New Roman"/>
          <w:sz w:val="24"/>
          <w:szCs w:val="24"/>
          <w:lang w:bidi="en-US"/>
        </w:rPr>
        <w:cr/>
        <w:t xml:space="preserve">         Условно им соответствуют следующие типы диагностических заданий: </w:t>
      </w:r>
    </w:p>
    <w:p w:rsidR="0054532B" w:rsidRPr="0059557F" w:rsidRDefault="0054532B" w:rsidP="00FB52B8">
      <w:pPr>
        <w:numPr>
          <w:ilvl w:val="0"/>
          <w:numId w:val="21"/>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выразительно прочтите следующий фрагмент;</w:t>
      </w:r>
    </w:p>
    <w:p w:rsidR="0054532B" w:rsidRPr="0059557F" w:rsidRDefault="0054532B" w:rsidP="00FB52B8">
      <w:pPr>
        <w:numPr>
          <w:ilvl w:val="0"/>
          <w:numId w:val="21"/>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определите,      какие    события     в    произведении         являются  центральными;</w:t>
      </w:r>
    </w:p>
    <w:p w:rsidR="0054532B" w:rsidRPr="0059557F" w:rsidRDefault="0054532B" w:rsidP="00FB52B8">
      <w:pPr>
        <w:numPr>
          <w:ilvl w:val="0"/>
          <w:numId w:val="21"/>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определите, где и когда происходят описываемые события; </w:t>
      </w:r>
    </w:p>
    <w:p w:rsidR="0054532B" w:rsidRPr="0059557F" w:rsidRDefault="0054532B" w:rsidP="00FB52B8">
      <w:pPr>
        <w:numPr>
          <w:ilvl w:val="0"/>
          <w:numId w:val="21"/>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опишите,    каким   вам  представляется    герой   произведения,    прокомментируйте слова героя; </w:t>
      </w:r>
    </w:p>
    <w:p w:rsidR="0054532B" w:rsidRPr="0059557F" w:rsidRDefault="0054532B" w:rsidP="00FB52B8">
      <w:pPr>
        <w:numPr>
          <w:ilvl w:val="0"/>
          <w:numId w:val="21"/>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выделите  в  тексте  наиболее  непонятные  (загадочные,  удивительные и т. п.) для вас места; </w:t>
      </w:r>
    </w:p>
    <w:p w:rsidR="0054532B" w:rsidRPr="0059557F" w:rsidRDefault="0054532B" w:rsidP="00FB52B8">
      <w:pPr>
        <w:numPr>
          <w:ilvl w:val="0"/>
          <w:numId w:val="21"/>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ответьте на поставленный учителем/автором учебника вопрос; </w:t>
      </w:r>
    </w:p>
    <w:p w:rsidR="0054532B" w:rsidRPr="00E12A61" w:rsidRDefault="0054532B" w:rsidP="00E12A61">
      <w:pPr>
        <w:numPr>
          <w:ilvl w:val="0"/>
          <w:numId w:val="21"/>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определите, выделите, найдите, перечислите признаки, черты, повторяющиеся детали и т. п.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II  уровень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w:t>
      </w:r>
      <w:r w:rsidRPr="0059557F">
        <w:rPr>
          <w:rFonts w:ascii="Times New Roman" w:eastAsia="Times New Roman" w:hAnsi="Times New Roman" w:cs="Times New Roman"/>
          <w:sz w:val="24"/>
          <w:szCs w:val="24"/>
          <w:lang w:bidi="en-US"/>
        </w:rPr>
        <w:cr/>
        <w:t>него пока отсутствуют.</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w:t>
      </w:r>
      <w:r w:rsidRPr="0059557F">
        <w:rPr>
          <w:rFonts w:ascii="Times New Roman" w:eastAsia="Times New Roman" w:hAnsi="Times New Roman" w:cs="Times New Roman"/>
          <w:sz w:val="24"/>
          <w:szCs w:val="24"/>
          <w:lang w:bidi="en-US"/>
        </w:rPr>
        <w:lastRenderedPageBreak/>
        <w:t xml:space="preserve">пытается  аргументированно отвечать на вопрос «Как устроен текст?», 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 </w:t>
      </w:r>
      <w:r w:rsidRPr="0059557F">
        <w:rPr>
          <w:rFonts w:ascii="Times New Roman" w:eastAsia="Times New Roman" w:hAnsi="Times New Roman" w:cs="Times New Roman"/>
          <w:sz w:val="24"/>
          <w:szCs w:val="24"/>
          <w:lang w:bidi="en-US"/>
        </w:rPr>
        <w:cr/>
        <w:t xml:space="preserve">        К основным видам деятельности,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 </w:t>
      </w:r>
      <w:r w:rsidRPr="0059557F">
        <w:rPr>
          <w:rFonts w:ascii="Times New Roman" w:eastAsia="Times New Roman" w:hAnsi="Times New Roman" w:cs="Times New Roman"/>
          <w:sz w:val="24"/>
          <w:szCs w:val="24"/>
          <w:lang w:bidi="en-US"/>
        </w:rPr>
        <w:cr/>
        <w:t xml:space="preserve">        Условно им соответствуют следующие типы диагностических заданий: </w:t>
      </w:r>
    </w:p>
    <w:p w:rsidR="0054532B" w:rsidRPr="0059557F" w:rsidRDefault="0054532B" w:rsidP="00FB52B8">
      <w:pPr>
        <w:numPr>
          <w:ilvl w:val="0"/>
          <w:numId w:val="22"/>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выделите, определите, найдите, перечислите признаки, черты, повторяющиеся детали и т. п.; </w:t>
      </w:r>
    </w:p>
    <w:p w:rsidR="0054532B" w:rsidRPr="0059557F" w:rsidRDefault="0054532B" w:rsidP="00FB52B8">
      <w:pPr>
        <w:numPr>
          <w:ilvl w:val="0"/>
          <w:numId w:val="22"/>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покажите, какие особенности художественного текста проявляют позицию его автора;</w:t>
      </w:r>
    </w:p>
    <w:p w:rsidR="0054532B" w:rsidRPr="0059557F" w:rsidRDefault="0054532B" w:rsidP="00FB52B8">
      <w:pPr>
        <w:numPr>
          <w:ilvl w:val="0"/>
          <w:numId w:val="22"/>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покажите,  как  в  художественном  мире  произведения  проявляются черты  реального  мира  (как  внешней  для  человека  реальности,  так  и  внутреннего мира человека); </w:t>
      </w:r>
    </w:p>
    <w:p w:rsidR="0054532B" w:rsidRPr="0059557F" w:rsidRDefault="0054532B" w:rsidP="00FB52B8">
      <w:pPr>
        <w:numPr>
          <w:ilvl w:val="0"/>
          <w:numId w:val="22"/>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проанализируйте фрагменты, эпизоды текста (по предложенному  алгоритму и без него); </w:t>
      </w:r>
    </w:p>
    <w:p w:rsidR="0054532B" w:rsidRPr="0059557F" w:rsidRDefault="0054532B" w:rsidP="00FB52B8">
      <w:pPr>
        <w:numPr>
          <w:ilvl w:val="0"/>
          <w:numId w:val="22"/>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сопоставьте, сравните, найдите сходства и различия (как в одном  тексте, так и между разными произведениями); </w:t>
      </w:r>
    </w:p>
    <w:p w:rsidR="0054532B" w:rsidRPr="0059557F" w:rsidRDefault="0054532B" w:rsidP="00FB52B8">
      <w:pPr>
        <w:numPr>
          <w:ilvl w:val="0"/>
          <w:numId w:val="22"/>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определите жанр произведения, охарактеризуйте его особенности; </w:t>
      </w:r>
    </w:p>
    <w:p w:rsidR="0054532B" w:rsidRPr="0059557F" w:rsidRDefault="0054532B" w:rsidP="00FB52B8">
      <w:pPr>
        <w:numPr>
          <w:ilvl w:val="0"/>
          <w:numId w:val="22"/>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дайте    свое   рабочее    определение     следующему      теоретико-литературному понятию. </w:t>
      </w:r>
      <w:r w:rsidRPr="0059557F">
        <w:rPr>
          <w:rFonts w:ascii="Times New Roman" w:eastAsia="Times New Roman" w:hAnsi="Times New Roman" w:cs="Times New Roman"/>
          <w:sz w:val="24"/>
          <w:szCs w:val="24"/>
          <w:lang w:bidi="en-US"/>
        </w:rPr>
        <w:cr/>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Понимание  текста  на  этом  уровне  читательской  культуры  осуществляется  поверхностно;  обучающийся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 </w:t>
      </w:r>
      <w:r w:rsidRPr="0059557F">
        <w:rPr>
          <w:rFonts w:ascii="Times New Roman" w:eastAsia="Times New Roman" w:hAnsi="Times New Roman" w:cs="Times New Roman"/>
          <w:sz w:val="24"/>
          <w:szCs w:val="24"/>
          <w:lang w:bidi="en-US"/>
        </w:rPr>
        <w:cr/>
        <w:t xml:space="preserve">      III уровень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r w:rsidRPr="0059557F">
        <w:rPr>
          <w:rFonts w:ascii="Times New Roman" w:eastAsia="Times New Roman" w:hAnsi="Times New Roman" w:cs="Times New Roman"/>
          <w:sz w:val="24"/>
          <w:szCs w:val="24"/>
          <w:lang w:bidi="en-US"/>
        </w:rPr>
        <w:cr/>
        <w:t xml:space="preserve">         К  основным  видам  деятельности,  позволяющим  диагностировать  возможности  читателей,  достигших  III  уровня,  можно  отнести  устное  или  письменное  истолкование  </w:t>
      </w:r>
      <w:r w:rsidRPr="0059557F">
        <w:rPr>
          <w:rFonts w:ascii="Times New Roman" w:eastAsia="Times New Roman" w:hAnsi="Times New Roman" w:cs="Times New Roman"/>
          <w:sz w:val="24"/>
          <w:szCs w:val="24"/>
          <w:lang w:bidi="en-US"/>
        </w:rPr>
        <w:cr/>
        <w:t xml:space="preserve">художественных функций особенностей  поэтики произведения, рассматриваемого в его  </w:t>
      </w:r>
      <w:r w:rsidRPr="0059557F">
        <w:rPr>
          <w:rFonts w:ascii="Times New Roman" w:eastAsia="Times New Roman" w:hAnsi="Times New Roman" w:cs="Times New Roman"/>
          <w:sz w:val="24"/>
          <w:szCs w:val="24"/>
          <w:lang w:bidi="en-US"/>
        </w:rPr>
        <w:cr/>
        <w:t xml:space="preserve">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r w:rsidRPr="0059557F">
        <w:rPr>
          <w:rFonts w:ascii="Times New Roman" w:eastAsia="Times New Roman" w:hAnsi="Times New Roman" w:cs="Times New Roman"/>
          <w:sz w:val="24"/>
          <w:szCs w:val="24"/>
          <w:lang w:bidi="en-US"/>
        </w:rPr>
        <w:cr/>
        <w:t xml:space="preserve">          Условно им соответствуют следующие типы диагностических заданий: </w:t>
      </w:r>
    </w:p>
    <w:p w:rsidR="0054532B" w:rsidRPr="0059557F" w:rsidRDefault="0054532B" w:rsidP="00FB52B8">
      <w:pPr>
        <w:numPr>
          <w:ilvl w:val="0"/>
          <w:numId w:val="23"/>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выделите, определите, найдите, перечислите признаки, черты, повторяющиеся детали и т. п. </w:t>
      </w:r>
    </w:p>
    <w:p w:rsidR="0054532B" w:rsidRPr="0059557F" w:rsidRDefault="0054532B" w:rsidP="00FB52B8">
      <w:pPr>
        <w:numPr>
          <w:ilvl w:val="0"/>
          <w:numId w:val="23"/>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определите художественную функцию той или иной детали, приема и т. п.; </w:t>
      </w:r>
    </w:p>
    <w:p w:rsidR="0054532B" w:rsidRPr="0059557F" w:rsidRDefault="0054532B" w:rsidP="00FB52B8">
      <w:pPr>
        <w:numPr>
          <w:ilvl w:val="0"/>
          <w:numId w:val="23"/>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lastRenderedPageBreak/>
        <w:t>определите позицию автора и способы ее выражения;</w:t>
      </w:r>
    </w:p>
    <w:p w:rsidR="0054532B" w:rsidRPr="0059557F" w:rsidRDefault="0054532B" w:rsidP="00FB52B8">
      <w:pPr>
        <w:numPr>
          <w:ilvl w:val="0"/>
          <w:numId w:val="23"/>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проинтерпретируйте выбранный фрагмент произведения; </w:t>
      </w:r>
    </w:p>
    <w:p w:rsidR="0054532B" w:rsidRPr="0059557F" w:rsidRDefault="0054532B" w:rsidP="00FB52B8">
      <w:pPr>
        <w:numPr>
          <w:ilvl w:val="0"/>
          <w:numId w:val="23"/>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объясните (устно, письменно) смысл названия произведения; </w:t>
      </w:r>
    </w:p>
    <w:p w:rsidR="0054532B" w:rsidRPr="0059557F" w:rsidRDefault="0054532B" w:rsidP="00FB52B8">
      <w:pPr>
        <w:numPr>
          <w:ilvl w:val="0"/>
          <w:numId w:val="23"/>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озаглавьте предложенный текст (в случае если у литературного  произведения нет заглавия); </w:t>
      </w:r>
    </w:p>
    <w:p w:rsidR="0054532B" w:rsidRPr="0059557F" w:rsidRDefault="0054532B" w:rsidP="00FB52B8">
      <w:pPr>
        <w:numPr>
          <w:ilvl w:val="0"/>
          <w:numId w:val="23"/>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напишите сочинение-интерпретацию; </w:t>
      </w:r>
    </w:p>
    <w:p w:rsidR="0054532B" w:rsidRPr="0059557F" w:rsidRDefault="0054532B" w:rsidP="00FB52B8">
      <w:pPr>
        <w:numPr>
          <w:ilvl w:val="0"/>
          <w:numId w:val="23"/>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напишите рецензию на произведение, не изучавшееся на уроках   литературы. </w:t>
      </w:r>
      <w:r w:rsidRPr="0059557F">
        <w:rPr>
          <w:rFonts w:ascii="Times New Roman" w:eastAsia="Times New Roman" w:hAnsi="Times New Roman" w:cs="Times New Roman"/>
          <w:sz w:val="24"/>
          <w:szCs w:val="24"/>
          <w:lang w:bidi="en-US"/>
        </w:rPr>
        <w:cr/>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 ).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обучающихся 7–8 классов формируется второй ее уровень; читательская культура обучающихся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r w:rsidRPr="0059557F">
        <w:rPr>
          <w:rFonts w:ascii="Times New Roman" w:eastAsia="Times New Roman" w:hAnsi="Times New Roman" w:cs="Times New Roman"/>
          <w:sz w:val="24"/>
          <w:szCs w:val="24"/>
          <w:lang w:bidi="en-US"/>
        </w:rPr>
        <w:cr/>
        <w:t xml:space="preserve">       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качество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обучающийся, определяет уровень читательской культуры и  выстраивает  уроки  так,  чтобы  перевести  обучающегося  на  более  высокий  для  него  уровень (работает в «зоне ближайшего развития»). </w:t>
      </w:r>
      <w:r w:rsidRPr="0059557F">
        <w:rPr>
          <w:rFonts w:ascii="Times New Roman" w:eastAsia="Times New Roman" w:hAnsi="Times New Roman" w:cs="Times New Roman"/>
          <w:sz w:val="24"/>
          <w:szCs w:val="24"/>
          <w:lang w:bidi="en-US"/>
        </w:rPr>
        <w:cr/>
      </w:r>
    </w:p>
    <w:p w:rsidR="0054532B" w:rsidRPr="0059557F" w:rsidRDefault="00E12A61" w:rsidP="00E12A61">
      <w:pPr>
        <w:spacing w:after="0" w:line="240" w:lineRule="auto"/>
        <w:ind w:firstLine="454"/>
        <w:jc w:val="both"/>
        <w:rPr>
          <w:rFonts w:ascii="Times New Roman" w:eastAsia="Calibri" w:hAnsi="Times New Roman" w:cs="Times New Roman"/>
          <w:sz w:val="24"/>
          <w:szCs w:val="24"/>
        </w:rPr>
      </w:pPr>
      <w:r>
        <w:rPr>
          <w:rFonts w:ascii="Times New Roman" w:eastAsia="Calibri" w:hAnsi="Times New Roman" w:cs="Times New Roman"/>
          <w:sz w:val="24"/>
          <w:szCs w:val="24"/>
        </w:rPr>
        <w:t>Устное народное творчество</w:t>
      </w:r>
    </w:p>
    <w:p w:rsidR="0054532B" w:rsidRPr="0059557F" w:rsidRDefault="0054532B" w:rsidP="00FB52B8">
      <w:pPr>
        <w:spacing w:after="0" w:line="240" w:lineRule="auto"/>
        <w:ind w:firstLine="454"/>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научится:</w:t>
      </w:r>
    </w:p>
    <w:p w:rsidR="0054532B" w:rsidRPr="0059557F" w:rsidRDefault="0054532B" w:rsidP="00FB52B8">
      <w:pPr>
        <w:numPr>
          <w:ilvl w:val="1"/>
          <w:numId w:val="17"/>
        </w:numPr>
        <w:spacing w:after="0" w:line="240" w:lineRule="auto"/>
        <w:ind w:left="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54532B" w:rsidRPr="0059557F" w:rsidRDefault="0054532B" w:rsidP="00FB52B8">
      <w:pPr>
        <w:numPr>
          <w:ilvl w:val="1"/>
          <w:numId w:val="17"/>
        </w:numPr>
        <w:spacing w:after="0" w:line="240" w:lineRule="auto"/>
        <w:ind w:left="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54532B" w:rsidRPr="0059557F" w:rsidRDefault="0054532B" w:rsidP="00FB52B8">
      <w:pPr>
        <w:numPr>
          <w:ilvl w:val="1"/>
          <w:numId w:val="17"/>
        </w:numPr>
        <w:spacing w:after="0" w:line="240" w:lineRule="auto"/>
        <w:ind w:left="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54532B" w:rsidRPr="0059557F" w:rsidRDefault="0054532B" w:rsidP="00FB52B8">
      <w:pPr>
        <w:numPr>
          <w:ilvl w:val="1"/>
          <w:numId w:val="17"/>
        </w:numPr>
        <w:spacing w:after="0" w:line="240" w:lineRule="auto"/>
        <w:ind w:left="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54532B" w:rsidRPr="0059557F" w:rsidRDefault="0054532B" w:rsidP="00FB52B8">
      <w:pPr>
        <w:numPr>
          <w:ilvl w:val="1"/>
          <w:numId w:val="17"/>
        </w:numPr>
        <w:spacing w:after="0" w:line="240" w:lineRule="auto"/>
        <w:ind w:left="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целенаправленно использовать малые фольклорные жанры в своих устных и письменных высказываниях;</w:t>
      </w:r>
    </w:p>
    <w:p w:rsidR="0054532B" w:rsidRPr="0059557F" w:rsidRDefault="0054532B" w:rsidP="00FB52B8">
      <w:pPr>
        <w:numPr>
          <w:ilvl w:val="1"/>
          <w:numId w:val="17"/>
        </w:numPr>
        <w:spacing w:after="0" w:line="240" w:lineRule="auto"/>
        <w:ind w:left="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определять с помощью пословицы жизненную/вымышленную ситуацию;</w:t>
      </w:r>
    </w:p>
    <w:p w:rsidR="0054532B" w:rsidRPr="0059557F" w:rsidRDefault="0054532B" w:rsidP="00FB52B8">
      <w:pPr>
        <w:numPr>
          <w:ilvl w:val="1"/>
          <w:numId w:val="17"/>
        </w:numPr>
        <w:spacing w:after="0" w:line="240" w:lineRule="auto"/>
        <w:ind w:left="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выразительно читать сказки и былины, соблюдая соответствующий интонационный рисунок устного рассказывания;</w:t>
      </w:r>
    </w:p>
    <w:p w:rsidR="0054532B" w:rsidRPr="0059557F" w:rsidRDefault="0054532B" w:rsidP="00FB52B8">
      <w:pPr>
        <w:numPr>
          <w:ilvl w:val="1"/>
          <w:numId w:val="17"/>
        </w:numPr>
        <w:spacing w:after="0" w:line="240" w:lineRule="auto"/>
        <w:ind w:left="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54532B" w:rsidRPr="0059557F" w:rsidRDefault="0054532B" w:rsidP="00FB52B8">
      <w:pPr>
        <w:numPr>
          <w:ilvl w:val="1"/>
          <w:numId w:val="17"/>
        </w:numPr>
        <w:spacing w:after="0" w:line="240" w:lineRule="auto"/>
        <w:ind w:left="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54532B" w:rsidRPr="00E12A61" w:rsidRDefault="0054532B" w:rsidP="00E12A61">
      <w:pPr>
        <w:numPr>
          <w:ilvl w:val="1"/>
          <w:numId w:val="17"/>
        </w:numPr>
        <w:spacing w:after="0" w:line="240" w:lineRule="auto"/>
        <w:ind w:left="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видеть необычное в обычном, устанавливать неочевидные связи между предметами, явлениями, действиями, отгадывая или сочиняя загадку.</w:t>
      </w:r>
    </w:p>
    <w:p w:rsidR="0054532B" w:rsidRPr="0059557F" w:rsidRDefault="0054532B" w:rsidP="00FB52B8">
      <w:pPr>
        <w:spacing w:after="0" w:line="240" w:lineRule="auto"/>
        <w:ind w:firstLine="454"/>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получит возможность научиться:</w:t>
      </w:r>
    </w:p>
    <w:p w:rsidR="0054532B" w:rsidRPr="0059557F" w:rsidRDefault="0054532B" w:rsidP="00FB52B8">
      <w:pPr>
        <w:numPr>
          <w:ilvl w:val="0"/>
          <w:numId w:val="18"/>
        </w:numPr>
        <w:spacing w:after="0" w:line="240" w:lineRule="auto"/>
        <w:ind w:left="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54532B" w:rsidRPr="0059557F" w:rsidRDefault="0054532B" w:rsidP="00FB52B8">
      <w:pPr>
        <w:numPr>
          <w:ilvl w:val="0"/>
          <w:numId w:val="18"/>
        </w:numPr>
        <w:spacing w:after="0" w:line="240" w:lineRule="auto"/>
        <w:ind w:left="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рассказывать о самостоятельно прочитанной сказке, былине, обосновывая свой выбор;</w:t>
      </w:r>
    </w:p>
    <w:p w:rsidR="0054532B" w:rsidRPr="0059557F" w:rsidRDefault="0054532B" w:rsidP="00FB52B8">
      <w:pPr>
        <w:numPr>
          <w:ilvl w:val="0"/>
          <w:numId w:val="18"/>
        </w:numPr>
        <w:spacing w:after="0" w:line="240" w:lineRule="auto"/>
        <w:ind w:left="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сочинять сказку (в том числе и по пословице), былину и/или придумывать сюжетные линии;</w:t>
      </w:r>
    </w:p>
    <w:p w:rsidR="0054532B" w:rsidRPr="0059557F" w:rsidRDefault="0054532B" w:rsidP="00FB52B8">
      <w:pPr>
        <w:numPr>
          <w:ilvl w:val="0"/>
          <w:numId w:val="18"/>
        </w:numPr>
        <w:spacing w:after="0" w:line="240" w:lineRule="auto"/>
        <w:ind w:left="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сравнивая произведения героического эпоса разных народов (былину и сагу, былину и сказание), определять черты национального характера;</w:t>
      </w:r>
    </w:p>
    <w:p w:rsidR="0054532B" w:rsidRPr="0059557F" w:rsidRDefault="0054532B" w:rsidP="00FB52B8">
      <w:pPr>
        <w:numPr>
          <w:ilvl w:val="0"/>
          <w:numId w:val="18"/>
        </w:numPr>
        <w:spacing w:after="0" w:line="240" w:lineRule="auto"/>
        <w:ind w:left="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54532B" w:rsidRPr="0059557F" w:rsidRDefault="0054532B" w:rsidP="00FB52B8">
      <w:pPr>
        <w:numPr>
          <w:ilvl w:val="0"/>
          <w:numId w:val="18"/>
        </w:numPr>
        <w:spacing w:after="0" w:line="240" w:lineRule="auto"/>
        <w:ind w:left="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54532B" w:rsidRPr="0059557F" w:rsidRDefault="0054532B" w:rsidP="00FB52B8">
      <w:pPr>
        <w:spacing w:after="0" w:line="240" w:lineRule="auto"/>
        <w:ind w:firstLine="454"/>
        <w:jc w:val="both"/>
        <w:rPr>
          <w:rFonts w:ascii="Times New Roman" w:eastAsia="Calibri" w:hAnsi="Times New Roman" w:cs="Times New Roman"/>
          <w:sz w:val="24"/>
          <w:szCs w:val="24"/>
        </w:rPr>
      </w:pPr>
    </w:p>
    <w:p w:rsidR="0054532B" w:rsidRPr="0059557F" w:rsidRDefault="0054532B" w:rsidP="00FB52B8">
      <w:pPr>
        <w:spacing w:after="0" w:line="240" w:lineRule="auto"/>
        <w:ind w:firstLine="454"/>
        <w:jc w:val="center"/>
        <w:rPr>
          <w:rFonts w:ascii="Times New Roman" w:eastAsia="Calibri" w:hAnsi="Times New Roman" w:cs="Times New Roman"/>
          <w:sz w:val="24"/>
          <w:szCs w:val="24"/>
        </w:rPr>
      </w:pPr>
      <w:r w:rsidRPr="0059557F">
        <w:rPr>
          <w:rFonts w:ascii="Times New Roman" w:eastAsia="Calibri" w:hAnsi="Times New Roman" w:cs="Times New Roman"/>
          <w:sz w:val="24"/>
          <w:szCs w:val="24"/>
        </w:rPr>
        <w:t>Древнерусская литература. Русская литература XVIIIв. Русская литература XIX—XX вв. Литература народов России. Зарубежная литература</w:t>
      </w:r>
    </w:p>
    <w:p w:rsidR="0054532B" w:rsidRPr="0059557F" w:rsidRDefault="0054532B" w:rsidP="00FB52B8">
      <w:pPr>
        <w:spacing w:after="0" w:line="240" w:lineRule="auto"/>
        <w:ind w:firstLine="454"/>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научится:</w:t>
      </w:r>
    </w:p>
    <w:p w:rsidR="0054532B" w:rsidRPr="0059557F" w:rsidRDefault="0054532B" w:rsidP="00FB52B8">
      <w:pPr>
        <w:numPr>
          <w:ilvl w:val="1"/>
          <w:numId w:val="19"/>
        </w:numPr>
        <w:spacing w:after="0" w:line="240" w:lineRule="auto"/>
        <w:ind w:left="709" w:hanging="357"/>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54532B" w:rsidRPr="0059557F" w:rsidRDefault="0054532B" w:rsidP="00FB52B8">
      <w:pPr>
        <w:numPr>
          <w:ilvl w:val="1"/>
          <w:numId w:val="19"/>
        </w:numPr>
        <w:spacing w:after="0" w:line="240" w:lineRule="auto"/>
        <w:ind w:left="709" w:hanging="357"/>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воспринимать художественный текст как произведение искусства, послание автора читателю, современнику и потомку;</w:t>
      </w:r>
    </w:p>
    <w:p w:rsidR="0054532B" w:rsidRPr="0059557F" w:rsidRDefault="0054532B" w:rsidP="00FB52B8">
      <w:pPr>
        <w:numPr>
          <w:ilvl w:val="1"/>
          <w:numId w:val="19"/>
        </w:numPr>
        <w:spacing w:after="0" w:line="240" w:lineRule="auto"/>
        <w:ind w:left="709" w:hanging="357"/>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определять для себя актуальную и перспективную цели чтения художественной литературы; выбирать произведения для самостоятельного чтения;</w:t>
      </w:r>
    </w:p>
    <w:p w:rsidR="0054532B" w:rsidRPr="0059557F" w:rsidRDefault="0054532B" w:rsidP="00FB52B8">
      <w:pPr>
        <w:numPr>
          <w:ilvl w:val="1"/>
          <w:numId w:val="19"/>
        </w:numPr>
        <w:spacing w:after="0" w:line="240" w:lineRule="auto"/>
        <w:ind w:left="709" w:hanging="357"/>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54532B" w:rsidRPr="0059557F" w:rsidRDefault="0054532B" w:rsidP="00FB52B8">
      <w:pPr>
        <w:numPr>
          <w:ilvl w:val="1"/>
          <w:numId w:val="19"/>
        </w:numPr>
        <w:spacing w:after="0" w:line="240" w:lineRule="auto"/>
        <w:ind w:left="709" w:hanging="357"/>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определять актуальность произведений для читателей разных поколений и вступать в диалог с другими читателями;</w:t>
      </w:r>
    </w:p>
    <w:p w:rsidR="0054532B" w:rsidRPr="0059557F" w:rsidRDefault="0054532B" w:rsidP="00FB52B8">
      <w:pPr>
        <w:numPr>
          <w:ilvl w:val="1"/>
          <w:numId w:val="19"/>
        </w:numPr>
        <w:spacing w:after="0" w:line="240" w:lineRule="auto"/>
        <w:ind w:left="709" w:hanging="357"/>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анализировать и истолковывать произведения разной жанровой природы, аргументировано формулируя своё отношение к прочитанному;</w:t>
      </w:r>
    </w:p>
    <w:p w:rsidR="0054532B" w:rsidRPr="0059557F" w:rsidRDefault="0054532B" w:rsidP="00FB52B8">
      <w:pPr>
        <w:numPr>
          <w:ilvl w:val="1"/>
          <w:numId w:val="19"/>
        </w:numPr>
        <w:spacing w:after="0" w:line="240" w:lineRule="auto"/>
        <w:ind w:left="709" w:hanging="357"/>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создавать собственный текст аналитического и интерпретирующего характера в различных форматах;</w:t>
      </w:r>
    </w:p>
    <w:p w:rsidR="0054532B" w:rsidRPr="0059557F" w:rsidRDefault="0054532B" w:rsidP="00FB52B8">
      <w:pPr>
        <w:numPr>
          <w:ilvl w:val="1"/>
          <w:numId w:val="19"/>
        </w:numPr>
        <w:spacing w:after="0" w:line="240" w:lineRule="auto"/>
        <w:ind w:left="709" w:hanging="357"/>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сопоставлять произведение словесного искусства и его воплощение в других искусствах;</w:t>
      </w:r>
    </w:p>
    <w:p w:rsidR="0054532B" w:rsidRPr="0059557F" w:rsidRDefault="0054532B" w:rsidP="00FB52B8">
      <w:pPr>
        <w:numPr>
          <w:ilvl w:val="1"/>
          <w:numId w:val="19"/>
        </w:numPr>
        <w:spacing w:after="0" w:line="240" w:lineRule="auto"/>
        <w:ind w:left="709" w:hanging="357"/>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работать с разными источниками информации и владеть основными способами её обработки и презентации.</w:t>
      </w:r>
    </w:p>
    <w:p w:rsidR="0054532B" w:rsidRPr="0059557F" w:rsidRDefault="0054532B" w:rsidP="00FB52B8">
      <w:pPr>
        <w:spacing w:after="0" w:line="240" w:lineRule="auto"/>
        <w:ind w:firstLine="454"/>
        <w:jc w:val="both"/>
        <w:rPr>
          <w:rFonts w:ascii="Times New Roman" w:eastAsia="Calibri" w:hAnsi="Times New Roman" w:cs="Times New Roman"/>
          <w:sz w:val="24"/>
          <w:szCs w:val="24"/>
        </w:rPr>
      </w:pPr>
    </w:p>
    <w:p w:rsidR="0054532B" w:rsidRPr="0059557F" w:rsidRDefault="0054532B" w:rsidP="00FB52B8">
      <w:pPr>
        <w:spacing w:after="0" w:line="240" w:lineRule="auto"/>
        <w:ind w:firstLine="454"/>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получит возможность научиться:</w:t>
      </w:r>
    </w:p>
    <w:p w:rsidR="0054532B" w:rsidRPr="0059557F" w:rsidRDefault="0054532B" w:rsidP="00FB52B8">
      <w:pPr>
        <w:numPr>
          <w:ilvl w:val="0"/>
          <w:numId w:val="20"/>
        </w:numPr>
        <w:spacing w:after="0" w:line="240" w:lineRule="auto"/>
        <w:ind w:left="709" w:hanging="357"/>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выбирать путь анализа произведения, адекватный жанрово-родовой природе художественного текста;</w:t>
      </w:r>
    </w:p>
    <w:p w:rsidR="0054532B" w:rsidRPr="0059557F" w:rsidRDefault="0054532B" w:rsidP="00FB52B8">
      <w:pPr>
        <w:numPr>
          <w:ilvl w:val="0"/>
          <w:numId w:val="20"/>
        </w:numPr>
        <w:spacing w:after="0" w:line="240" w:lineRule="auto"/>
        <w:ind w:left="709" w:hanging="357"/>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дифференцировать элементы поэтики художественного текста, видеть их художественную и смысловую функцию;</w:t>
      </w:r>
    </w:p>
    <w:p w:rsidR="0054532B" w:rsidRPr="0059557F" w:rsidRDefault="0054532B" w:rsidP="00FB52B8">
      <w:pPr>
        <w:numPr>
          <w:ilvl w:val="0"/>
          <w:numId w:val="20"/>
        </w:numPr>
        <w:spacing w:after="0" w:line="240" w:lineRule="auto"/>
        <w:ind w:left="709" w:hanging="357"/>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сопоставлять «чужие» тексты интерпретирующего характера, аргументировано оценивать их;</w:t>
      </w:r>
    </w:p>
    <w:p w:rsidR="0054532B" w:rsidRPr="0059557F" w:rsidRDefault="0054532B" w:rsidP="00FB52B8">
      <w:pPr>
        <w:numPr>
          <w:ilvl w:val="0"/>
          <w:numId w:val="20"/>
        </w:numPr>
        <w:spacing w:after="0" w:line="240" w:lineRule="auto"/>
        <w:ind w:left="709" w:hanging="357"/>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оценивать интерпретацию художественного текста, созданную средствами других искусств;</w:t>
      </w:r>
    </w:p>
    <w:p w:rsidR="0054532B" w:rsidRPr="0059557F" w:rsidRDefault="0054532B" w:rsidP="00FB52B8">
      <w:pPr>
        <w:numPr>
          <w:ilvl w:val="0"/>
          <w:numId w:val="20"/>
        </w:numPr>
        <w:spacing w:after="0" w:line="240" w:lineRule="auto"/>
        <w:ind w:left="709" w:hanging="357"/>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создавать собственную интерпретацию изученного текста средствами других искусств;</w:t>
      </w:r>
    </w:p>
    <w:p w:rsidR="0054532B" w:rsidRPr="0059557F" w:rsidRDefault="0054532B" w:rsidP="00FB52B8">
      <w:pPr>
        <w:numPr>
          <w:ilvl w:val="0"/>
          <w:numId w:val="20"/>
        </w:numPr>
        <w:spacing w:after="0" w:line="240" w:lineRule="auto"/>
        <w:ind w:left="709" w:hanging="357"/>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59557F" w:rsidRPr="0059557F" w:rsidRDefault="0054532B" w:rsidP="00FB52B8">
      <w:pPr>
        <w:numPr>
          <w:ilvl w:val="0"/>
          <w:numId w:val="20"/>
        </w:numPr>
        <w:spacing w:after="0" w:line="240" w:lineRule="auto"/>
        <w:ind w:left="709" w:firstLine="709"/>
        <w:contextualSpacing/>
        <w:jc w:val="both"/>
        <w:rPr>
          <w:rFonts w:ascii="Times New Roman" w:eastAsia="Times New Roman" w:hAnsi="Times New Roman" w:cs="Times New Roman"/>
          <w:b/>
          <w:sz w:val="24"/>
          <w:szCs w:val="24"/>
          <w:lang w:bidi="en-US"/>
        </w:rPr>
      </w:pPr>
      <w:r w:rsidRPr="0059557F">
        <w:rPr>
          <w:rFonts w:ascii="Times New Roman" w:eastAsia="Calibri" w:hAnsi="Times New Roman" w:cs="Times New Roman"/>
          <w:sz w:val="24"/>
          <w:szCs w:val="24"/>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54532B" w:rsidRPr="0059557F" w:rsidRDefault="0054532B" w:rsidP="0059557F">
      <w:pPr>
        <w:spacing w:after="0" w:line="240" w:lineRule="auto"/>
        <w:ind w:left="1418"/>
        <w:contextualSpacing/>
        <w:jc w:val="both"/>
        <w:rPr>
          <w:rFonts w:ascii="Times New Roman" w:eastAsia="Times New Roman" w:hAnsi="Times New Roman" w:cs="Times New Roman"/>
          <w:b/>
          <w:sz w:val="24"/>
          <w:szCs w:val="24"/>
          <w:lang w:bidi="en-US"/>
        </w:rPr>
      </w:pPr>
      <w:r w:rsidRPr="0059557F">
        <w:rPr>
          <w:rFonts w:ascii="Times New Roman" w:eastAsia="Times New Roman" w:hAnsi="Times New Roman" w:cs="Times New Roman"/>
          <w:sz w:val="24"/>
          <w:szCs w:val="24"/>
          <w:lang w:bidi="en-US"/>
        </w:rPr>
        <w:cr/>
        <w:t xml:space="preserve"> </w:t>
      </w:r>
      <w:r w:rsidRPr="0059557F">
        <w:rPr>
          <w:rFonts w:ascii="Times New Roman" w:eastAsia="Times New Roman" w:hAnsi="Times New Roman" w:cs="Times New Roman"/>
          <w:b/>
          <w:sz w:val="24"/>
          <w:szCs w:val="24"/>
          <w:lang w:bidi="en-US"/>
        </w:rPr>
        <w:t xml:space="preserve">1.2.5.3. Родной язык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Изучение  предметной  области  «Родной  язык  и  родная  литература»  должно  </w:t>
      </w:r>
      <w:r w:rsidRPr="0059557F">
        <w:rPr>
          <w:rFonts w:ascii="Times New Roman" w:eastAsia="Times New Roman" w:hAnsi="Times New Roman" w:cs="Times New Roman"/>
          <w:sz w:val="24"/>
          <w:szCs w:val="24"/>
          <w:lang w:bidi="en-US"/>
        </w:rPr>
        <w:cr/>
        <w:t xml:space="preserve">обеспечить: </w:t>
      </w:r>
      <w:r w:rsidRPr="0059557F">
        <w:rPr>
          <w:rFonts w:ascii="Times New Roman" w:eastAsia="Times New Roman" w:hAnsi="Times New Roman" w:cs="Times New Roman"/>
          <w:sz w:val="24"/>
          <w:szCs w:val="24"/>
          <w:lang w:bidi="en-US"/>
        </w:rPr>
        <w:cr/>
        <w:t xml:space="preserve">     воспитание ценностного отношения к родному языку и родной литературе как  хранителю культуры, включение в культурно-языковое поле своего народа;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приобщение к литературному наследию своего народа; </w:t>
      </w:r>
      <w:r w:rsidRPr="0059557F">
        <w:rPr>
          <w:rFonts w:ascii="Times New Roman" w:eastAsia="Times New Roman" w:hAnsi="Times New Roman" w:cs="Times New Roman"/>
          <w:sz w:val="24"/>
          <w:szCs w:val="24"/>
          <w:lang w:bidi="en-US"/>
        </w:rPr>
        <w:cr/>
        <w:t xml:space="preserve">      формирование        причастности      к  свершениям       и  традициям      своего    народа,  </w:t>
      </w:r>
      <w:r w:rsidRPr="0059557F">
        <w:rPr>
          <w:rFonts w:ascii="Times New Roman" w:eastAsia="Times New Roman" w:hAnsi="Times New Roman" w:cs="Times New Roman"/>
          <w:sz w:val="24"/>
          <w:szCs w:val="24"/>
          <w:lang w:bidi="en-US"/>
        </w:rPr>
        <w:cr/>
        <w:t xml:space="preserve">осознание   исторической   преемственности   поколений,   своей   ответственности   за  сохранение культуры народа; </w:t>
      </w:r>
      <w:r w:rsidRPr="0059557F">
        <w:rPr>
          <w:rFonts w:ascii="Times New Roman" w:eastAsia="Times New Roman" w:hAnsi="Times New Roman" w:cs="Times New Roman"/>
          <w:sz w:val="24"/>
          <w:szCs w:val="24"/>
          <w:lang w:bidi="en-US"/>
        </w:rPr>
        <w:cr/>
        <w:t xml:space="preserve">       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w:t>
      </w:r>
      <w:r w:rsidRPr="0059557F">
        <w:rPr>
          <w:rFonts w:ascii="Times New Roman" w:eastAsia="Times New Roman" w:hAnsi="Times New Roman" w:cs="Times New Roman"/>
          <w:sz w:val="24"/>
          <w:szCs w:val="24"/>
          <w:lang w:bidi="en-US"/>
        </w:rPr>
        <w:cr/>
        <w:t xml:space="preserve"> правилами речевого этикета; </w:t>
      </w:r>
      <w:r w:rsidRPr="0059557F">
        <w:rPr>
          <w:rFonts w:ascii="Times New Roman" w:eastAsia="Times New Roman" w:hAnsi="Times New Roman" w:cs="Times New Roman"/>
          <w:sz w:val="24"/>
          <w:szCs w:val="24"/>
          <w:lang w:bidi="en-US"/>
        </w:rPr>
        <w:cr/>
        <w:t xml:space="preserve">       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w:t>
      </w:r>
      <w:r w:rsidR="00E12A61">
        <w:rPr>
          <w:rFonts w:ascii="Times New Roman" w:eastAsia="Times New Roman" w:hAnsi="Times New Roman" w:cs="Times New Roman"/>
          <w:sz w:val="24"/>
          <w:szCs w:val="24"/>
          <w:lang w:bidi="en-US"/>
        </w:rPr>
        <w:t xml:space="preserve">льно-смысловых типов и жанров. </w:t>
      </w:r>
    </w:p>
    <w:p w:rsidR="0054532B" w:rsidRPr="0059557F" w:rsidRDefault="0054532B" w:rsidP="00FB52B8">
      <w:pPr>
        <w:spacing w:after="0" w:line="240" w:lineRule="auto"/>
        <w:jc w:val="both"/>
        <w:rPr>
          <w:rFonts w:ascii="Times New Roman" w:eastAsia="Times New Roman" w:hAnsi="Times New Roman" w:cs="Times New Roman"/>
          <w:i/>
          <w:sz w:val="24"/>
          <w:szCs w:val="24"/>
          <w:u w:val="single"/>
          <w:lang w:bidi="en-US"/>
        </w:rPr>
      </w:pPr>
      <w:r w:rsidRPr="0059557F">
        <w:rPr>
          <w:rFonts w:ascii="Times New Roman" w:eastAsia="Times New Roman" w:hAnsi="Times New Roman" w:cs="Times New Roman"/>
          <w:i/>
          <w:sz w:val="24"/>
          <w:szCs w:val="24"/>
          <w:u w:val="single"/>
          <w:lang w:bidi="en-US"/>
        </w:rPr>
        <w:t xml:space="preserve">Родной язык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Предметные результаты изучения предметной области «Родной язык и родная  </w:t>
      </w:r>
      <w:r w:rsidRPr="0059557F">
        <w:rPr>
          <w:rFonts w:ascii="Times New Roman" w:eastAsia="Times New Roman" w:hAnsi="Times New Roman" w:cs="Times New Roman"/>
          <w:sz w:val="24"/>
          <w:szCs w:val="24"/>
          <w:lang w:bidi="en-US"/>
        </w:rPr>
        <w:cr/>
        <w:t xml:space="preserve">литература» должны отражать: </w:t>
      </w:r>
      <w:r w:rsidRPr="0059557F">
        <w:rPr>
          <w:rFonts w:ascii="Times New Roman" w:eastAsia="Times New Roman" w:hAnsi="Times New Roman" w:cs="Times New Roman"/>
          <w:sz w:val="24"/>
          <w:szCs w:val="24"/>
          <w:lang w:bidi="en-US"/>
        </w:rPr>
        <w:cr/>
        <w:t xml:space="preserve">Родной язык: </w:t>
      </w:r>
      <w:r w:rsidRPr="0059557F">
        <w:rPr>
          <w:rFonts w:ascii="Times New Roman" w:eastAsia="Times New Roman" w:hAnsi="Times New Roman" w:cs="Times New Roman"/>
          <w:sz w:val="24"/>
          <w:szCs w:val="24"/>
          <w:lang w:bidi="en-US"/>
        </w:rPr>
        <w:cr/>
        <w:t xml:space="preserve">  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2) понимание  определяющей  роли  языка  в  развитии  интеллектуальных   и  творческих    способностей    личности    в   процессе   образования    и   самообразования; </w:t>
      </w:r>
      <w:r w:rsidRPr="0059557F">
        <w:rPr>
          <w:rFonts w:ascii="Times New Roman" w:eastAsia="Times New Roman" w:hAnsi="Times New Roman" w:cs="Times New Roman"/>
          <w:sz w:val="24"/>
          <w:szCs w:val="24"/>
          <w:lang w:bidi="en-US"/>
        </w:rPr>
        <w:cr/>
        <w:t xml:space="preserve">  3) использование    коммуникативно-эстетических     возможностей     родного   языка; </w:t>
      </w:r>
      <w:r w:rsidRPr="0059557F">
        <w:rPr>
          <w:rFonts w:ascii="Times New Roman" w:eastAsia="Times New Roman" w:hAnsi="Times New Roman" w:cs="Times New Roman"/>
          <w:sz w:val="24"/>
          <w:szCs w:val="24"/>
          <w:lang w:bidi="en-US"/>
        </w:rPr>
        <w:cr/>
        <w:t xml:space="preserve">  4) 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w:t>
      </w:r>
      <w:r w:rsidRPr="0059557F">
        <w:rPr>
          <w:rFonts w:ascii="Times New Roman" w:eastAsia="Times New Roman" w:hAnsi="Times New Roman" w:cs="Times New Roman"/>
          <w:sz w:val="24"/>
          <w:szCs w:val="24"/>
          <w:lang w:bidi="en-US"/>
        </w:rPr>
        <w:cr/>
        <w:t xml:space="preserve">  5) формирование   навыков   проведения   различных   видов   анализа   слова  (фонетического,    морфемного,    словообразовательного,    лексического, </w:t>
      </w:r>
      <w:r w:rsidRPr="0059557F">
        <w:rPr>
          <w:rFonts w:ascii="Times New Roman" w:eastAsia="Times New Roman" w:hAnsi="Times New Roman" w:cs="Times New Roman"/>
          <w:sz w:val="24"/>
          <w:szCs w:val="24"/>
          <w:lang w:bidi="en-US"/>
        </w:rPr>
        <w:lastRenderedPageBreak/>
        <w:t xml:space="preserve">морфологического),     синтаксического     анализа   словосочетания     и предложения, а также многоаспектного анализа текста; </w:t>
      </w:r>
    </w:p>
    <w:p w:rsidR="0054532B" w:rsidRPr="0059557F" w:rsidRDefault="0054532B" w:rsidP="00FB52B8">
      <w:pPr>
        <w:tabs>
          <w:tab w:val="left" w:pos="284"/>
        </w:tabs>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 </w:t>
      </w:r>
    </w:p>
    <w:p w:rsidR="0054532B" w:rsidRPr="0059557F" w:rsidRDefault="0054532B" w:rsidP="00FB52B8">
      <w:pPr>
        <w:tabs>
          <w:tab w:val="left" w:pos="284"/>
        </w:tabs>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 </w:t>
      </w:r>
    </w:p>
    <w:p w:rsidR="0054532B" w:rsidRPr="0059557F" w:rsidRDefault="0054532B" w:rsidP="00FB52B8">
      <w:pPr>
        <w:tabs>
          <w:tab w:val="left" w:pos="284"/>
        </w:tabs>
        <w:spacing w:after="0" w:line="240" w:lineRule="auto"/>
        <w:jc w:val="both"/>
        <w:rPr>
          <w:rFonts w:ascii="Times New Roman" w:eastAsia="Times New Roman" w:hAnsi="Times New Roman" w:cs="Times New Roman"/>
          <w:sz w:val="24"/>
          <w:szCs w:val="24"/>
          <w:u w:val="single"/>
          <w:lang w:bidi="en-US"/>
        </w:rPr>
      </w:pPr>
      <w:r w:rsidRPr="0059557F">
        <w:rPr>
          <w:rFonts w:ascii="Times New Roman" w:eastAsia="Times New Roman" w:hAnsi="Times New Roman" w:cs="Times New Roman"/>
          <w:sz w:val="24"/>
          <w:szCs w:val="24"/>
          <w:lang w:bidi="en-US"/>
        </w:rPr>
        <w:t xml:space="preserve">   8) формирование      ответственности     за    языковую     культуру     как   общечеловеческую ценность. </w:t>
      </w:r>
      <w:r w:rsidRPr="0059557F">
        <w:rPr>
          <w:rFonts w:ascii="Times New Roman" w:eastAsia="Times New Roman" w:hAnsi="Times New Roman" w:cs="Times New Roman"/>
          <w:sz w:val="24"/>
          <w:szCs w:val="24"/>
          <w:lang w:bidi="en-US"/>
        </w:rPr>
        <w:cr/>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Предметными  результатами     освоения  выпускниками  о</w:t>
      </w:r>
      <w:r w:rsidR="00E12A61">
        <w:rPr>
          <w:rFonts w:ascii="Times New Roman" w:eastAsia="Times New Roman" w:hAnsi="Times New Roman" w:cs="Times New Roman"/>
          <w:sz w:val="24"/>
          <w:szCs w:val="24"/>
          <w:lang w:bidi="en-US"/>
        </w:rPr>
        <w:t xml:space="preserve">сновной  школы  программы  по  </w:t>
      </w:r>
      <w:r w:rsidRPr="0059557F">
        <w:rPr>
          <w:rFonts w:ascii="Times New Roman" w:eastAsia="Times New Roman" w:hAnsi="Times New Roman" w:cs="Times New Roman"/>
          <w:sz w:val="24"/>
          <w:szCs w:val="24"/>
          <w:lang w:bidi="en-US"/>
        </w:rPr>
        <w:t>родн</w:t>
      </w:r>
      <w:r w:rsidR="00E12A61">
        <w:rPr>
          <w:rFonts w:ascii="Times New Roman" w:eastAsia="Times New Roman" w:hAnsi="Times New Roman" w:cs="Times New Roman"/>
          <w:sz w:val="24"/>
          <w:szCs w:val="24"/>
          <w:lang w:bidi="en-US"/>
        </w:rPr>
        <w:t xml:space="preserve">ому языку (русскому) являются: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1)  представление  об  основных  функциях  языка,  о  роли  родного  русского  языка  как  </w:t>
      </w:r>
      <w:r w:rsidRPr="0059557F">
        <w:rPr>
          <w:rFonts w:ascii="Times New Roman" w:eastAsia="Times New Roman" w:hAnsi="Times New Roman" w:cs="Times New Roman"/>
          <w:sz w:val="24"/>
          <w:szCs w:val="24"/>
          <w:lang w:bidi="en-US"/>
        </w:rPr>
        <w:cr/>
        <w:t>национального языка русского народа, как государственно</w:t>
      </w:r>
      <w:r w:rsidR="00E12A61">
        <w:rPr>
          <w:rFonts w:ascii="Times New Roman" w:eastAsia="Times New Roman" w:hAnsi="Times New Roman" w:cs="Times New Roman"/>
          <w:sz w:val="24"/>
          <w:szCs w:val="24"/>
          <w:lang w:bidi="en-US"/>
        </w:rPr>
        <w:t xml:space="preserve">го языка Российской Федерации  </w:t>
      </w:r>
      <w:r w:rsidRPr="0059557F">
        <w:rPr>
          <w:rFonts w:ascii="Times New Roman" w:eastAsia="Times New Roman" w:hAnsi="Times New Roman" w:cs="Times New Roman"/>
          <w:sz w:val="24"/>
          <w:szCs w:val="24"/>
          <w:lang w:bidi="en-US"/>
        </w:rPr>
        <w:t xml:space="preserve">и  языка  межнационального  общения,  о  связи  языка  и  культуры  народа,  о  роли  родного  языка в жизни человека и общества; </w:t>
      </w:r>
      <w:r w:rsidRPr="0059557F">
        <w:rPr>
          <w:rFonts w:ascii="Times New Roman" w:eastAsia="Times New Roman" w:hAnsi="Times New Roman" w:cs="Times New Roman"/>
          <w:sz w:val="24"/>
          <w:szCs w:val="24"/>
          <w:lang w:bidi="en-US"/>
        </w:rPr>
        <w:cr/>
        <w:t xml:space="preserve">2) понимание места родного языка в системе гуманитарных наук и его роли в образовании  </w:t>
      </w:r>
      <w:r w:rsidRPr="0059557F">
        <w:rPr>
          <w:rFonts w:ascii="Times New Roman" w:eastAsia="Times New Roman" w:hAnsi="Times New Roman" w:cs="Times New Roman"/>
          <w:sz w:val="24"/>
          <w:szCs w:val="24"/>
          <w:lang w:bidi="en-US"/>
        </w:rPr>
        <w:cr/>
        <w:t xml:space="preserve">в целом; </w:t>
      </w:r>
      <w:r w:rsidRPr="0059557F">
        <w:rPr>
          <w:rFonts w:ascii="Times New Roman" w:eastAsia="Times New Roman" w:hAnsi="Times New Roman" w:cs="Times New Roman"/>
          <w:sz w:val="24"/>
          <w:szCs w:val="24"/>
          <w:lang w:bidi="en-US"/>
        </w:rPr>
        <w:cr/>
        <w:t xml:space="preserve">3) усвоение основ научных знаний о родном языке; понимание взаимосвязи его уровней и единиц; </w:t>
      </w:r>
      <w:r w:rsidRPr="0059557F">
        <w:rPr>
          <w:rFonts w:ascii="Times New Roman" w:eastAsia="Times New Roman" w:hAnsi="Times New Roman" w:cs="Times New Roman"/>
          <w:sz w:val="24"/>
          <w:szCs w:val="24"/>
          <w:lang w:bidi="en-US"/>
        </w:rPr>
        <w:cr/>
        <w:t xml:space="preserve"> 4)  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 </w:t>
      </w:r>
      <w:r w:rsidRPr="0059557F">
        <w:rPr>
          <w:rFonts w:ascii="Times New Roman" w:eastAsia="Times New Roman" w:hAnsi="Times New Roman" w:cs="Times New Roman"/>
          <w:sz w:val="24"/>
          <w:szCs w:val="24"/>
          <w:lang w:bidi="en-US"/>
        </w:rPr>
        <w:cr/>
        <w:t>5)  овладение  основными  стилистическими  ресурсами  лекс</w:t>
      </w:r>
      <w:r w:rsidR="00E12A61">
        <w:rPr>
          <w:rFonts w:ascii="Times New Roman" w:eastAsia="Times New Roman" w:hAnsi="Times New Roman" w:cs="Times New Roman"/>
          <w:sz w:val="24"/>
          <w:szCs w:val="24"/>
          <w:lang w:bidi="en-US"/>
        </w:rPr>
        <w:t xml:space="preserve">ики  и  фразеологии  русского  </w:t>
      </w:r>
      <w:r w:rsidRPr="0059557F">
        <w:rPr>
          <w:rFonts w:ascii="Times New Roman" w:eastAsia="Times New Roman" w:hAnsi="Times New Roman" w:cs="Times New Roman"/>
          <w:sz w:val="24"/>
          <w:szCs w:val="24"/>
          <w:lang w:bidi="en-US"/>
        </w:rPr>
        <w:t>языка,    основными      нормами      русского     литературного     языка     (орфоэпическими,</w:t>
      </w:r>
      <w:r w:rsidR="00E12A61">
        <w:rPr>
          <w:rFonts w:ascii="Times New Roman" w:eastAsia="Times New Roman" w:hAnsi="Times New Roman" w:cs="Times New Roman"/>
          <w:sz w:val="24"/>
          <w:szCs w:val="24"/>
          <w:lang w:bidi="en-US"/>
        </w:rPr>
        <w:t xml:space="preserve">  </w:t>
      </w:r>
      <w:r w:rsidRPr="0059557F">
        <w:rPr>
          <w:rFonts w:ascii="Times New Roman" w:eastAsia="Times New Roman" w:hAnsi="Times New Roman" w:cs="Times New Roman"/>
          <w:sz w:val="24"/>
          <w:szCs w:val="24"/>
          <w:lang w:bidi="en-US"/>
        </w:rPr>
        <w:t xml:space="preserve">лексическими,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 </w:t>
      </w:r>
      <w:r w:rsidRPr="0059557F">
        <w:rPr>
          <w:rFonts w:ascii="Times New Roman" w:eastAsia="Times New Roman" w:hAnsi="Times New Roman" w:cs="Times New Roman"/>
          <w:sz w:val="24"/>
          <w:szCs w:val="24"/>
          <w:lang w:bidi="en-US"/>
        </w:rPr>
        <w:cr/>
        <w:t xml:space="preserve">6)  опознавание  и  анализ  основных  единиц  языка,  грамматических  категорий  языка,  уместное употребление языковых единиц адекватно ситуации речевого общения; </w:t>
      </w:r>
      <w:r w:rsidRPr="0059557F">
        <w:rPr>
          <w:rFonts w:ascii="Times New Roman" w:eastAsia="Times New Roman" w:hAnsi="Times New Roman" w:cs="Times New Roman"/>
          <w:sz w:val="24"/>
          <w:szCs w:val="24"/>
          <w:lang w:bidi="en-US"/>
        </w:rPr>
        <w:cr/>
        <w:t xml:space="preserve">7)   проведение     различных      видов    анализа    слова    (фонетический,      морфемный,  </w:t>
      </w:r>
      <w:r w:rsidRPr="0059557F">
        <w:rPr>
          <w:rFonts w:ascii="Times New Roman" w:eastAsia="Times New Roman" w:hAnsi="Times New Roman" w:cs="Times New Roman"/>
          <w:sz w:val="24"/>
          <w:szCs w:val="24"/>
          <w:lang w:bidi="en-US"/>
        </w:rPr>
        <w:cr/>
        <w:t xml:space="preserve">словообразовательный,       лексический,     морфологический),       синтаксического      анализа  словосочетания   и   предложения,   многоаспектного   анализа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 </w:t>
      </w:r>
      <w:r w:rsidRPr="0059557F">
        <w:rPr>
          <w:rFonts w:ascii="Times New Roman" w:eastAsia="Times New Roman" w:hAnsi="Times New Roman" w:cs="Times New Roman"/>
          <w:sz w:val="24"/>
          <w:szCs w:val="24"/>
          <w:lang w:bidi="en-US"/>
        </w:rPr>
        <w:cr/>
        <w:t xml:space="preserve"> 8)    понимание       коммуникативно-эстетических          возможностей       лексической       и  грамматической синонимии и использование их в собственной речевой практике; </w:t>
      </w:r>
      <w:r w:rsidRPr="0059557F">
        <w:rPr>
          <w:rFonts w:ascii="Times New Roman" w:eastAsia="Times New Roman" w:hAnsi="Times New Roman" w:cs="Times New Roman"/>
          <w:sz w:val="24"/>
          <w:szCs w:val="24"/>
          <w:lang w:bidi="en-US"/>
        </w:rPr>
        <w:cr/>
        <w:t xml:space="preserve">9) 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  </w:t>
      </w:r>
      <w:r w:rsidRPr="0059557F">
        <w:rPr>
          <w:rFonts w:ascii="Times New Roman" w:eastAsia="Times New Roman" w:hAnsi="Times New Roman" w:cs="Times New Roman"/>
          <w:sz w:val="24"/>
          <w:szCs w:val="24"/>
          <w:lang w:bidi="en-US"/>
        </w:rPr>
        <w:cr/>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Речь и речевое общение на родном языке </w:t>
      </w:r>
      <w:r w:rsidRPr="0059557F">
        <w:rPr>
          <w:rFonts w:ascii="Times New Roman" w:eastAsia="Times New Roman" w:hAnsi="Times New Roman" w:cs="Times New Roman"/>
          <w:sz w:val="24"/>
          <w:szCs w:val="24"/>
          <w:lang w:bidi="en-US"/>
        </w:rPr>
        <w:cr/>
        <w:t xml:space="preserve">Выпускник научится: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lastRenderedPageBreak/>
        <w:t xml:space="preserve">• использовать    различные     виды   монолога     (повествование,    описание,    рассуждение;  сочетание разных видов монолога) в различных ситуациях общения;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использовать   различные   виды   диалога   в   ситуациях   формального   и   неформального,  межличностного и межкультурного общения;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соблюдать нормы речевого поведения в типичных ситуациях общения;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предупреждать коммуникативные неудачи в процессе речевого общения. </w:t>
      </w:r>
      <w:r w:rsidRPr="0059557F">
        <w:rPr>
          <w:rFonts w:ascii="Times New Roman" w:eastAsia="Times New Roman" w:hAnsi="Times New Roman" w:cs="Times New Roman"/>
          <w:sz w:val="24"/>
          <w:szCs w:val="24"/>
          <w:lang w:bidi="en-US"/>
        </w:rPr>
        <w:cr/>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Выпускник получит возможность научиться: </w:t>
      </w:r>
      <w:r w:rsidRPr="0059557F">
        <w:rPr>
          <w:rFonts w:ascii="Times New Roman" w:eastAsia="Times New Roman" w:hAnsi="Times New Roman" w:cs="Times New Roman"/>
          <w:sz w:val="24"/>
          <w:szCs w:val="24"/>
          <w:lang w:bidi="en-US"/>
        </w:rPr>
        <w:cr/>
        <w:t xml:space="preserve">          • выступать  перед  аудиторией  с  небольшим  докладом;  публично  представлять  проект,  реферат; публично защищать свою позицию;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участвовать   в   коллективном     обсуждении     проблем,    аргументировать     собственную  позицию, доказывать еѐ, убеждать; </w:t>
      </w:r>
    </w:p>
    <w:p w:rsidR="0054532B" w:rsidRPr="0059557F" w:rsidRDefault="0054532B" w:rsidP="00E12A61">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понимать основные причины коммуника</w:t>
      </w:r>
      <w:r w:rsidR="00E12A61">
        <w:rPr>
          <w:rFonts w:ascii="Times New Roman" w:eastAsia="Times New Roman" w:hAnsi="Times New Roman" w:cs="Times New Roman"/>
          <w:sz w:val="24"/>
          <w:szCs w:val="24"/>
          <w:lang w:bidi="en-US"/>
        </w:rPr>
        <w:t xml:space="preserve">тивных неудач и объяснять их. </w:t>
      </w:r>
      <w:r w:rsidRPr="0059557F">
        <w:rPr>
          <w:rFonts w:ascii="Times New Roman" w:eastAsia="Times New Roman" w:hAnsi="Times New Roman" w:cs="Times New Roman"/>
          <w:sz w:val="24"/>
          <w:szCs w:val="24"/>
          <w:lang w:bidi="en-US"/>
        </w:rPr>
        <w:cr/>
        <w:t xml:space="preserve">Речевая деятельность.  Аудирование на родном языке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Выпускник научится: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еѐ в устной форме; </w:t>
      </w:r>
      <w:r w:rsidRPr="0059557F">
        <w:rPr>
          <w:rFonts w:ascii="Times New Roman" w:eastAsia="Times New Roman" w:hAnsi="Times New Roman" w:cs="Times New Roman"/>
          <w:sz w:val="24"/>
          <w:szCs w:val="24"/>
          <w:lang w:bidi="en-US"/>
        </w:rPr>
        <w:cr/>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Выпускник получит возможность научиться: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понимать  явную  и  скрытую  (подтекстовую)  информацию  публицистического  текста  (в  том числе в СМИ), анализировать и комментировать еѐ в устной форме. </w:t>
      </w:r>
      <w:r w:rsidRPr="0059557F">
        <w:rPr>
          <w:rFonts w:ascii="Times New Roman" w:eastAsia="Times New Roman" w:hAnsi="Times New Roman" w:cs="Times New Roman"/>
          <w:sz w:val="24"/>
          <w:szCs w:val="24"/>
          <w:lang w:bidi="en-US"/>
        </w:rPr>
        <w:cr/>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Чтение на родном языке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Выпускник научится: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передавать схематически представленную информацию в виде связного текста;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использовать     приѐмы     работы     с   учебной    книгой,    справочниками       и   другими  информационными источниками, включая СМИ и ресурсы Интернета;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отбирать    и   систематизировать      материал    на   определѐнную      тему,   анализировать  отобранную      информацию      и   интерпретировать      еѐ  в  соответствии     с  поставленной  коммуникативной задачей. </w:t>
      </w:r>
      <w:r w:rsidRPr="0059557F">
        <w:rPr>
          <w:rFonts w:ascii="Times New Roman" w:eastAsia="Times New Roman" w:hAnsi="Times New Roman" w:cs="Times New Roman"/>
          <w:sz w:val="24"/>
          <w:szCs w:val="24"/>
          <w:lang w:bidi="en-US"/>
        </w:rPr>
        <w:cr/>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Выпускник получит возможность научиться: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lastRenderedPageBreak/>
        <w:t xml:space="preserve">• 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извлекать информацию по заданной проблеме (включая противоположные точки зрения  на  еѐ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 </w:t>
      </w:r>
      <w:r w:rsidRPr="0059557F">
        <w:rPr>
          <w:rFonts w:ascii="Times New Roman" w:eastAsia="Times New Roman" w:hAnsi="Times New Roman" w:cs="Times New Roman"/>
          <w:sz w:val="24"/>
          <w:szCs w:val="24"/>
          <w:lang w:bidi="en-US"/>
        </w:rPr>
        <w:cr/>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Говорение на родном языке </w:t>
      </w:r>
      <w:r w:rsidRPr="0059557F">
        <w:rPr>
          <w:rFonts w:ascii="Times New Roman" w:eastAsia="Times New Roman" w:hAnsi="Times New Roman" w:cs="Times New Roman"/>
          <w:sz w:val="24"/>
          <w:szCs w:val="24"/>
          <w:lang w:bidi="en-US"/>
        </w:rPr>
        <w:cr/>
        <w:t xml:space="preserve">Выпускник научится: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обсуждать    и   чѐтко    формулировать      цели,   план    совместной     групповой    учебной  деятельности, распределение частей работы;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извлекать  из  различных  источников,  систематизировать  и  анализировать  материал  на  определѐнную тему и передавать его в устной форме с учѐтом заданных условий общения;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соблюдать в практике устного речевого общения основные орфоэпические, лексические,  грамматические      нормы    современного      русского   литературного     языка    как   родного;  стилистически корректно использовать лексику и фразеологию, правила речевого этикета. </w:t>
      </w:r>
      <w:r w:rsidRPr="0059557F">
        <w:rPr>
          <w:rFonts w:ascii="Times New Roman" w:eastAsia="Times New Roman" w:hAnsi="Times New Roman" w:cs="Times New Roman"/>
          <w:sz w:val="24"/>
          <w:szCs w:val="24"/>
          <w:lang w:bidi="en-US"/>
        </w:rPr>
        <w:cr/>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Выпускник получит возможност</w:t>
      </w:r>
      <w:r w:rsidR="00E12A61">
        <w:rPr>
          <w:rFonts w:ascii="Times New Roman" w:eastAsia="Times New Roman" w:hAnsi="Times New Roman" w:cs="Times New Roman"/>
          <w:sz w:val="24"/>
          <w:szCs w:val="24"/>
          <w:lang w:bidi="en-US"/>
        </w:rPr>
        <w:t xml:space="preserve">ь научиться: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 культурной и деловой сферах общения;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выступать перед аудиторией с докладом; публично защищать проект, реферат;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анализировать и  оценивать  речевые  высказывания  с  точки  зрения  их  успешности  в  достижении прогнозируемого результата. </w:t>
      </w:r>
      <w:r w:rsidRPr="0059557F">
        <w:rPr>
          <w:rFonts w:ascii="Times New Roman" w:eastAsia="Times New Roman" w:hAnsi="Times New Roman" w:cs="Times New Roman"/>
          <w:sz w:val="24"/>
          <w:szCs w:val="24"/>
          <w:lang w:bidi="en-US"/>
        </w:rPr>
        <w:cr/>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Письмо на родном языке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Выпускник научится: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создавать   письменные     монологические      высказывания     разной    коммуникативной  направленности    с  учѐтом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излагать  содержание    прослушанного     или   прочитанного    текста  (подробно,    сжато,  выборочно) в форме ученического изложения, а также тезисов, плана;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 </w:t>
      </w:r>
      <w:r w:rsidRPr="0059557F">
        <w:rPr>
          <w:rFonts w:ascii="Times New Roman" w:eastAsia="Times New Roman" w:hAnsi="Times New Roman" w:cs="Times New Roman"/>
          <w:sz w:val="24"/>
          <w:szCs w:val="24"/>
          <w:lang w:bidi="en-US"/>
        </w:rPr>
        <w:cr/>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Выпускник получит возможность научиться: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писать рецензии, рефераты;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lastRenderedPageBreak/>
        <w:t xml:space="preserve">• составлять аннотации, тезисы выступления, конспекты;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писать  резюме,    деловые   письма,   объявления с    учѐтом   внеязыковых     требований,  предъявляемых к ним, и в соответствии со спецификой употребления языковых средств. </w:t>
      </w:r>
      <w:r w:rsidRPr="0059557F">
        <w:rPr>
          <w:rFonts w:ascii="Times New Roman" w:eastAsia="Times New Roman" w:hAnsi="Times New Roman" w:cs="Times New Roman"/>
          <w:sz w:val="24"/>
          <w:szCs w:val="24"/>
          <w:lang w:bidi="en-US"/>
        </w:rPr>
        <w:cr/>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Текст на родном языке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Выпускник научится: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осуществлять  информационную  переработку  текста,  передавая  его  содержание  в  виде  плана (простого, сложного), тезисов, схемы, таблицы и т. п.;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создавать и редактировать собственные тексты различных типов речи, стилей, жанров с  учѐтом требований к построению связного текста. </w:t>
      </w:r>
      <w:r w:rsidRPr="0059557F">
        <w:rPr>
          <w:rFonts w:ascii="Times New Roman" w:eastAsia="Times New Roman" w:hAnsi="Times New Roman" w:cs="Times New Roman"/>
          <w:sz w:val="24"/>
          <w:szCs w:val="24"/>
          <w:lang w:bidi="en-US"/>
        </w:rPr>
        <w:cr/>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Выпускник получит возможность научиться: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создавать  в  устной  и  письменной  форме  учебно-научные  тексты  с  учѐтом  внеязыковых  требований,  предъявляемых  к  ним,  и  в  соответствии  со  спецификой  употребления  в  них  языковых средств. </w:t>
      </w:r>
      <w:r w:rsidRPr="0059557F">
        <w:rPr>
          <w:rFonts w:ascii="Times New Roman" w:eastAsia="Times New Roman" w:hAnsi="Times New Roman" w:cs="Times New Roman"/>
          <w:sz w:val="24"/>
          <w:szCs w:val="24"/>
          <w:lang w:bidi="en-US"/>
        </w:rPr>
        <w:cr/>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Функциональные разновидности родного языка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Выпускник научится: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различать и анализировать тексты разных жанров,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создавать устные и письменные высказывания разных стилей, жанров и типов речи;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исправлять речевые недостатки, редактировать текст;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выступать    перед    аудиторией     сверстников    с   небольшими      информационными  сообщениями, сообщением и небольшим докладом на учебно-научную тему.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Выпускник получит возможность научиться: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создавать тексты различных функциональных стилей и жанров,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учѐтом  внеязыковых  требований,  предъявляемых  к  ним, и в соответствии со спецификой употребления языковых средств;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lastRenderedPageBreak/>
        <w:t xml:space="preserve">• анализировать  образцы  публичной  речи  с  точки  зрения  еѐ  композиции,  аргументации,  языкового оформления, достижения поставленных коммуникативных задач;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выступать   перед    аудиторией    сверстников    с   небольшой     протокольно-этикетной,  развлекательной, убеждающей речью. </w:t>
      </w:r>
      <w:r w:rsidRPr="0059557F">
        <w:rPr>
          <w:rFonts w:ascii="Times New Roman" w:eastAsia="Times New Roman" w:hAnsi="Times New Roman" w:cs="Times New Roman"/>
          <w:sz w:val="24"/>
          <w:szCs w:val="24"/>
          <w:lang w:bidi="en-US"/>
        </w:rPr>
        <w:cr/>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Общие сведения о родном языке </w:t>
      </w:r>
      <w:r w:rsidRPr="0059557F">
        <w:rPr>
          <w:rFonts w:ascii="Times New Roman" w:eastAsia="Times New Roman" w:hAnsi="Times New Roman" w:cs="Times New Roman"/>
          <w:sz w:val="24"/>
          <w:szCs w:val="24"/>
          <w:lang w:bidi="en-US"/>
        </w:rPr>
        <w:cr/>
        <w:t xml:space="preserve">Выпускник научится: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характеризовать основные социальные функции русского языка как родного в России и  мире,   место    родного    языка   среди    славянских    языков,   роль   старославянского  (церковнославянского) языка в развитии русского языка;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оценивать использование основных изобразительных средств родного  языка. </w:t>
      </w:r>
      <w:r w:rsidRPr="0059557F">
        <w:rPr>
          <w:rFonts w:ascii="Times New Roman" w:eastAsia="Times New Roman" w:hAnsi="Times New Roman" w:cs="Times New Roman"/>
          <w:sz w:val="24"/>
          <w:szCs w:val="24"/>
          <w:lang w:bidi="en-US"/>
        </w:rPr>
        <w:cr/>
        <w:t xml:space="preserve">Выпускник получит возможность научиться: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характеризовать вклад выдающихся лингвистов в развитие русистики. </w:t>
      </w:r>
      <w:r w:rsidRPr="0059557F">
        <w:rPr>
          <w:rFonts w:ascii="Times New Roman" w:eastAsia="Times New Roman" w:hAnsi="Times New Roman" w:cs="Times New Roman"/>
          <w:sz w:val="24"/>
          <w:szCs w:val="24"/>
          <w:lang w:bidi="en-US"/>
        </w:rPr>
        <w:cr/>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Фонетика и орфоэпия родного языка. Графика родного языка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Выпускник научится: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проводить фонетический анализ слова;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соблюдать основные орфоэпические правила родного литературного языка;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извлекать   необходимую   информацию   из   орфоэпических   словарей   и   справочников;  использовать еѐ в различных видах деятельности. </w:t>
      </w:r>
      <w:r w:rsidRPr="0059557F">
        <w:rPr>
          <w:rFonts w:ascii="Times New Roman" w:eastAsia="Times New Roman" w:hAnsi="Times New Roman" w:cs="Times New Roman"/>
          <w:sz w:val="24"/>
          <w:szCs w:val="24"/>
          <w:lang w:bidi="en-US"/>
        </w:rPr>
        <w:cr/>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Выпускник получит возможность научиться: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опознавать основные выразительные средства фонетики (звукопись);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выразительно читать прозаические и поэтические тексты;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извлекать  необходимую  информацию  из  мультимедийных  орфоэпических  словарей  и  справочников; использовать еѐ в различных видах деятельности. </w:t>
      </w:r>
      <w:r w:rsidRPr="0059557F">
        <w:rPr>
          <w:rFonts w:ascii="Times New Roman" w:eastAsia="Times New Roman" w:hAnsi="Times New Roman" w:cs="Times New Roman"/>
          <w:sz w:val="24"/>
          <w:szCs w:val="24"/>
          <w:lang w:bidi="en-US"/>
        </w:rPr>
        <w:cr/>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Морфемика и словообразование родного языка </w:t>
      </w:r>
      <w:r w:rsidRPr="0059557F">
        <w:rPr>
          <w:rFonts w:ascii="Times New Roman" w:eastAsia="Times New Roman" w:hAnsi="Times New Roman" w:cs="Times New Roman"/>
          <w:sz w:val="24"/>
          <w:szCs w:val="24"/>
          <w:lang w:bidi="en-US"/>
        </w:rPr>
        <w:cr/>
        <w:t>Выпускник научится:</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делить    слова    на    морфемы      на    основе    смыслового,     грамматического      и  словообразовательного анализа слова;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различать изученные способы словообразования;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анализировать     и   самостоятельно      составлять    словообразовательные       пары    и  словообразовательные цепочки слов;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применять знания и умения по морфемике и словообразованию в практике правописания,  а также при проведении грамматического и лексического анализа слов.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Выпускник получит возможность научиться: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характеризовать    словообразовательные      цепочки    и  словообразовательные      гнѐзда,  устанавливая смысловую и структурную связь однокоренных слов;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опознавать основные выразительные средства словообразования в художественной речи  и оценивать их;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извлекать    необходимую      информацию из      морфемных,      словообразовательных      и этимологических словарей и справочников, в том числе мультимедийных;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использовать  этимологическую  справку  для  объяснения  правописания  и  лексического  значения слова. </w:t>
      </w:r>
      <w:r w:rsidRPr="0059557F">
        <w:rPr>
          <w:rFonts w:ascii="Times New Roman" w:eastAsia="Times New Roman" w:hAnsi="Times New Roman" w:cs="Times New Roman"/>
          <w:sz w:val="24"/>
          <w:szCs w:val="24"/>
          <w:lang w:bidi="en-US"/>
        </w:rPr>
        <w:cr/>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lastRenderedPageBreak/>
        <w:t>Лексикология и фразеология родного языка.</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Выпускник научится: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группировать слова по тематическим группам;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подбирать к словам синонимы, антонимы на родном языке;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опознавать фразеологические обороты на родном языке;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соблюдать лексические нормы в устных и письменных высказываниях;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использовать   лексическую    синонимию     как   средство   исправления    неоправданного повтора в речи и как средство связи предложений в тексте;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пользоваться  различными  видами  лексических  словарей  (толковым  словарѐм,  словарѐм  синонимов,  антонимов,  фразеологическим  словарѐм  и др.)  и  использовать  полученную  информацию в различных видах деятельности. </w:t>
      </w:r>
      <w:r w:rsidRPr="0059557F">
        <w:rPr>
          <w:rFonts w:ascii="Times New Roman" w:eastAsia="Times New Roman" w:hAnsi="Times New Roman" w:cs="Times New Roman"/>
          <w:sz w:val="24"/>
          <w:szCs w:val="24"/>
          <w:lang w:bidi="en-US"/>
        </w:rPr>
        <w:cr/>
        <w:t xml:space="preserve">Выпускник получит возможность научиться: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объяснять общие принципы классификации словарного состава русского языка;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аргументировать различие лексического и грамматического значений слова;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опознавать омонимы разных видов;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оценивать   собственную     и  чужую    речь   с  точки   зрения   точного,   уместного    и  выразительного словоупотребления;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 </w:t>
      </w:r>
      <w:r w:rsidRPr="0059557F">
        <w:rPr>
          <w:rFonts w:ascii="Times New Roman" w:eastAsia="Times New Roman" w:hAnsi="Times New Roman" w:cs="Times New Roman"/>
          <w:sz w:val="24"/>
          <w:szCs w:val="24"/>
          <w:lang w:bidi="en-US"/>
        </w:rPr>
        <w:cr/>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Морфология родного языка </w:t>
      </w:r>
      <w:r w:rsidRPr="0059557F">
        <w:rPr>
          <w:rFonts w:ascii="Times New Roman" w:eastAsia="Times New Roman" w:hAnsi="Times New Roman" w:cs="Times New Roman"/>
          <w:sz w:val="24"/>
          <w:szCs w:val="24"/>
          <w:lang w:bidi="en-US"/>
        </w:rPr>
        <w:cr/>
        <w:t xml:space="preserve">Выпускник научится: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опознавать самостоятельные (знаменательные) части речи и их формы, служебные части  речи;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анализировать слово с точки зрения его принадлежности к той или иной части речи;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употреблять формы слов различных частей речи в соответствии с нормами современного  русского литературного языка; </w:t>
      </w:r>
      <w:r w:rsidRPr="0059557F">
        <w:rPr>
          <w:rFonts w:ascii="Times New Roman" w:eastAsia="Times New Roman" w:hAnsi="Times New Roman" w:cs="Times New Roman"/>
          <w:sz w:val="24"/>
          <w:szCs w:val="24"/>
          <w:lang w:bidi="en-US"/>
        </w:rPr>
        <w:cr/>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применять  морфологические  знания  и  умения  в  практике  правописания,  в  различных  видах анализа;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распознавать    явления    грамматической     омонимии,     существенные     для   решения  орфографических и пунктуационных задач. </w:t>
      </w:r>
      <w:r w:rsidRPr="0059557F">
        <w:rPr>
          <w:rFonts w:ascii="Times New Roman" w:eastAsia="Times New Roman" w:hAnsi="Times New Roman" w:cs="Times New Roman"/>
          <w:sz w:val="24"/>
          <w:szCs w:val="24"/>
          <w:lang w:bidi="en-US"/>
        </w:rPr>
        <w:cr/>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Выпускник получит возможность научиться: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анализировать синонимические средства морфологии;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различать грамматические омонимы;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извлекать  необходимую  информацию из  словарей  грамматических  трудностей,  в  том  числе мультимедийных; использовать эту информацию в различных видах </w:t>
      </w:r>
      <w:r w:rsidRPr="0059557F">
        <w:rPr>
          <w:rFonts w:ascii="Times New Roman" w:eastAsia="Times New Roman" w:hAnsi="Times New Roman" w:cs="Times New Roman"/>
          <w:sz w:val="24"/>
          <w:szCs w:val="24"/>
          <w:lang w:bidi="en-US"/>
        </w:rPr>
        <w:lastRenderedPageBreak/>
        <w:t xml:space="preserve">деятельности. </w:t>
      </w:r>
      <w:r w:rsidRPr="0059557F">
        <w:rPr>
          <w:rFonts w:ascii="Times New Roman" w:eastAsia="Times New Roman" w:hAnsi="Times New Roman" w:cs="Times New Roman"/>
          <w:sz w:val="24"/>
          <w:szCs w:val="24"/>
          <w:lang w:bidi="en-US"/>
        </w:rPr>
        <w:cr/>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Синтаксис родного языка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Выпускник научится: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опознавать основные единицы синтаксиса (словосочетание, предложение) и их виды;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анализировать   различные    виды    словосочетаний    и   предложений    с  точки   зрения  структурной и смысловой организации, функциональной предназначенности;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употреблять синтаксические единицы в соответствии с литературными нормами родного  русского языка;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использовать разнообразные синонимические синтаксические конструкции в собственной  речевой практике;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применять синтаксические знания и умения в практике правописания, в различных видах  анализа.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Выпускник получит возможность научиться: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анализировать синонимические средства синтаксиса;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 </w:t>
      </w:r>
      <w:r w:rsidRPr="0059557F">
        <w:rPr>
          <w:rFonts w:ascii="Times New Roman" w:eastAsia="Times New Roman" w:hAnsi="Times New Roman" w:cs="Times New Roman"/>
          <w:sz w:val="24"/>
          <w:szCs w:val="24"/>
          <w:lang w:bidi="en-US"/>
        </w:rPr>
        <w:cr/>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Правописание: орфография и пунктуация родного языка </w:t>
      </w:r>
      <w:r w:rsidRPr="0059557F">
        <w:rPr>
          <w:rFonts w:ascii="Times New Roman" w:eastAsia="Times New Roman" w:hAnsi="Times New Roman" w:cs="Times New Roman"/>
          <w:sz w:val="24"/>
          <w:szCs w:val="24"/>
          <w:lang w:bidi="en-US"/>
        </w:rPr>
        <w:cr/>
        <w:t xml:space="preserve">Выпускник научится: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соблюдать  орфографические  и  пунктуационные  нормы  в  процессе  письма  (в  объѐме  содержания курса);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объяснять  выбор  написания  в   устной  форме  (рассуждение)  и  письменной  форме  (с  помощью графических символов);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обнаруживать и исправлять орфографические и пунктуационные ошибки;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извлекать  необходимую  информацию  из  орфографических  словарей  и  справочников;  использовать еѐ в процессе письма. </w:t>
      </w:r>
      <w:r w:rsidRPr="0059557F">
        <w:rPr>
          <w:rFonts w:ascii="Times New Roman" w:eastAsia="Times New Roman" w:hAnsi="Times New Roman" w:cs="Times New Roman"/>
          <w:sz w:val="24"/>
          <w:szCs w:val="24"/>
          <w:lang w:bidi="en-US"/>
        </w:rPr>
        <w:cr/>
        <w:t xml:space="preserve">Выпускник получит возможность научиться: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демонстрировать роль орфографии и пунктуации в передаче смысловой стороны речи;</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 </w:t>
      </w:r>
      <w:r w:rsidRPr="0059557F">
        <w:rPr>
          <w:rFonts w:ascii="Times New Roman" w:eastAsia="Times New Roman" w:hAnsi="Times New Roman" w:cs="Times New Roman"/>
          <w:sz w:val="24"/>
          <w:szCs w:val="24"/>
          <w:lang w:bidi="en-US"/>
        </w:rPr>
        <w:cr/>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Родной язык и культура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Выпускник научится: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приводить  примеры, которые доказывают, что изучение родного языка позволяет лучше  узнать историю и культуру своей страны;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уместно  использовать  правила  русского  речевого  этикета  в  учебной  деятельности  и  повседневной жизни. </w:t>
      </w:r>
      <w:r w:rsidRPr="0059557F">
        <w:rPr>
          <w:rFonts w:ascii="Times New Roman" w:eastAsia="Times New Roman" w:hAnsi="Times New Roman" w:cs="Times New Roman"/>
          <w:sz w:val="24"/>
          <w:szCs w:val="24"/>
          <w:lang w:bidi="en-US"/>
        </w:rPr>
        <w:cr/>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Выпускник получит возможность научиться: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lastRenderedPageBreak/>
        <w:t xml:space="preserve">• характеризовать на отдельных примерах взаимосвязь языка, культуры и истории народа  — носителя языка; </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анализировать  и  сравнивать  русский  речевой  этикет  с  речевым  этикетом  отдельных  народов России и мира. </w:t>
      </w:r>
      <w:r w:rsidRPr="0059557F">
        <w:rPr>
          <w:rFonts w:ascii="Times New Roman" w:eastAsia="Times New Roman" w:hAnsi="Times New Roman" w:cs="Times New Roman"/>
          <w:sz w:val="24"/>
          <w:szCs w:val="24"/>
          <w:lang w:bidi="en-US"/>
        </w:rPr>
        <w:cr/>
      </w:r>
    </w:p>
    <w:p w:rsidR="0054532B" w:rsidRPr="0059557F" w:rsidRDefault="0054532B" w:rsidP="00FB52B8">
      <w:pPr>
        <w:spacing w:after="0" w:line="240" w:lineRule="auto"/>
        <w:jc w:val="both"/>
        <w:rPr>
          <w:rFonts w:ascii="Times New Roman" w:eastAsia="Times New Roman" w:hAnsi="Times New Roman" w:cs="Times New Roman"/>
          <w:b/>
          <w:i/>
          <w:sz w:val="24"/>
          <w:szCs w:val="24"/>
          <w:u w:val="single"/>
          <w:lang w:bidi="en-US"/>
        </w:rPr>
      </w:pPr>
      <w:r w:rsidRPr="0059557F">
        <w:rPr>
          <w:rFonts w:ascii="Times New Roman" w:eastAsia="Times New Roman" w:hAnsi="Times New Roman" w:cs="Times New Roman"/>
          <w:b/>
          <w:i/>
          <w:sz w:val="24"/>
          <w:szCs w:val="24"/>
          <w:u w:val="single"/>
          <w:lang w:bidi="en-US"/>
        </w:rPr>
        <w:t xml:space="preserve">Родной язык (башкирский) </w:t>
      </w:r>
      <w:r w:rsidRPr="0059557F">
        <w:rPr>
          <w:rFonts w:ascii="Times New Roman" w:eastAsia="Times New Roman" w:hAnsi="Times New Roman" w:cs="Times New Roman"/>
          <w:b/>
          <w:i/>
          <w:sz w:val="24"/>
          <w:szCs w:val="24"/>
          <w:u w:val="single"/>
          <w:lang w:bidi="en-US"/>
        </w:rPr>
        <w:cr/>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Требования к результатам изучения родного языка  (башкирского)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p>
    <w:p w:rsidR="0054532B" w:rsidRPr="0059557F" w:rsidRDefault="0054532B" w:rsidP="00FB52B8">
      <w:pPr>
        <w:spacing w:after="0" w:line="240" w:lineRule="auto"/>
        <w:jc w:val="both"/>
        <w:rPr>
          <w:rFonts w:ascii="Times New Roman" w:eastAsia="Times New Roman" w:hAnsi="Times New Roman" w:cs="Times New Roman"/>
          <w:i/>
          <w:sz w:val="24"/>
          <w:szCs w:val="24"/>
          <w:lang w:bidi="en-US"/>
        </w:rPr>
      </w:pPr>
      <w:r w:rsidRPr="0059557F">
        <w:rPr>
          <w:rFonts w:ascii="Times New Roman" w:eastAsia="Times New Roman" w:hAnsi="Times New Roman" w:cs="Times New Roman"/>
          <w:sz w:val="24"/>
          <w:szCs w:val="24"/>
          <w:lang w:bidi="en-US"/>
        </w:rPr>
        <w:t xml:space="preserve"> Личностные результаты (усвоение обучающимися школы основной программы по   родному языку (башкирскому языку): </w:t>
      </w:r>
      <w:r w:rsidRPr="0059557F">
        <w:rPr>
          <w:rFonts w:ascii="Times New Roman" w:eastAsia="Times New Roman" w:hAnsi="Times New Roman" w:cs="Times New Roman"/>
          <w:sz w:val="24"/>
          <w:szCs w:val="24"/>
          <w:lang w:bidi="en-US"/>
        </w:rPr>
        <w:cr/>
        <w:t xml:space="preserve">   -понимание того, что родной язык (башкирский язык) является основной  национально-культурной ценностью башкирского народа; </w:t>
      </w:r>
      <w:r w:rsidRPr="0059557F">
        <w:rPr>
          <w:rFonts w:ascii="Times New Roman" w:eastAsia="Times New Roman" w:hAnsi="Times New Roman" w:cs="Times New Roman"/>
          <w:sz w:val="24"/>
          <w:szCs w:val="24"/>
          <w:lang w:bidi="en-US"/>
        </w:rPr>
        <w:cr/>
        <w:t xml:space="preserve">  - формирование  ценностного  отношения  к  родному  языку  как  хранителю  культуры,  </w:t>
      </w:r>
      <w:r w:rsidRPr="0059557F">
        <w:rPr>
          <w:rFonts w:ascii="Times New Roman" w:eastAsia="Times New Roman" w:hAnsi="Times New Roman" w:cs="Times New Roman"/>
          <w:sz w:val="24"/>
          <w:szCs w:val="24"/>
          <w:lang w:bidi="en-US"/>
        </w:rPr>
        <w:cr/>
        <w:t xml:space="preserve"> включение в культурно-языковое поле своего народа; </w:t>
      </w:r>
      <w:r w:rsidRPr="0059557F">
        <w:rPr>
          <w:rFonts w:ascii="Times New Roman" w:eastAsia="Times New Roman" w:hAnsi="Times New Roman" w:cs="Times New Roman"/>
          <w:sz w:val="24"/>
          <w:szCs w:val="24"/>
          <w:lang w:bidi="en-US"/>
        </w:rPr>
        <w:cr/>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Метапредметные результаты (усвоение обучающимися школы основной  программы по  родному языку (башкирскому языку): </w:t>
      </w:r>
      <w:r w:rsidRPr="0059557F">
        <w:rPr>
          <w:rFonts w:ascii="Times New Roman" w:eastAsia="Times New Roman" w:hAnsi="Times New Roman" w:cs="Times New Roman"/>
          <w:sz w:val="24"/>
          <w:szCs w:val="24"/>
          <w:lang w:bidi="en-US"/>
        </w:rPr>
        <w:cr/>
        <w:t xml:space="preserve"> - адекватное восприятие устной и письменной информации;  </w:t>
      </w:r>
      <w:r w:rsidRPr="0059557F">
        <w:rPr>
          <w:rFonts w:ascii="Times New Roman" w:eastAsia="Times New Roman" w:hAnsi="Times New Roman" w:cs="Times New Roman"/>
          <w:sz w:val="24"/>
          <w:szCs w:val="24"/>
          <w:lang w:bidi="en-US"/>
        </w:rPr>
        <w:cr/>
        <w:t xml:space="preserve"> - умение  с  учетом  сферы  и  условий  общения  строить  устную  и  письменную  речь, беседу, обмен мнениями и участие в дискусии;  </w:t>
      </w:r>
      <w:r w:rsidRPr="0059557F">
        <w:rPr>
          <w:rFonts w:ascii="Times New Roman" w:eastAsia="Times New Roman" w:hAnsi="Times New Roman" w:cs="Times New Roman"/>
          <w:sz w:val="24"/>
          <w:szCs w:val="24"/>
          <w:lang w:bidi="en-US"/>
        </w:rPr>
        <w:cr/>
        <w:t xml:space="preserve"> - умение  самостоятельно  получать  знания,  работать  с  различными  источниками,  </w:t>
      </w:r>
      <w:r w:rsidRPr="0059557F">
        <w:rPr>
          <w:rFonts w:ascii="Times New Roman" w:eastAsia="Times New Roman" w:hAnsi="Times New Roman" w:cs="Times New Roman"/>
          <w:sz w:val="24"/>
          <w:szCs w:val="24"/>
          <w:lang w:bidi="en-US"/>
        </w:rPr>
        <w:cr/>
        <w:t xml:space="preserve">интернет-ресурсами, периодической печатью, умение применять справочную литературу;   - усвоение  методов  выбора  материала  на  конкретную    тему  и  его  систематизация;  умение анализировать, сравнивать, показывать, делать заключения, аргументировать свои взгляды;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умение анализировать явления языка на межпредметном (родной язык,  иностранный язык, литература) уровне; </w:t>
      </w:r>
      <w:r w:rsidRPr="0059557F">
        <w:rPr>
          <w:rFonts w:ascii="Times New Roman" w:eastAsia="Times New Roman" w:hAnsi="Times New Roman" w:cs="Times New Roman"/>
          <w:sz w:val="24"/>
          <w:szCs w:val="24"/>
          <w:lang w:bidi="en-US"/>
        </w:rPr>
        <w:cr/>
        <w:t xml:space="preserve"> - умение искать материал по соответствующей теме, ее систематизация, их анализ и  выбор </w:t>
      </w:r>
      <w:r w:rsidRPr="0059557F">
        <w:rPr>
          <w:rFonts w:ascii="Times New Roman" w:eastAsia="Times New Roman" w:hAnsi="Times New Roman" w:cs="Times New Roman"/>
          <w:sz w:val="24"/>
          <w:szCs w:val="24"/>
          <w:lang w:bidi="en-US"/>
        </w:rPr>
        <w:cr/>
        <w:t xml:space="preserve"> -умение давать оценку своей речи (письменному тексту и пересказу), исправлять,  усовершенствовать, редактировать; </w:t>
      </w:r>
      <w:r w:rsidRPr="0059557F">
        <w:rPr>
          <w:rFonts w:ascii="Times New Roman" w:eastAsia="Times New Roman" w:hAnsi="Times New Roman" w:cs="Times New Roman"/>
          <w:sz w:val="24"/>
          <w:szCs w:val="24"/>
          <w:lang w:bidi="en-US"/>
        </w:rPr>
        <w:cr/>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Предметные результаты: </w:t>
      </w:r>
      <w:r w:rsidRPr="0059557F">
        <w:rPr>
          <w:rFonts w:ascii="Times New Roman" w:eastAsia="Times New Roman" w:hAnsi="Times New Roman" w:cs="Times New Roman"/>
          <w:sz w:val="24"/>
          <w:szCs w:val="24"/>
          <w:lang w:bidi="en-US"/>
        </w:rPr>
        <w:cr/>
        <w:t xml:space="preserve">-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понимание определяющей роли языка в развитии интеллектуальных и творческих способностей  личности в процессе образования и самообразования;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использование коммуникативно-эстетических возможностей родного языка; </w:t>
      </w:r>
      <w:r w:rsidRPr="0059557F">
        <w:rPr>
          <w:rFonts w:ascii="Times New Roman" w:eastAsia="Times New Roman" w:hAnsi="Times New Roman" w:cs="Times New Roman"/>
          <w:sz w:val="24"/>
          <w:szCs w:val="24"/>
          <w:lang w:bidi="en-US"/>
        </w:rPr>
        <w:cr/>
        <w:t xml:space="preserve">-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w:t>
      </w:r>
      <w:r w:rsidRPr="0059557F">
        <w:rPr>
          <w:rFonts w:ascii="Times New Roman" w:eastAsia="Times New Roman" w:hAnsi="Times New Roman" w:cs="Times New Roman"/>
          <w:sz w:val="24"/>
          <w:szCs w:val="24"/>
          <w:lang w:bidi="en-US"/>
        </w:rPr>
        <w:cr/>
        <w:t xml:space="preserve">-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 </w:t>
      </w:r>
      <w:r w:rsidRPr="0059557F">
        <w:rPr>
          <w:rFonts w:ascii="Times New Roman" w:eastAsia="Times New Roman" w:hAnsi="Times New Roman" w:cs="Times New Roman"/>
          <w:sz w:val="24"/>
          <w:szCs w:val="24"/>
          <w:lang w:bidi="en-US"/>
        </w:rPr>
        <w:cr/>
        <w:t xml:space="preserve">- овладение  основными  стилистическими  ресурсами  лексики  и  фразеологии  родного  языка,  основными     нормами    родного    языка   (орфоэпическими,     лексическими,    </w:t>
      </w:r>
      <w:r w:rsidRPr="0059557F">
        <w:rPr>
          <w:rFonts w:ascii="Times New Roman" w:eastAsia="Times New Roman" w:hAnsi="Times New Roman" w:cs="Times New Roman"/>
          <w:sz w:val="24"/>
          <w:szCs w:val="24"/>
          <w:lang w:bidi="en-US"/>
        </w:rPr>
        <w:lastRenderedPageBreak/>
        <w:t xml:space="preserve">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 </w:t>
      </w:r>
      <w:r w:rsidRPr="0059557F">
        <w:rPr>
          <w:rFonts w:ascii="Times New Roman" w:eastAsia="Times New Roman" w:hAnsi="Times New Roman" w:cs="Times New Roman"/>
          <w:sz w:val="24"/>
          <w:szCs w:val="24"/>
          <w:lang w:bidi="en-US"/>
        </w:rPr>
        <w:cr/>
        <w:t xml:space="preserve">- формирование ответственности за языковую культуру как общечеловеческую ценность. </w:t>
      </w:r>
      <w:r w:rsidRPr="0059557F">
        <w:rPr>
          <w:rFonts w:ascii="Times New Roman" w:eastAsia="Times New Roman" w:hAnsi="Times New Roman" w:cs="Times New Roman"/>
          <w:sz w:val="24"/>
          <w:szCs w:val="24"/>
          <w:lang w:bidi="en-US"/>
        </w:rPr>
        <w:cr/>
      </w:r>
    </w:p>
    <w:p w:rsidR="0054532B" w:rsidRPr="0059557F" w:rsidRDefault="0054532B" w:rsidP="00FB52B8">
      <w:pPr>
        <w:spacing w:after="0" w:line="240" w:lineRule="auto"/>
        <w:jc w:val="both"/>
        <w:rPr>
          <w:rFonts w:ascii="Times New Roman" w:eastAsia="Times New Roman" w:hAnsi="Times New Roman" w:cs="Times New Roman"/>
          <w:b/>
          <w:sz w:val="24"/>
          <w:szCs w:val="24"/>
          <w:lang w:bidi="en-US"/>
        </w:rPr>
      </w:pPr>
      <w:r w:rsidRPr="0059557F">
        <w:rPr>
          <w:rFonts w:ascii="Times New Roman" w:eastAsia="Times New Roman" w:hAnsi="Times New Roman" w:cs="Times New Roman"/>
          <w:b/>
          <w:sz w:val="24"/>
          <w:szCs w:val="24"/>
          <w:lang w:bidi="en-US"/>
        </w:rPr>
        <w:t xml:space="preserve">            1.2.5.4. Родная литература </w:t>
      </w:r>
      <w:r w:rsidRPr="0059557F">
        <w:rPr>
          <w:rFonts w:ascii="Times New Roman" w:eastAsia="Times New Roman" w:hAnsi="Times New Roman" w:cs="Times New Roman"/>
          <w:b/>
          <w:sz w:val="24"/>
          <w:szCs w:val="24"/>
          <w:lang w:bidi="en-US"/>
        </w:rPr>
        <w:cr/>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Изучение предметной области «Родная литература» должно обеспечить::</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r w:rsidRPr="0059557F">
        <w:rPr>
          <w:rFonts w:ascii="Times New Roman" w:eastAsia="Times New Roman" w:hAnsi="Times New Roman" w:cs="Times New Roman"/>
          <w:sz w:val="24"/>
          <w:szCs w:val="24"/>
          <w:lang w:bidi="en-US"/>
        </w:rPr>
        <w:cr/>
        <w:t xml:space="preserve">-  понимание родной литературы как одной из основных национально-культурных ценностей народа, как особого способа познания жизни;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 обеспечение        культурной       самоидентификации,         осознание   коммуникативно-     эстетических   возможностей     родного   языка  на  основе изучения выдающихся произведений культуры своего народа,  российской и мировой культуры;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w:t>
      </w:r>
      <w:r w:rsidRPr="0059557F">
        <w:rPr>
          <w:rFonts w:ascii="Times New Roman" w:eastAsia="Times New Roman" w:hAnsi="Times New Roman" w:cs="Times New Roman"/>
          <w:sz w:val="24"/>
          <w:szCs w:val="24"/>
          <w:lang w:bidi="en-US"/>
        </w:rPr>
        <w:cr/>
        <w:t xml:space="preserve">прочитанного, сознательно планировать свое досуговое чтение;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развитие  способности    понимать    литературные     художественные  произведения, отражающие разные этнокультурные традиции; </w:t>
      </w:r>
      <w:r w:rsidRPr="0059557F">
        <w:rPr>
          <w:rFonts w:ascii="Times New Roman" w:eastAsia="Times New Roman" w:hAnsi="Times New Roman" w:cs="Times New Roman"/>
          <w:sz w:val="24"/>
          <w:szCs w:val="24"/>
          <w:lang w:bidi="en-US"/>
        </w:rPr>
        <w:cr/>
        <w:t xml:space="preserve">-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r w:rsidRPr="0059557F">
        <w:rPr>
          <w:rFonts w:ascii="Times New Roman" w:eastAsia="Times New Roman" w:hAnsi="Times New Roman" w:cs="Times New Roman"/>
          <w:sz w:val="24"/>
          <w:szCs w:val="24"/>
          <w:lang w:bidi="en-US"/>
        </w:rPr>
        <w:cr/>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Личностные, метапредметные  и предметные  результаты изучения предмета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«Родная литература» (русская) </w:t>
      </w:r>
      <w:r w:rsidRPr="0059557F">
        <w:rPr>
          <w:rFonts w:ascii="Times New Roman" w:eastAsia="Times New Roman" w:hAnsi="Times New Roman" w:cs="Times New Roman"/>
          <w:sz w:val="24"/>
          <w:szCs w:val="24"/>
          <w:lang w:bidi="en-US"/>
        </w:rPr>
        <w:cr/>
        <w:t xml:space="preserve">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Личностные: </w:t>
      </w:r>
      <w:r w:rsidRPr="0059557F">
        <w:rPr>
          <w:rFonts w:ascii="Times New Roman" w:eastAsia="Times New Roman" w:hAnsi="Times New Roman" w:cs="Times New Roman"/>
          <w:sz w:val="24"/>
          <w:szCs w:val="24"/>
          <w:lang w:bidi="en-US"/>
        </w:rPr>
        <w:cr/>
        <w:t xml:space="preserve">- 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 культурам других народов; </w:t>
      </w:r>
      <w:r w:rsidRPr="0059557F">
        <w:rPr>
          <w:rFonts w:ascii="Times New Roman" w:eastAsia="Times New Roman" w:hAnsi="Times New Roman" w:cs="Times New Roman"/>
          <w:sz w:val="24"/>
          <w:szCs w:val="24"/>
          <w:lang w:bidi="en-US"/>
        </w:rPr>
        <w:cr/>
        <w:t xml:space="preserve">-  использование  для  решения  познавательных  и  коммуникативных                 задач различных     источников      информации      (словари,    энциклопедии,      Интернет- ресурсы и др.). </w:t>
      </w:r>
      <w:r w:rsidRPr="0059557F">
        <w:rPr>
          <w:rFonts w:ascii="Times New Roman" w:eastAsia="Times New Roman" w:hAnsi="Times New Roman" w:cs="Times New Roman"/>
          <w:sz w:val="24"/>
          <w:szCs w:val="24"/>
          <w:lang w:bidi="en-US"/>
        </w:rPr>
        <w:cr/>
        <w:t xml:space="preserve">          Метапредметные: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 </w:t>
      </w:r>
      <w:r w:rsidRPr="0059557F">
        <w:rPr>
          <w:rFonts w:ascii="Times New Roman" w:eastAsia="Times New Roman" w:hAnsi="Times New Roman" w:cs="Times New Roman"/>
          <w:sz w:val="24"/>
          <w:szCs w:val="24"/>
          <w:lang w:bidi="en-US"/>
        </w:rPr>
        <w:cr/>
        <w:t xml:space="preserve">-  умение     самостоятельно     организовывать     собственную     деятельность,  оценивать ее, определять сферу своих интересов; </w:t>
      </w:r>
      <w:r w:rsidRPr="0059557F">
        <w:rPr>
          <w:rFonts w:ascii="Times New Roman" w:eastAsia="Times New Roman" w:hAnsi="Times New Roman" w:cs="Times New Roman"/>
          <w:sz w:val="24"/>
          <w:szCs w:val="24"/>
          <w:lang w:bidi="en-US"/>
        </w:rPr>
        <w:cr/>
        <w:t xml:space="preserve">-  умение   работать   с  разными    источниками    информации,     находить   ее,  </w:t>
      </w:r>
      <w:r w:rsidRPr="0059557F">
        <w:rPr>
          <w:rFonts w:ascii="Times New Roman" w:eastAsia="Times New Roman" w:hAnsi="Times New Roman" w:cs="Times New Roman"/>
          <w:sz w:val="24"/>
          <w:szCs w:val="24"/>
          <w:lang w:bidi="en-US"/>
        </w:rPr>
        <w:lastRenderedPageBreak/>
        <w:t xml:space="preserve">анализировать, использовать в самостоятельной деятельности. </w:t>
      </w:r>
      <w:r w:rsidRPr="0059557F">
        <w:rPr>
          <w:rFonts w:ascii="Times New Roman" w:eastAsia="Times New Roman" w:hAnsi="Times New Roman" w:cs="Times New Roman"/>
          <w:sz w:val="24"/>
          <w:szCs w:val="24"/>
          <w:lang w:bidi="en-US"/>
        </w:rPr>
        <w:cr/>
        <w:t xml:space="preserve">         Предметные: </w:t>
      </w:r>
      <w:r w:rsidRPr="0059557F">
        <w:rPr>
          <w:rFonts w:ascii="Times New Roman" w:eastAsia="Times New Roman" w:hAnsi="Times New Roman" w:cs="Times New Roman"/>
          <w:sz w:val="24"/>
          <w:szCs w:val="24"/>
          <w:lang w:bidi="en-US"/>
        </w:rPr>
        <w:cr/>
        <w:t xml:space="preserve"> 1) в познавательной сфере: </w:t>
      </w:r>
      <w:r w:rsidRPr="0059557F">
        <w:rPr>
          <w:rFonts w:ascii="Times New Roman" w:eastAsia="Times New Roman" w:hAnsi="Times New Roman" w:cs="Times New Roman"/>
          <w:sz w:val="24"/>
          <w:szCs w:val="24"/>
          <w:lang w:bidi="en-US"/>
        </w:rPr>
        <w:cr/>
        <w:t xml:space="preserve">- понимание  ключевых  проблем  изученных  произведений  народов  России  и  зарубежной литературы; </w:t>
      </w:r>
      <w:r w:rsidRPr="0059557F">
        <w:rPr>
          <w:rFonts w:ascii="Times New Roman" w:eastAsia="Times New Roman" w:hAnsi="Times New Roman" w:cs="Times New Roman"/>
          <w:sz w:val="24"/>
          <w:szCs w:val="24"/>
          <w:lang w:bidi="en-US"/>
        </w:rPr>
        <w:c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 </w:t>
      </w:r>
      <w:r w:rsidRPr="0059557F">
        <w:rPr>
          <w:rFonts w:ascii="Times New Roman" w:eastAsia="Times New Roman" w:hAnsi="Times New Roman" w:cs="Times New Roman"/>
          <w:sz w:val="24"/>
          <w:szCs w:val="24"/>
          <w:lang w:bidi="en-US"/>
        </w:rPr>
        <w:cr/>
        <w:t xml:space="preserve">-  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w:t>
      </w:r>
      <w:r w:rsidRPr="0059557F">
        <w:rPr>
          <w:rFonts w:ascii="Times New Roman" w:eastAsia="Times New Roman" w:hAnsi="Times New Roman" w:cs="Times New Roman"/>
          <w:sz w:val="24"/>
          <w:szCs w:val="24"/>
          <w:lang w:bidi="en-US"/>
        </w:rPr>
        <w:cr/>
        <w:t xml:space="preserve">-   определение      в   произведении      элементов     сюжета,     композиции,  изобразительно-выразительных        средств   языка,   понимание     их   роли   в  раскрытии   идейно-художественного   содержания   произведения   (элементы  филологического анализа); </w:t>
      </w:r>
      <w:r w:rsidRPr="0059557F">
        <w:rPr>
          <w:rFonts w:ascii="Times New Roman" w:eastAsia="Times New Roman" w:hAnsi="Times New Roman" w:cs="Times New Roman"/>
          <w:sz w:val="24"/>
          <w:szCs w:val="24"/>
          <w:lang w:bidi="en-US"/>
        </w:rPr>
        <w:cr/>
        <w:t xml:space="preserve">-  владение  элементарной  литературоведческой  терминологией  при  анализе  литературного произведения; </w:t>
      </w:r>
      <w:r w:rsidRPr="0059557F">
        <w:rPr>
          <w:rFonts w:ascii="Times New Roman" w:eastAsia="Times New Roman" w:hAnsi="Times New Roman" w:cs="Times New Roman"/>
          <w:sz w:val="24"/>
          <w:szCs w:val="24"/>
          <w:lang w:bidi="en-US"/>
        </w:rPr>
        <w:cr/>
        <w:t xml:space="preserve">2) в ценностно-ориентационной сфере: </w:t>
      </w:r>
      <w:r w:rsidRPr="0059557F">
        <w:rPr>
          <w:rFonts w:ascii="Times New Roman" w:eastAsia="Times New Roman" w:hAnsi="Times New Roman" w:cs="Times New Roman"/>
          <w:sz w:val="24"/>
          <w:szCs w:val="24"/>
          <w:lang w:bidi="en-US"/>
        </w:rPr>
        <w:cr/>
        <w:t xml:space="preserve">- приобщение  к  духовно-нравственным  ценностям  русской  литературы  и  культуры,  сопоставление  их  с  духовно-нравственными  ценностями  других  народов; </w:t>
      </w:r>
      <w:r w:rsidRPr="0059557F">
        <w:rPr>
          <w:rFonts w:ascii="Times New Roman" w:eastAsia="Times New Roman" w:hAnsi="Times New Roman" w:cs="Times New Roman"/>
          <w:sz w:val="24"/>
          <w:szCs w:val="24"/>
          <w:lang w:bidi="en-US"/>
        </w:rPr>
        <w:cr/>
        <w:t xml:space="preserve">-  формулирование      собственного    отношения     к  произведениям     русской  литературы, их оценка; </w:t>
      </w:r>
      <w:r w:rsidRPr="0059557F">
        <w:rPr>
          <w:rFonts w:ascii="Times New Roman" w:eastAsia="Times New Roman" w:hAnsi="Times New Roman" w:cs="Times New Roman"/>
          <w:sz w:val="24"/>
          <w:szCs w:val="24"/>
          <w:lang w:bidi="en-US"/>
        </w:rPr>
        <w:cr/>
        <w:t xml:space="preserve">- собственная интерпретация (в отдельных случаях) изученных литературных  произведений; </w:t>
      </w:r>
      <w:r w:rsidRPr="0059557F">
        <w:rPr>
          <w:rFonts w:ascii="Times New Roman" w:eastAsia="Times New Roman" w:hAnsi="Times New Roman" w:cs="Times New Roman"/>
          <w:sz w:val="24"/>
          <w:szCs w:val="24"/>
          <w:lang w:bidi="en-US"/>
        </w:rPr>
        <w:cr/>
        <w:t xml:space="preserve">- понимание авторской позиции и свое отношение к ней; </w:t>
      </w:r>
      <w:r w:rsidRPr="0059557F">
        <w:rPr>
          <w:rFonts w:ascii="Times New Roman" w:eastAsia="Times New Roman" w:hAnsi="Times New Roman" w:cs="Times New Roman"/>
          <w:sz w:val="24"/>
          <w:szCs w:val="24"/>
          <w:lang w:bidi="en-US"/>
        </w:rPr>
        <w:cr/>
        <w:t xml:space="preserve">3) в коммуникативной сфере: </w:t>
      </w:r>
      <w:r w:rsidRPr="0059557F">
        <w:rPr>
          <w:rFonts w:ascii="Times New Roman" w:eastAsia="Times New Roman" w:hAnsi="Times New Roman" w:cs="Times New Roman"/>
          <w:sz w:val="24"/>
          <w:szCs w:val="24"/>
          <w:lang w:bidi="en-US"/>
        </w:rPr>
        <w:cr/>
        <w:t xml:space="preserve">-  восприятие     на   слух   литературных     произведений     разных    жанров,  осмысленное чтение и адекватное восприятие; </w:t>
      </w:r>
      <w:r w:rsidRPr="0059557F">
        <w:rPr>
          <w:rFonts w:ascii="Times New Roman" w:eastAsia="Times New Roman" w:hAnsi="Times New Roman" w:cs="Times New Roman"/>
          <w:sz w:val="24"/>
          <w:szCs w:val="24"/>
          <w:lang w:bidi="en-US"/>
        </w:rPr>
        <w:cr/>
        <w:t xml:space="preserve">-  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уметь вести диалог; </w:t>
      </w:r>
      <w:r w:rsidRPr="0059557F">
        <w:rPr>
          <w:rFonts w:ascii="Times New Roman" w:eastAsia="Times New Roman" w:hAnsi="Times New Roman" w:cs="Times New Roman"/>
          <w:sz w:val="24"/>
          <w:szCs w:val="24"/>
          <w:lang w:bidi="en-US"/>
        </w:rPr>
        <w:cr/>
        <w:t xml:space="preserve">-  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 </w:t>
      </w:r>
      <w:r w:rsidRPr="0059557F">
        <w:rPr>
          <w:rFonts w:ascii="Times New Roman" w:eastAsia="Times New Roman" w:hAnsi="Times New Roman" w:cs="Times New Roman"/>
          <w:sz w:val="24"/>
          <w:szCs w:val="24"/>
          <w:lang w:bidi="en-US"/>
        </w:rPr>
        <w:cr/>
        <w:t xml:space="preserve">4) в эстетической сфере: </w:t>
      </w:r>
      <w:r w:rsidRPr="0059557F">
        <w:rPr>
          <w:rFonts w:ascii="Times New Roman" w:eastAsia="Times New Roman" w:hAnsi="Times New Roman" w:cs="Times New Roman"/>
          <w:sz w:val="24"/>
          <w:szCs w:val="24"/>
          <w:lang w:bidi="en-US"/>
        </w:rPr>
        <w:cr/>
        <w:t xml:space="preserve"> -  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 </w:t>
      </w:r>
      <w:r w:rsidRPr="0059557F">
        <w:rPr>
          <w:rFonts w:ascii="Times New Roman" w:eastAsia="Times New Roman" w:hAnsi="Times New Roman" w:cs="Times New Roman"/>
          <w:sz w:val="24"/>
          <w:szCs w:val="24"/>
          <w:lang w:bidi="en-US"/>
        </w:rPr>
        <w:cr/>
        <w:t xml:space="preserve">-   понимание       русского     слова    в    его    эстетической      функции,      роли  изобразительно-выразительных              языковых         средств        в      создании  художественных образов литературных произведений. </w:t>
      </w:r>
      <w:r w:rsidRPr="0059557F">
        <w:rPr>
          <w:rFonts w:ascii="Times New Roman" w:eastAsia="Times New Roman" w:hAnsi="Times New Roman" w:cs="Times New Roman"/>
          <w:sz w:val="24"/>
          <w:szCs w:val="24"/>
          <w:lang w:bidi="en-US"/>
        </w:rPr>
        <w:cr/>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Требования к результатам изучения р</w:t>
      </w:r>
      <w:r w:rsidR="00E12A61">
        <w:rPr>
          <w:rFonts w:ascii="Times New Roman" w:eastAsia="Times New Roman" w:hAnsi="Times New Roman" w:cs="Times New Roman"/>
          <w:sz w:val="24"/>
          <w:szCs w:val="24"/>
          <w:lang w:bidi="en-US"/>
        </w:rPr>
        <w:t xml:space="preserve">одной литературы (башкирской)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Личностные результаты: </w:t>
      </w:r>
      <w:r w:rsidRPr="0059557F">
        <w:rPr>
          <w:rFonts w:ascii="Times New Roman" w:eastAsia="Times New Roman" w:hAnsi="Times New Roman" w:cs="Times New Roman"/>
          <w:sz w:val="24"/>
          <w:szCs w:val="24"/>
          <w:lang w:bidi="en-US"/>
        </w:rPr>
        <w:cr/>
        <w:t xml:space="preserve"> -понимание того, что родная литература (башкирская литература) является  основной национально-культурной ценностью башкирского народа;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lastRenderedPageBreak/>
        <w:t xml:space="preserve"> - формирование  ценностного  отношения  к  родному  языку  как  хранителю  культуры,   включение в культурно-языковое поле своего народа; </w:t>
      </w:r>
      <w:r w:rsidRPr="0059557F">
        <w:rPr>
          <w:rFonts w:ascii="Times New Roman" w:eastAsia="Times New Roman" w:hAnsi="Times New Roman" w:cs="Times New Roman"/>
          <w:sz w:val="24"/>
          <w:szCs w:val="24"/>
          <w:lang w:bidi="en-US"/>
        </w:rPr>
        <w:cr/>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Метапредметные результаты: </w:t>
      </w:r>
      <w:r w:rsidRPr="0059557F">
        <w:rPr>
          <w:rFonts w:ascii="Times New Roman" w:eastAsia="Times New Roman" w:hAnsi="Times New Roman" w:cs="Times New Roman"/>
          <w:sz w:val="24"/>
          <w:szCs w:val="24"/>
          <w:lang w:bidi="en-US"/>
        </w:rPr>
        <w:cr/>
        <w:t xml:space="preserve"> - восприятие разных стилей и жанров в разных видах обучения; </w:t>
      </w:r>
      <w:r w:rsidRPr="0059557F">
        <w:rPr>
          <w:rFonts w:ascii="Times New Roman" w:eastAsia="Times New Roman" w:hAnsi="Times New Roman" w:cs="Times New Roman"/>
          <w:sz w:val="24"/>
          <w:szCs w:val="24"/>
          <w:lang w:bidi="en-US"/>
        </w:rPr>
        <w:cr/>
        <w:t xml:space="preserve"> - умение    пересказывать      прослушанные        и   прочитанные       тексты     с  выполнением заданий (план, пересказ содержания, конспект);  </w:t>
      </w:r>
      <w:r w:rsidRPr="0059557F">
        <w:rPr>
          <w:rFonts w:ascii="Times New Roman" w:eastAsia="Times New Roman" w:hAnsi="Times New Roman" w:cs="Times New Roman"/>
          <w:sz w:val="24"/>
          <w:szCs w:val="24"/>
          <w:lang w:bidi="en-US"/>
        </w:rPr>
        <w:cr/>
        <w:t xml:space="preserve">- умение    с  учетом    сферы     и  условий     общения     строить    устную     и  письменную речь, беседу, обмен мнениями и участие в дискусии;  </w:t>
      </w:r>
      <w:r w:rsidRPr="0059557F">
        <w:rPr>
          <w:rFonts w:ascii="Times New Roman" w:eastAsia="Times New Roman" w:hAnsi="Times New Roman" w:cs="Times New Roman"/>
          <w:sz w:val="24"/>
          <w:szCs w:val="24"/>
          <w:lang w:bidi="en-US"/>
        </w:rPr>
        <w:cr/>
        <w:t xml:space="preserve">- умение    самостоятельно      получать     знания,   работать     с  различными  источниками,        интернет-ресурсами,        периодической         печатью,      умение  применять справочную литературу;  </w:t>
      </w:r>
      <w:r w:rsidRPr="0059557F">
        <w:rPr>
          <w:rFonts w:ascii="Times New Roman" w:eastAsia="Times New Roman" w:hAnsi="Times New Roman" w:cs="Times New Roman"/>
          <w:sz w:val="24"/>
          <w:szCs w:val="24"/>
          <w:lang w:bidi="en-US"/>
        </w:rPr>
        <w:cr/>
        <w:t xml:space="preserve">- усвоение   методов   выбора   материала   на   конкретную      тему   и   его  систематизация;      умение     анализировать,      сравнивать,     показывать,     делать  заключения, аргументировать свои взгляды;     </w:t>
      </w:r>
      <w:r w:rsidRPr="0059557F">
        <w:rPr>
          <w:rFonts w:ascii="Times New Roman" w:eastAsia="Times New Roman" w:hAnsi="Times New Roman" w:cs="Times New Roman"/>
          <w:sz w:val="24"/>
          <w:szCs w:val="24"/>
          <w:lang w:bidi="en-US"/>
        </w:rPr>
        <w:cr/>
        <w:t xml:space="preserve">- развивать   способность   к   выбору   информации   из   башкироязычных  источников;  </w:t>
      </w:r>
      <w:r w:rsidRPr="0059557F">
        <w:rPr>
          <w:rFonts w:ascii="Times New Roman" w:eastAsia="Times New Roman" w:hAnsi="Times New Roman" w:cs="Times New Roman"/>
          <w:sz w:val="24"/>
          <w:szCs w:val="24"/>
          <w:lang w:bidi="en-US"/>
        </w:rPr>
        <w:cr/>
        <w:t xml:space="preserve"> - усвоение навыков оценки своей речи; </w:t>
      </w:r>
      <w:r w:rsidRPr="0059557F">
        <w:rPr>
          <w:rFonts w:ascii="Times New Roman" w:eastAsia="Times New Roman" w:hAnsi="Times New Roman" w:cs="Times New Roman"/>
          <w:sz w:val="24"/>
          <w:szCs w:val="24"/>
          <w:lang w:bidi="en-US"/>
        </w:rPr>
        <w:cr/>
        <w:t xml:space="preserve">- умение сравнивать разные стили речи с позиции содержания,  стилистических особенностей, употребления средств языка, умение давать  оценку. </w:t>
      </w:r>
      <w:r w:rsidRPr="0059557F">
        <w:rPr>
          <w:rFonts w:ascii="Times New Roman" w:eastAsia="Times New Roman" w:hAnsi="Times New Roman" w:cs="Times New Roman"/>
          <w:sz w:val="24"/>
          <w:szCs w:val="24"/>
          <w:lang w:bidi="en-US"/>
        </w:rPr>
        <w:cr/>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Предметные результаты: </w:t>
      </w:r>
      <w:r w:rsidRPr="0059557F">
        <w:rPr>
          <w:rFonts w:ascii="Times New Roman" w:eastAsia="Times New Roman" w:hAnsi="Times New Roman" w:cs="Times New Roman"/>
          <w:sz w:val="24"/>
          <w:szCs w:val="24"/>
          <w:lang w:bidi="en-US"/>
        </w:rPr>
        <w:cr/>
        <w:t xml:space="preserve">-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r w:rsidRPr="0059557F">
        <w:rPr>
          <w:rFonts w:ascii="Times New Roman" w:eastAsia="Times New Roman" w:hAnsi="Times New Roman" w:cs="Times New Roman"/>
          <w:sz w:val="24"/>
          <w:szCs w:val="24"/>
          <w:lang w:bidi="en-US"/>
        </w:rPr>
        <w:cr/>
        <w:t xml:space="preserve">- понимание родной литературы как одной из основных национально-культурных  ценностей народа, как особого способа познания жизни; </w:t>
      </w:r>
      <w:r w:rsidRPr="0059557F">
        <w:rPr>
          <w:rFonts w:ascii="Times New Roman" w:eastAsia="Times New Roman" w:hAnsi="Times New Roman" w:cs="Times New Roman"/>
          <w:sz w:val="24"/>
          <w:szCs w:val="24"/>
          <w:lang w:bidi="en-US"/>
        </w:rPr>
        <w:cr/>
        <w:t xml:space="preserve">-  обеспечение     культурной     самоидентификации,       осознание    коммуникативно- эстетических   возможностей   родного   языка   на   основе   изучения   выдающихся  произведений культуры своего народа, российской и мировой культуры; </w:t>
      </w:r>
      <w:r w:rsidRPr="0059557F">
        <w:rPr>
          <w:rFonts w:ascii="Times New Roman" w:eastAsia="Times New Roman" w:hAnsi="Times New Roman" w:cs="Times New Roman"/>
          <w:sz w:val="24"/>
          <w:szCs w:val="24"/>
          <w:lang w:bidi="en-US"/>
        </w:rPr>
        <w:cr/>
        <w:t xml:space="preserve">-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w:t>
      </w:r>
      <w:r w:rsidRPr="0059557F">
        <w:rPr>
          <w:rFonts w:ascii="Times New Roman" w:eastAsia="Times New Roman" w:hAnsi="Times New Roman" w:cs="Times New Roman"/>
          <w:sz w:val="24"/>
          <w:szCs w:val="24"/>
          <w:lang w:bidi="en-US"/>
        </w:rPr>
        <w:cr/>
        <w:t xml:space="preserve">-  развитие  способности  понимать  литературные  художественные  произведения,  отражающие разные этнокультурные традиции; </w:t>
      </w:r>
      <w:r w:rsidRPr="0059557F">
        <w:rPr>
          <w:rFonts w:ascii="Times New Roman" w:eastAsia="Times New Roman" w:hAnsi="Times New Roman" w:cs="Times New Roman"/>
          <w:sz w:val="24"/>
          <w:szCs w:val="24"/>
          <w:lang w:bidi="en-US"/>
        </w:rPr>
        <w:cr/>
        <w:t xml:space="preserve">-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r w:rsidRPr="0059557F">
        <w:rPr>
          <w:rFonts w:ascii="Times New Roman" w:eastAsia="Times New Roman" w:hAnsi="Times New Roman" w:cs="Times New Roman"/>
          <w:sz w:val="24"/>
          <w:szCs w:val="24"/>
          <w:lang w:bidi="en-US"/>
        </w:rPr>
        <w:cr/>
        <w:t xml:space="preserve">               </w:t>
      </w:r>
      <w:r w:rsidR="00E12A61">
        <w:rPr>
          <w:rFonts w:ascii="Times New Roman" w:eastAsia="Times New Roman" w:hAnsi="Times New Roman" w:cs="Times New Roman"/>
          <w:sz w:val="24"/>
          <w:szCs w:val="24"/>
          <w:lang w:bidi="en-US"/>
        </w:rPr>
        <w:t xml:space="preserve">                             . </w:t>
      </w:r>
    </w:p>
    <w:p w:rsidR="0054532B" w:rsidRPr="0059557F" w:rsidRDefault="0054532B" w:rsidP="00FB52B8">
      <w:pPr>
        <w:spacing w:after="0" w:line="240" w:lineRule="auto"/>
        <w:jc w:val="both"/>
        <w:rPr>
          <w:rFonts w:ascii="Times New Roman" w:eastAsia="Times New Roman" w:hAnsi="Times New Roman" w:cs="Times New Roman"/>
          <w:b/>
          <w:sz w:val="24"/>
          <w:szCs w:val="24"/>
          <w:lang w:bidi="en-US"/>
        </w:rPr>
      </w:pPr>
      <w:r w:rsidRPr="0059557F">
        <w:rPr>
          <w:rFonts w:ascii="Times New Roman" w:eastAsia="Times New Roman" w:hAnsi="Times New Roman" w:cs="Times New Roman"/>
          <w:b/>
          <w:sz w:val="24"/>
          <w:szCs w:val="24"/>
          <w:lang w:bidi="en-US"/>
        </w:rPr>
        <w:t xml:space="preserve"> 1.2.5.5. Иностранный язык</w:t>
      </w:r>
      <w:r w:rsidR="00E12A61">
        <w:rPr>
          <w:rFonts w:ascii="Times New Roman" w:eastAsia="Times New Roman" w:hAnsi="Times New Roman" w:cs="Times New Roman"/>
          <w:b/>
          <w:sz w:val="24"/>
          <w:szCs w:val="24"/>
          <w:lang w:bidi="en-US"/>
        </w:rPr>
        <w:t xml:space="preserve"> (английский).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Изучение предметной области «Иностранные языки» должно обеспечить: </w:t>
      </w:r>
      <w:r w:rsidRPr="0059557F">
        <w:rPr>
          <w:rFonts w:ascii="Times New Roman" w:eastAsia="Times New Roman" w:hAnsi="Times New Roman" w:cs="Times New Roman"/>
          <w:sz w:val="24"/>
          <w:szCs w:val="24"/>
          <w:lang w:bidi="en-US"/>
        </w:rPr>
        <w:cr/>
        <w:t xml:space="preserve"> - 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 </w:t>
      </w:r>
      <w:r w:rsidRPr="0059557F">
        <w:rPr>
          <w:rFonts w:ascii="Times New Roman" w:eastAsia="Times New Roman" w:hAnsi="Times New Roman" w:cs="Times New Roman"/>
          <w:sz w:val="24"/>
          <w:szCs w:val="24"/>
          <w:lang w:bidi="en-US"/>
        </w:rPr>
        <w:cr/>
        <w:t xml:space="preserve"> - осознание тесной связи между овладением иностранными языками и личностным, социальным и  профессиональным ростом; </w:t>
      </w:r>
      <w:r w:rsidRPr="0059557F">
        <w:rPr>
          <w:rFonts w:ascii="Times New Roman" w:eastAsia="Times New Roman" w:hAnsi="Times New Roman" w:cs="Times New Roman"/>
          <w:sz w:val="24"/>
          <w:szCs w:val="24"/>
          <w:lang w:bidi="en-US"/>
        </w:rPr>
        <w:cr/>
      </w:r>
      <w:r w:rsidRPr="0059557F">
        <w:rPr>
          <w:rFonts w:ascii="Times New Roman" w:eastAsia="Times New Roman" w:hAnsi="Times New Roman" w:cs="Times New Roman"/>
          <w:sz w:val="24"/>
          <w:szCs w:val="24"/>
          <w:lang w:bidi="en-US"/>
        </w:rPr>
        <w:lastRenderedPageBreak/>
        <w:t xml:space="preserve"> - формирование  коммуникативной  иноязычной  компетенции  (говорение,  аудирование,  чтение  и  письмо), необходимой для успешной социализации и самореализации; </w:t>
      </w:r>
      <w:r w:rsidRPr="0059557F">
        <w:rPr>
          <w:rFonts w:ascii="Times New Roman" w:eastAsia="Times New Roman" w:hAnsi="Times New Roman" w:cs="Times New Roman"/>
          <w:sz w:val="24"/>
          <w:szCs w:val="24"/>
          <w:lang w:bidi="en-US"/>
        </w:rPr>
        <w:cr/>
        <w:t xml:space="preserve"> - 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w:t>
      </w:r>
      <w:r w:rsidR="00E12A61">
        <w:rPr>
          <w:rFonts w:ascii="Times New Roman" w:eastAsia="Times New Roman" w:hAnsi="Times New Roman" w:cs="Times New Roman"/>
          <w:sz w:val="24"/>
          <w:szCs w:val="24"/>
          <w:lang w:bidi="en-US"/>
        </w:rPr>
        <w:t xml:space="preserve">,  правилами речевого этикета.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Предметные результаты изучения предметной области «Иностранные языки» должны отражать: </w:t>
      </w:r>
      <w:r w:rsidRPr="0059557F">
        <w:rPr>
          <w:rFonts w:ascii="Times New Roman" w:eastAsia="Times New Roman" w:hAnsi="Times New Roman" w:cs="Times New Roman"/>
          <w:sz w:val="24"/>
          <w:szCs w:val="24"/>
          <w:lang w:bidi="en-US"/>
        </w:rPr>
        <w:cr/>
        <w:t xml:space="preserve">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 </w:t>
      </w:r>
      <w:r w:rsidRPr="0059557F">
        <w:rPr>
          <w:rFonts w:ascii="Times New Roman" w:eastAsia="Times New Roman" w:hAnsi="Times New Roman" w:cs="Times New Roman"/>
          <w:sz w:val="24"/>
          <w:szCs w:val="24"/>
          <w:lang w:bidi="en-US"/>
        </w:rPr>
        <w:cr/>
        <w:t xml:space="preserve"> 2) формирование и совершенствование иноязычной коммуникативной компетенции; расширение и  систематизацию знаний о языке, расширение лингвистического кругозора и лексического запаса, дальнейшее  овладение общей речевой культурой; </w:t>
      </w:r>
      <w:r w:rsidRPr="0059557F">
        <w:rPr>
          <w:rFonts w:ascii="Times New Roman" w:eastAsia="Times New Roman" w:hAnsi="Times New Roman" w:cs="Times New Roman"/>
          <w:sz w:val="24"/>
          <w:szCs w:val="24"/>
          <w:lang w:bidi="en-US"/>
        </w:rPr>
        <w:cr/>
        <w:t xml:space="preserve">3)  достижение допорогового уровня иноязычной коммуникативной компетенции; </w:t>
      </w:r>
      <w:r w:rsidRPr="0059557F">
        <w:rPr>
          <w:rFonts w:ascii="Times New Roman" w:eastAsia="Times New Roman" w:hAnsi="Times New Roman" w:cs="Times New Roman"/>
          <w:sz w:val="24"/>
          <w:szCs w:val="24"/>
          <w:lang w:bidi="en-US"/>
        </w:rPr>
        <w:cr/>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w:t>
      </w:r>
      <w:r w:rsidR="00E12A61">
        <w:rPr>
          <w:rFonts w:ascii="Times New Roman" w:eastAsia="Times New Roman" w:hAnsi="Times New Roman" w:cs="Times New Roman"/>
          <w:sz w:val="24"/>
          <w:szCs w:val="24"/>
          <w:lang w:bidi="en-US"/>
        </w:rPr>
        <w:t xml:space="preserve"> других предметных областях.».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Коммуникативные умения </w:t>
      </w:r>
      <w:r w:rsidRPr="0059557F">
        <w:rPr>
          <w:rFonts w:ascii="Times New Roman" w:eastAsia="Times New Roman" w:hAnsi="Times New Roman" w:cs="Times New Roman"/>
          <w:sz w:val="24"/>
          <w:szCs w:val="24"/>
          <w:lang w:bidi="en-US"/>
        </w:rPr>
        <w:cr/>
        <w:t xml:space="preserve">Говорение. Диалогическая   речь.  </w:t>
      </w:r>
      <w:r w:rsidRPr="0059557F">
        <w:rPr>
          <w:rFonts w:ascii="Times New Roman" w:eastAsia="Times New Roman" w:hAnsi="Times New Roman" w:cs="Times New Roman"/>
          <w:sz w:val="24"/>
          <w:szCs w:val="24"/>
          <w:lang w:bidi="en-US"/>
        </w:rPr>
        <w:cr/>
        <w:t xml:space="preserve">Выпускник научится: </w:t>
      </w:r>
    </w:p>
    <w:p w:rsidR="0054532B" w:rsidRPr="0059557F" w:rsidRDefault="0054532B" w:rsidP="00FB52B8">
      <w:pPr>
        <w:numPr>
          <w:ilvl w:val="0"/>
          <w:numId w:val="24"/>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вести   диалог   (диалог   этикетного   характера,   диалог   -         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w:t>
      </w:r>
      <w:r w:rsidR="00E12A61">
        <w:rPr>
          <w:rFonts w:ascii="Times New Roman" w:eastAsia="Times New Roman" w:hAnsi="Times New Roman" w:cs="Times New Roman"/>
          <w:sz w:val="24"/>
          <w:szCs w:val="24"/>
          <w:lang w:bidi="en-US"/>
        </w:rPr>
        <w:t xml:space="preserve">тые в стране изучаемого языка.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Выпускник </w:t>
      </w:r>
      <w:r w:rsidR="00E12A61">
        <w:rPr>
          <w:rFonts w:ascii="Times New Roman" w:eastAsia="Times New Roman" w:hAnsi="Times New Roman" w:cs="Times New Roman"/>
          <w:sz w:val="24"/>
          <w:szCs w:val="24"/>
          <w:lang w:bidi="en-US"/>
        </w:rPr>
        <w:t xml:space="preserve">получит возможность научиться: </w:t>
      </w:r>
    </w:p>
    <w:p w:rsidR="0054532B" w:rsidRPr="0059557F" w:rsidRDefault="0054532B" w:rsidP="00FB52B8">
      <w:pPr>
        <w:numPr>
          <w:ilvl w:val="0"/>
          <w:numId w:val="24"/>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вести диалог-обмен мнениями; </w:t>
      </w:r>
    </w:p>
    <w:p w:rsidR="0054532B" w:rsidRPr="0059557F" w:rsidRDefault="0054532B" w:rsidP="00FB52B8">
      <w:pPr>
        <w:numPr>
          <w:ilvl w:val="0"/>
          <w:numId w:val="24"/>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брать и давать интервью; </w:t>
      </w:r>
    </w:p>
    <w:p w:rsidR="0054532B" w:rsidRPr="0059557F" w:rsidRDefault="0054532B" w:rsidP="00FB52B8">
      <w:pPr>
        <w:numPr>
          <w:ilvl w:val="0"/>
          <w:numId w:val="24"/>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вести диалог-расспрос на основе нелинейного текста </w:t>
      </w:r>
      <w:r w:rsidR="00E12A61">
        <w:rPr>
          <w:rFonts w:ascii="Times New Roman" w:eastAsia="Times New Roman" w:hAnsi="Times New Roman" w:cs="Times New Roman"/>
          <w:sz w:val="24"/>
          <w:szCs w:val="24"/>
          <w:lang w:bidi="en-US"/>
        </w:rPr>
        <w:t xml:space="preserve">(таблицы, диаграммы и  т. д.).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Говорение. Монологическая  речь.</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Выпускник научится: </w:t>
      </w:r>
    </w:p>
    <w:p w:rsidR="0054532B" w:rsidRPr="0059557F" w:rsidRDefault="0054532B" w:rsidP="00FB52B8">
      <w:pPr>
        <w:numPr>
          <w:ilvl w:val="0"/>
          <w:numId w:val="25"/>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 </w:t>
      </w:r>
    </w:p>
    <w:p w:rsidR="0054532B" w:rsidRPr="0059557F" w:rsidRDefault="0054532B" w:rsidP="00FB52B8">
      <w:pPr>
        <w:numPr>
          <w:ilvl w:val="0"/>
          <w:numId w:val="25"/>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описывать события с опорой на зрительную наглядность и/или вербальную   опору (ключевые слова, план, вопросы); </w:t>
      </w:r>
    </w:p>
    <w:p w:rsidR="0054532B" w:rsidRPr="0059557F" w:rsidRDefault="0054532B" w:rsidP="00FB52B8">
      <w:pPr>
        <w:numPr>
          <w:ilvl w:val="0"/>
          <w:numId w:val="25"/>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давать  краткую  характеристику  реальных  людей  и  литературных  персонажей;  </w:t>
      </w:r>
    </w:p>
    <w:p w:rsidR="0054532B" w:rsidRPr="0059557F" w:rsidRDefault="0054532B" w:rsidP="00FB52B8">
      <w:pPr>
        <w:numPr>
          <w:ilvl w:val="0"/>
          <w:numId w:val="25"/>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передавать основное содержание прочитанного текста с опорой или без опоры на   текст, ключевые слова/ план/ вопросы;</w:t>
      </w:r>
    </w:p>
    <w:p w:rsidR="0054532B" w:rsidRPr="0059557F" w:rsidRDefault="0054532B" w:rsidP="00FB52B8">
      <w:pPr>
        <w:numPr>
          <w:ilvl w:val="0"/>
          <w:numId w:val="25"/>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описывать картинку/ фото с опорой или без опоры на кл</w:t>
      </w:r>
      <w:r w:rsidR="00E12A61">
        <w:rPr>
          <w:rFonts w:ascii="Times New Roman" w:eastAsia="Times New Roman" w:hAnsi="Times New Roman" w:cs="Times New Roman"/>
          <w:sz w:val="24"/>
          <w:szCs w:val="24"/>
          <w:lang w:bidi="en-US"/>
        </w:rPr>
        <w:t xml:space="preserve">ючевые слова/ план/   вопросы.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Выпускник получит возможность научиться: </w:t>
      </w:r>
    </w:p>
    <w:p w:rsidR="0054532B" w:rsidRPr="0059557F" w:rsidRDefault="0054532B" w:rsidP="00FB52B8">
      <w:pPr>
        <w:numPr>
          <w:ilvl w:val="0"/>
          <w:numId w:val="2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делать сообщение на заданную тему на основе прочитанного; </w:t>
      </w:r>
    </w:p>
    <w:p w:rsidR="0054532B" w:rsidRPr="0059557F" w:rsidRDefault="0054532B" w:rsidP="00FB52B8">
      <w:pPr>
        <w:numPr>
          <w:ilvl w:val="0"/>
          <w:numId w:val="2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54532B" w:rsidRPr="0059557F" w:rsidRDefault="0054532B" w:rsidP="00FB52B8">
      <w:pPr>
        <w:numPr>
          <w:ilvl w:val="0"/>
          <w:numId w:val="2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кратко высказываться без предварительной подготовки на заданную тему в  соответствии с предложенной ситуацией общения; </w:t>
      </w:r>
    </w:p>
    <w:p w:rsidR="0054532B" w:rsidRPr="0059557F" w:rsidRDefault="0054532B" w:rsidP="00FB52B8">
      <w:pPr>
        <w:numPr>
          <w:ilvl w:val="0"/>
          <w:numId w:val="2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lastRenderedPageBreak/>
        <w:t xml:space="preserve">кратко  высказываться  с  опорой  на  нелинейный  текст  (таблицы,  диаграммы, расписание и т. п.); </w:t>
      </w:r>
    </w:p>
    <w:p w:rsidR="0054532B" w:rsidRPr="0059557F" w:rsidRDefault="0054532B" w:rsidP="00FB52B8">
      <w:pPr>
        <w:numPr>
          <w:ilvl w:val="0"/>
          <w:numId w:val="2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кратко излагать результаты</w:t>
      </w:r>
      <w:r w:rsidR="00E12A61">
        <w:rPr>
          <w:rFonts w:ascii="Times New Roman" w:eastAsia="Times New Roman" w:hAnsi="Times New Roman" w:cs="Times New Roman"/>
          <w:sz w:val="24"/>
          <w:szCs w:val="24"/>
          <w:lang w:bidi="en-US"/>
        </w:rPr>
        <w:t xml:space="preserve"> выполненной проектной работы.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Аудирование </w:t>
      </w:r>
      <w:r w:rsidRPr="0059557F">
        <w:rPr>
          <w:rFonts w:ascii="Times New Roman" w:eastAsia="Times New Roman" w:hAnsi="Times New Roman" w:cs="Times New Roman"/>
          <w:sz w:val="24"/>
          <w:szCs w:val="24"/>
          <w:lang w:bidi="en-US"/>
        </w:rPr>
        <w:cr/>
        <w:t xml:space="preserve"> Выпускник научится: </w:t>
      </w:r>
    </w:p>
    <w:p w:rsidR="0054532B" w:rsidRPr="0059557F" w:rsidRDefault="0054532B" w:rsidP="00FB52B8">
      <w:pPr>
        <w:numPr>
          <w:ilvl w:val="0"/>
          <w:numId w:val="27"/>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54532B" w:rsidRPr="0059557F" w:rsidRDefault="0054532B" w:rsidP="00FB52B8">
      <w:pPr>
        <w:numPr>
          <w:ilvl w:val="0"/>
          <w:numId w:val="27"/>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w:t>
      </w:r>
      <w:r w:rsidR="00E12A61">
        <w:rPr>
          <w:rFonts w:ascii="Times New Roman" w:eastAsia="Times New Roman" w:hAnsi="Times New Roman" w:cs="Times New Roman"/>
          <w:sz w:val="24"/>
          <w:szCs w:val="24"/>
          <w:lang w:bidi="en-US"/>
        </w:rPr>
        <w:t xml:space="preserve"> неизученных языковых явлений.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Выпускник </w:t>
      </w:r>
      <w:r w:rsidR="00E12A61">
        <w:rPr>
          <w:rFonts w:ascii="Times New Roman" w:eastAsia="Times New Roman" w:hAnsi="Times New Roman" w:cs="Times New Roman"/>
          <w:sz w:val="24"/>
          <w:szCs w:val="24"/>
          <w:lang w:bidi="en-US"/>
        </w:rPr>
        <w:t xml:space="preserve">получит возможность научиться: </w:t>
      </w:r>
    </w:p>
    <w:p w:rsidR="0054532B" w:rsidRPr="0059557F" w:rsidRDefault="0054532B" w:rsidP="00FB52B8">
      <w:pPr>
        <w:numPr>
          <w:ilvl w:val="0"/>
          <w:numId w:val="28"/>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выделять основную тему в воспринимаемом на слух тексте; </w:t>
      </w:r>
    </w:p>
    <w:p w:rsidR="0054532B" w:rsidRPr="00E12A61" w:rsidRDefault="0054532B" w:rsidP="00FB52B8">
      <w:pPr>
        <w:numPr>
          <w:ilvl w:val="0"/>
          <w:numId w:val="28"/>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использовать  контекстуальную  или  языковую  догадку  при  восприятии  на   </w:t>
      </w:r>
      <w:r w:rsidRPr="0059557F">
        <w:rPr>
          <w:rFonts w:ascii="Times New Roman" w:eastAsia="Times New Roman" w:hAnsi="Times New Roman" w:cs="Times New Roman"/>
          <w:sz w:val="24"/>
          <w:szCs w:val="24"/>
          <w:lang w:bidi="en-US"/>
        </w:rPr>
        <w:cr/>
        <w:t xml:space="preserve">слух текстов, содержащих незнакомые слова.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Чтение </w:t>
      </w:r>
      <w:r w:rsidRPr="0059557F">
        <w:rPr>
          <w:rFonts w:ascii="Times New Roman" w:eastAsia="Times New Roman" w:hAnsi="Times New Roman" w:cs="Times New Roman"/>
          <w:sz w:val="24"/>
          <w:szCs w:val="24"/>
          <w:lang w:bidi="en-US"/>
        </w:rPr>
        <w:cr/>
        <w:t xml:space="preserve"> Выпускник научится: </w:t>
      </w:r>
    </w:p>
    <w:p w:rsidR="0054532B" w:rsidRPr="0059557F" w:rsidRDefault="0054532B" w:rsidP="00FB52B8">
      <w:pPr>
        <w:numPr>
          <w:ilvl w:val="0"/>
          <w:numId w:val="29"/>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читать  и  понимать  основное  содержание  несложных  аутентичных  текстов,  содержащие отдельные неизученные языковые явления; </w:t>
      </w:r>
    </w:p>
    <w:p w:rsidR="0054532B" w:rsidRPr="0059557F" w:rsidRDefault="0054532B" w:rsidP="00FB52B8">
      <w:pPr>
        <w:numPr>
          <w:ilvl w:val="0"/>
          <w:numId w:val="29"/>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54532B" w:rsidRPr="0059557F" w:rsidRDefault="0054532B" w:rsidP="00FB52B8">
      <w:pPr>
        <w:numPr>
          <w:ilvl w:val="0"/>
          <w:numId w:val="29"/>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читать и полностью понимать несложные аутентичные тексты, построенные на изученном языковом материале; </w:t>
      </w:r>
    </w:p>
    <w:p w:rsidR="0054532B" w:rsidRPr="0059557F" w:rsidRDefault="0054532B" w:rsidP="00FB52B8">
      <w:pPr>
        <w:numPr>
          <w:ilvl w:val="0"/>
          <w:numId w:val="29"/>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выразительно читать вслух небольшие построенные на изученном языковом   материале аутентичные тексты, демонс</w:t>
      </w:r>
      <w:r w:rsidR="00E12A61">
        <w:rPr>
          <w:rFonts w:ascii="Times New Roman" w:eastAsia="Times New Roman" w:hAnsi="Times New Roman" w:cs="Times New Roman"/>
          <w:sz w:val="24"/>
          <w:szCs w:val="24"/>
          <w:lang w:bidi="en-US"/>
        </w:rPr>
        <w:t xml:space="preserve">трируя понимание прочитанного.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Выпускник </w:t>
      </w:r>
      <w:r w:rsidR="00E12A61">
        <w:rPr>
          <w:rFonts w:ascii="Times New Roman" w:eastAsia="Times New Roman" w:hAnsi="Times New Roman" w:cs="Times New Roman"/>
          <w:sz w:val="24"/>
          <w:szCs w:val="24"/>
          <w:lang w:bidi="en-US"/>
        </w:rPr>
        <w:t xml:space="preserve">получит возможность научиться: </w:t>
      </w:r>
    </w:p>
    <w:p w:rsidR="0054532B" w:rsidRPr="0059557F" w:rsidRDefault="0054532B" w:rsidP="00FB52B8">
      <w:pPr>
        <w:numPr>
          <w:ilvl w:val="0"/>
          <w:numId w:val="30"/>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устанавливать причинно-следственную взаимосвязь фактов и событий, изложенных в несложном аутентичном тексте; </w:t>
      </w:r>
    </w:p>
    <w:p w:rsidR="0054532B" w:rsidRPr="0059557F" w:rsidRDefault="0054532B" w:rsidP="00FB52B8">
      <w:pPr>
        <w:numPr>
          <w:ilvl w:val="0"/>
          <w:numId w:val="30"/>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восстанавливать текст из разрозненных абзацев или путем доб</w:t>
      </w:r>
      <w:r w:rsidR="00E12A61">
        <w:rPr>
          <w:rFonts w:ascii="Times New Roman" w:eastAsia="Times New Roman" w:hAnsi="Times New Roman" w:cs="Times New Roman"/>
          <w:sz w:val="24"/>
          <w:szCs w:val="24"/>
          <w:lang w:bidi="en-US"/>
        </w:rPr>
        <w:t xml:space="preserve">авления выпущенных фрагментов.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Письменная речь.</w:t>
      </w:r>
    </w:p>
    <w:p w:rsidR="0054532B" w:rsidRPr="0059557F" w:rsidRDefault="00E12A61" w:rsidP="00FB52B8">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 Выпускник научится: </w:t>
      </w:r>
    </w:p>
    <w:p w:rsidR="0054532B" w:rsidRPr="0059557F" w:rsidRDefault="0054532B" w:rsidP="00FB52B8">
      <w:pPr>
        <w:numPr>
          <w:ilvl w:val="0"/>
          <w:numId w:val="31"/>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заполнять анкеты и формуляры, сообщая о себе основные сведения (имя, фамилия, пол, возраст, гражданство, национальность, адрес и т. д.); </w:t>
      </w:r>
    </w:p>
    <w:p w:rsidR="0054532B" w:rsidRPr="0059557F" w:rsidRDefault="0054532B" w:rsidP="00FB52B8">
      <w:pPr>
        <w:numPr>
          <w:ilvl w:val="0"/>
          <w:numId w:val="31"/>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 </w:t>
      </w:r>
    </w:p>
    <w:p w:rsidR="0054532B" w:rsidRPr="0059557F" w:rsidRDefault="0054532B" w:rsidP="00FB52B8">
      <w:pPr>
        <w:numPr>
          <w:ilvl w:val="0"/>
          <w:numId w:val="31"/>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w:t>
      </w:r>
      <w:r w:rsidRPr="0059557F">
        <w:rPr>
          <w:rFonts w:ascii="Times New Roman" w:eastAsia="Times New Roman" w:hAnsi="Times New Roman" w:cs="Times New Roman"/>
          <w:sz w:val="24"/>
          <w:szCs w:val="24"/>
          <w:lang w:bidi="en-US"/>
        </w:rPr>
        <w:cr/>
        <w:t xml:space="preserve">благодарность,  извинения,  просьбу;  давать  совет  и  т.  д.  (объемом  100– 120  слов,  включая адрес); </w:t>
      </w:r>
    </w:p>
    <w:p w:rsidR="0054532B" w:rsidRPr="0059557F" w:rsidRDefault="0054532B" w:rsidP="00FB52B8">
      <w:pPr>
        <w:numPr>
          <w:ilvl w:val="0"/>
          <w:numId w:val="31"/>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писать небольшие письменные высказыва</w:t>
      </w:r>
      <w:r w:rsidR="00E12A61">
        <w:rPr>
          <w:rFonts w:ascii="Times New Roman" w:eastAsia="Times New Roman" w:hAnsi="Times New Roman" w:cs="Times New Roman"/>
          <w:sz w:val="24"/>
          <w:szCs w:val="24"/>
          <w:lang w:bidi="en-US"/>
        </w:rPr>
        <w:t xml:space="preserve">ния с опорой на образец/ план.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Выпускник </w:t>
      </w:r>
      <w:r w:rsidR="00E12A61">
        <w:rPr>
          <w:rFonts w:ascii="Times New Roman" w:eastAsia="Times New Roman" w:hAnsi="Times New Roman" w:cs="Times New Roman"/>
          <w:sz w:val="24"/>
          <w:szCs w:val="24"/>
          <w:lang w:bidi="en-US"/>
        </w:rPr>
        <w:t xml:space="preserve">получит возможность научиться: </w:t>
      </w:r>
    </w:p>
    <w:p w:rsidR="0054532B" w:rsidRPr="0059557F" w:rsidRDefault="0054532B" w:rsidP="00FB52B8">
      <w:pPr>
        <w:numPr>
          <w:ilvl w:val="0"/>
          <w:numId w:val="32"/>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делать краткие выписки из текста с целью их использования в собственных  устных высказываниях; писать электронное письмо (e-mail) зарубежному другу в ответ на электронное письмо-стимул; </w:t>
      </w:r>
    </w:p>
    <w:p w:rsidR="0054532B" w:rsidRPr="0059557F" w:rsidRDefault="0054532B" w:rsidP="00FB52B8">
      <w:pPr>
        <w:numPr>
          <w:ilvl w:val="0"/>
          <w:numId w:val="32"/>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составлять план/ тезисы устного или письменного сообщения; </w:t>
      </w:r>
    </w:p>
    <w:p w:rsidR="0054532B" w:rsidRPr="0059557F" w:rsidRDefault="0054532B" w:rsidP="00FB52B8">
      <w:pPr>
        <w:numPr>
          <w:ilvl w:val="0"/>
          <w:numId w:val="32"/>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lastRenderedPageBreak/>
        <w:t>кратко излагать в письменном виде результаты проектной деятельности;</w:t>
      </w:r>
    </w:p>
    <w:p w:rsidR="0054532B" w:rsidRPr="0059557F" w:rsidRDefault="0054532B" w:rsidP="00FB52B8">
      <w:pPr>
        <w:numPr>
          <w:ilvl w:val="0"/>
          <w:numId w:val="32"/>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писать небольшое письменное высказывание с опорой на нелинейный текст</w:t>
      </w:r>
      <w:r w:rsidR="00E12A61">
        <w:rPr>
          <w:rFonts w:ascii="Times New Roman" w:eastAsia="Times New Roman" w:hAnsi="Times New Roman" w:cs="Times New Roman"/>
          <w:sz w:val="24"/>
          <w:szCs w:val="24"/>
          <w:lang w:bidi="en-US"/>
        </w:rPr>
        <w:t xml:space="preserve"> (таблицы, диаграммы и т. п.).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Языковые навыки и средства оперирования</w:t>
      </w:r>
      <w:r w:rsidR="00E12A61">
        <w:rPr>
          <w:rFonts w:ascii="Times New Roman" w:eastAsia="Times New Roman" w:hAnsi="Times New Roman" w:cs="Times New Roman"/>
          <w:sz w:val="24"/>
          <w:szCs w:val="24"/>
          <w:lang w:bidi="en-US"/>
        </w:rPr>
        <w:t xml:space="preserve"> ими  </w:t>
      </w:r>
      <w:r w:rsidR="00E12A61">
        <w:rPr>
          <w:rFonts w:ascii="Times New Roman" w:eastAsia="Times New Roman" w:hAnsi="Times New Roman" w:cs="Times New Roman"/>
          <w:sz w:val="24"/>
          <w:szCs w:val="24"/>
          <w:lang w:bidi="en-US"/>
        </w:rPr>
        <w:cr/>
        <w:t xml:space="preserve">Орфография и пунктуация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Выпускник научится: </w:t>
      </w:r>
    </w:p>
    <w:p w:rsidR="0054532B" w:rsidRPr="0059557F" w:rsidRDefault="0054532B" w:rsidP="00FB52B8">
      <w:pPr>
        <w:numPr>
          <w:ilvl w:val="0"/>
          <w:numId w:val="33"/>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правильно писать изученные слова; </w:t>
      </w:r>
    </w:p>
    <w:p w:rsidR="0054532B" w:rsidRPr="0059557F" w:rsidRDefault="0054532B" w:rsidP="00FB52B8">
      <w:pPr>
        <w:numPr>
          <w:ilvl w:val="0"/>
          <w:numId w:val="33"/>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w:t>
      </w:r>
    </w:p>
    <w:p w:rsidR="0054532B" w:rsidRPr="0059557F" w:rsidRDefault="0054532B" w:rsidP="00FB52B8">
      <w:pPr>
        <w:numPr>
          <w:ilvl w:val="0"/>
          <w:numId w:val="33"/>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расставлять в личном письме знаки препинания, диктуемые его форматом, в  соответствии с нормами, принят</w:t>
      </w:r>
      <w:r w:rsidR="00E12A61">
        <w:rPr>
          <w:rFonts w:ascii="Times New Roman" w:eastAsia="Times New Roman" w:hAnsi="Times New Roman" w:cs="Times New Roman"/>
          <w:sz w:val="24"/>
          <w:szCs w:val="24"/>
          <w:lang w:bidi="en-US"/>
        </w:rPr>
        <w:t xml:space="preserve">ыми в стране изучаемого языка.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Выпускник получит возможность научиться: </w:t>
      </w:r>
    </w:p>
    <w:p w:rsidR="0054532B" w:rsidRPr="0059557F" w:rsidRDefault="0054532B" w:rsidP="00FB52B8">
      <w:pPr>
        <w:numPr>
          <w:ilvl w:val="0"/>
          <w:numId w:val="34"/>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сравнивать и анализировать буквосочетания англий</w:t>
      </w:r>
      <w:r w:rsidR="00E12A61">
        <w:rPr>
          <w:rFonts w:ascii="Times New Roman" w:eastAsia="Times New Roman" w:hAnsi="Times New Roman" w:cs="Times New Roman"/>
          <w:sz w:val="24"/>
          <w:szCs w:val="24"/>
          <w:lang w:bidi="en-US"/>
        </w:rPr>
        <w:t xml:space="preserve">ского языка и их транскрипцию.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Фонетическая сторона речи  </w:t>
      </w:r>
      <w:r w:rsidRPr="0059557F">
        <w:rPr>
          <w:rFonts w:ascii="Times New Roman" w:eastAsia="Times New Roman" w:hAnsi="Times New Roman" w:cs="Times New Roman"/>
          <w:sz w:val="24"/>
          <w:szCs w:val="24"/>
          <w:lang w:bidi="en-US"/>
        </w:rPr>
        <w:cr/>
        <w:t xml:space="preserve">Выпускник научится: </w:t>
      </w:r>
    </w:p>
    <w:p w:rsidR="0054532B" w:rsidRPr="0059557F" w:rsidRDefault="0054532B" w:rsidP="00FB52B8">
      <w:pPr>
        <w:numPr>
          <w:ilvl w:val="0"/>
          <w:numId w:val="34"/>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различать на слух и адекватно, без фонематических ошибок, ведущих к сбою коммуникации, произносить слова изучаемого иностранного языка; </w:t>
      </w:r>
    </w:p>
    <w:p w:rsidR="0054532B" w:rsidRPr="0059557F" w:rsidRDefault="0054532B" w:rsidP="00FB52B8">
      <w:pPr>
        <w:numPr>
          <w:ilvl w:val="0"/>
          <w:numId w:val="34"/>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соблюдать правильное ударение в изученных словах; </w:t>
      </w:r>
    </w:p>
    <w:p w:rsidR="0054532B" w:rsidRPr="0059557F" w:rsidRDefault="0054532B" w:rsidP="00FB52B8">
      <w:pPr>
        <w:numPr>
          <w:ilvl w:val="0"/>
          <w:numId w:val="34"/>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различать коммуникативные типы предложений по их интонации; </w:t>
      </w:r>
    </w:p>
    <w:p w:rsidR="0054532B" w:rsidRPr="0059557F" w:rsidRDefault="0054532B" w:rsidP="00FB52B8">
      <w:pPr>
        <w:numPr>
          <w:ilvl w:val="0"/>
          <w:numId w:val="34"/>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членить предложение на смысловые группы; </w:t>
      </w:r>
    </w:p>
    <w:p w:rsidR="0054532B" w:rsidRPr="0059557F" w:rsidRDefault="0054532B" w:rsidP="00FB52B8">
      <w:pPr>
        <w:numPr>
          <w:ilvl w:val="0"/>
          <w:numId w:val="34"/>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w:t>
      </w:r>
      <w:r w:rsidR="00E12A61">
        <w:rPr>
          <w:rFonts w:ascii="Times New Roman" w:eastAsia="Times New Roman" w:hAnsi="Times New Roman" w:cs="Times New Roman"/>
          <w:sz w:val="24"/>
          <w:szCs w:val="24"/>
          <w:lang w:bidi="en-US"/>
        </w:rPr>
        <w:t xml:space="preserve"> ударения на служебных словах.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Выпускник получит возможность научиться: </w:t>
      </w:r>
    </w:p>
    <w:p w:rsidR="0054532B" w:rsidRPr="0059557F" w:rsidRDefault="0054532B" w:rsidP="00FB52B8">
      <w:pPr>
        <w:numPr>
          <w:ilvl w:val="0"/>
          <w:numId w:val="35"/>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выражать модальные значения, чувства и эмоции с помощью интонации; </w:t>
      </w:r>
    </w:p>
    <w:p w:rsidR="0054532B" w:rsidRPr="00E12A61" w:rsidRDefault="0054532B" w:rsidP="00E12A61">
      <w:pPr>
        <w:numPr>
          <w:ilvl w:val="0"/>
          <w:numId w:val="35"/>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различать британские и американские варианты английского языка в прослушанных  </w:t>
      </w:r>
      <w:r w:rsidRPr="0059557F">
        <w:rPr>
          <w:rFonts w:ascii="Times New Roman" w:eastAsia="Times New Roman" w:hAnsi="Times New Roman" w:cs="Times New Roman"/>
          <w:sz w:val="24"/>
          <w:szCs w:val="24"/>
          <w:lang w:bidi="en-US"/>
        </w:rPr>
        <w:cr/>
        <w:t xml:space="preserve">высказываниях.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Лексическая сторона речи  </w:t>
      </w:r>
      <w:r w:rsidRPr="0059557F">
        <w:rPr>
          <w:rFonts w:ascii="Times New Roman" w:eastAsia="Times New Roman" w:hAnsi="Times New Roman" w:cs="Times New Roman"/>
          <w:sz w:val="24"/>
          <w:szCs w:val="24"/>
          <w:lang w:bidi="en-US"/>
        </w:rPr>
        <w:cr/>
        <w:t xml:space="preserve">Выпускник научится: </w:t>
      </w:r>
    </w:p>
    <w:p w:rsidR="0054532B" w:rsidRPr="0059557F" w:rsidRDefault="0054532B" w:rsidP="00FB52B8">
      <w:pPr>
        <w:numPr>
          <w:ilvl w:val="0"/>
          <w:numId w:val="3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54532B" w:rsidRPr="0059557F" w:rsidRDefault="0054532B" w:rsidP="00FB52B8">
      <w:pPr>
        <w:numPr>
          <w:ilvl w:val="0"/>
          <w:numId w:val="3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54532B" w:rsidRPr="0059557F" w:rsidRDefault="0054532B" w:rsidP="00FB52B8">
      <w:pPr>
        <w:numPr>
          <w:ilvl w:val="0"/>
          <w:numId w:val="3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соблюдать  существующие  в  английском  языке  нормы  лексической  сочетаемости; </w:t>
      </w:r>
    </w:p>
    <w:p w:rsidR="0054532B" w:rsidRPr="0059557F" w:rsidRDefault="0054532B" w:rsidP="00FB52B8">
      <w:pPr>
        <w:numPr>
          <w:ilvl w:val="0"/>
          <w:numId w:val="3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 </w:t>
      </w:r>
    </w:p>
    <w:p w:rsidR="0054532B" w:rsidRPr="0059557F" w:rsidRDefault="0054532B" w:rsidP="00FB52B8">
      <w:pPr>
        <w:numPr>
          <w:ilvl w:val="0"/>
          <w:numId w:val="3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глаголы при помощи аффиксов dis-, mis-, re-, -ize/-ise; </w:t>
      </w:r>
    </w:p>
    <w:p w:rsidR="0054532B" w:rsidRPr="0059557F" w:rsidRDefault="0054532B" w:rsidP="00FB52B8">
      <w:pPr>
        <w:numPr>
          <w:ilvl w:val="0"/>
          <w:numId w:val="36"/>
        </w:numPr>
        <w:spacing w:after="0" w:line="240" w:lineRule="auto"/>
        <w:jc w:val="both"/>
        <w:rPr>
          <w:rFonts w:ascii="Times New Roman" w:eastAsia="Times New Roman" w:hAnsi="Times New Roman" w:cs="Times New Roman"/>
          <w:sz w:val="24"/>
          <w:szCs w:val="24"/>
          <w:lang w:val="en-US" w:bidi="en-US"/>
        </w:rPr>
      </w:pPr>
      <w:r w:rsidRPr="0059557F">
        <w:rPr>
          <w:rFonts w:ascii="Times New Roman" w:eastAsia="Times New Roman" w:hAnsi="Times New Roman" w:cs="Times New Roman"/>
          <w:sz w:val="24"/>
          <w:szCs w:val="24"/>
          <w:lang w:bidi="en-US"/>
        </w:rPr>
        <w:lastRenderedPageBreak/>
        <w:t>имена</w:t>
      </w:r>
      <w:r w:rsidRPr="0059557F">
        <w:rPr>
          <w:rFonts w:ascii="Times New Roman" w:eastAsia="Times New Roman" w:hAnsi="Times New Roman" w:cs="Times New Roman"/>
          <w:sz w:val="24"/>
          <w:szCs w:val="24"/>
          <w:lang w:val="en-US" w:bidi="en-US"/>
        </w:rPr>
        <w:t xml:space="preserve"> </w:t>
      </w:r>
      <w:r w:rsidRPr="0059557F">
        <w:rPr>
          <w:rFonts w:ascii="Times New Roman" w:eastAsia="Times New Roman" w:hAnsi="Times New Roman" w:cs="Times New Roman"/>
          <w:sz w:val="24"/>
          <w:szCs w:val="24"/>
          <w:lang w:bidi="en-US"/>
        </w:rPr>
        <w:t>существительные</w:t>
      </w:r>
      <w:r w:rsidRPr="0059557F">
        <w:rPr>
          <w:rFonts w:ascii="Times New Roman" w:eastAsia="Times New Roman" w:hAnsi="Times New Roman" w:cs="Times New Roman"/>
          <w:sz w:val="24"/>
          <w:szCs w:val="24"/>
          <w:lang w:val="en-US" w:bidi="en-US"/>
        </w:rPr>
        <w:t xml:space="preserve"> </w:t>
      </w:r>
      <w:r w:rsidRPr="0059557F">
        <w:rPr>
          <w:rFonts w:ascii="Times New Roman" w:eastAsia="Times New Roman" w:hAnsi="Times New Roman" w:cs="Times New Roman"/>
          <w:sz w:val="24"/>
          <w:szCs w:val="24"/>
          <w:lang w:bidi="en-US"/>
        </w:rPr>
        <w:t>при</w:t>
      </w:r>
      <w:r w:rsidRPr="0059557F">
        <w:rPr>
          <w:rFonts w:ascii="Times New Roman" w:eastAsia="Times New Roman" w:hAnsi="Times New Roman" w:cs="Times New Roman"/>
          <w:sz w:val="24"/>
          <w:szCs w:val="24"/>
          <w:lang w:val="en-US" w:bidi="en-US"/>
        </w:rPr>
        <w:t xml:space="preserve"> </w:t>
      </w:r>
      <w:r w:rsidRPr="0059557F">
        <w:rPr>
          <w:rFonts w:ascii="Times New Roman" w:eastAsia="Times New Roman" w:hAnsi="Times New Roman" w:cs="Times New Roman"/>
          <w:sz w:val="24"/>
          <w:szCs w:val="24"/>
          <w:lang w:bidi="en-US"/>
        </w:rPr>
        <w:t>помощи</w:t>
      </w:r>
      <w:r w:rsidRPr="0059557F">
        <w:rPr>
          <w:rFonts w:ascii="Times New Roman" w:eastAsia="Times New Roman" w:hAnsi="Times New Roman" w:cs="Times New Roman"/>
          <w:sz w:val="24"/>
          <w:szCs w:val="24"/>
          <w:lang w:val="en-US" w:bidi="en-US"/>
        </w:rPr>
        <w:t xml:space="preserve"> </w:t>
      </w:r>
      <w:r w:rsidRPr="0059557F">
        <w:rPr>
          <w:rFonts w:ascii="Times New Roman" w:eastAsia="Times New Roman" w:hAnsi="Times New Roman" w:cs="Times New Roman"/>
          <w:sz w:val="24"/>
          <w:szCs w:val="24"/>
          <w:lang w:bidi="en-US"/>
        </w:rPr>
        <w:t>суффиксов</w:t>
      </w:r>
      <w:r w:rsidRPr="0059557F">
        <w:rPr>
          <w:rFonts w:ascii="Times New Roman" w:eastAsia="Times New Roman" w:hAnsi="Times New Roman" w:cs="Times New Roman"/>
          <w:sz w:val="24"/>
          <w:szCs w:val="24"/>
          <w:lang w:val="en-US" w:bidi="en-US"/>
        </w:rPr>
        <w:t xml:space="preserve">  -or/  -er,  -ist   ,  -sion/-tion,  -nce/- ence, -ment, -ity , -ness, -ship, -ing; </w:t>
      </w:r>
    </w:p>
    <w:p w:rsidR="0054532B" w:rsidRPr="0059557F" w:rsidRDefault="0054532B" w:rsidP="00FB52B8">
      <w:pPr>
        <w:numPr>
          <w:ilvl w:val="0"/>
          <w:numId w:val="36"/>
        </w:numPr>
        <w:spacing w:after="0" w:line="240" w:lineRule="auto"/>
        <w:jc w:val="both"/>
        <w:rPr>
          <w:rFonts w:ascii="Times New Roman" w:eastAsia="Times New Roman" w:hAnsi="Times New Roman" w:cs="Times New Roman"/>
          <w:sz w:val="24"/>
          <w:szCs w:val="24"/>
          <w:lang w:val="en-US" w:bidi="en-US"/>
        </w:rPr>
      </w:pPr>
      <w:r w:rsidRPr="0059557F">
        <w:rPr>
          <w:rFonts w:ascii="Times New Roman" w:eastAsia="Times New Roman" w:hAnsi="Times New Roman" w:cs="Times New Roman"/>
          <w:sz w:val="24"/>
          <w:szCs w:val="24"/>
          <w:lang w:val="en-US" w:bidi="en-US"/>
        </w:rPr>
        <w:t xml:space="preserve"> </w:t>
      </w:r>
      <w:r w:rsidRPr="0059557F">
        <w:rPr>
          <w:rFonts w:ascii="Times New Roman" w:eastAsia="Times New Roman" w:hAnsi="Times New Roman" w:cs="Times New Roman"/>
          <w:sz w:val="24"/>
          <w:szCs w:val="24"/>
          <w:lang w:bidi="en-US"/>
        </w:rPr>
        <w:t>имена</w:t>
      </w:r>
      <w:r w:rsidRPr="0059557F">
        <w:rPr>
          <w:rFonts w:ascii="Times New Roman" w:eastAsia="Times New Roman" w:hAnsi="Times New Roman" w:cs="Times New Roman"/>
          <w:sz w:val="24"/>
          <w:szCs w:val="24"/>
          <w:lang w:val="en-US" w:bidi="en-US"/>
        </w:rPr>
        <w:t xml:space="preserve"> </w:t>
      </w:r>
      <w:r w:rsidRPr="0059557F">
        <w:rPr>
          <w:rFonts w:ascii="Times New Roman" w:eastAsia="Times New Roman" w:hAnsi="Times New Roman" w:cs="Times New Roman"/>
          <w:sz w:val="24"/>
          <w:szCs w:val="24"/>
          <w:lang w:bidi="en-US"/>
        </w:rPr>
        <w:t>прилагательные</w:t>
      </w:r>
      <w:r w:rsidRPr="0059557F">
        <w:rPr>
          <w:rFonts w:ascii="Times New Roman" w:eastAsia="Times New Roman" w:hAnsi="Times New Roman" w:cs="Times New Roman"/>
          <w:sz w:val="24"/>
          <w:szCs w:val="24"/>
          <w:lang w:val="en-US" w:bidi="en-US"/>
        </w:rPr>
        <w:t xml:space="preserve"> </w:t>
      </w:r>
      <w:r w:rsidRPr="0059557F">
        <w:rPr>
          <w:rFonts w:ascii="Times New Roman" w:eastAsia="Times New Roman" w:hAnsi="Times New Roman" w:cs="Times New Roman"/>
          <w:sz w:val="24"/>
          <w:szCs w:val="24"/>
          <w:lang w:bidi="en-US"/>
        </w:rPr>
        <w:t>при</w:t>
      </w:r>
      <w:r w:rsidRPr="0059557F">
        <w:rPr>
          <w:rFonts w:ascii="Times New Roman" w:eastAsia="Times New Roman" w:hAnsi="Times New Roman" w:cs="Times New Roman"/>
          <w:sz w:val="24"/>
          <w:szCs w:val="24"/>
          <w:lang w:val="en-US" w:bidi="en-US"/>
        </w:rPr>
        <w:t xml:space="preserve"> </w:t>
      </w:r>
      <w:r w:rsidRPr="0059557F">
        <w:rPr>
          <w:rFonts w:ascii="Times New Roman" w:eastAsia="Times New Roman" w:hAnsi="Times New Roman" w:cs="Times New Roman"/>
          <w:sz w:val="24"/>
          <w:szCs w:val="24"/>
          <w:lang w:bidi="en-US"/>
        </w:rPr>
        <w:t>помощи</w:t>
      </w:r>
      <w:r w:rsidRPr="0059557F">
        <w:rPr>
          <w:rFonts w:ascii="Times New Roman" w:eastAsia="Times New Roman" w:hAnsi="Times New Roman" w:cs="Times New Roman"/>
          <w:sz w:val="24"/>
          <w:szCs w:val="24"/>
          <w:lang w:val="en-US" w:bidi="en-US"/>
        </w:rPr>
        <w:t xml:space="preserve"> </w:t>
      </w:r>
      <w:r w:rsidRPr="0059557F">
        <w:rPr>
          <w:rFonts w:ascii="Times New Roman" w:eastAsia="Times New Roman" w:hAnsi="Times New Roman" w:cs="Times New Roman"/>
          <w:sz w:val="24"/>
          <w:szCs w:val="24"/>
          <w:lang w:bidi="en-US"/>
        </w:rPr>
        <w:t>аффиксов</w:t>
      </w:r>
      <w:r w:rsidRPr="0059557F">
        <w:rPr>
          <w:rFonts w:ascii="Times New Roman" w:eastAsia="Times New Roman" w:hAnsi="Times New Roman" w:cs="Times New Roman"/>
          <w:sz w:val="24"/>
          <w:szCs w:val="24"/>
          <w:lang w:val="en-US" w:bidi="en-US"/>
        </w:rPr>
        <w:t xml:space="preserve"> inter-; -y, -ly, -ful , -al , -ic, -ian/an, -ing; -ous, -able/ible, -less, -ive; </w:t>
      </w:r>
    </w:p>
    <w:p w:rsidR="0054532B" w:rsidRPr="0059557F" w:rsidRDefault="0054532B" w:rsidP="00FB52B8">
      <w:pPr>
        <w:numPr>
          <w:ilvl w:val="0"/>
          <w:numId w:val="3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наречия при помощи суффикса -</w:t>
      </w:r>
      <w:r w:rsidRPr="0059557F">
        <w:rPr>
          <w:rFonts w:ascii="Times New Roman" w:eastAsia="Times New Roman" w:hAnsi="Times New Roman" w:cs="Times New Roman"/>
          <w:sz w:val="24"/>
          <w:szCs w:val="24"/>
          <w:lang w:val="en-US" w:bidi="en-US"/>
        </w:rPr>
        <w:t>ly</w:t>
      </w:r>
      <w:r w:rsidRPr="0059557F">
        <w:rPr>
          <w:rFonts w:ascii="Times New Roman" w:eastAsia="Times New Roman" w:hAnsi="Times New Roman" w:cs="Times New Roman"/>
          <w:sz w:val="24"/>
          <w:szCs w:val="24"/>
          <w:lang w:bidi="en-US"/>
        </w:rPr>
        <w:t xml:space="preserve">; </w:t>
      </w:r>
    </w:p>
    <w:p w:rsidR="0054532B" w:rsidRPr="0059557F" w:rsidRDefault="0054532B" w:rsidP="00FB52B8">
      <w:pPr>
        <w:numPr>
          <w:ilvl w:val="0"/>
          <w:numId w:val="3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имена  существительные,  имена  прилагательные,  наречия  при  помощи  отрицательных префиксов </w:t>
      </w:r>
      <w:r w:rsidRPr="0059557F">
        <w:rPr>
          <w:rFonts w:ascii="Times New Roman" w:eastAsia="Times New Roman" w:hAnsi="Times New Roman" w:cs="Times New Roman"/>
          <w:sz w:val="24"/>
          <w:szCs w:val="24"/>
          <w:lang w:val="en-US" w:bidi="en-US"/>
        </w:rPr>
        <w:t>un</w:t>
      </w:r>
      <w:r w:rsidRPr="0059557F">
        <w:rPr>
          <w:rFonts w:ascii="Times New Roman" w:eastAsia="Times New Roman" w:hAnsi="Times New Roman" w:cs="Times New Roman"/>
          <w:sz w:val="24"/>
          <w:szCs w:val="24"/>
          <w:lang w:bidi="en-US"/>
        </w:rPr>
        <w:t xml:space="preserve">-, </w:t>
      </w:r>
      <w:r w:rsidRPr="0059557F">
        <w:rPr>
          <w:rFonts w:ascii="Times New Roman" w:eastAsia="Times New Roman" w:hAnsi="Times New Roman" w:cs="Times New Roman"/>
          <w:sz w:val="24"/>
          <w:szCs w:val="24"/>
          <w:lang w:val="en-US" w:bidi="en-US"/>
        </w:rPr>
        <w:t>im</w:t>
      </w:r>
      <w:r w:rsidRPr="0059557F">
        <w:rPr>
          <w:rFonts w:ascii="Times New Roman" w:eastAsia="Times New Roman" w:hAnsi="Times New Roman" w:cs="Times New Roman"/>
          <w:sz w:val="24"/>
          <w:szCs w:val="24"/>
          <w:lang w:bidi="en-US"/>
        </w:rPr>
        <w:t>-/</w:t>
      </w:r>
      <w:r w:rsidRPr="0059557F">
        <w:rPr>
          <w:rFonts w:ascii="Times New Roman" w:eastAsia="Times New Roman" w:hAnsi="Times New Roman" w:cs="Times New Roman"/>
          <w:sz w:val="24"/>
          <w:szCs w:val="24"/>
          <w:lang w:val="en-US" w:bidi="en-US"/>
        </w:rPr>
        <w:t>in</w:t>
      </w:r>
      <w:r w:rsidRPr="0059557F">
        <w:rPr>
          <w:rFonts w:ascii="Times New Roman" w:eastAsia="Times New Roman" w:hAnsi="Times New Roman" w:cs="Times New Roman"/>
          <w:sz w:val="24"/>
          <w:szCs w:val="24"/>
          <w:lang w:bidi="en-US"/>
        </w:rPr>
        <w:t xml:space="preserve">-; </w:t>
      </w:r>
    </w:p>
    <w:p w:rsidR="0054532B" w:rsidRPr="0059557F" w:rsidRDefault="0054532B" w:rsidP="00FB52B8">
      <w:pPr>
        <w:numPr>
          <w:ilvl w:val="0"/>
          <w:numId w:val="3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числительные при пом</w:t>
      </w:r>
      <w:r w:rsidR="00E12A61">
        <w:rPr>
          <w:rFonts w:ascii="Times New Roman" w:eastAsia="Times New Roman" w:hAnsi="Times New Roman" w:cs="Times New Roman"/>
          <w:sz w:val="24"/>
          <w:szCs w:val="24"/>
          <w:lang w:bidi="en-US"/>
        </w:rPr>
        <w:t xml:space="preserve">ощи суффиксов -teen, -ty; -th.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Выпускник получит возможность научиться: </w:t>
      </w:r>
    </w:p>
    <w:p w:rsidR="0054532B" w:rsidRPr="0059557F" w:rsidRDefault="0054532B" w:rsidP="00FB52B8">
      <w:pPr>
        <w:numPr>
          <w:ilvl w:val="0"/>
          <w:numId w:val="37"/>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распознавать  и  употреблять  в  речи  в  нескольких  значениях  многозначные  слова, изученные в пределах тематики основной школы; </w:t>
      </w:r>
    </w:p>
    <w:p w:rsidR="0054532B" w:rsidRPr="0059557F" w:rsidRDefault="0054532B" w:rsidP="00FB52B8">
      <w:pPr>
        <w:numPr>
          <w:ilvl w:val="0"/>
          <w:numId w:val="37"/>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знать различия между явлениями синонимии и антонимии; употреблять в речи изученные синонимы и антонимы адекватно ситуации общения; </w:t>
      </w:r>
    </w:p>
    <w:p w:rsidR="0054532B" w:rsidRPr="0059557F" w:rsidRDefault="0054532B" w:rsidP="00FB52B8">
      <w:pPr>
        <w:numPr>
          <w:ilvl w:val="0"/>
          <w:numId w:val="37"/>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распознавать и употреблять в речи наиболее распространенные фразовые глаголы; </w:t>
      </w:r>
    </w:p>
    <w:p w:rsidR="0054532B" w:rsidRPr="0059557F" w:rsidRDefault="0054532B" w:rsidP="00FB52B8">
      <w:pPr>
        <w:numPr>
          <w:ilvl w:val="0"/>
          <w:numId w:val="37"/>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распознавать принадлежность слов к частям речи по аффиксам; </w:t>
      </w:r>
    </w:p>
    <w:p w:rsidR="0054532B" w:rsidRPr="0059557F" w:rsidRDefault="0054532B" w:rsidP="00FB52B8">
      <w:pPr>
        <w:numPr>
          <w:ilvl w:val="0"/>
          <w:numId w:val="37"/>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распознавать  и  употреблять  в  речи  различные  средства  связи  в  тексте  для  обеспечения его целостности (</w:t>
      </w:r>
      <w:r w:rsidRPr="0059557F">
        <w:rPr>
          <w:rFonts w:ascii="Times New Roman" w:eastAsia="Times New Roman" w:hAnsi="Times New Roman" w:cs="Times New Roman"/>
          <w:sz w:val="24"/>
          <w:szCs w:val="24"/>
          <w:lang w:val="en-US" w:bidi="en-US"/>
        </w:rPr>
        <w:t>firstly</w:t>
      </w:r>
      <w:r w:rsidRPr="0059557F">
        <w:rPr>
          <w:rFonts w:ascii="Times New Roman" w:eastAsia="Times New Roman" w:hAnsi="Times New Roman" w:cs="Times New Roman"/>
          <w:sz w:val="24"/>
          <w:szCs w:val="24"/>
          <w:lang w:bidi="en-US"/>
        </w:rPr>
        <w:t xml:space="preserve">, </w:t>
      </w:r>
      <w:r w:rsidRPr="0059557F">
        <w:rPr>
          <w:rFonts w:ascii="Times New Roman" w:eastAsia="Times New Roman" w:hAnsi="Times New Roman" w:cs="Times New Roman"/>
          <w:sz w:val="24"/>
          <w:szCs w:val="24"/>
          <w:lang w:val="en-US" w:bidi="en-US"/>
        </w:rPr>
        <w:t>tobeginwith</w:t>
      </w:r>
      <w:r w:rsidRPr="0059557F">
        <w:rPr>
          <w:rFonts w:ascii="Times New Roman" w:eastAsia="Times New Roman" w:hAnsi="Times New Roman" w:cs="Times New Roman"/>
          <w:sz w:val="24"/>
          <w:szCs w:val="24"/>
          <w:lang w:bidi="en-US"/>
        </w:rPr>
        <w:t xml:space="preserve">, </w:t>
      </w:r>
      <w:r w:rsidRPr="0059557F">
        <w:rPr>
          <w:rFonts w:ascii="Times New Roman" w:eastAsia="Times New Roman" w:hAnsi="Times New Roman" w:cs="Times New Roman"/>
          <w:sz w:val="24"/>
          <w:szCs w:val="24"/>
          <w:lang w:val="en-US" w:bidi="en-US"/>
        </w:rPr>
        <w:t>however</w:t>
      </w:r>
      <w:r w:rsidRPr="0059557F">
        <w:rPr>
          <w:rFonts w:ascii="Times New Roman" w:eastAsia="Times New Roman" w:hAnsi="Times New Roman" w:cs="Times New Roman"/>
          <w:sz w:val="24"/>
          <w:szCs w:val="24"/>
          <w:lang w:bidi="en-US"/>
        </w:rPr>
        <w:t xml:space="preserve">, </w:t>
      </w:r>
      <w:r w:rsidRPr="0059557F">
        <w:rPr>
          <w:rFonts w:ascii="Times New Roman" w:eastAsia="Times New Roman" w:hAnsi="Times New Roman" w:cs="Times New Roman"/>
          <w:sz w:val="24"/>
          <w:szCs w:val="24"/>
          <w:lang w:val="en-US" w:bidi="en-US"/>
        </w:rPr>
        <w:t>asforme</w:t>
      </w:r>
      <w:r w:rsidRPr="0059557F">
        <w:rPr>
          <w:rFonts w:ascii="Times New Roman" w:eastAsia="Times New Roman" w:hAnsi="Times New Roman" w:cs="Times New Roman"/>
          <w:sz w:val="24"/>
          <w:szCs w:val="24"/>
          <w:lang w:bidi="en-US"/>
        </w:rPr>
        <w:t xml:space="preserve">, </w:t>
      </w:r>
      <w:r w:rsidRPr="0059557F">
        <w:rPr>
          <w:rFonts w:ascii="Times New Roman" w:eastAsia="Times New Roman" w:hAnsi="Times New Roman" w:cs="Times New Roman"/>
          <w:sz w:val="24"/>
          <w:szCs w:val="24"/>
          <w:lang w:val="en-US" w:bidi="en-US"/>
        </w:rPr>
        <w:t>finally</w:t>
      </w:r>
      <w:r w:rsidRPr="0059557F">
        <w:rPr>
          <w:rFonts w:ascii="Times New Roman" w:eastAsia="Times New Roman" w:hAnsi="Times New Roman" w:cs="Times New Roman"/>
          <w:sz w:val="24"/>
          <w:szCs w:val="24"/>
          <w:lang w:bidi="en-US"/>
        </w:rPr>
        <w:t xml:space="preserve">, </w:t>
      </w:r>
      <w:r w:rsidRPr="0059557F">
        <w:rPr>
          <w:rFonts w:ascii="Times New Roman" w:eastAsia="Times New Roman" w:hAnsi="Times New Roman" w:cs="Times New Roman"/>
          <w:sz w:val="24"/>
          <w:szCs w:val="24"/>
          <w:lang w:val="en-US" w:bidi="en-US"/>
        </w:rPr>
        <w:t>atlast</w:t>
      </w:r>
      <w:r w:rsidRPr="0059557F">
        <w:rPr>
          <w:rFonts w:ascii="Times New Roman" w:eastAsia="Times New Roman" w:hAnsi="Times New Roman" w:cs="Times New Roman"/>
          <w:sz w:val="24"/>
          <w:szCs w:val="24"/>
          <w:lang w:bidi="en-US"/>
        </w:rPr>
        <w:t xml:space="preserve">, </w:t>
      </w:r>
      <w:r w:rsidRPr="0059557F">
        <w:rPr>
          <w:rFonts w:ascii="Times New Roman" w:eastAsia="Times New Roman" w:hAnsi="Times New Roman" w:cs="Times New Roman"/>
          <w:sz w:val="24"/>
          <w:szCs w:val="24"/>
          <w:lang w:val="en-US" w:bidi="en-US"/>
        </w:rPr>
        <w:t>etc</w:t>
      </w:r>
      <w:r w:rsidRPr="0059557F">
        <w:rPr>
          <w:rFonts w:ascii="Times New Roman" w:eastAsia="Times New Roman" w:hAnsi="Times New Roman" w:cs="Times New Roman"/>
          <w:sz w:val="24"/>
          <w:szCs w:val="24"/>
          <w:lang w:bidi="en-US"/>
        </w:rPr>
        <w:t xml:space="preserve">.); </w:t>
      </w:r>
    </w:p>
    <w:p w:rsidR="0054532B" w:rsidRPr="00E12A61" w:rsidRDefault="0054532B" w:rsidP="00E12A61">
      <w:pPr>
        <w:numPr>
          <w:ilvl w:val="0"/>
          <w:numId w:val="37"/>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Грамматическая сторона речи  </w:t>
      </w:r>
      <w:r w:rsidRPr="0059557F">
        <w:rPr>
          <w:rFonts w:ascii="Times New Roman" w:eastAsia="Times New Roman" w:hAnsi="Times New Roman" w:cs="Times New Roman"/>
          <w:sz w:val="24"/>
          <w:szCs w:val="24"/>
          <w:lang w:bidi="en-US"/>
        </w:rPr>
        <w:cr/>
        <w:t xml:space="preserve">   Выпускник научится: </w:t>
      </w:r>
    </w:p>
    <w:p w:rsidR="0054532B" w:rsidRPr="0059557F" w:rsidRDefault="0054532B" w:rsidP="00FB52B8">
      <w:pPr>
        <w:numPr>
          <w:ilvl w:val="0"/>
          <w:numId w:val="38"/>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54532B" w:rsidRPr="0059557F" w:rsidRDefault="0054532B" w:rsidP="00FB52B8">
      <w:pPr>
        <w:numPr>
          <w:ilvl w:val="0"/>
          <w:numId w:val="38"/>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 </w:t>
      </w:r>
    </w:p>
    <w:p w:rsidR="0054532B" w:rsidRPr="0059557F" w:rsidRDefault="0054532B" w:rsidP="00FB52B8">
      <w:pPr>
        <w:numPr>
          <w:ilvl w:val="0"/>
          <w:numId w:val="38"/>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p>
    <w:p w:rsidR="0054532B" w:rsidRPr="0059557F" w:rsidRDefault="0054532B" w:rsidP="00FB52B8">
      <w:pPr>
        <w:numPr>
          <w:ilvl w:val="0"/>
          <w:numId w:val="38"/>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распознавать и употреблять в речи предложения с начальным It; </w:t>
      </w:r>
    </w:p>
    <w:p w:rsidR="0054532B" w:rsidRPr="0059557F" w:rsidRDefault="0054532B" w:rsidP="00FB52B8">
      <w:pPr>
        <w:numPr>
          <w:ilvl w:val="0"/>
          <w:numId w:val="38"/>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распознавать и употреблять в речи предложения с  начальным There + tobe; </w:t>
      </w:r>
    </w:p>
    <w:p w:rsidR="0054532B" w:rsidRPr="0059557F" w:rsidRDefault="0054532B" w:rsidP="00FB52B8">
      <w:pPr>
        <w:numPr>
          <w:ilvl w:val="0"/>
          <w:numId w:val="38"/>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распознавать и  употреблять в речи      сложносочиненные предложения с сочинительными союзами and,but,or; </w:t>
      </w:r>
    </w:p>
    <w:p w:rsidR="0054532B" w:rsidRPr="0059557F" w:rsidRDefault="0054532B" w:rsidP="00FB52B8">
      <w:pPr>
        <w:numPr>
          <w:ilvl w:val="0"/>
          <w:numId w:val="38"/>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распознавать     и   употреблять     в   речи    сложноподчиненные  предложения с союзами и союзными словами </w:t>
      </w:r>
      <w:r w:rsidRPr="0059557F">
        <w:rPr>
          <w:rFonts w:ascii="Times New Roman" w:eastAsia="Times New Roman" w:hAnsi="Times New Roman" w:cs="Times New Roman"/>
          <w:sz w:val="24"/>
          <w:szCs w:val="24"/>
          <w:lang w:val="en-US" w:bidi="en-US"/>
        </w:rPr>
        <w:t>because</w:t>
      </w:r>
      <w:r w:rsidRPr="0059557F">
        <w:rPr>
          <w:rFonts w:ascii="Times New Roman" w:eastAsia="Times New Roman" w:hAnsi="Times New Roman" w:cs="Times New Roman"/>
          <w:sz w:val="24"/>
          <w:szCs w:val="24"/>
          <w:lang w:bidi="en-US"/>
        </w:rPr>
        <w:t xml:space="preserve">, </w:t>
      </w:r>
      <w:r w:rsidRPr="0059557F">
        <w:rPr>
          <w:rFonts w:ascii="Times New Roman" w:eastAsia="Times New Roman" w:hAnsi="Times New Roman" w:cs="Times New Roman"/>
          <w:sz w:val="24"/>
          <w:szCs w:val="24"/>
          <w:lang w:val="en-US" w:bidi="en-US"/>
        </w:rPr>
        <w:t>if</w:t>
      </w:r>
      <w:r w:rsidRPr="0059557F">
        <w:rPr>
          <w:rFonts w:ascii="Times New Roman" w:eastAsia="Times New Roman" w:hAnsi="Times New Roman" w:cs="Times New Roman"/>
          <w:sz w:val="24"/>
          <w:szCs w:val="24"/>
          <w:lang w:bidi="en-US"/>
        </w:rPr>
        <w:t xml:space="preserve">, </w:t>
      </w:r>
      <w:r w:rsidRPr="0059557F">
        <w:rPr>
          <w:rFonts w:ascii="Times New Roman" w:eastAsia="Times New Roman" w:hAnsi="Times New Roman" w:cs="Times New Roman"/>
          <w:sz w:val="24"/>
          <w:szCs w:val="24"/>
          <w:lang w:val="en-US" w:bidi="en-US"/>
        </w:rPr>
        <w:t>that</w:t>
      </w:r>
      <w:r w:rsidRPr="0059557F">
        <w:rPr>
          <w:rFonts w:ascii="Times New Roman" w:eastAsia="Times New Roman" w:hAnsi="Times New Roman" w:cs="Times New Roman"/>
          <w:sz w:val="24"/>
          <w:szCs w:val="24"/>
          <w:lang w:bidi="en-US"/>
        </w:rPr>
        <w:t xml:space="preserve">, </w:t>
      </w:r>
      <w:r w:rsidRPr="0059557F">
        <w:rPr>
          <w:rFonts w:ascii="Times New Roman" w:eastAsia="Times New Roman" w:hAnsi="Times New Roman" w:cs="Times New Roman"/>
          <w:sz w:val="24"/>
          <w:szCs w:val="24"/>
          <w:lang w:val="en-US" w:bidi="en-US"/>
        </w:rPr>
        <w:t>who</w:t>
      </w:r>
      <w:r w:rsidRPr="0059557F">
        <w:rPr>
          <w:rFonts w:ascii="Times New Roman" w:eastAsia="Times New Roman" w:hAnsi="Times New Roman" w:cs="Times New Roman"/>
          <w:sz w:val="24"/>
          <w:szCs w:val="24"/>
          <w:lang w:bidi="en-US"/>
        </w:rPr>
        <w:t xml:space="preserve">, </w:t>
      </w:r>
      <w:r w:rsidRPr="0059557F">
        <w:rPr>
          <w:rFonts w:ascii="Times New Roman" w:eastAsia="Times New Roman" w:hAnsi="Times New Roman" w:cs="Times New Roman"/>
          <w:sz w:val="24"/>
          <w:szCs w:val="24"/>
          <w:lang w:val="en-US" w:bidi="en-US"/>
        </w:rPr>
        <w:t>which</w:t>
      </w:r>
      <w:r w:rsidRPr="0059557F">
        <w:rPr>
          <w:rFonts w:ascii="Times New Roman" w:eastAsia="Times New Roman" w:hAnsi="Times New Roman" w:cs="Times New Roman"/>
          <w:sz w:val="24"/>
          <w:szCs w:val="24"/>
          <w:lang w:bidi="en-US"/>
        </w:rPr>
        <w:t xml:space="preserve">, </w:t>
      </w:r>
      <w:r w:rsidRPr="0059557F">
        <w:rPr>
          <w:rFonts w:ascii="Times New Roman" w:eastAsia="Times New Roman" w:hAnsi="Times New Roman" w:cs="Times New Roman"/>
          <w:sz w:val="24"/>
          <w:szCs w:val="24"/>
          <w:lang w:val="en-US" w:bidi="en-US"/>
        </w:rPr>
        <w:t>what</w:t>
      </w:r>
      <w:r w:rsidRPr="0059557F">
        <w:rPr>
          <w:rFonts w:ascii="Times New Roman" w:eastAsia="Times New Roman" w:hAnsi="Times New Roman" w:cs="Times New Roman"/>
          <w:sz w:val="24"/>
          <w:szCs w:val="24"/>
          <w:lang w:bidi="en-US"/>
        </w:rPr>
        <w:t xml:space="preserve">, </w:t>
      </w:r>
      <w:r w:rsidRPr="0059557F">
        <w:rPr>
          <w:rFonts w:ascii="Times New Roman" w:eastAsia="Times New Roman" w:hAnsi="Times New Roman" w:cs="Times New Roman"/>
          <w:sz w:val="24"/>
          <w:szCs w:val="24"/>
          <w:lang w:val="en-US" w:bidi="en-US"/>
        </w:rPr>
        <w:t>when</w:t>
      </w:r>
      <w:r w:rsidRPr="0059557F">
        <w:rPr>
          <w:rFonts w:ascii="Times New Roman" w:eastAsia="Times New Roman" w:hAnsi="Times New Roman" w:cs="Times New Roman"/>
          <w:sz w:val="24"/>
          <w:szCs w:val="24"/>
          <w:lang w:bidi="en-US"/>
        </w:rPr>
        <w:t xml:space="preserve">,  </w:t>
      </w:r>
      <w:r w:rsidRPr="0059557F">
        <w:rPr>
          <w:rFonts w:ascii="Times New Roman" w:eastAsia="Times New Roman" w:hAnsi="Times New Roman" w:cs="Times New Roman"/>
          <w:sz w:val="24"/>
          <w:szCs w:val="24"/>
          <w:lang w:val="en-US" w:bidi="en-US"/>
        </w:rPr>
        <w:t>where</w:t>
      </w:r>
      <w:r w:rsidRPr="0059557F">
        <w:rPr>
          <w:rFonts w:ascii="Times New Roman" w:eastAsia="Times New Roman" w:hAnsi="Times New Roman" w:cs="Times New Roman"/>
          <w:sz w:val="24"/>
          <w:szCs w:val="24"/>
          <w:lang w:bidi="en-US"/>
        </w:rPr>
        <w:t xml:space="preserve">, </w:t>
      </w:r>
      <w:r w:rsidRPr="0059557F">
        <w:rPr>
          <w:rFonts w:ascii="Times New Roman" w:eastAsia="Times New Roman" w:hAnsi="Times New Roman" w:cs="Times New Roman"/>
          <w:sz w:val="24"/>
          <w:szCs w:val="24"/>
          <w:lang w:val="en-US" w:bidi="en-US"/>
        </w:rPr>
        <w:t>how</w:t>
      </w:r>
      <w:r w:rsidRPr="0059557F">
        <w:rPr>
          <w:rFonts w:ascii="Times New Roman" w:eastAsia="Times New Roman" w:hAnsi="Times New Roman" w:cs="Times New Roman"/>
          <w:sz w:val="24"/>
          <w:szCs w:val="24"/>
          <w:lang w:bidi="en-US"/>
        </w:rPr>
        <w:t xml:space="preserve">, </w:t>
      </w:r>
      <w:r w:rsidRPr="0059557F">
        <w:rPr>
          <w:rFonts w:ascii="Times New Roman" w:eastAsia="Times New Roman" w:hAnsi="Times New Roman" w:cs="Times New Roman"/>
          <w:sz w:val="24"/>
          <w:szCs w:val="24"/>
          <w:lang w:val="en-US" w:bidi="en-US"/>
        </w:rPr>
        <w:t>why</w:t>
      </w:r>
      <w:r w:rsidRPr="0059557F">
        <w:rPr>
          <w:rFonts w:ascii="Times New Roman" w:eastAsia="Times New Roman" w:hAnsi="Times New Roman" w:cs="Times New Roman"/>
          <w:sz w:val="24"/>
          <w:szCs w:val="24"/>
          <w:lang w:bidi="en-US"/>
        </w:rPr>
        <w:t>;</w:t>
      </w:r>
    </w:p>
    <w:p w:rsidR="0054532B" w:rsidRPr="0059557F" w:rsidRDefault="0054532B" w:rsidP="00FB52B8">
      <w:pPr>
        <w:numPr>
          <w:ilvl w:val="0"/>
          <w:numId w:val="38"/>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использовать косвенную речь в утвердительных и вопросительных  предложениях в настоящем и прошедшем времени; </w:t>
      </w:r>
    </w:p>
    <w:p w:rsidR="0054532B" w:rsidRPr="0059557F" w:rsidRDefault="0054532B" w:rsidP="00FB52B8">
      <w:pPr>
        <w:numPr>
          <w:ilvl w:val="0"/>
          <w:numId w:val="38"/>
        </w:numPr>
        <w:spacing w:after="0" w:line="240" w:lineRule="auto"/>
        <w:jc w:val="both"/>
        <w:rPr>
          <w:rFonts w:ascii="Times New Roman" w:eastAsia="Times New Roman" w:hAnsi="Times New Roman" w:cs="Times New Roman"/>
          <w:sz w:val="24"/>
          <w:szCs w:val="24"/>
          <w:lang w:val="en-US" w:bidi="en-US"/>
        </w:rPr>
      </w:pPr>
      <w:r w:rsidRPr="0059557F">
        <w:rPr>
          <w:rFonts w:ascii="Times New Roman" w:eastAsia="Times New Roman" w:hAnsi="Times New Roman" w:cs="Times New Roman"/>
          <w:sz w:val="24"/>
          <w:szCs w:val="24"/>
          <w:lang w:bidi="en-US"/>
        </w:rPr>
        <w:t>распознавать</w:t>
      </w:r>
      <w:r w:rsidRPr="0059557F">
        <w:rPr>
          <w:rFonts w:ascii="Times New Roman" w:eastAsia="Times New Roman" w:hAnsi="Times New Roman" w:cs="Times New Roman"/>
          <w:sz w:val="24"/>
          <w:szCs w:val="24"/>
          <w:lang w:val="en-US" w:bidi="en-US"/>
        </w:rPr>
        <w:t xml:space="preserve"> </w:t>
      </w:r>
      <w:r w:rsidRPr="0059557F">
        <w:rPr>
          <w:rFonts w:ascii="Times New Roman" w:eastAsia="Times New Roman" w:hAnsi="Times New Roman" w:cs="Times New Roman"/>
          <w:sz w:val="24"/>
          <w:szCs w:val="24"/>
          <w:lang w:bidi="en-US"/>
        </w:rPr>
        <w:t>и</w:t>
      </w:r>
      <w:r w:rsidRPr="0059557F">
        <w:rPr>
          <w:rFonts w:ascii="Times New Roman" w:eastAsia="Times New Roman" w:hAnsi="Times New Roman" w:cs="Times New Roman"/>
          <w:sz w:val="24"/>
          <w:szCs w:val="24"/>
          <w:lang w:val="en-US" w:bidi="en-US"/>
        </w:rPr>
        <w:t xml:space="preserve"> </w:t>
      </w:r>
      <w:r w:rsidRPr="0059557F">
        <w:rPr>
          <w:rFonts w:ascii="Times New Roman" w:eastAsia="Times New Roman" w:hAnsi="Times New Roman" w:cs="Times New Roman"/>
          <w:sz w:val="24"/>
          <w:szCs w:val="24"/>
          <w:lang w:bidi="en-US"/>
        </w:rPr>
        <w:t>употреблять</w:t>
      </w:r>
      <w:r w:rsidRPr="0059557F">
        <w:rPr>
          <w:rFonts w:ascii="Times New Roman" w:eastAsia="Times New Roman" w:hAnsi="Times New Roman" w:cs="Times New Roman"/>
          <w:sz w:val="24"/>
          <w:szCs w:val="24"/>
          <w:lang w:val="en-US" w:bidi="en-US"/>
        </w:rPr>
        <w:t xml:space="preserve"> </w:t>
      </w:r>
      <w:r w:rsidRPr="0059557F">
        <w:rPr>
          <w:rFonts w:ascii="Times New Roman" w:eastAsia="Times New Roman" w:hAnsi="Times New Roman" w:cs="Times New Roman"/>
          <w:sz w:val="24"/>
          <w:szCs w:val="24"/>
          <w:lang w:bidi="en-US"/>
        </w:rPr>
        <w:t>в</w:t>
      </w:r>
      <w:r w:rsidRPr="0059557F">
        <w:rPr>
          <w:rFonts w:ascii="Times New Roman" w:eastAsia="Times New Roman" w:hAnsi="Times New Roman" w:cs="Times New Roman"/>
          <w:sz w:val="24"/>
          <w:szCs w:val="24"/>
          <w:lang w:val="en-US" w:bidi="en-US"/>
        </w:rPr>
        <w:t xml:space="preserve"> </w:t>
      </w:r>
      <w:r w:rsidRPr="0059557F">
        <w:rPr>
          <w:rFonts w:ascii="Times New Roman" w:eastAsia="Times New Roman" w:hAnsi="Times New Roman" w:cs="Times New Roman"/>
          <w:sz w:val="24"/>
          <w:szCs w:val="24"/>
          <w:lang w:bidi="en-US"/>
        </w:rPr>
        <w:t>речи</w:t>
      </w:r>
      <w:r w:rsidRPr="0059557F">
        <w:rPr>
          <w:rFonts w:ascii="Times New Roman" w:eastAsia="Times New Roman" w:hAnsi="Times New Roman" w:cs="Times New Roman"/>
          <w:sz w:val="24"/>
          <w:szCs w:val="24"/>
          <w:lang w:val="en-US" w:bidi="en-US"/>
        </w:rPr>
        <w:t xml:space="preserve"> </w:t>
      </w:r>
      <w:r w:rsidRPr="0059557F">
        <w:rPr>
          <w:rFonts w:ascii="Times New Roman" w:eastAsia="Times New Roman" w:hAnsi="Times New Roman" w:cs="Times New Roman"/>
          <w:sz w:val="24"/>
          <w:szCs w:val="24"/>
          <w:lang w:bidi="en-US"/>
        </w:rPr>
        <w:t>условные</w:t>
      </w:r>
      <w:r w:rsidRPr="0059557F">
        <w:rPr>
          <w:rFonts w:ascii="Times New Roman" w:eastAsia="Times New Roman" w:hAnsi="Times New Roman" w:cs="Times New Roman"/>
          <w:sz w:val="24"/>
          <w:szCs w:val="24"/>
          <w:lang w:val="en-US" w:bidi="en-US"/>
        </w:rPr>
        <w:t xml:space="preserve">  </w:t>
      </w:r>
      <w:r w:rsidRPr="0059557F">
        <w:rPr>
          <w:rFonts w:ascii="Times New Roman" w:eastAsia="Times New Roman" w:hAnsi="Times New Roman" w:cs="Times New Roman"/>
          <w:sz w:val="24"/>
          <w:szCs w:val="24"/>
          <w:lang w:bidi="en-US"/>
        </w:rPr>
        <w:t>предложения</w:t>
      </w:r>
      <w:r w:rsidRPr="0059557F">
        <w:rPr>
          <w:rFonts w:ascii="Times New Roman" w:eastAsia="Times New Roman" w:hAnsi="Times New Roman" w:cs="Times New Roman"/>
          <w:sz w:val="24"/>
          <w:szCs w:val="24"/>
          <w:lang w:val="en-US" w:bidi="en-US"/>
        </w:rPr>
        <w:t xml:space="preserve">  </w:t>
      </w:r>
      <w:r w:rsidRPr="0059557F">
        <w:rPr>
          <w:rFonts w:ascii="Times New Roman" w:eastAsia="Times New Roman" w:hAnsi="Times New Roman" w:cs="Times New Roman"/>
          <w:sz w:val="24"/>
          <w:szCs w:val="24"/>
          <w:lang w:bidi="en-US"/>
        </w:rPr>
        <w:t>реального</w:t>
      </w:r>
      <w:r w:rsidRPr="0059557F">
        <w:rPr>
          <w:rFonts w:ascii="Times New Roman" w:eastAsia="Times New Roman" w:hAnsi="Times New Roman" w:cs="Times New Roman"/>
          <w:sz w:val="24"/>
          <w:szCs w:val="24"/>
          <w:lang w:val="en-US" w:bidi="en-US"/>
        </w:rPr>
        <w:t xml:space="preserve"> </w:t>
      </w:r>
      <w:r w:rsidRPr="0059557F">
        <w:rPr>
          <w:rFonts w:ascii="Times New Roman" w:eastAsia="Times New Roman" w:hAnsi="Times New Roman" w:cs="Times New Roman"/>
          <w:sz w:val="24"/>
          <w:szCs w:val="24"/>
          <w:lang w:bidi="en-US"/>
        </w:rPr>
        <w:t>характера</w:t>
      </w:r>
      <w:r w:rsidRPr="0059557F">
        <w:rPr>
          <w:rFonts w:ascii="Times New Roman" w:eastAsia="Times New Roman" w:hAnsi="Times New Roman" w:cs="Times New Roman"/>
          <w:sz w:val="24"/>
          <w:szCs w:val="24"/>
          <w:lang w:val="en-US" w:bidi="en-US"/>
        </w:rPr>
        <w:t xml:space="preserve"> (Conditional I – If I see Jim, I’ll invite him to our school party) </w:t>
      </w:r>
      <w:r w:rsidRPr="0059557F">
        <w:rPr>
          <w:rFonts w:ascii="Times New Roman" w:eastAsia="Times New Roman" w:hAnsi="Times New Roman" w:cs="Times New Roman"/>
          <w:sz w:val="24"/>
          <w:szCs w:val="24"/>
          <w:lang w:bidi="en-US"/>
        </w:rPr>
        <w:t>инереального</w:t>
      </w:r>
      <w:r w:rsidRPr="0059557F">
        <w:rPr>
          <w:rFonts w:ascii="Times New Roman" w:eastAsia="Times New Roman" w:hAnsi="Times New Roman" w:cs="Times New Roman"/>
          <w:sz w:val="24"/>
          <w:szCs w:val="24"/>
          <w:lang w:val="en-US" w:bidi="en-US"/>
        </w:rPr>
        <w:t xml:space="preserve"> </w:t>
      </w:r>
      <w:r w:rsidRPr="0059557F">
        <w:rPr>
          <w:rFonts w:ascii="Times New Roman" w:eastAsia="Times New Roman" w:hAnsi="Times New Roman" w:cs="Times New Roman"/>
          <w:sz w:val="24"/>
          <w:szCs w:val="24"/>
          <w:lang w:bidi="en-US"/>
        </w:rPr>
        <w:t>характера</w:t>
      </w:r>
      <w:r w:rsidRPr="0059557F">
        <w:rPr>
          <w:rFonts w:ascii="Times New Roman" w:eastAsia="Times New Roman" w:hAnsi="Times New Roman" w:cs="Times New Roman"/>
          <w:sz w:val="24"/>
          <w:szCs w:val="24"/>
          <w:lang w:val="en-US" w:bidi="en-US"/>
        </w:rPr>
        <w:t xml:space="preserve"> (Conditional II – If I were you, I would start learning French); </w:t>
      </w:r>
    </w:p>
    <w:p w:rsidR="0054532B" w:rsidRPr="0059557F" w:rsidRDefault="0054532B" w:rsidP="00FB52B8">
      <w:pPr>
        <w:numPr>
          <w:ilvl w:val="0"/>
          <w:numId w:val="38"/>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распознавать и употреблять в речи имена существительные в единственном числе и во множественном числе, образованные по правилу, и исключения; </w:t>
      </w:r>
    </w:p>
    <w:p w:rsidR="0054532B" w:rsidRPr="0059557F" w:rsidRDefault="0054532B" w:rsidP="00FB52B8">
      <w:pPr>
        <w:numPr>
          <w:ilvl w:val="0"/>
          <w:numId w:val="38"/>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распознавать и употреблять в речи существительные с определенным/ неопределенным/нулевым артиклем; </w:t>
      </w:r>
    </w:p>
    <w:p w:rsidR="0054532B" w:rsidRPr="0059557F" w:rsidRDefault="0054532B" w:rsidP="00FB52B8">
      <w:pPr>
        <w:numPr>
          <w:ilvl w:val="0"/>
          <w:numId w:val="38"/>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lastRenderedPageBreak/>
        <w:t xml:space="preserve">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w:t>
      </w:r>
    </w:p>
    <w:p w:rsidR="0054532B" w:rsidRPr="0059557F" w:rsidRDefault="0054532B" w:rsidP="00FB52B8">
      <w:pPr>
        <w:numPr>
          <w:ilvl w:val="0"/>
          <w:numId w:val="38"/>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распознавать и употреблять в речи имена прилагательные в положительной,  сравнительной  и  превосходной  степенях,  образованные  по  правилу,  и  исключения; </w:t>
      </w:r>
    </w:p>
    <w:p w:rsidR="0054532B" w:rsidRPr="0059557F" w:rsidRDefault="0054532B" w:rsidP="00FB52B8">
      <w:pPr>
        <w:numPr>
          <w:ilvl w:val="0"/>
          <w:numId w:val="38"/>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распознавать и употреблять в речи наречия времени и образа действия  и  слова,  выражающие  количество  (many/much,  few/afew,  little/alittle);  наречия  в положительной,  сравнительной и  превосходной  степенях,  образованные  по  правилу  и исключения; </w:t>
      </w:r>
    </w:p>
    <w:p w:rsidR="0054532B" w:rsidRPr="0059557F" w:rsidRDefault="0054532B" w:rsidP="00FB52B8">
      <w:pPr>
        <w:numPr>
          <w:ilvl w:val="0"/>
          <w:numId w:val="38"/>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распознавать и употреблять в речи количественные и порядковые  числительные; </w:t>
      </w:r>
    </w:p>
    <w:p w:rsidR="0054532B" w:rsidRPr="0059557F" w:rsidRDefault="0054532B" w:rsidP="00FB52B8">
      <w:pPr>
        <w:numPr>
          <w:ilvl w:val="0"/>
          <w:numId w:val="38"/>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распознавать  и  употреблять  в  речи  глаголы в  наиболее  употребительных  временных  формах  действительного  залога:   Present Simple,          Future Simple   и  </w:t>
      </w:r>
      <w:r w:rsidRPr="0059557F">
        <w:rPr>
          <w:rFonts w:ascii="Times New Roman" w:eastAsia="Times New Roman" w:hAnsi="Times New Roman" w:cs="Times New Roman"/>
          <w:sz w:val="24"/>
          <w:szCs w:val="24"/>
          <w:lang w:val="en-US" w:bidi="en-US"/>
        </w:rPr>
        <w:t>Past</w:t>
      </w:r>
      <w:r w:rsidRPr="0059557F">
        <w:rPr>
          <w:rFonts w:ascii="Times New Roman" w:eastAsia="Times New Roman" w:hAnsi="Times New Roman" w:cs="Times New Roman"/>
          <w:sz w:val="24"/>
          <w:szCs w:val="24"/>
          <w:lang w:bidi="en-US"/>
        </w:rPr>
        <w:t xml:space="preserve"> </w:t>
      </w:r>
      <w:r w:rsidRPr="0059557F">
        <w:rPr>
          <w:rFonts w:ascii="Times New Roman" w:eastAsia="Times New Roman" w:hAnsi="Times New Roman" w:cs="Times New Roman"/>
          <w:sz w:val="24"/>
          <w:szCs w:val="24"/>
          <w:lang w:val="en-US" w:bidi="en-US"/>
        </w:rPr>
        <w:t>Simple</w:t>
      </w:r>
      <w:r w:rsidRPr="0059557F">
        <w:rPr>
          <w:rFonts w:ascii="Times New Roman" w:eastAsia="Times New Roman" w:hAnsi="Times New Roman" w:cs="Times New Roman"/>
          <w:sz w:val="24"/>
          <w:szCs w:val="24"/>
          <w:lang w:bidi="en-US"/>
        </w:rPr>
        <w:t xml:space="preserve">, </w:t>
      </w:r>
      <w:r w:rsidRPr="0059557F">
        <w:rPr>
          <w:rFonts w:ascii="Times New Roman" w:eastAsia="Times New Roman" w:hAnsi="Times New Roman" w:cs="Times New Roman"/>
          <w:sz w:val="24"/>
          <w:szCs w:val="24"/>
          <w:lang w:val="en-US" w:bidi="en-US"/>
        </w:rPr>
        <w:t>Present</w:t>
      </w:r>
      <w:r w:rsidRPr="0059557F">
        <w:rPr>
          <w:rFonts w:ascii="Times New Roman" w:eastAsia="Times New Roman" w:hAnsi="Times New Roman" w:cs="Times New Roman"/>
          <w:sz w:val="24"/>
          <w:szCs w:val="24"/>
          <w:lang w:bidi="en-US"/>
        </w:rPr>
        <w:t xml:space="preserve"> и </w:t>
      </w:r>
      <w:r w:rsidRPr="0059557F">
        <w:rPr>
          <w:rFonts w:ascii="Times New Roman" w:eastAsia="Times New Roman" w:hAnsi="Times New Roman" w:cs="Times New Roman"/>
          <w:sz w:val="24"/>
          <w:szCs w:val="24"/>
          <w:lang w:val="en-US" w:bidi="en-US"/>
        </w:rPr>
        <w:t>Past</w:t>
      </w:r>
      <w:r w:rsidRPr="0059557F">
        <w:rPr>
          <w:rFonts w:ascii="Times New Roman" w:eastAsia="Times New Roman" w:hAnsi="Times New Roman" w:cs="Times New Roman"/>
          <w:sz w:val="24"/>
          <w:szCs w:val="24"/>
          <w:lang w:bidi="en-US"/>
        </w:rPr>
        <w:t xml:space="preserve"> </w:t>
      </w:r>
      <w:r w:rsidRPr="0059557F">
        <w:rPr>
          <w:rFonts w:ascii="Times New Roman" w:eastAsia="Times New Roman" w:hAnsi="Times New Roman" w:cs="Times New Roman"/>
          <w:sz w:val="24"/>
          <w:szCs w:val="24"/>
          <w:lang w:val="en-US" w:bidi="en-US"/>
        </w:rPr>
        <w:t>Continuous</w:t>
      </w:r>
      <w:r w:rsidRPr="0059557F">
        <w:rPr>
          <w:rFonts w:ascii="Times New Roman" w:eastAsia="Times New Roman" w:hAnsi="Times New Roman" w:cs="Times New Roman"/>
          <w:sz w:val="24"/>
          <w:szCs w:val="24"/>
          <w:lang w:bidi="en-US"/>
        </w:rPr>
        <w:t xml:space="preserve">, </w:t>
      </w:r>
      <w:r w:rsidRPr="0059557F">
        <w:rPr>
          <w:rFonts w:ascii="Times New Roman" w:eastAsia="Times New Roman" w:hAnsi="Times New Roman" w:cs="Times New Roman"/>
          <w:sz w:val="24"/>
          <w:szCs w:val="24"/>
          <w:lang w:val="en-US" w:bidi="en-US"/>
        </w:rPr>
        <w:t>Present</w:t>
      </w:r>
      <w:r w:rsidRPr="0059557F">
        <w:rPr>
          <w:rFonts w:ascii="Times New Roman" w:eastAsia="Times New Roman" w:hAnsi="Times New Roman" w:cs="Times New Roman"/>
          <w:sz w:val="24"/>
          <w:szCs w:val="24"/>
          <w:lang w:bidi="en-US"/>
        </w:rPr>
        <w:t xml:space="preserve"> </w:t>
      </w:r>
      <w:r w:rsidRPr="0059557F">
        <w:rPr>
          <w:rFonts w:ascii="Times New Roman" w:eastAsia="Times New Roman" w:hAnsi="Times New Roman" w:cs="Times New Roman"/>
          <w:sz w:val="24"/>
          <w:szCs w:val="24"/>
          <w:lang w:val="en-US" w:bidi="en-US"/>
        </w:rPr>
        <w:t>Perfect</w:t>
      </w:r>
      <w:r w:rsidRPr="0059557F">
        <w:rPr>
          <w:rFonts w:ascii="Times New Roman" w:eastAsia="Times New Roman" w:hAnsi="Times New Roman" w:cs="Times New Roman"/>
          <w:sz w:val="24"/>
          <w:szCs w:val="24"/>
          <w:lang w:bidi="en-US"/>
        </w:rPr>
        <w:t xml:space="preserve">; </w:t>
      </w:r>
    </w:p>
    <w:p w:rsidR="0054532B" w:rsidRPr="0059557F" w:rsidRDefault="0054532B" w:rsidP="00FB52B8">
      <w:pPr>
        <w:numPr>
          <w:ilvl w:val="0"/>
          <w:numId w:val="38"/>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распознавать  и   употреблять  в  речи  различные  грамматические  средства     для     выражения       будущего      времени:      Simple Future,     tobegoingto, Present Continuous; </w:t>
      </w:r>
    </w:p>
    <w:p w:rsidR="0054532B" w:rsidRPr="0059557F" w:rsidRDefault="0054532B" w:rsidP="00FB52B8">
      <w:pPr>
        <w:numPr>
          <w:ilvl w:val="0"/>
          <w:numId w:val="38"/>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распознавать и употреблять в речи модальные глаголы и их эквиваленты (</w:t>
      </w:r>
      <w:r w:rsidRPr="0059557F">
        <w:rPr>
          <w:rFonts w:ascii="Times New Roman" w:eastAsia="Times New Roman" w:hAnsi="Times New Roman" w:cs="Times New Roman"/>
          <w:sz w:val="24"/>
          <w:szCs w:val="24"/>
          <w:lang w:val="en-US" w:bidi="en-US"/>
        </w:rPr>
        <w:t>may</w:t>
      </w:r>
      <w:r w:rsidRPr="0059557F">
        <w:rPr>
          <w:rFonts w:ascii="Times New Roman" w:eastAsia="Times New Roman" w:hAnsi="Times New Roman" w:cs="Times New Roman"/>
          <w:sz w:val="24"/>
          <w:szCs w:val="24"/>
          <w:lang w:bidi="en-US"/>
        </w:rPr>
        <w:t xml:space="preserve">, </w:t>
      </w:r>
      <w:r w:rsidRPr="0059557F">
        <w:rPr>
          <w:rFonts w:ascii="Times New Roman" w:eastAsia="Times New Roman" w:hAnsi="Times New Roman" w:cs="Times New Roman"/>
          <w:sz w:val="24"/>
          <w:szCs w:val="24"/>
          <w:lang w:val="en-US" w:bidi="en-US"/>
        </w:rPr>
        <w:t>can</w:t>
      </w:r>
      <w:r w:rsidRPr="0059557F">
        <w:rPr>
          <w:rFonts w:ascii="Times New Roman" w:eastAsia="Times New Roman" w:hAnsi="Times New Roman" w:cs="Times New Roman"/>
          <w:sz w:val="24"/>
          <w:szCs w:val="24"/>
          <w:lang w:bidi="en-US"/>
        </w:rPr>
        <w:t xml:space="preserve">, </w:t>
      </w:r>
      <w:r w:rsidRPr="0059557F">
        <w:rPr>
          <w:rFonts w:ascii="Times New Roman" w:eastAsia="Times New Roman" w:hAnsi="Times New Roman" w:cs="Times New Roman"/>
          <w:sz w:val="24"/>
          <w:szCs w:val="24"/>
          <w:lang w:val="en-US" w:bidi="en-US"/>
        </w:rPr>
        <w:t>could</w:t>
      </w:r>
      <w:r w:rsidRPr="0059557F">
        <w:rPr>
          <w:rFonts w:ascii="Times New Roman" w:eastAsia="Times New Roman" w:hAnsi="Times New Roman" w:cs="Times New Roman"/>
          <w:sz w:val="24"/>
          <w:szCs w:val="24"/>
          <w:lang w:bidi="en-US"/>
        </w:rPr>
        <w:t xml:space="preserve">, </w:t>
      </w:r>
      <w:r w:rsidRPr="0059557F">
        <w:rPr>
          <w:rFonts w:ascii="Times New Roman" w:eastAsia="Times New Roman" w:hAnsi="Times New Roman" w:cs="Times New Roman"/>
          <w:sz w:val="24"/>
          <w:szCs w:val="24"/>
          <w:lang w:val="en-US" w:bidi="en-US"/>
        </w:rPr>
        <w:t>beableto</w:t>
      </w:r>
      <w:r w:rsidRPr="0059557F">
        <w:rPr>
          <w:rFonts w:ascii="Times New Roman" w:eastAsia="Times New Roman" w:hAnsi="Times New Roman" w:cs="Times New Roman"/>
          <w:sz w:val="24"/>
          <w:szCs w:val="24"/>
          <w:lang w:bidi="en-US"/>
        </w:rPr>
        <w:t xml:space="preserve">, </w:t>
      </w:r>
      <w:r w:rsidRPr="0059557F">
        <w:rPr>
          <w:rFonts w:ascii="Times New Roman" w:eastAsia="Times New Roman" w:hAnsi="Times New Roman" w:cs="Times New Roman"/>
          <w:sz w:val="24"/>
          <w:szCs w:val="24"/>
          <w:lang w:val="en-US" w:bidi="en-US"/>
        </w:rPr>
        <w:t>must</w:t>
      </w:r>
      <w:r w:rsidRPr="0059557F">
        <w:rPr>
          <w:rFonts w:ascii="Times New Roman" w:eastAsia="Times New Roman" w:hAnsi="Times New Roman" w:cs="Times New Roman"/>
          <w:sz w:val="24"/>
          <w:szCs w:val="24"/>
          <w:lang w:bidi="en-US"/>
        </w:rPr>
        <w:t xml:space="preserve">, </w:t>
      </w:r>
      <w:r w:rsidRPr="0059557F">
        <w:rPr>
          <w:rFonts w:ascii="Times New Roman" w:eastAsia="Times New Roman" w:hAnsi="Times New Roman" w:cs="Times New Roman"/>
          <w:sz w:val="24"/>
          <w:szCs w:val="24"/>
          <w:lang w:val="en-US" w:bidi="en-US"/>
        </w:rPr>
        <w:t>haveto</w:t>
      </w:r>
      <w:r w:rsidRPr="0059557F">
        <w:rPr>
          <w:rFonts w:ascii="Times New Roman" w:eastAsia="Times New Roman" w:hAnsi="Times New Roman" w:cs="Times New Roman"/>
          <w:sz w:val="24"/>
          <w:szCs w:val="24"/>
          <w:lang w:bidi="en-US"/>
        </w:rPr>
        <w:t xml:space="preserve">, </w:t>
      </w:r>
      <w:r w:rsidRPr="0059557F">
        <w:rPr>
          <w:rFonts w:ascii="Times New Roman" w:eastAsia="Times New Roman" w:hAnsi="Times New Roman" w:cs="Times New Roman"/>
          <w:sz w:val="24"/>
          <w:szCs w:val="24"/>
          <w:lang w:val="en-US" w:bidi="en-US"/>
        </w:rPr>
        <w:t>should</w:t>
      </w:r>
      <w:r w:rsidRPr="0059557F">
        <w:rPr>
          <w:rFonts w:ascii="Times New Roman" w:eastAsia="Times New Roman" w:hAnsi="Times New Roman" w:cs="Times New Roman"/>
          <w:sz w:val="24"/>
          <w:szCs w:val="24"/>
          <w:lang w:bidi="en-US"/>
        </w:rPr>
        <w:t xml:space="preserve">); </w:t>
      </w:r>
    </w:p>
    <w:p w:rsidR="0054532B" w:rsidRPr="0059557F" w:rsidRDefault="0054532B" w:rsidP="00FB52B8">
      <w:pPr>
        <w:numPr>
          <w:ilvl w:val="0"/>
          <w:numId w:val="38"/>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распознавать  и  употреблять  в  речи  глаголы  в  следующих  формах  страдательного залога: PresentSimplePassive, PastSimplePassive; </w:t>
      </w:r>
    </w:p>
    <w:p w:rsidR="0054532B" w:rsidRPr="0059557F" w:rsidRDefault="0054532B" w:rsidP="00FB52B8">
      <w:pPr>
        <w:numPr>
          <w:ilvl w:val="0"/>
          <w:numId w:val="38"/>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распознавать   и   употреблять   в   речи   предлоги   места,   времени,  направления; предлоги, употребляемые при гл</w:t>
      </w:r>
      <w:r w:rsidR="00E12A61">
        <w:rPr>
          <w:rFonts w:ascii="Times New Roman" w:eastAsia="Times New Roman" w:hAnsi="Times New Roman" w:cs="Times New Roman"/>
          <w:sz w:val="24"/>
          <w:szCs w:val="24"/>
          <w:lang w:bidi="en-US"/>
        </w:rPr>
        <w:t xml:space="preserve">аголах в страдательном залоге.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Выпускник получит возможность научиться: </w:t>
      </w:r>
    </w:p>
    <w:p w:rsidR="0054532B" w:rsidRPr="0059557F" w:rsidRDefault="0054532B" w:rsidP="00FB52B8">
      <w:pPr>
        <w:numPr>
          <w:ilvl w:val="0"/>
          <w:numId w:val="39"/>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распознавать  сложноподчиненные  предложения  с  придаточными:  времени с союзом  since; цели с союзом sothat; условия с союзом unless; определительными с союзами </w:t>
      </w:r>
      <w:r w:rsidRPr="0059557F">
        <w:rPr>
          <w:rFonts w:ascii="Times New Roman" w:eastAsia="Times New Roman" w:hAnsi="Times New Roman" w:cs="Times New Roman"/>
          <w:sz w:val="24"/>
          <w:szCs w:val="24"/>
          <w:lang w:val="en-US" w:bidi="en-US"/>
        </w:rPr>
        <w:t>who</w:t>
      </w:r>
      <w:r w:rsidRPr="0059557F">
        <w:rPr>
          <w:rFonts w:ascii="Times New Roman" w:eastAsia="Times New Roman" w:hAnsi="Times New Roman" w:cs="Times New Roman"/>
          <w:sz w:val="24"/>
          <w:szCs w:val="24"/>
          <w:lang w:bidi="en-US"/>
        </w:rPr>
        <w:t xml:space="preserve">, </w:t>
      </w:r>
      <w:r w:rsidRPr="0059557F">
        <w:rPr>
          <w:rFonts w:ascii="Times New Roman" w:eastAsia="Times New Roman" w:hAnsi="Times New Roman" w:cs="Times New Roman"/>
          <w:sz w:val="24"/>
          <w:szCs w:val="24"/>
          <w:lang w:val="en-US" w:bidi="en-US"/>
        </w:rPr>
        <w:t>which</w:t>
      </w:r>
      <w:r w:rsidRPr="0059557F">
        <w:rPr>
          <w:rFonts w:ascii="Times New Roman" w:eastAsia="Times New Roman" w:hAnsi="Times New Roman" w:cs="Times New Roman"/>
          <w:sz w:val="24"/>
          <w:szCs w:val="24"/>
          <w:lang w:bidi="en-US"/>
        </w:rPr>
        <w:t xml:space="preserve">, </w:t>
      </w:r>
      <w:r w:rsidRPr="0059557F">
        <w:rPr>
          <w:rFonts w:ascii="Times New Roman" w:eastAsia="Times New Roman" w:hAnsi="Times New Roman" w:cs="Times New Roman"/>
          <w:sz w:val="24"/>
          <w:szCs w:val="24"/>
          <w:lang w:val="en-US" w:bidi="en-US"/>
        </w:rPr>
        <w:t>that</w:t>
      </w:r>
      <w:r w:rsidRPr="0059557F">
        <w:rPr>
          <w:rFonts w:ascii="Times New Roman" w:eastAsia="Times New Roman" w:hAnsi="Times New Roman" w:cs="Times New Roman"/>
          <w:sz w:val="24"/>
          <w:szCs w:val="24"/>
          <w:lang w:bidi="en-US"/>
        </w:rPr>
        <w:t xml:space="preserve">; </w:t>
      </w:r>
    </w:p>
    <w:p w:rsidR="0054532B" w:rsidRPr="0059557F" w:rsidRDefault="0054532B" w:rsidP="00FB52B8">
      <w:pPr>
        <w:numPr>
          <w:ilvl w:val="0"/>
          <w:numId w:val="39"/>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распознавать и употреблять в речи сложноподчиненные предложения с союзами </w:t>
      </w:r>
      <w:r w:rsidRPr="0059557F">
        <w:rPr>
          <w:rFonts w:ascii="Times New Roman" w:eastAsia="Times New Roman" w:hAnsi="Times New Roman" w:cs="Times New Roman"/>
          <w:sz w:val="24"/>
          <w:szCs w:val="24"/>
          <w:lang w:val="en-US" w:bidi="en-US"/>
        </w:rPr>
        <w:t>whoever</w:t>
      </w:r>
      <w:r w:rsidRPr="0059557F">
        <w:rPr>
          <w:rFonts w:ascii="Times New Roman" w:eastAsia="Times New Roman" w:hAnsi="Times New Roman" w:cs="Times New Roman"/>
          <w:sz w:val="24"/>
          <w:szCs w:val="24"/>
          <w:lang w:bidi="en-US"/>
        </w:rPr>
        <w:t xml:space="preserve">, </w:t>
      </w:r>
      <w:r w:rsidRPr="0059557F">
        <w:rPr>
          <w:rFonts w:ascii="Times New Roman" w:eastAsia="Times New Roman" w:hAnsi="Times New Roman" w:cs="Times New Roman"/>
          <w:sz w:val="24"/>
          <w:szCs w:val="24"/>
          <w:lang w:val="en-US" w:bidi="en-US"/>
        </w:rPr>
        <w:t>whatever</w:t>
      </w:r>
      <w:r w:rsidRPr="0059557F">
        <w:rPr>
          <w:rFonts w:ascii="Times New Roman" w:eastAsia="Times New Roman" w:hAnsi="Times New Roman" w:cs="Times New Roman"/>
          <w:sz w:val="24"/>
          <w:szCs w:val="24"/>
          <w:lang w:bidi="en-US"/>
        </w:rPr>
        <w:t xml:space="preserve">, </w:t>
      </w:r>
      <w:r w:rsidRPr="0059557F">
        <w:rPr>
          <w:rFonts w:ascii="Times New Roman" w:eastAsia="Times New Roman" w:hAnsi="Times New Roman" w:cs="Times New Roman"/>
          <w:sz w:val="24"/>
          <w:szCs w:val="24"/>
          <w:lang w:val="en-US" w:bidi="en-US"/>
        </w:rPr>
        <w:t>however</w:t>
      </w:r>
      <w:r w:rsidRPr="0059557F">
        <w:rPr>
          <w:rFonts w:ascii="Times New Roman" w:eastAsia="Times New Roman" w:hAnsi="Times New Roman" w:cs="Times New Roman"/>
          <w:sz w:val="24"/>
          <w:szCs w:val="24"/>
          <w:lang w:bidi="en-US"/>
        </w:rPr>
        <w:t xml:space="preserve">, </w:t>
      </w:r>
      <w:r w:rsidRPr="0059557F">
        <w:rPr>
          <w:rFonts w:ascii="Times New Roman" w:eastAsia="Times New Roman" w:hAnsi="Times New Roman" w:cs="Times New Roman"/>
          <w:sz w:val="24"/>
          <w:szCs w:val="24"/>
          <w:lang w:val="en-US" w:bidi="en-US"/>
        </w:rPr>
        <w:t>whenever</w:t>
      </w:r>
      <w:r w:rsidRPr="0059557F">
        <w:rPr>
          <w:rFonts w:ascii="Times New Roman" w:eastAsia="Times New Roman" w:hAnsi="Times New Roman" w:cs="Times New Roman"/>
          <w:sz w:val="24"/>
          <w:szCs w:val="24"/>
          <w:lang w:bidi="en-US"/>
        </w:rPr>
        <w:t xml:space="preserve">; </w:t>
      </w:r>
    </w:p>
    <w:p w:rsidR="0054532B" w:rsidRPr="0059557F" w:rsidRDefault="0054532B" w:rsidP="00FB52B8">
      <w:pPr>
        <w:numPr>
          <w:ilvl w:val="0"/>
          <w:numId w:val="39"/>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распознавать и употреблять в речи предложения с конструкциями  </w:t>
      </w:r>
      <w:r w:rsidRPr="0059557F">
        <w:rPr>
          <w:rFonts w:ascii="Times New Roman" w:eastAsia="Times New Roman" w:hAnsi="Times New Roman" w:cs="Times New Roman"/>
          <w:sz w:val="24"/>
          <w:szCs w:val="24"/>
          <w:lang w:val="en-US" w:bidi="en-US"/>
        </w:rPr>
        <w:t>as</w:t>
      </w:r>
      <w:r w:rsidRPr="0059557F">
        <w:rPr>
          <w:rFonts w:ascii="Times New Roman" w:eastAsia="Times New Roman" w:hAnsi="Times New Roman" w:cs="Times New Roman"/>
          <w:sz w:val="24"/>
          <w:szCs w:val="24"/>
          <w:lang w:bidi="en-US"/>
        </w:rPr>
        <w:t xml:space="preserve"> … </w:t>
      </w:r>
      <w:r w:rsidRPr="0059557F">
        <w:rPr>
          <w:rFonts w:ascii="Times New Roman" w:eastAsia="Times New Roman" w:hAnsi="Times New Roman" w:cs="Times New Roman"/>
          <w:sz w:val="24"/>
          <w:szCs w:val="24"/>
          <w:lang w:val="en-US" w:bidi="en-US"/>
        </w:rPr>
        <w:t>as</w:t>
      </w:r>
      <w:r w:rsidRPr="0059557F">
        <w:rPr>
          <w:rFonts w:ascii="Times New Roman" w:eastAsia="Times New Roman" w:hAnsi="Times New Roman" w:cs="Times New Roman"/>
          <w:sz w:val="24"/>
          <w:szCs w:val="24"/>
          <w:lang w:bidi="en-US"/>
        </w:rPr>
        <w:t xml:space="preserve">; </w:t>
      </w:r>
      <w:r w:rsidRPr="0059557F">
        <w:rPr>
          <w:rFonts w:ascii="Times New Roman" w:eastAsia="Times New Roman" w:hAnsi="Times New Roman" w:cs="Times New Roman"/>
          <w:sz w:val="24"/>
          <w:szCs w:val="24"/>
          <w:lang w:val="en-US" w:bidi="en-US"/>
        </w:rPr>
        <w:t>notso</w:t>
      </w:r>
      <w:r w:rsidRPr="0059557F">
        <w:rPr>
          <w:rFonts w:ascii="Times New Roman" w:eastAsia="Times New Roman" w:hAnsi="Times New Roman" w:cs="Times New Roman"/>
          <w:sz w:val="24"/>
          <w:szCs w:val="24"/>
          <w:lang w:bidi="en-US"/>
        </w:rPr>
        <w:t xml:space="preserve"> … </w:t>
      </w:r>
      <w:r w:rsidRPr="0059557F">
        <w:rPr>
          <w:rFonts w:ascii="Times New Roman" w:eastAsia="Times New Roman" w:hAnsi="Times New Roman" w:cs="Times New Roman"/>
          <w:sz w:val="24"/>
          <w:szCs w:val="24"/>
          <w:lang w:val="en-US" w:bidi="en-US"/>
        </w:rPr>
        <w:t>as</w:t>
      </w:r>
      <w:r w:rsidRPr="0059557F">
        <w:rPr>
          <w:rFonts w:ascii="Times New Roman" w:eastAsia="Times New Roman" w:hAnsi="Times New Roman" w:cs="Times New Roman"/>
          <w:sz w:val="24"/>
          <w:szCs w:val="24"/>
          <w:lang w:bidi="en-US"/>
        </w:rPr>
        <w:t xml:space="preserve">; </w:t>
      </w:r>
      <w:r w:rsidRPr="0059557F">
        <w:rPr>
          <w:rFonts w:ascii="Times New Roman" w:eastAsia="Times New Roman" w:hAnsi="Times New Roman" w:cs="Times New Roman"/>
          <w:sz w:val="24"/>
          <w:szCs w:val="24"/>
          <w:lang w:val="en-US" w:bidi="en-US"/>
        </w:rPr>
        <w:t>either</w:t>
      </w:r>
      <w:r w:rsidRPr="0059557F">
        <w:rPr>
          <w:rFonts w:ascii="Times New Roman" w:eastAsia="Times New Roman" w:hAnsi="Times New Roman" w:cs="Times New Roman"/>
          <w:sz w:val="24"/>
          <w:szCs w:val="24"/>
          <w:lang w:bidi="en-US"/>
        </w:rPr>
        <w:t xml:space="preserve"> … </w:t>
      </w:r>
      <w:r w:rsidRPr="0059557F">
        <w:rPr>
          <w:rFonts w:ascii="Times New Roman" w:eastAsia="Times New Roman" w:hAnsi="Times New Roman" w:cs="Times New Roman"/>
          <w:sz w:val="24"/>
          <w:szCs w:val="24"/>
          <w:lang w:val="en-US" w:bidi="en-US"/>
        </w:rPr>
        <w:t>or</w:t>
      </w:r>
      <w:r w:rsidRPr="0059557F">
        <w:rPr>
          <w:rFonts w:ascii="Times New Roman" w:eastAsia="Times New Roman" w:hAnsi="Times New Roman" w:cs="Times New Roman"/>
          <w:sz w:val="24"/>
          <w:szCs w:val="24"/>
          <w:lang w:bidi="en-US"/>
        </w:rPr>
        <w:t xml:space="preserve">; </w:t>
      </w:r>
      <w:r w:rsidRPr="0059557F">
        <w:rPr>
          <w:rFonts w:ascii="Times New Roman" w:eastAsia="Times New Roman" w:hAnsi="Times New Roman" w:cs="Times New Roman"/>
          <w:sz w:val="24"/>
          <w:szCs w:val="24"/>
          <w:lang w:val="en-US" w:bidi="en-US"/>
        </w:rPr>
        <w:t>neither</w:t>
      </w:r>
      <w:r w:rsidRPr="0059557F">
        <w:rPr>
          <w:rFonts w:ascii="Times New Roman" w:eastAsia="Times New Roman" w:hAnsi="Times New Roman" w:cs="Times New Roman"/>
          <w:sz w:val="24"/>
          <w:szCs w:val="24"/>
          <w:lang w:bidi="en-US"/>
        </w:rPr>
        <w:t xml:space="preserve"> … </w:t>
      </w:r>
      <w:r w:rsidRPr="0059557F">
        <w:rPr>
          <w:rFonts w:ascii="Times New Roman" w:eastAsia="Times New Roman" w:hAnsi="Times New Roman" w:cs="Times New Roman"/>
          <w:sz w:val="24"/>
          <w:szCs w:val="24"/>
          <w:lang w:val="en-US" w:bidi="en-US"/>
        </w:rPr>
        <w:t>nor</w:t>
      </w:r>
      <w:r w:rsidRPr="0059557F">
        <w:rPr>
          <w:rFonts w:ascii="Times New Roman" w:eastAsia="Times New Roman" w:hAnsi="Times New Roman" w:cs="Times New Roman"/>
          <w:sz w:val="24"/>
          <w:szCs w:val="24"/>
          <w:lang w:bidi="en-US"/>
        </w:rPr>
        <w:t xml:space="preserve">; </w:t>
      </w:r>
    </w:p>
    <w:p w:rsidR="0054532B" w:rsidRPr="0059557F" w:rsidRDefault="0054532B" w:rsidP="00FB52B8">
      <w:pPr>
        <w:numPr>
          <w:ilvl w:val="0"/>
          <w:numId w:val="39"/>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распознавать и употреблять в речи предложения с конструкцией I wish; </w:t>
      </w:r>
    </w:p>
    <w:p w:rsidR="0054532B" w:rsidRPr="0059557F" w:rsidRDefault="0054532B" w:rsidP="00FB52B8">
      <w:pPr>
        <w:numPr>
          <w:ilvl w:val="0"/>
          <w:numId w:val="39"/>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распознавать  и  употреблять  в речи  конструкции  с глаголами на  - </w:t>
      </w:r>
      <w:r w:rsidRPr="0059557F">
        <w:rPr>
          <w:rFonts w:ascii="Times New Roman" w:eastAsia="Times New Roman" w:hAnsi="Times New Roman" w:cs="Times New Roman"/>
          <w:sz w:val="24"/>
          <w:szCs w:val="24"/>
          <w:lang w:val="en-US" w:bidi="en-US"/>
        </w:rPr>
        <w:t>ing</w:t>
      </w:r>
      <w:r w:rsidRPr="0059557F">
        <w:rPr>
          <w:rFonts w:ascii="Times New Roman" w:eastAsia="Times New Roman" w:hAnsi="Times New Roman" w:cs="Times New Roman"/>
          <w:sz w:val="24"/>
          <w:szCs w:val="24"/>
          <w:lang w:bidi="en-US"/>
        </w:rPr>
        <w:t xml:space="preserve">: </w:t>
      </w:r>
      <w:r w:rsidRPr="0059557F">
        <w:rPr>
          <w:rFonts w:ascii="Times New Roman" w:eastAsia="Times New Roman" w:hAnsi="Times New Roman" w:cs="Times New Roman"/>
          <w:sz w:val="24"/>
          <w:szCs w:val="24"/>
          <w:lang w:val="en-US" w:bidi="en-US"/>
        </w:rPr>
        <w:t>tolove</w:t>
      </w:r>
      <w:r w:rsidRPr="0059557F">
        <w:rPr>
          <w:rFonts w:ascii="Times New Roman" w:eastAsia="Times New Roman" w:hAnsi="Times New Roman" w:cs="Times New Roman"/>
          <w:sz w:val="24"/>
          <w:szCs w:val="24"/>
          <w:lang w:bidi="en-US"/>
        </w:rPr>
        <w:t>/</w:t>
      </w:r>
      <w:r w:rsidRPr="0059557F">
        <w:rPr>
          <w:rFonts w:ascii="Times New Roman" w:eastAsia="Times New Roman" w:hAnsi="Times New Roman" w:cs="Times New Roman"/>
          <w:sz w:val="24"/>
          <w:szCs w:val="24"/>
          <w:lang w:val="en-US" w:bidi="en-US"/>
        </w:rPr>
        <w:t>hatedoingsomething</w:t>
      </w:r>
      <w:r w:rsidRPr="0059557F">
        <w:rPr>
          <w:rFonts w:ascii="Times New Roman" w:eastAsia="Times New Roman" w:hAnsi="Times New Roman" w:cs="Times New Roman"/>
          <w:sz w:val="24"/>
          <w:szCs w:val="24"/>
          <w:lang w:bidi="en-US"/>
        </w:rPr>
        <w:t xml:space="preserve">; </w:t>
      </w:r>
      <w:r w:rsidRPr="0059557F">
        <w:rPr>
          <w:rFonts w:ascii="Times New Roman" w:eastAsia="Times New Roman" w:hAnsi="Times New Roman" w:cs="Times New Roman"/>
          <w:sz w:val="24"/>
          <w:szCs w:val="24"/>
          <w:lang w:val="en-US" w:bidi="en-US"/>
        </w:rPr>
        <w:t>Stoptalking</w:t>
      </w:r>
      <w:r w:rsidRPr="0059557F">
        <w:rPr>
          <w:rFonts w:ascii="Times New Roman" w:eastAsia="Times New Roman" w:hAnsi="Times New Roman" w:cs="Times New Roman"/>
          <w:sz w:val="24"/>
          <w:szCs w:val="24"/>
          <w:lang w:bidi="en-US"/>
        </w:rPr>
        <w:t xml:space="preserve">; </w:t>
      </w:r>
    </w:p>
    <w:p w:rsidR="0054532B" w:rsidRPr="0059557F" w:rsidRDefault="0054532B" w:rsidP="00FB52B8">
      <w:pPr>
        <w:numPr>
          <w:ilvl w:val="0"/>
          <w:numId w:val="39"/>
        </w:numPr>
        <w:spacing w:after="0" w:line="240" w:lineRule="auto"/>
        <w:jc w:val="both"/>
        <w:rPr>
          <w:rFonts w:ascii="Times New Roman" w:eastAsia="Times New Roman" w:hAnsi="Times New Roman" w:cs="Times New Roman"/>
          <w:sz w:val="24"/>
          <w:szCs w:val="24"/>
          <w:lang w:val="en-US" w:bidi="en-US"/>
        </w:rPr>
      </w:pPr>
      <w:r w:rsidRPr="0059557F">
        <w:rPr>
          <w:rFonts w:ascii="Times New Roman" w:eastAsia="Times New Roman" w:hAnsi="Times New Roman" w:cs="Times New Roman"/>
          <w:sz w:val="24"/>
          <w:szCs w:val="24"/>
          <w:lang w:bidi="en-US"/>
        </w:rPr>
        <w:t>распознавать</w:t>
      </w:r>
      <w:r w:rsidRPr="0059557F">
        <w:rPr>
          <w:rFonts w:ascii="Times New Roman" w:eastAsia="Times New Roman" w:hAnsi="Times New Roman" w:cs="Times New Roman"/>
          <w:sz w:val="24"/>
          <w:szCs w:val="24"/>
          <w:lang w:val="en-US" w:bidi="en-US"/>
        </w:rPr>
        <w:t xml:space="preserve"> </w:t>
      </w:r>
      <w:r w:rsidRPr="0059557F">
        <w:rPr>
          <w:rFonts w:ascii="Times New Roman" w:eastAsia="Times New Roman" w:hAnsi="Times New Roman" w:cs="Times New Roman"/>
          <w:sz w:val="24"/>
          <w:szCs w:val="24"/>
          <w:lang w:bidi="en-US"/>
        </w:rPr>
        <w:t>и</w:t>
      </w:r>
      <w:r w:rsidRPr="0059557F">
        <w:rPr>
          <w:rFonts w:ascii="Times New Roman" w:eastAsia="Times New Roman" w:hAnsi="Times New Roman" w:cs="Times New Roman"/>
          <w:sz w:val="24"/>
          <w:szCs w:val="24"/>
          <w:lang w:val="en-US" w:bidi="en-US"/>
        </w:rPr>
        <w:t xml:space="preserve"> </w:t>
      </w:r>
      <w:r w:rsidRPr="0059557F">
        <w:rPr>
          <w:rFonts w:ascii="Times New Roman" w:eastAsia="Times New Roman" w:hAnsi="Times New Roman" w:cs="Times New Roman"/>
          <w:sz w:val="24"/>
          <w:szCs w:val="24"/>
          <w:lang w:bidi="en-US"/>
        </w:rPr>
        <w:t>употреблять</w:t>
      </w:r>
      <w:r w:rsidRPr="0059557F">
        <w:rPr>
          <w:rFonts w:ascii="Times New Roman" w:eastAsia="Times New Roman" w:hAnsi="Times New Roman" w:cs="Times New Roman"/>
          <w:sz w:val="24"/>
          <w:szCs w:val="24"/>
          <w:lang w:val="en-US" w:bidi="en-US"/>
        </w:rPr>
        <w:t xml:space="preserve"> </w:t>
      </w:r>
      <w:r w:rsidRPr="0059557F">
        <w:rPr>
          <w:rFonts w:ascii="Times New Roman" w:eastAsia="Times New Roman" w:hAnsi="Times New Roman" w:cs="Times New Roman"/>
          <w:sz w:val="24"/>
          <w:szCs w:val="24"/>
          <w:lang w:bidi="en-US"/>
        </w:rPr>
        <w:t>в</w:t>
      </w:r>
      <w:r w:rsidRPr="0059557F">
        <w:rPr>
          <w:rFonts w:ascii="Times New Roman" w:eastAsia="Times New Roman" w:hAnsi="Times New Roman" w:cs="Times New Roman"/>
          <w:sz w:val="24"/>
          <w:szCs w:val="24"/>
          <w:lang w:val="en-US" w:bidi="en-US"/>
        </w:rPr>
        <w:t xml:space="preserve"> </w:t>
      </w:r>
      <w:r w:rsidRPr="0059557F">
        <w:rPr>
          <w:rFonts w:ascii="Times New Roman" w:eastAsia="Times New Roman" w:hAnsi="Times New Roman" w:cs="Times New Roman"/>
          <w:sz w:val="24"/>
          <w:szCs w:val="24"/>
          <w:lang w:bidi="en-US"/>
        </w:rPr>
        <w:t>речи</w:t>
      </w:r>
      <w:r w:rsidRPr="0059557F">
        <w:rPr>
          <w:rFonts w:ascii="Times New Roman" w:eastAsia="Times New Roman" w:hAnsi="Times New Roman" w:cs="Times New Roman"/>
          <w:sz w:val="24"/>
          <w:szCs w:val="24"/>
          <w:lang w:val="en-US" w:bidi="en-US"/>
        </w:rPr>
        <w:t xml:space="preserve"> </w:t>
      </w:r>
      <w:r w:rsidRPr="0059557F">
        <w:rPr>
          <w:rFonts w:ascii="Times New Roman" w:eastAsia="Times New Roman" w:hAnsi="Times New Roman" w:cs="Times New Roman"/>
          <w:sz w:val="24"/>
          <w:szCs w:val="24"/>
          <w:lang w:bidi="en-US"/>
        </w:rPr>
        <w:t>конструкции</w:t>
      </w:r>
      <w:r w:rsidRPr="0059557F">
        <w:rPr>
          <w:rFonts w:ascii="Times New Roman" w:eastAsia="Times New Roman" w:hAnsi="Times New Roman" w:cs="Times New Roman"/>
          <w:sz w:val="24"/>
          <w:szCs w:val="24"/>
          <w:lang w:val="en-US" w:bidi="en-US"/>
        </w:rPr>
        <w:t xml:space="preserve"> It takes me …to do  something; to look / feel / be happy; </w:t>
      </w:r>
    </w:p>
    <w:p w:rsidR="0054532B" w:rsidRPr="0059557F" w:rsidRDefault="0054532B" w:rsidP="00FB52B8">
      <w:pPr>
        <w:numPr>
          <w:ilvl w:val="0"/>
          <w:numId w:val="39"/>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val="en-US" w:bidi="en-US"/>
        </w:rPr>
        <w:t xml:space="preserve"> </w:t>
      </w:r>
      <w:r w:rsidRPr="0059557F">
        <w:rPr>
          <w:rFonts w:ascii="Times New Roman" w:eastAsia="Times New Roman" w:hAnsi="Times New Roman" w:cs="Times New Roman"/>
          <w:sz w:val="24"/>
          <w:szCs w:val="24"/>
          <w:lang w:bidi="en-US"/>
        </w:rPr>
        <w:t xml:space="preserve">распознавать и употреблять в речи определения, выраженные прилагательными, в правильном порядке их следования; </w:t>
      </w:r>
    </w:p>
    <w:p w:rsidR="0054532B" w:rsidRPr="0059557F" w:rsidRDefault="0054532B" w:rsidP="00FB52B8">
      <w:pPr>
        <w:numPr>
          <w:ilvl w:val="0"/>
          <w:numId w:val="39"/>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распознавать и употреблять в речи глаголы во временных формах   действительного залога: </w:t>
      </w:r>
      <w:r w:rsidRPr="0059557F">
        <w:rPr>
          <w:rFonts w:ascii="Times New Roman" w:eastAsia="Times New Roman" w:hAnsi="Times New Roman" w:cs="Times New Roman"/>
          <w:sz w:val="24"/>
          <w:szCs w:val="24"/>
          <w:lang w:val="en-US" w:bidi="en-US"/>
        </w:rPr>
        <w:t>Past</w:t>
      </w:r>
      <w:r w:rsidRPr="0059557F">
        <w:rPr>
          <w:rFonts w:ascii="Times New Roman" w:eastAsia="Times New Roman" w:hAnsi="Times New Roman" w:cs="Times New Roman"/>
          <w:sz w:val="24"/>
          <w:szCs w:val="24"/>
          <w:lang w:bidi="en-US"/>
        </w:rPr>
        <w:t xml:space="preserve"> </w:t>
      </w:r>
      <w:r w:rsidRPr="0059557F">
        <w:rPr>
          <w:rFonts w:ascii="Times New Roman" w:eastAsia="Times New Roman" w:hAnsi="Times New Roman" w:cs="Times New Roman"/>
          <w:sz w:val="24"/>
          <w:szCs w:val="24"/>
          <w:lang w:val="en-US" w:bidi="en-US"/>
        </w:rPr>
        <w:t>Perfect</w:t>
      </w:r>
      <w:r w:rsidRPr="0059557F">
        <w:rPr>
          <w:rFonts w:ascii="Times New Roman" w:eastAsia="Times New Roman" w:hAnsi="Times New Roman" w:cs="Times New Roman"/>
          <w:sz w:val="24"/>
          <w:szCs w:val="24"/>
          <w:lang w:bidi="en-US"/>
        </w:rPr>
        <w:t xml:space="preserve">, </w:t>
      </w:r>
      <w:r w:rsidRPr="0059557F">
        <w:rPr>
          <w:rFonts w:ascii="Times New Roman" w:eastAsia="Times New Roman" w:hAnsi="Times New Roman" w:cs="Times New Roman"/>
          <w:sz w:val="24"/>
          <w:szCs w:val="24"/>
          <w:lang w:val="en-US" w:bidi="en-US"/>
        </w:rPr>
        <w:t>Present</w:t>
      </w:r>
      <w:r w:rsidRPr="0059557F">
        <w:rPr>
          <w:rFonts w:ascii="Times New Roman" w:eastAsia="Times New Roman" w:hAnsi="Times New Roman" w:cs="Times New Roman"/>
          <w:sz w:val="24"/>
          <w:szCs w:val="24"/>
          <w:lang w:bidi="en-US"/>
        </w:rPr>
        <w:t xml:space="preserve"> </w:t>
      </w:r>
      <w:r w:rsidRPr="0059557F">
        <w:rPr>
          <w:rFonts w:ascii="Times New Roman" w:eastAsia="Times New Roman" w:hAnsi="Times New Roman" w:cs="Times New Roman"/>
          <w:sz w:val="24"/>
          <w:szCs w:val="24"/>
          <w:lang w:val="en-US" w:bidi="en-US"/>
        </w:rPr>
        <w:t>Perfect</w:t>
      </w:r>
      <w:r w:rsidRPr="0059557F">
        <w:rPr>
          <w:rFonts w:ascii="Times New Roman" w:eastAsia="Times New Roman" w:hAnsi="Times New Roman" w:cs="Times New Roman"/>
          <w:sz w:val="24"/>
          <w:szCs w:val="24"/>
          <w:lang w:bidi="en-US"/>
        </w:rPr>
        <w:t xml:space="preserve"> </w:t>
      </w:r>
      <w:r w:rsidRPr="0059557F">
        <w:rPr>
          <w:rFonts w:ascii="Times New Roman" w:eastAsia="Times New Roman" w:hAnsi="Times New Roman" w:cs="Times New Roman"/>
          <w:sz w:val="24"/>
          <w:szCs w:val="24"/>
          <w:lang w:val="en-US" w:bidi="en-US"/>
        </w:rPr>
        <w:t>Continuous</w:t>
      </w:r>
      <w:r w:rsidRPr="0059557F">
        <w:rPr>
          <w:rFonts w:ascii="Times New Roman" w:eastAsia="Times New Roman" w:hAnsi="Times New Roman" w:cs="Times New Roman"/>
          <w:sz w:val="24"/>
          <w:szCs w:val="24"/>
          <w:lang w:bidi="en-US"/>
        </w:rPr>
        <w:t xml:space="preserve">, </w:t>
      </w:r>
      <w:r w:rsidRPr="0059557F">
        <w:rPr>
          <w:rFonts w:ascii="Times New Roman" w:eastAsia="Times New Roman" w:hAnsi="Times New Roman" w:cs="Times New Roman"/>
          <w:sz w:val="24"/>
          <w:szCs w:val="24"/>
          <w:lang w:val="en-US" w:bidi="en-US"/>
        </w:rPr>
        <w:t>Future</w:t>
      </w:r>
      <w:r w:rsidRPr="0059557F">
        <w:rPr>
          <w:rFonts w:ascii="Times New Roman" w:eastAsia="Times New Roman" w:hAnsi="Times New Roman" w:cs="Times New Roman"/>
          <w:sz w:val="24"/>
          <w:szCs w:val="24"/>
          <w:lang w:bidi="en-US"/>
        </w:rPr>
        <w:t>-</w:t>
      </w:r>
      <w:r w:rsidRPr="0059557F">
        <w:rPr>
          <w:rFonts w:ascii="Times New Roman" w:eastAsia="Times New Roman" w:hAnsi="Times New Roman" w:cs="Times New Roman"/>
          <w:sz w:val="24"/>
          <w:szCs w:val="24"/>
          <w:lang w:val="en-US" w:bidi="en-US"/>
        </w:rPr>
        <w:t>in</w:t>
      </w:r>
      <w:r w:rsidRPr="0059557F">
        <w:rPr>
          <w:rFonts w:ascii="Times New Roman" w:eastAsia="Times New Roman" w:hAnsi="Times New Roman" w:cs="Times New Roman"/>
          <w:sz w:val="24"/>
          <w:szCs w:val="24"/>
          <w:lang w:bidi="en-US"/>
        </w:rPr>
        <w:t>-</w:t>
      </w:r>
      <w:r w:rsidRPr="0059557F">
        <w:rPr>
          <w:rFonts w:ascii="Times New Roman" w:eastAsia="Times New Roman" w:hAnsi="Times New Roman" w:cs="Times New Roman"/>
          <w:sz w:val="24"/>
          <w:szCs w:val="24"/>
          <w:lang w:val="en-US" w:bidi="en-US"/>
        </w:rPr>
        <w:t>the</w:t>
      </w:r>
      <w:r w:rsidRPr="0059557F">
        <w:rPr>
          <w:rFonts w:ascii="Times New Roman" w:eastAsia="Times New Roman" w:hAnsi="Times New Roman" w:cs="Times New Roman"/>
          <w:sz w:val="24"/>
          <w:szCs w:val="24"/>
          <w:lang w:bidi="en-US"/>
        </w:rPr>
        <w:t>-</w:t>
      </w:r>
      <w:r w:rsidRPr="0059557F">
        <w:rPr>
          <w:rFonts w:ascii="Times New Roman" w:eastAsia="Times New Roman" w:hAnsi="Times New Roman" w:cs="Times New Roman"/>
          <w:sz w:val="24"/>
          <w:szCs w:val="24"/>
          <w:lang w:val="en-US" w:bidi="en-US"/>
        </w:rPr>
        <w:t>Past</w:t>
      </w:r>
      <w:r w:rsidRPr="0059557F">
        <w:rPr>
          <w:rFonts w:ascii="Times New Roman" w:eastAsia="Times New Roman" w:hAnsi="Times New Roman" w:cs="Times New Roman"/>
          <w:sz w:val="24"/>
          <w:szCs w:val="24"/>
          <w:lang w:bidi="en-US"/>
        </w:rPr>
        <w:t xml:space="preserve">; </w:t>
      </w:r>
    </w:p>
    <w:p w:rsidR="0054532B" w:rsidRPr="0059557F" w:rsidRDefault="0054532B" w:rsidP="00FB52B8">
      <w:pPr>
        <w:numPr>
          <w:ilvl w:val="0"/>
          <w:numId w:val="39"/>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распознавать и употреблять в речи глаголы в формах страдательного залога FutureSimplePassive, PresentPerfectPassive; </w:t>
      </w:r>
    </w:p>
    <w:p w:rsidR="0054532B" w:rsidRPr="0059557F" w:rsidRDefault="0054532B" w:rsidP="00FB52B8">
      <w:pPr>
        <w:numPr>
          <w:ilvl w:val="0"/>
          <w:numId w:val="39"/>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распознавать и  употреблять в речи модальные глаголы  need, shall, might, would; </w:t>
      </w:r>
    </w:p>
    <w:p w:rsidR="0054532B" w:rsidRPr="0059557F" w:rsidRDefault="0054532B" w:rsidP="00FB52B8">
      <w:pPr>
        <w:numPr>
          <w:ilvl w:val="0"/>
          <w:numId w:val="39"/>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распознавать  по  формальным признакам и  понимать значение неличных форм глагола (инфинитива, герундия, причастия I и II, отглагольного существительного) без различения их функций и употреблять их в речи; </w:t>
      </w:r>
    </w:p>
    <w:p w:rsidR="0054532B" w:rsidRPr="0059557F" w:rsidRDefault="0054532B" w:rsidP="00FB52B8">
      <w:pPr>
        <w:numPr>
          <w:ilvl w:val="0"/>
          <w:numId w:val="39"/>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распознавать  и  употреблять  в  речи  словосочетания  «Причастие  I+существительное» (aplayingchild) и «Причастие II+существительное» (awrittenpoem). </w:t>
      </w:r>
      <w:r w:rsidRPr="0059557F">
        <w:rPr>
          <w:rFonts w:ascii="Times New Roman" w:eastAsia="Times New Roman" w:hAnsi="Times New Roman" w:cs="Times New Roman"/>
          <w:sz w:val="24"/>
          <w:szCs w:val="24"/>
          <w:lang w:bidi="en-US"/>
        </w:rPr>
        <w:cr/>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lastRenderedPageBreak/>
        <w:t xml:space="preserve">Социокультурные знания и умения  </w:t>
      </w:r>
      <w:r w:rsidRPr="0059557F">
        <w:rPr>
          <w:rFonts w:ascii="Times New Roman" w:eastAsia="Times New Roman" w:hAnsi="Times New Roman" w:cs="Times New Roman"/>
          <w:sz w:val="24"/>
          <w:szCs w:val="24"/>
          <w:lang w:bidi="en-US"/>
        </w:rPr>
        <w:cr/>
        <w:t xml:space="preserve">Выпускник научится: </w:t>
      </w:r>
    </w:p>
    <w:p w:rsidR="0054532B" w:rsidRPr="0059557F" w:rsidRDefault="0054532B" w:rsidP="00FB52B8">
      <w:pPr>
        <w:numPr>
          <w:ilvl w:val="0"/>
          <w:numId w:val="40"/>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употреблять в устной и письменной речи в ситуациях формального  и неформального общения основные нормы речевого этикета, принятые в странах  изу чаемого языка; </w:t>
      </w:r>
    </w:p>
    <w:p w:rsidR="0054532B" w:rsidRPr="0059557F" w:rsidRDefault="0054532B" w:rsidP="00FB52B8">
      <w:pPr>
        <w:numPr>
          <w:ilvl w:val="0"/>
          <w:numId w:val="40"/>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представлять родную страну и культуру на английском языке; </w:t>
      </w:r>
    </w:p>
    <w:p w:rsidR="0054532B" w:rsidRPr="0059557F" w:rsidRDefault="0054532B" w:rsidP="00FB52B8">
      <w:pPr>
        <w:numPr>
          <w:ilvl w:val="0"/>
          <w:numId w:val="40"/>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понимать социокультурные реалии при чтении и аудировании </w:t>
      </w:r>
      <w:r w:rsidR="00E12A61">
        <w:rPr>
          <w:rFonts w:ascii="Times New Roman" w:eastAsia="Times New Roman" w:hAnsi="Times New Roman" w:cs="Times New Roman"/>
          <w:sz w:val="24"/>
          <w:szCs w:val="24"/>
          <w:lang w:bidi="en-US"/>
        </w:rPr>
        <w:t xml:space="preserve">в рамках изученного материала.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Выпускник получит возможность научиться: </w:t>
      </w:r>
    </w:p>
    <w:p w:rsidR="0054532B" w:rsidRPr="0059557F" w:rsidRDefault="0054532B" w:rsidP="00FB52B8">
      <w:pPr>
        <w:numPr>
          <w:ilvl w:val="0"/>
          <w:numId w:val="41"/>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использовать социокультурные реалии при создании устных и письменных  высказываний; </w:t>
      </w:r>
    </w:p>
    <w:p w:rsidR="0054532B" w:rsidRPr="0059557F" w:rsidRDefault="0054532B" w:rsidP="00FB52B8">
      <w:pPr>
        <w:numPr>
          <w:ilvl w:val="0"/>
          <w:numId w:val="41"/>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находить сходство и различие в традициях родной страны и с</w:t>
      </w:r>
      <w:r w:rsidR="00E12A61">
        <w:rPr>
          <w:rFonts w:ascii="Times New Roman" w:eastAsia="Times New Roman" w:hAnsi="Times New Roman" w:cs="Times New Roman"/>
          <w:sz w:val="24"/>
          <w:szCs w:val="24"/>
          <w:lang w:bidi="en-US"/>
        </w:rPr>
        <w:t xml:space="preserve">траны/стран  изучаемого языка.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Компенсаторны</w:t>
      </w:r>
      <w:r w:rsidR="00E12A61">
        <w:rPr>
          <w:rFonts w:ascii="Times New Roman" w:eastAsia="Times New Roman" w:hAnsi="Times New Roman" w:cs="Times New Roman"/>
          <w:sz w:val="24"/>
          <w:szCs w:val="24"/>
          <w:lang w:bidi="en-US"/>
        </w:rPr>
        <w:t xml:space="preserve">е умения  </w:t>
      </w:r>
      <w:r w:rsidR="00E12A61">
        <w:rPr>
          <w:rFonts w:ascii="Times New Roman" w:eastAsia="Times New Roman" w:hAnsi="Times New Roman" w:cs="Times New Roman"/>
          <w:sz w:val="24"/>
          <w:szCs w:val="24"/>
          <w:lang w:bidi="en-US"/>
        </w:rPr>
        <w:cr/>
        <w:t xml:space="preserve">Выпускник научится: </w:t>
      </w:r>
    </w:p>
    <w:p w:rsidR="0054532B" w:rsidRPr="0059557F" w:rsidRDefault="0054532B" w:rsidP="00FB52B8">
      <w:pPr>
        <w:numPr>
          <w:ilvl w:val="0"/>
          <w:numId w:val="42"/>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выходить из положения при дефиците языковых средств: использ</w:t>
      </w:r>
      <w:r w:rsidR="00E12A61">
        <w:rPr>
          <w:rFonts w:ascii="Times New Roman" w:eastAsia="Times New Roman" w:hAnsi="Times New Roman" w:cs="Times New Roman"/>
          <w:sz w:val="24"/>
          <w:szCs w:val="24"/>
          <w:lang w:bidi="en-US"/>
        </w:rPr>
        <w:t xml:space="preserve">овать переспрос при говорении.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Выпускник получит возможность научиться: </w:t>
      </w:r>
    </w:p>
    <w:p w:rsidR="0054532B" w:rsidRPr="0059557F" w:rsidRDefault="0054532B" w:rsidP="00FB52B8">
      <w:pPr>
        <w:numPr>
          <w:ilvl w:val="0"/>
          <w:numId w:val="42"/>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использовать перифраз, синонимические и антонимические средства при говорении; </w:t>
      </w:r>
    </w:p>
    <w:p w:rsidR="0054532B" w:rsidRPr="0059557F" w:rsidRDefault="0054532B" w:rsidP="00FB52B8">
      <w:pPr>
        <w:numPr>
          <w:ilvl w:val="0"/>
          <w:numId w:val="42"/>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пользоваться языковой и контекстуальной догадкой при аудировании и чтении. </w:t>
      </w:r>
      <w:r w:rsidRPr="0059557F">
        <w:rPr>
          <w:rFonts w:ascii="Times New Roman" w:eastAsia="Times New Roman" w:hAnsi="Times New Roman" w:cs="Times New Roman"/>
          <w:sz w:val="24"/>
          <w:szCs w:val="24"/>
          <w:lang w:bidi="en-US"/>
        </w:rPr>
        <w:cr/>
      </w:r>
    </w:p>
    <w:p w:rsidR="0054532B" w:rsidRPr="0059557F" w:rsidRDefault="0054532B" w:rsidP="00FB52B8">
      <w:pPr>
        <w:spacing w:after="0" w:line="240" w:lineRule="auto"/>
        <w:jc w:val="both"/>
        <w:rPr>
          <w:rFonts w:ascii="Times New Roman" w:eastAsia="Times New Roman" w:hAnsi="Times New Roman" w:cs="Times New Roman"/>
          <w:b/>
          <w:sz w:val="24"/>
          <w:szCs w:val="24"/>
          <w:lang w:bidi="en-US"/>
        </w:rPr>
      </w:pPr>
      <w:r w:rsidRPr="0059557F">
        <w:rPr>
          <w:rFonts w:ascii="Times New Roman" w:eastAsia="Times New Roman" w:hAnsi="Times New Roman" w:cs="Times New Roman"/>
          <w:b/>
          <w:sz w:val="24"/>
          <w:szCs w:val="24"/>
          <w:lang w:bidi="en-US"/>
        </w:rPr>
        <w:t xml:space="preserve"> 1.2.5.6.  Втор</w:t>
      </w:r>
      <w:r w:rsidR="00FA5919">
        <w:rPr>
          <w:rFonts w:ascii="Times New Roman" w:eastAsia="Times New Roman" w:hAnsi="Times New Roman" w:cs="Times New Roman"/>
          <w:b/>
          <w:sz w:val="24"/>
          <w:szCs w:val="24"/>
          <w:lang w:bidi="en-US"/>
        </w:rPr>
        <w:t xml:space="preserve">ой иностранный язык (немецкий) </w:t>
      </w:r>
    </w:p>
    <w:p w:rsidR="0054532B" w:rsidRPr="0059557F" w:rsidRDefault="0054532B" w:rsidP="00FA5919">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I   блок     «Выпускник        научится»      включает      планируемые      результаты,  характеризующие       учебные    действия,    необходимые     для   дальнейшего      обучения  и  соответствующие       опорной системе      знаний,    умений     и   компетенций.     Достижение  планируемых      результатов     данного    блока    служит     предметом     итоговой     оценки  выпускников  </w:t>
      </w:r>
      <w:r w:rsidRPr="0059557F">
        <w:rPr>
          <w:rFonts w:ascii="Times New Roman" w:eastAsia="Times New Roman" w:hAnsi="Times New Roman" w:cs="Times New Roman"/>
          <w:sz w:val="24"/>
          <w:szCs w:val="24"/>
          <w:lang w:bidi="en-US"/>
        </w:rPr>
        <w:cr/>
        <w:t xml:space="preserve">     II блок  «Выпускник  получит  возможность  научиться»  включает   планируемые  результаты,  характеризующие   учебные  действия  в  отношении  знаний, умений,  навыков,  расширяющих  и  углубляющих  опорную  систему  и  выступающих  как  пропедевтика   по   развитию   интересов   и   способностей   учащихся   в   пределах   зоны  ближайшего  развития.  Достижения  планируемых  результатов,  отнесѐнных  к  данному  блоку,  не  является  предметом  итоговой  оценки.  Это  не  умаляет  их  роли  в  оценке  образовательных учреждений с точки зрения качества предоставляемых образовательных услуг,  гарантированных     ФГОС,    и   значимости   для   формирования     личностных    и</w:t>
      </w:r>
      <w:r w:rsidR="00FA5919">
        <w:rPr>
          <w:rFonts w:ascii="Times New Roman" w:eastAsia="Times New Roman" w:hAnsi="Times New Roman" w:cs="Times New Roman"/>
          <w:sz w:val="24"/>
          <w:szCs w:val="24"/>
          <w:lang w:bidi="en-US"/>
        </w:rPr>
        <w:t xml:space="preserve">  метапредметных результатов. </w:t>
      </w:r>
      <w:r w:rsidR="00FA5919">
        <w:rPr>
          <w:rFonts w:ascii="Times New Roman" w:eastAsia="Times New Roman" w:hAnsi="Times New Roman" w:cs="Times New Roman"/>
          <w:sz w:val="24"/>
          <w:szCs w:val="24"/>
          <w:lang w:bidi="en-US"/>
        </w:rPr>
        <w:cr/>
      </w:r>
      <w:r w:rsidRPr="0059557F">
        <w:rPr>
          <w:rFonts w:ascii="Times New Roman" w:eastAsia="Times New Roman" w:hAnsi="Times New Roman" w:cs="Times New Roman"/>
          <w:sz w:val="24"/>
          <w:szCs w:val="24"/>
          <w:lang w:bidi="en-US"/>
        </w:rPr>
        <w:t>Коммуникативная  компетенция (владение  иностранным  яз</w:t>
      </w:r>
      <w:r w:rsidR="00FA5919">
        <w:rPr>
          <w:rFonts w:ascii="Times New Roman" w:eastAsia="Times New Roman" w:hAnsi="Times New Roman" w:cs="Times New Roman"/>
          <w:sz w:val="24"/>
          <w:szCs w:val="24"/>
          <w:lang w:bidi="en-US"/>
        </w:rPr>
        <w:t xml:space="preserve">ыком  как  средством  общения) </w:t>
      </w:r>
      <w:r w:rsidRPr="0059557F">
        <w:rPr>
          <w:rFonts w:ascii="Times New Roman" w:eastAsia="Times New Roman" w:hAnsi="Times New Roman" w:cs="Times New Roman"/>
          <w:sz w:val="24"/>
          <w:szCs w:val="24"/>
          <w:lang w:bidi="en-US"/>
        </w:rPr>
        <w:cr/>
        <w:t xml:space="preserve">Говорение </w:t>
      </w:r>
      <w:r w:rsidRPr="0059557F">
        <w:rPr>
          <w:rFonts w:ascii="Times New Roman" w:eastAsia="Times New Roman" w:hAnsi="Times New Roman" w:cs="Times New Roman"/>
          <w:sz w:val="24"/>
          <w:szCs w:val="24"/>
          <w:lang w:bidi="en-US"/>
        </w:rPr>
        <w:cr/>
        <w:t xml:space="preserve">I. Выпускник научится: </w:t>
      </w:r>
    </w:p>
    <w:p w:rsidR="0054532B" w:rsidRPr="0059557F" w:rsidRDefault="0054532B" w:rsidP="00FB52B8">
      <w:pPr>
        <w:numPr>
          <w:ilvl w:val="0"/>
          <w:numId w:val="43"/>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вести диалог  </w:t>
      </w:r>
    </w:p>
    <w:p w:rsidR="0054532B" w:rsidRPr="0059557F" w:rsidRDefault="0054532B" w:rsidP="00FB52B8">
      <w:pPr>
        <w:numPr>
          <w:ilvl w:val="0"/>
          <w:numId w:val="43"/>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уметь рассказывать о себе, семье, друге и т.д </w:t>
      </w:r>
    </w:p>
    <w:p w:rsidR="0054532B" w:rsidRPr="0059557F" w:rsidRDefault="0054532B" w:rsidP="00FB52B8">
      <w:pPr>
        <w:numPr>
          <w:ilvl w:val="0"/>
          <w:numId w:val="43"/>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уметь сделать сообщение по задан</w:t>
      </w:r>
      <w:r w:rsidR="00FA5919">
        <w:rPr>
          <w:rFonts w:ascii="Times New Roman" w:eastAsia="Times New Roman" w:hAnsi="Times New Roman" w:cs="Times New Roman"/>
          <w:sz w:val="24"/>
          <w:szCs w:val="24"/>
          <w:lang w:bidi="en-US"/>
        </w:rPr>
        <w:t xml:space="preserve">ной теме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II.Выпускник получит возможность научиться: </w:t>
      </w:r>
    </w:p>
    <w:p w:rsidR="0054532B" w:rsidRPr="0059557F" w:rsidRDefault="0054532B" w:rsidP="00FB52B8">
      <w:pPr>
        <w:numPr>
          <w:ilvl w:val="0"/>
          <w:numId w:val="44"/>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участвовать в беседе, задавая вопросы собеседнику и отвечая на его вопросы; </w:t>
      </w:r>
    </w:p>
    <w:p w:rsidR="0054532B" w:rsidRPr="0059557F" w:rsidRDefault="0054532B" w:rsidP="00FB52B8">
      <w:pPr>
        <w:numPr>
          <w:ilvl w:val="0"/>
          <w:numId w:val="44"/>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составлять    характеристику    действующих     лиц    небольших    художественных  произведений; </w:t>
      </w:r>
    </w:p>
    <w:p w:rsidR="0054532B" w:rsidRPr="0059557F" w:rsidRDefault="0054532B" w:rsidP="00FB52B8">
      <w:pPr>
        <w:numPr>
          <w:ilvl w:val="0"/>
          <w:numId w:val="44"/>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кратко излагать содержан</w:t>
      </w:r>
      <w:r w:rsidR="00FA5919">
        <w:rPr>
          <w:rFonts w:ascii="Times New Roman" w:eastAsia="Times New Roman" w:hAnsi="Times New Roman" w:cs="Times New Roman"/>
          <w:sz w:val="24"/>
          <w:szCs w:val="24"/>
          <w:lang w:bidi="en-US"/>
        </w:rPr>
        <w:t xml:space="preserve">ие прочитанного текста.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lastRenderedPageBreak/>
        <w:t xml:space="preserve">Аудирование </w:t>
      </w:r>
      <w:r w:rsidRPr="0059557F">
        <w:rPr>
          <w:rFonts w:ascii="Times New Roman" w:eastAsia="Times New Roman" w:hAnsi="Times New Roman" w:cs="Times New Roman"/>
          <w:sz w:val="24"/>
          <w:szCs w:val="24"/>
          <w:lang w:bidi="en-US"/>
        </w:rPr>
        <w:cr/>
        <w:t xml:space="preserve">I. Выпускник научится: </w:t>
      </w:r>
    </w:p>
    <w:p w:rsidR="0054532B" w:rsidRPr="0059557F" w:rsidRDefault="0054532B" w:rsidP="00FB52B8">
      <w:pPr>
        <w:numPr>
          <w:ilvl w:val="0"/>
          <w:numId w:val="45"/>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понимать на слух речь учителя и одноклассников при непосредственном общении   и вербально/невербально реагировать на услышанное; </w:t>
      </w:r>
    </w:p>
    <w:p w:rsidR="0054532B" w:rsidRPr="0059557F" w:rsidRDefault="0054532B" w:rsidP="00FB52B8">
      <w:pPr>
        <w:numPr>
          <w:ilvl w:val="0"/>
          <w:numId w:val="45"/>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воспринимать на слух в аудиозаписи  основное содержание текстов, построенных  на</w:t>
      </w:r>
      <w:r w:rsidR="00FA5919">
        <w:rPr>
          <w:rFonts w:ascii="Times New Roman" w:eastAsia="Times New Roman" w:hAnsi="Times New Roman" w:cs="Times New Roman"/>
          <w:sz w:val="24"/>
          <w:szCs w:val="24"/>
          <w:lang w:bidi="en-US"/>
        </w:rPr>
        <w:t xml:space="preserve"> изученном языковом материале;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II. Выпускник получит возможность научиться: </w:t>
      </w:r>
    </w:p>
    <w:p w:rsidR="0054532B" w:rsidRPr="0059557F" w:rsidRDefault="0054532B" w:rsidP="00FB52B8">
      <w:pPr>
        <w:numPr>
          <w:ilvl w:val="0"/>
          <w:numId w:val="4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воспринимать на слух в аудиозаписи текст, построенный на изученном языковом  материале, и полностью понимать содержащуюся в нѐм информацию; </w:t>
      </w:r>
    </w:p>
    <w:p w:rsidR="0054532B" w:rsidRPr="0059557F" w:rsidRDefault="0054532B" w:rsidP="00FB52B8">
      <w:pPr>
        <w:numPr>
          <w:ilvl w:val="0"/>
          <w:numId w:val="4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использовать   контекстуальную   и   языковую   догадку   при   восприятии  на   слух  </w:t>
      </w:r>
      <w:r w:rsidRPr="0059557F">
        <w:rPr>
          <w:rFonts w:ascii="Times New Roman" w:eastAsia="Times New Roman" w:hAnsi="Times New Roman" w:cs="Times New Roman"/>
          <w:sz w:val="24"/>
          <w:szCs w:val="24"/>
          <w:lang w:bidi="en-US"/>
        </w:rPr>
        <w:cr/>
        <w:t>текстов, содержащ</w:t>
      </w:r>
      <w:r w:rsidR="00FA5919">
        <w:rPr>
          <w:rFonts w:ascii="Times New Roman" w:eastAsia="Times New Roman" w:hAnsi="Times New Roman" w:cs="Times New Roman"/>
          <w:sz w:val="24"/>
          <w:szCs w:val="24"/>
          <w:lang w:bidi="en-US"/>
        </w:rPr>
        <w:t xml:space="preserve">их некоторые незнакомые слова.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Чтение </w:t>
      </w:r>
      <w:r w:rsidRPr="0059557F">
        <w:rPr>
          <w:rFonts w:ascii="Times New Roman" w:eastAsia="Times New Roman" w:hAnsi="Times New Roman" w:cs="Times New Roman"/>
          <w:sz w:val="24"/>
          <w:szCs w:val="24"/>
          <w:lang w:bidi="en-US"/>
        </w:rPr>
        <w:cr/>
        <w:t xml:space="preserve">I. Выпускник научится: </w:t>
      </w:r>
    </w:p>
    <w:p w:rsidR="0054532B" w:rsidRPr="0059557F" w:rsidRDefault="0054532B" w:rsidP="00FB52B8">
      <w:pPr>
        <w:numPr>
          <w:ilvl w:val="0"/>
          <w:numId w:val="47"/>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читать  вслух  тексты,  построенные  на  изученном  языковом  материале,  соблюдая  </w:t>
      </w:r>
      <w:r w:rsidRPr="0059557F">
        <w:rPr>
          <w:rFonts w:ascii="Times New Roman" w:eastAsia="Times New Roman" w:hAnsi="Times New Roman" w:cs="Times New Roman"/>
          <w:sz w:val="24"/>
          <w:szCs w:val="24"/>
          <w:lang w:bidi="en-US"/>
        </w:rPr>
        <w:cr/>
        <w:t xml:space="preserve">правила чтения и соответствующую интонацию; </w:t>
      </w:r>
    </w:p>
    <w:p w:rsidR="0054532B" w:rsidRPr="0059557F" w:rsidRDefault="0054532B" w:rsidP="00FB52B8">
      <w:pPr>
        <w:numPr>
          <w:ilvl w:val="0"/>
          <w:numId w:val="47"/>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читать  про  себя  и  понимать  основное  содержание  текстов,  включающих  как изученный  языковой  материал,  так  и  отдельные  новые  слова;  находить  </w:t>
      </w:r>
      <w:r w:rsidR="00FA5919">
        <w:rPr>
          <w:rFonts w:ascii="Times New Roman" w:eastAsia="Times New Roman" w:hAnsi="Times New Roman" w:cs="Times New Roman"/>
          <w:sz w:val="24"/>
          <w:szCs w:val="24"/>
          <w:lang w:bidi="en-US"/>
        </w:rPr>
        <w:t xml:space="preserve">в  тексте   нужную информацию; </w:t>
      </w:r>
    </w:p>
    <w:p w:rsidR="0054532B" w:rsidRPr="0059557F" w:rsidRDefault="0054532B" w:rsidP="00FB52B8">
      <w:pPr>
        <w:numPr>
          <w:ilvl w:val="0"/>
          <w:numId w:val="2"/>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Выпускник получит возможность научиться: </w:t>
      </w:r>
    </w:p>
    <w:p w:rsidR="0054532B" w:rsidRPr="0059557F" w:rsidRDefault="0054532B" w:rsidP="00FB52B8">
      <w:pPr>
        <w:numPr>
          <w:ilvl w:val="0"/>
          <w:numId w:val="48"/>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догадываться о значении незнакомых слов по контексту; </w:t>
      </w:r>
    </w:p>
    <w:p w:rsidR="0054532B" w:rsidRPr="0059557F" w:rsidRDefault="0054532B" w:rsidP="00FB52B8">
      <w:pPr>
        <w:numPr>
          <w:ilvl w:val="0"/>
          <w:numId w:val="48"/>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не  обращать  внимания  на  незнакомые  слова,  не  мешающие  понять </w:t>
      </w:r>
      <w:r w:rsidR="00FA5919">
        <w:rPr>
          <w:rFonts w:ascii="Times New Roman" w:eastAsia="Times New Roman" w:hAnsi="Times New Roman" w:cs="Times New Roman"/>
          <w:sz w:val="24"/>
          <w:szCs w:val="24"/>
          <w:lang w:bidi="en-US"/>
        </w:rPr>
        <w:t xml:space="preserve"> основное  </w:t>
      </w:r>
      <w:r w:rsidR="00FA5919">
        <w:rPr>
          <w:rFonts w:ascii="Times New Roman" w:eastAsia="Times New Roman" w:hAnsi="Times New Roman" w:cs="Times New Roman"/>
          <w:sz w:val="24"/>
          <w:szCs w:val="24"/>
          <w:lang w:bidi="en-US"/>
        </w:rPr>
        <w:cr/>
        <w:t xml:space="preserve">содержание текста.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Письмо </w:t>
      </w:r>
      <w:r w:rsidRPr="0059557F">
        <w:rPr>
          <w:rFonts w:ascii="Times New Roman" w:eastAsia="Times New Roman" w:hAnsi="Times New Roman" w:cs="Times New Roman"/>
          <w:sz w:val="24"/>
          <w:szCs w:val="24"/>
          <w:lang w:bidi="en-US"/>
        </w:rPr>
        <w:cr/>
        <w:t xml:space="preserve">I. Выпускник научится: </w:t>
      </w:r>
    </w:p>
    <w:p w:rsidR="0054532B" w:rsidRPr="0059557F" w:rsidRDefault="0054532B" w:rsidP="00FB52B8">
      <w:pPr>
        <w:numPr>
          <w:ilvl w:val="0"/>
          <w:numId w:val="49"/>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владеть техникой письма; </w:t>
      </w:r>
    </w:p>
    <w:p w:rsidR="0054532B" w:rsidRPr="0059557F" w:rsidRDefault="0054532B" w:rsidP="00FB52B8">
      <w:pPr>
        <w:numPr>
          <w:ilvl w:val="0"/>
          <w:numId w:val="49"/>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правильно оформлять конверт; </w:t>
      </w:r>
    </w:p>
    <w:p w:rsidR="0054532B" w:rsidRPr="0059557F" w:rsidRDefault="0054532B" w:rsidP="00FB52B8">
      <w:pPr>
        <w:numPr>
          <w:ilvl w:val="0"/>
          <w:numId w:val="49"/>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писать поздравления, письма; </w:t>
      </w:r>
    </w:p>
    <w:p w:rsidR="0054532B" w:rsidRPr="0059557F" w:rsidRDefault="00FA5919" w:rsidP="00FB52B8">
      <w:pPr>
        <w:numPr>
          <w:ilvl w:val="0"/>
          <w:numId w:val="49"/>
        </w:num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заполнять анкету; </w:t>
      </w:r>
    </w:p>
    <w:p w:rsidR="0054532B" w:rsidRPr="0059557F" w:rsidRDefault="0054532B" w:rsidP="00FB52B8">
      <w:pPr>
        <w:numPr>
          <w:ilvl w:val="0"/>
          <w:numId w:val="2"/>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Выпускник получит возможность научиться: </w:t>
      </w:r>
    </w:p>
    <w:p w:rsidR="0054532B" w:rsidRPr="0059557F" w:rsidRDefault="0054532B" w:rsidP="00FB52B8">
      <w:pPr>
        <w:numPr>
          <w:ilvl w:val="0"/>
          <w:numId w:val="50"/>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писать небольшие сочинения на заданную тему; </w:t>
      </w:r>
    </w:p>
    <w:p w:rsidR="0054532B" w:rsidRPr="0059557F" w:rsidRDefault="0054532B" w:rsidP="00FB52B8">
      <w:pPr>
        <w:numPr>
          <w:ilvl w:val="0"/>
          <w:numId w:val="50"/>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составля</w:t>
      </w:r>
      <w:r w:rsidR="00FA5919">
        <w:rPr>
          <w:rFonts w:ascii="Times New Roman" w:eastAsia="Times New Roman" w:hAnsi="Times New Roman" w:cs="Times New Roman"/>
          <w:sz w:val="24"/>
          <w:szCs w:val="24"/>
          <w:lang w:bidi="en-US"/>
        </w:rPr>
        <w:t xml:space="preserve">ть рассказ в письменной форме.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Языковая компетенция (владение языковыми средствами) </w:t>
      </w:r>
      <w:r w:rsidRPr="0059557F">
        <w:rPr>
          <w:rFonts w:ascii="Times New Roman" w:eastAsia="Times New Roman" w:hAnsi="Times New Roman" w:cs="Times New Roman"/>
          <w:sz w:val="24"/>
          <w:szCs w:val="24"/>
          <w:lang w:bidi="en-US"/>
        </w:rPr>
        <w:cr/>
        <w:t xml:space="preserve">Фонетическая сторона речи </w:t>
      </w:r>
      <w:r w:rsidRPr="0059557F">
        <w:rPr>
          <w:rFonts w:ascii="Times New Roman" w:eastAsia="Times New Roman" w:hAnsi="Times New Roman" w:cs="Times New Roman"/>
          <w:sz w:val="24"/>
          <w:szCs w:val="24"/>
          <w:lang w:bidi="en-US"/>
        </w:rPr>
        <w:cr/>
        <w:t xml:space="preserve">I. Выпускник научится: </w:t>
      </w:r>
    </w:p>
    <w:p w:rsidR="0054532B" w:rsidRPr="0059557F" w:rsidRDefault="0054532B" w:rsidP="00FB52B8">
      <w:pPr>
        <w:numPr>
          <w:ilvl w:val="0"/>
          <w:numId w:val="51"/>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адекватно произносить и различать на слух все звуки немецкого языка; соблюдать  </w:t>
      </w:r>
      <w:r w:rsidRPr="0059557F">
        <w:rPr>
          <w:rFonts w:ascii="Times New Roman" w:eastAsia="Times New Roman" w:hAnsi="Times New Roman" w:cs="Times New Roman"/>
          <w:sz w:val="24"/>
          <w:szCs w:val="24"/>
          <w:lang w:bidi="en-US"/>
        </w:rPr>
        <w:cr/>
        <w:t xml:space="preserve"> нормы произношения звуков; </w:t>
      </w:r>
    </w:p>
    <w:p w:rsidR="0054532B" w:rsidRPr="0059557F" w:rsidRDefault="0054532B" w:rsidP="00FB52B8">
      <w:pPr>
        <w:numPr>
          <w:ilvl w:val="0"/>
          <w:numId w:val="51"/>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соблюдать правильное ударение в изолированных словах и фразах;  </w:t>
      </w:r>
    </w:p>
    <w:p w:rsidR="0054532B" w:rsidRPr="0059557F" w:rsidRDefault="0054532B" w:rsidP="00FB52B8">
      <w:pPr>
        <w:numPr>
          <w:ilvl w:val="0"/>
          <w:numId w:val="51"/>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соблюдать особенности интонации основных типов предложений; </w:t>
      </w:r>
    </w:p>
    <w:p w:rsidR="0054532B" w:rsidRPr="0059557F" w:rsidRDefault="0054532B" w:rsidP="00FB52B8">
      <w:pPr>
        <w:numPr>
          <w:ilvl w:val="0"/>
          <w:numId w:val="51"/>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корректно  произносить  предложения  с  точки  зрения  их  ритмико</w:t>
      </w:r>
      <w:r w:rsidR="00FA5919">
        <w:rPr>
          <w:rFonts w:ascii="Times New Roman" w:eastAsia="Times New Roman" w:hAnsi="Times New Roman" w:cs="Times New Roman"/>
          <w:sz w:val="24"/>
          <w:szCs w:val="24"/>
          <w:lang w:bidi="en-US"/>
        </w:rPr>
        <w:t xml:space="preserve">-интонационных   особенностей.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Лексическая сторона речи </w:t>
      </w:r>
      <w:r w:rsidRPr="0059557F">
        <w:rPr>
          <w:rFonts w:ascii="Times New Roman" w:eastAsia="Times New Roman" w:hAnsi="Times New Roman" w:cs="Times New Roman"/>
          <w:sz w:val="24"/>
          <w:szCs w:val="24"/>
          <w:lang w:bidi="en-US"/>
        </w:rPr>
        <w:cr/>
        <w:t xml:space="preserve">I. Выпускник научится: </w:t>
      </w:r>
    </w:p>
    <w:p w:rsidR="0054532B" w:rsidRPr="0059557F" w:rsidRDefault="0054532B" w:rsidP="00FB52B8">
      <w:pPr>
        <w:numPr>
          <w:ilvl w:val="0"/>
          <w:numId w:val="52"/>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распознавать   и   употреблять   в   речи   изученные   лексические   единицы   (слова,  </w:t>
      </w:r>
      <w:r w:rsidRPr="0059557F">
        <w:rPr>
          <w:rFonts w:ascii="Times New Roman" w:eastAsia="Times New Roman" w:hAnsi="Times New Roman" w:cs="Times New Roman"/>
          <w:sz w:val="24"/>
          <w:szCs w:val="24"/>
          <w:lang w:bidi="en-US"/>
        </w:rPr>
        <w:cr/>
        <w:t xml:space="preserve">словосочетания,   оценочную   лексику,   речевые   клише),   соблюдая   лексические  </w:t>
      </w:r>
      <w:r w:rsidRPr="0059557F">
        <w:rPr>
          <w:rFonts w:ascii="Times New Roman" w:eastAsia="Times New Roman" w:hAnsi="Times New Roman" w:cs="Times New Roman"/>
          <w:sz w:val="24"/>
          <w:szCs w:val="24"/>
          <w:lang w:bidi="en-US"/>
        </w:rPr>
        <w:cr/>
        <w:t xml:space="preserve"> нормы; </w:t>
      </w:r>
    </w:p>
    <w:p w:rsidR="0054532B" w:rsidRPr="0059557F" w:rsidRDefault="0054532B" w:rsidP="00FB52B8">
      <w:pPr>
        <w:numPr>
          <w:ilvl w:val="0"/>
          <w:numId w:val="52"/>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lastRenderedPageBreak/>
        <w:t xml:space="preserve">оперировать     в  процессе    общения     активной    лексикой    в  соответствии    с   коммуникативной задачей. </w:t>
      </w:r>
      <w:r w:rsidRPr="0059557F">
        <w:rPr>
          <w:rFonts w:ascii="Times New Roman" w:eastAsia="Times New Roman" w:hAnsi="Times New Roman" w:cs="Times New Roman"/>
          <w:sz w:val="24"/>
          <w:szCs w:val="24"/>
          <w:lang w:bidi="en-US"/>
        </w:rPr>
        <w:cr/>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II. Выпускник получит возможность научиться: </w:t>
      </w:r>
    </w:p>
    <w:p w:rsidR="0054532B" w:rsidRPr="0059557F" w:rsidRDefault="0054532B" w:rsidP="00FB52B8">
      <w:pPr>
        <w:numPr>
          <w:ilvl w:val="0"/>
          <w:numId w:val="53"/>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опираться  на  языковую  догадку  при  восприятии  интернациональных  и  сложных  </w:t>
      </w:r>
      <w:r w:rsidRPr="0059557F">
        <w:rPr>
          <w:rFonts w:ascii="Times New Roman" w:eastAsia="Times New Roman" w:hAnsi="Times New Roman" w:cs="Times New Roman"/>
          <w:sz w:val="24"/>
          <w:szCs w:val="24"/>
          <w:lang w:bidi="en-US"/>
        </w:rPr>
        <w:cr/>
        <w:t xml:space="preserve">слов в </w:t>
      </w:r>
      <w:r w:rsidR="00FA5919">
        <w:rPr>
          <w:rFonts w:ascii="Times New Roman" w:eastAsia="Times New Roman" w:hAnsi="Times New Roman" w:cs="Times New Roman"/>
          <w:sz w:val="24"/>
          <w:szCs w:val="24"/>
          <w:lang w:bidi="en-US"/>
        </w:rPr>
        <w:t xml:space="preserve">процессе чтения и аудирования;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Грамматическая сторона речи </w:t>
      </w:r>
      <w:r w:rsidRPr="0059557F">
        <w:rPr>
          <w:rFonts w:ascii="Times New Roman" w:eastAsia="Times New Roman" w:hAnsi="Times New Roman" w:cs="Times New Roman"/>
          <w:sz w:val="24"/>
          <w:szCs w:val="24"/>
          <w:lang w:bidi="en-US"/>
        </w:rPr>
        <w:cr/>
        <w:t>I. Выпускник научится:</w:t>
      </w:r>
    </w:p>
    <w:p w:rsidR="0054532B" w:rsidRPr="0059557F" w:rsidRDefault="0054532B" w:rsidP="00FB52B8">
      <w:pPr>
        <w:numPr>
          <w:ilvl w:val="0"/>
          <w:numId w:val="53"/>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основные  коммуникативные  типы  предложений,  общий  и  специальный  вопросы,  утвердительные и отрицательные предложения; </w:t>
      </w:r>
    </w:p>
    <w:p w:rsidR="0054532B" w:rsidRPr="0059557F" w:rsidRDefault="0054532B" w:rsidP="00FB52B8">
      <w:pPr>
        <w:numPr>
          <w:ilvl w:val="0"/>
          <w:numId w:val="53"/>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распознавать     и    употреблять     в   речи    изученные      существительные      с  неопределѐнным/определѐнным/нулевым           артиклем,    в   единственном      и   во множественном      числе;  притяжательный      падеж   существительных;     глаголы   в  Präsens, Präteritum, Perfekt, Plusquamperfekt, Futurum; модальные глаголы; личные, притяжательные  и  указательные  местоимения;  прилагательные  в  положительной,  сравнительной,     превосходной     степенях;    количественные      и    порядковые  </w:t>
      </w:r>
      <w:r w:rsidR="00FA5919">
        <w:rPr>
          <w:rFonts w:ascii="Times New Roman" w:eastAsia="Times New Roman" w:hAnsi="Times New Roman" w:cs="Times New Roman"/>
          <w:sz w:val="24"/>
          <w:szCs w:val="24"/>
          <w:lang w:bidi="en-US"/>
        </w:rPr>
        <w:t xml:space="preserve"> числительные; предлоги и т.д.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II. Выпускник получит возможность научиться: </w:t>
      </w:r>
    </w:p>
    <w:p w:rsidR="0054532B" w:rsidRPr="0059557F" w:rsidRDefault="0054532B" w:rsidP="00FB52B8">
      <w:pPr>
        <w:numPr>
          <w:ilvl w:val="0"/>
          <w:numId w:val="54"/>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распознавать  и  употреблять  в  речи  сложносочинѐнные  и  сложноподчиненные  предложения с различными союзами; </w:t>
      </w:r>
    </w:p>
    <w:p w:rsidR="0054532B" w:rsidRPr="0059557F" w:rsidRDefault="0054532B" w:rsidP="00FB52B8">
      <w:pPr>
        <w:numPr>
          <w:ilvl w:val="0"/>
          <w:numId w:val="54"/>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использовать в речи безличные предложения; </w:t>
      </w:r>
    </w:p>
    <w:p w:rsidR="0054532B" w:rsidRPr="0059557F" w:rsidRDefault="0054532B" w:rsidP="00FB52B8">
      <w:pPr>
        <w:numPr>
          <w:ilvl w:val="0"/>
          <w:numId w:val="54"/>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оперировать в речи предложениями с неопреде</w:t>
      </w:r>
      <w:r w:rsidR="00FA5919">
        <w:rPr>
          <w:rFonts w:ascii="Times New Roman" w:eastAsia="Times New Roman" w:hAnsi="Times New Roman" w:cs="Times New Roman"/>
          <w:sz w:val="24"/>
          <w:szCs w:val="24"/>
          <w:lang w:bidi="en-US"/>
        </w:rPr>
        <w:t xml:space="preserve">лѐнно- личным местоимением man </w:t>
      </w:r>
    </w:p>
    <w:p w:rsidR="0054532B" w:rsidRPr="00FA5919" w:rsidRDefault="0054532B" w:rsidP="00FA5919">
      <w:pPr>
        <w:numPr>
          <w:ilvl w:val="0"/>
          <w:numId w:val="54"/>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узнавать в тексте и на слух,  употреблять в речи в пределах тематики изученного   материала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Социокультурная осведомлѐнность </w:t>
      </w:r>
      <w:r w:rsidRPr="0059557F">
        <w:rPr>
          <w:rFonts w:ascii="Times New Roman" w:eastAsia="Times New Roman" w:hAnsi="Times New Roman" w:cs="Times New Roman"/>
          <w:sz w:val="24"/>
          <w:szCs w:val="24"/>
          <w:lang w:bidi="en-US"/>
        </w:rPr>
        <w:cr/>
        <w:t xml:space="preserve">I. Выпускник научится: </w:t>
      </w:r>
    </w:p>
    <w:p w:rsidR="0054532B" w:rsidRPr="0059557F" w:rsidRDefault="0054532B" w:rsidP="00FB52B8">
      <w:pPr>
        <w:numPr>
          <w:ilvl w:val="0"/>
          <w:numId w:val="55"/>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знать страны изучаемого языка;  </w:t>
      </w:r>
    </w:p>
    <w:p w:rsidR="0054532B" w:rsidRPr="0059557F" w:rsidRDefault="0054532B" w:rsidP="00FB52B8">
      <w:pPr>
        <w:numPr>
          <w:ilvl w:val="0"/>
          <w:numId w:val="55"/>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знать некоторые литературные произведения немецкоязычных стран, их авторов,   написанных на изучаемом языке;  </w:t>
      </w:r>
    </w:p>
    <w:p w:rsidR="0054532B" w:rsidRPr="0059557F" w:rsidRDefault="0054532B" w:rsidP="00FB52B8">
      <w:pPr>
        <w:numPr>
          <w:ilvl w:val="0"/>
          <w:numId w:val="55"/>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соблюдать  элементарные  нормы  речевого  и  неречевого  поведения,  принятые  в  </w:t>
      </w:r>
      <w:r w:rsidRPr="0059557F">
        <w:rPr>
          <w:rFonts w:ascii="Times New Roman" w:eastAsia="Times New Roman" w:hAnsi="Times New Roman" w:cs="Times New Roman"/>
          <w:sz w:val="24"/>
          <w:szCs w:val="24"/>
          <w:lang w:bidi="en-US"/>
        </w:rPr>
        <w:cr/>
        <w:t>стране изучаемого языка, в учебно-речевых сит</w:t>
      </w:r>
      <w:r w:rsidR="00FA5919">
        <w:rPr>
          <w:rFonts w:ascii="Times New Roman" w:eastAsia="Times New Roman" w:hAnsi="Times New Roman" w:cs="Times New Roman"/>
          <w:sz w:val="24"/>
          <w:szCs w:val="24"/>
          <w:lang w:bidi="en-US"/>
        </w:rPr>
        <w:t xml:space="preserve">уациях.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II. Выпускник получит возможность научиться: </w:t>
      </w:r>
    </w:p>
    <w:p w:rsidR="0054532B" w:rsidRPr="0059557F" w:rsidRDefault="0054532B" w:rsidP="00FB52B8">
      <w:pPr>
        <w:numPr>
          <w:ilvl w:val="0"/>
          <w:numId w:val="5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рассказывать о странах изучаемого языка по-немецки; </w:t>
      </w:r>
    </w:p>
    <w:p w:rsidR="0054532B" w:rsidRPr="0059557F" w:rsidRDefault="0054532B" w:rsidP="00FB52B8">
      <w:pPr>
        <w:numPr>
          <w:ilvl w:val="0"/>
          <w:numId w:val="5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рассказывать о достопримечательностях стран изучаемого языка; </w:t>
      </w:r>
    </w:p>
    <w:p w:rsidR="0054532B" w:rsidRPr="0059557F" w:rsidRDefault="0054532B" w:rsidP="00FB52B8">
      <w:pPr>
        <w:numPr>
          <w:ilvl w:val="0"/>
          <w:numId w:val="56"/>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воспроизводить наизусть стихи, песни на немецком языке; </w:t>
      </w:r>
      <w:r w:rsidRPr="0059557F">
        <w:rPr>
          <w:rFonts w:ascii="Times New Roman" w:eastAsia="Times New Roman" w:hAnsi="Times New Roman" w:cs="Times New Roman"/>
          <w:sz w:val="24"/>
          <w:szCs w:val="24"/>
          <w:lang w:bidi="en-US"/>
        </w:rPr>
        <w:cr/>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p>
    <w:p w:rsidR="0054532B" w:rsidRPr="0059557F" w:rsidRDefault="0054532B" w:rsidP="00FA5919">
      <w:pPr>
        <w:spacing w:after="0" w:line="240" w:lineRule="auto"/>
        <w:ind w:firstLine="709"/>
        <w:jc w:val="both"/>
        <w:rPr>
          <w:rFonts w:ascii="Times New Roman" w:eastAsia="Times New Roman" w:hAnsi="Times New Roman" w:cs="Times New Roman"/>
          <w:b/>
          <w:sz w:val="24"/>
          <w:szCs w:val="24"/>
          <w:lang w:bidi="en-US"/>
        </w:rPr>
      </w:pPr>
      <w:r w:rsidRPr="0059557F">
        <w:rPr>
          <w:rFonts w:ascii="Times New Roman" w:eastAsia="Times New Roman" w:hAnsi="Times New Roman" w:cs="Times New Roman"/>
          <w:b/>
          <w:sz w:val="24"/>
          <w:szCs w:val="24"/>
          <w:lang w:bidi="en-US"/>
        </w:rPr>
        <w:t>1.2.5.7.  История России</w:t>
      </w:r>
      <w:r w:rsidR="00FA5919">
        <w:rPr>
          <w:rFonts w:ascii="Times New Roman" w:eastAsia="Times New Roman" w:hAnsi="Times New Roman" w:cs="Times New Roman"/>
          <w:b/>
          <w:sz w:val="24"/>
          <w:szCs w:val="24"/>
          <w:lang w:bidi="en-US"/>
        </w:rPr>
        <w:t xml:space="preserve">. Всеобщая история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Предметные результаты освоения курса истории на уровне основного общего  образования предполагают, что у обучающегося сформированы: </w:t>
      </w:r>
    </w:p>
    <w:p w:rsidR="0054532B" w:rsidRPr="0059557F" w:rsidRDefault="0054532B" w:rsidP="00FB52B8">
      <w:pPr>
        <w:numPr>
          <w:ilvl w:val="0"/>
          <w:numId w:val="57"/>
        </w:numPr>
        <w:spacing w:after="0" w:line="240" w:lineRule="auto"/>
        <w:jc w:val="both"/>
        <w:rPr>
          <w:rFonts w:ascii="Times New Roman" w:eastAsia="Times New Roman" w:hAnsi="Times New Roman" w:cs="Times New Roman"/>
          <w:b/>
          <w:sz w:val="24"/>
          <w:szCs w:val="24"/>
          <w:lang w:bidi="en-US"/>
        </w:rPr>
      </w:pPr>
      <w:r w:rsidRPr="0059557F">
        <w:rPr>
          <w:rFonts w:ascii="Times New Roman" w:eastAsia="Times New Roman" w:hAnsi="Times New Roman" w:cs="Times New Roman"/>
          <w:sz w:val="24"/>
          <w:szCs w:val="24"/>
          <w:lang w:bidi="en-US"/>
        </w:rPr>
        <w:t xml:space="preserve">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 </w:t>
      </w:r>
    </w:p>
    <w:p w:rsidR="0054532B" w:rsidRPr="0059557F" w:rsidRDefault="0054532B" w:rsidP="00FB52B8">
      <w:pPr>
        <w:numPr>
          <w:ilvl w:val="0"/>
          <w:numId w:val="57"/>
        </w:numPr>
        <w:spacing w:after="0" w:line="240" w:lineRule="auto"/>
        <w:jc w:val="both"/>
        <w:rPr>
          <w:rFonts w:ascii="Times New Roman" w:eastAsia="Times New Roman" w:hAnsi="Times New Roman" w:cs="Times New Roman"/>
          <w:b/>
          <w:sz w:val="24"/>
          <w:szCs w:val="24"/>
          <w:lang w:bidi="en-US"/>
        </w:rPr>
      </w:pPr>
      <w:r w:rsidRPr="0059557F">
        <w:rPr>
          <w:rFonts w:ascii="Times New Roman" w:eastAsia="Times New Roman" w:hAnsi="Times New Roman" w:cs="Times New Roman"/>
          <w:sz w:val="24"/>
          <w:szCs w:val="24"/>
          <w:lang w:bidi="en-US"/>
        </w:rPr>
        <w:t xml:space="preserve">базовые  исторические  знания  об  основных  этапах  и  закономерностях  развития  человеческого общества с древности до наших дней; </w:t>
      </w:r>
    </w:p>
    <w:p w:rsidR="0054532B" w:rsidRPr="0059557F" w:rsidRDefault="0054532B" w:rsidP="00FB52B8">
      <w:pPr>
        <w:numPr>
          <w:ilvl w:val="0"/>
          <w:numId w:val="57"/>
        </w:numPr>
        <w:spacing w:after="0" w:line="240" w:lineRule="auto"/>
        <w:jc w:val="both"/>
        <w:rPr>
          <w:rFonts w:ascii="Times New Roman" w:eastAsia="Times New Roman" w:hAnsi="Times New Roman" w:cs="Times New Roman"/>
          <w:b/>
          <w:sz w:val="24"/>
          <w:szCs w:val="24"/>
          <w:lang w:bidi="en-US"/>
        </w:rPr>
      </w:pPr>
      <w:r w:rsidRPr="0059557F">
        <w:rPr>
          <w:rFonts w:ascii="Times New Roman" w:eastAsia="Times New Roman" w:hAnsi="Times New Roman" w:cs="Times New Roman"/>
          <w:sz w:val="24"/>
          <w:szCs w:val="24"/>
          <w:lang w:bidi="en-US"/>
        </w:rPr>
        <w:t xml:space="preserve">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 </w:t>
      </w:r>
    </w:p>
    <w:p w:rsidR="0054532B" w:rsidRPr="0059557F" w:rsidRDefault="0054532B" w:rsidP="00FB52B8">
      <w:pPr>
        <w:numPr>
          <w:ilvl w:val="0"/>
          <w:numId w:val="57"/>
        </w:numPr>
        <w:spacing w:after="0" w:line="240" w:lineRule="auto"/>
        <w:jc w:val="both"/>
        <w:rPr>
          <w:rFonts w:ascii="Times New Roman" w:eastAsia="Times New Roman" w:hAnsi="Times New Roman" w:cs="Times New Roman"/>
          <w:b/>
          <w:sz w:val="24"/>
          <w:szCs w:val="24"/>
          <w:lang w:bidi="en-US"/>
        </w:rPr>
      </w:pPr>
      <w:r w:rsidRPr="0059557F">
        <w:rPr>
          <w:rFonts w:ascii="Times New Roman" w:eastAsia="Times New Roman" w:hAnsi="Times New Roman" w:cs="Times New Roman"/>
          <w:sz w:val="24"/>
          <w:szCs w:val="24"/>
          <w:lang w:bidi="en-US"/>
        </w:rPr>
        <w:lastRenderedPageBreak/>
        <w:t xml:space="preserve">способность применять исторические знания для осмысления общественных событий и явлений прошлого и современности; </w:t>
      </w:r>
    </w:p>
    <w:p w:rsidR="0054532B" w:rsidRPr="0059557F" w:rsidRDefault="0054532B" w:rsidP="00FB52B8">
      <w:pPr>
        <w:numPr>
          <w:ilvl w:val="0"/>
          <w:numId w:val="57"/>
        </w:numPr>
        <w:spacing w:after="0" w:line="240" w:lineRule="auto"/>
        <w:jc w:val="both"/>
        <w:rPr>
          <w:rFonts w:ascii="Times New Roman" w:eastAsia="Times New Roman" w:hAnsi="Times New Roman" w:cs="Times New Roman"/>
          <w:b/>
          <w:sz w:val="24"/>
          <w:szCs w:val="24"/>
          <w:lang w:bidi="en-US"/>
        </w:rPr>
      </w:pPr>
      <w:r w:rsidRPr="0059557F">
        <w:rPr>
          <w:rFonts w:ascii="Times New Roman" w:eastAsia="Times New Roman" w:hAnsi="Times New Roman" w:cs="Times New Roman"/>
          <w:sz w:val="24"/>
          <w:szCs w:val="24"/>
          <w:lang w:bidi="en-US"/>
        </w:rPr>
        <w:t xml:space="preserve">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 </w:t>
      </w:r>
    </w:p>
    <w:p w:rsidR="0054532B" w:rsidRPr="0059557F" w:rsidRDefault="0054532B" w:rsidP="00FB52B8">
      <w:pPr>
        <w:numPr>
          <w:ilvl w:val="0"/>
          <w:numId w:val="57"/>
        </w:numPr>
        <w:spacing w:after="0" w:line="240" w:lineRule="auto"/>
        <w:jc w:val="both"/>
        <w:rPr>
          <w:rFonts w:ascii="Times New Roman" w:eastAsia="Times New Roman" w:hAnsi="Times New Roman" w:cs="Times New Roman"/>
          <w:b/>
          <w:sz w:val="24"/>
          <w:szCs w:val="24"/>
          <w:lang w:bidi="en-US"/>
        </w:rPr>
      </w:pPr>
      <w:r w:rsidRPr="0059557F">
        <w:rPr>
          <w:rFonts w:ascii="Times New Roman" w:eastAsia="Times New Roman" w:hAnsi="Times New Roman" w:cs="Times New Roman"/>
          <w:sz w:val="24"/>
          <w:szCs w:val="24"/>
          <w:lang w:bidi="en-US"/>
        </w:rPr>
        <w:t xml:space="preserve">умение  работать  с  письменными,  изобразительными  и  вещественными  историческими источниками, понимать и интерпретировать содержащуюся в них информацию; </w:t>
      </w:r>
    </w:p>
    <w:p w:rsidR="0054532B" w:rsidRPr="0059557F" w:rsidRDefault="0054532B" w:rsidP="00FB52B8">
      <w:pPr>
        <w:numPr>
          <w:ilvl w:val="0"/>
          <w:numId w:val="57"/>
        </w:numPr>
        <w:spacing w:after="0" w:line="240" w:lineRule="auto"/>
        <w:jc w:val="both"/>
        <w:rPr>
          <w:rFonts w:ascii="Times New Roman" w:eastAsia="Times New Roman" w:hAnsi="Times New Roman" w:cs="Times New Roman"/>
          <w:b/>
          <w:sz w:val="24"/>
          <w:szCs w:val="24"/>
          <w:lang w:bidi="en-US"/>
        </w:rPr>
      </w:pPr>
      <w:r w:rsidRPr="0059557F">
        <w:rPr>
          <w:rFonts w:ascii="Times New Roman" w:eastAsia="Times New Roman" w:hAnsi="Times New Roman" w:cs="Times New Roman"/>
          <w:sz w:val="24"/>
          <w:szCs w:val="24"/>
          <w:lang w:bidi="en-US"/>
        </w:rPr>
        <w:t xml:space="preserve">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 </w:t>
      </w:r>
      <w:r w:rsidRPr="0059557F">
        <w:rPr>
          <w:rFonts w:ascii="Times New Roman" w:eastAsia="Times New Roman" w:hAnsi="Times New Roman" w:cs="Times New Roman"/>
          <w:sz w:val="24"/>
          <w:szCs w:val="24"/>
          <w:lang w:bidi="en-US"/>
        </w:rPr>
        <w:cr/>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История Древнего мира (5 класс)  </w:t>
      </w:r>
      <w:r w:rsidRPr="0059557F">
        <w:rPr>
          <w:rFonts w:ascii="Times New Roman" w:eastAsia="Times New Roman" w:hAnsi="Times New Roman" w:cs="Times New Roman"/>
          <w:sz w:val="24"/>
          <w:szCs w:val="24"/>
          <w:lang w:bidi="en-US"/>
        </w:rPr>
        <w:cr/>
        <w:t xml:space="preserve"> Выпускник научится: </w:t>
      </w:r>
    </w:p>
    <w:p w:rsidR="0054532B" w:rsidRPr="0059557F" w:rsidRDefault="0054532B" w:rsidP="00FB52B8">
      <w:pPr>
        <w:numPr>
          <w:ilvl w:val="0"/>
          <w:numId w:val="58"/>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определять место исторических событий во времени,  объяснять смысл основных хронологических понятий, терминов (тысячелетие, век, до нашей эры, нашей эры); </w:t>
      </w:r>
    </w:p>
    <w:p w:rsidR="0054532B" w:rsidRPr="0059557F" w:rsidRDefault="0054532B" w:rsidP="00FB52B8">
      <w:pPr>
        <w:numPr>
          <w:ilvl w:val="0"/>
          <w:numId w:val="58"/>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 </w:t>
      </w:r>
    </w:p>
    <w:p w:rsidR="0054532B" w:rsidRPr="0059557F" w:rsidRDefault="0054532B" w:rsidP="00FB52B8">
      <w:pPr>
        <w:numPr>
          <w:ilvl w:val="0"/>
          <w:numId w:val="58"/>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проводить поиск информации в отрывках исторических текстов, материальных  памятниках Древнего мира; </w:t>
      </w:r>
    </w:p>
    <w:p w:rsidR="0054532B" w:rsidRPr="0059557F" w:rsidRDefault="0054532B" w:rsidP="00FB52B8">
      <w:pPr>
        <w:numPr>
          <w:ilvl w:val="0"/>
          <w:numId w:val="58"/>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описывать  условия  существования,  основные  занятия,  образ  жизни  людей  в  древности, памятники древней культуры; рассказывать о событиях древней истории; </w:t>
      </w:r>
    </w:p>
    <w:p w:rsidR="0054532B" w:rsidRPr="0059557F" w:rsidRDefault="0054532B" w:rsidP="00FB52B8">
      <w:pPr>
        <w:numPr>
          <w:ilvl w:val="0"/>
          <w:numId w:val="58"/>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 </w:t>
      </w:r>
    </w:p>
    <w:p w:rsidR="0054532B" w:rsidRPr="0059557F" w:rsidRDefault="0054532B" w:rsidP="00FB52B8">
      <w:pPr>
        <w:numPr>
          <w:ilvl w:val="0"/>
          <w:numId w:val="58"/>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 </w:t>
      </w:r>
    </w:p>
    <w:p w:rsidR="0054532B" w:rsidRPr="0059557F" w:rsidRDefault="0054532B" w:rsidP="00FB52B8">
      <w:pPr>
        <w:numPr>
          <w:ilvl w:val="0"/>
          <w:numId w:val="58"/>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давать оценку наиболее значительным события</w:t>
      </w:r>
      <w:r w:rsidR="00FA5919">
        <w:rPr>
          <w:rFonts w:ascii="Times New Roman" w:eastAsia="Times New Roman" w:hAnsi="Times New Roman" w:cs="Times New Roman"/>
          <w:sz w:val="24"/>
          <w:szCs w:val="24"/>
          <w:lang w:bidi="en-US"/>
        </w:rPr>
        <w:t xml:space="preserve">м и личностям древней истории.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Выпускник получит возможность научиться: </w:t>
      </w:r>
    </w:p>
    <w:p w:rsidR="0054532B" w:rsidRPr="0059557F" w:rsidRDefault="0054532B" w:rsidP="00FB52B8">
      <w:pPr>
        <w:numPr>
          <w:ilvl w:val="0"/>
          <w:numId w:val="59"/>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давать характеристику общественного строя древних государств; </w:t>
      </w:r>
    </w:p>
    <w:p w:rsidR="0054532B" w:rsidRPr="0059557F" w:rsidRDefault="0054532B" w:rsidP="00FB52B8">
      <w:pPr>
        <w:numPr>
          <w:ilvl w:val="0"/>
          <w:numId w:val="59"/>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сопоставлять  свидетельства  различных  исторических  источников,  выявляя  в  них общее и различия;</w:t>
      </w:r>
    </w:p>
    <w:p w:rsidR="0054532B" w:rsidRPr="0059557F" w:rsidRDefault="0054532B" w:rsidP="00FB52B8">
      <w:pPr>
        <w:numPr>
          <w:ilvl w:val="0"/>
          <w:numId w:val="59"/>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видеть проявления влияния античного искусства в окружающей среде; </w:t>
      </w:r>
    </w:p>
    <w:p w:rsidR="0054532B" w:rsidRPr="0059557F" w:rsidRDefault="0054532B" w:rsidP="00FB52B8">
      <w:pPr>
        <w:numPr>
          <w:ilvl w:val="0"/>
          <w:numId w:val="59"/>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высказывать суждения о значении и месте исторического и культурного наследия древ</w:t>
      </w:r>
      <w:r w:rsidR="00FA5919">
        <w:rPr>
          <w:rFonts w:ascii="Times New Roman" w:eastAsia="Times New Roman" w:hAnsi="Times New Roman" w:cs="Times New Roman"/>
          <w:sz w:val="24"/>
          <w:szCs w:val="24"/>
          <w:lang w:bidi="en-US"/>
        </w:rPr>
        <w:t xml:space="preserve">них обществ в мировой истории.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История Средних веков.  От Древней Руси к Российскому государству (VIII –XV вв.)</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(6 класс) </w:t>
      </w:r>
      <w:r w:rsidRPr="0059557F">
        <w:rPr>
          <w:rFonts w:ascii="Times New Roman" w:eastAsia="Times New Roman" w:hAnsi="Times New Roman" w:cs="Times New Roman"/>
          <w:sz w:val="24"/>
          <w:szCs w:val="24"/>
          <w:lang w:bidi="en-US"/>
        </w:rPr>
        <w:cr/>
        <w:t xml:space="preserve">Выпускник научится: </w:t>
      </w:r>
    </w:p>
    <w:p w:rsidR="0054532B" w:rsidRPr="0059557F" w:rsidRDefault="0054532B" w:rsidP="00FB52B8">
      <w:pPr>
        <w:numPr>
          <w:ilvl w:val="0"/>
          <w:numId w:val="60"/>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 </w:t>
      </w:r>
    </w:p>
    <w:p w:rsidR="0054532B" w:rsidRPr="0059557F" w:rsidRDefault="0054532B" w:rsidP="00FB52B8">
      <w:pPr>
        <w:numPr>
          <w:ilvl w:val="0"/>
          <w:numId w:val="60"/>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использовать историческую карту как источник информации о территории, об  экономических  и  культурных  центрах  Руси  и  других  государств  в  Средние  </w:t>
      </w:r>
      <w:r w:rsidRPr="0059557F">
        <w:rPr>
          <w:rFonts w:ascii="Times New Roman" w:eastAsia="Times New Roman" w:hAnsi="Times New Roman" w:cs="Times New Roman"/>
          <w:sz w:val="24"/>
          <w:szCs w:val="24"/>
          <w:lang w:bidi="en-US"/>
        </w:rPr>
        <w:lastRenderedPageBreak/>
        <w:t xml:space="preserve">века,  о  направлениях крупнейших передвижений людей – походов, завоеваний, колонизаций и  др.; </w:t>
      </w:r>
    </w:p>
    <w:p w:rsidR="0054532B" w:rsidRPr="0059557F" w:rsidRDefault="0054532B" w:rsidP="00FB52B8">
      <w:pPr>
        <w:numPr>
          <w:ilvl w:val="0"/>
          <w:numId w:val="60"/>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проводить поиск информации в исторических текстах, материальных исторических памятниках Средневековья; </w:t>
      </w:r>
    </w:p>
    <w:p w:rsidR="0054532B" w:rsidRPr="0059557F" w:rsidRDefault="0054532B" w:rsidP="00FB52B8">
      <w:pPr>
        <w:numPr>
          <w:ilvl w:val="0"/>
          <w:numId w:val="60"/>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 </w:t>
      </w:r>
    </w:p>
    <w:p w:rsidR="0054532B" w:rsidRPr="0059557F" w:rsidRDefault="0054532B" w:rsidP="00FB52B8">
      <w:pPr>
        <w:numPr>
          <w:ilvl w:val="0"/>
          <w:numId w:val="60"/>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 </w:t>
      </w:r>
    </w:p>
    <w:p w:rsidR="0054532B" w:rsidRPr="0059557F" w:rsidRDefault="0054532B" w:rsidP="00FB52B8">
      <w:pPr>
        <w:numPr>
          <w:ilvl w:val="0"/>
          <w:numId w:val="60"/>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объяснять причины и следствия ключевых событий отечественной и всеобщей истории Средних веков;</w:t>
      </w:r>
    </w:p>
    <w:p w:rsidR="0054532B" w:rsidRPr="0059557F" w:rsidRDefault="0054532B" w:rsidP="00FB52B8">
      <w:pPr>
        <w:numPr>
          <w:ilvl w:val="0"/>
          <w:numId w:val="60"/>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 </w:t>
      </w:r>
    </w:p>
    <w:p w:rsidR="0054532B" w:rsidRPr="0059557F" w:rsidRDefault="0054532B" w:rsidP="00FB52B8">
      <w:pPr>
        <w:numPr>
          <w:ilvl w:val="0"/>
          <w:numId w:val="60"/>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давать  оценку  событиям  и  личностям  отечественной  и  вс</w:t>
      </w:r>
      <w:r w:rsidR="00FA5919">
        <w:rPr>
          <w:rFonts w:ascii="Times New Roman" w:eastAsia="Times New Roman" w:hAnsi="Times New Roman" w:cs="Times New Roman"/>
          <w:sz w:val="24"/>
          <w:szCs w:val="24"/>
          <w:lang w:bidi="en-US"/>
        </w:rPr>
        <w:t xml:space="preserve">еобщей  истории Средних веков.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Выпускник получит возможность научиться:</w:t>
      </w:r>
    </w:p>
    <w:p w:rsidR="0054532B" w:rsidRPr="0059557F" w:rsidRDefault="0054532B" w:rsidP="00FB52B8">
      <w:pPr>
        <w:numPr>
          <w:ilvl w:val="0"/>
          <w:numId w:val="61"/>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давать   сопоставительную   характеристику   политического   устройства   государств Средневековья (Русь, Запад, Восток); </w:t>
      </w:r>
    </w:p>
    <w:p w:rsidR="0054532B" w:rsidRPr="0059557F" w:rsidRDefault="0054532B" w:rsidP="00FB52B8">
      <w:pPr>
        <w:numPr>
          <w:ilvl w:val="0"/>
          <w:numId w:val="61"/>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сравнивать свидетельства различных исторических источников, выявляя в них общее и различия; </w:t>
      </w:r>
    </w:p>
    <w:p w:rsidR="0054532B" w:rsidRPr="00FA5919" w:rsidRDefault="0054532B" w:rsidP="00FA5919">
      <w:pPr>
        <w:numPr>
          <w:ilvl w:val="0"/>
          <w:numId w:val="61"/>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 </w:t>
      </w:r>
    </w:p>
    <w:p w:rsidR="0054532B" w:rsidRPr="0059557F" w:rsidRDefault="0054532B" w:rsidP="00FB52B8">
      <w:pPr>
        <w:spacing w:after="0" w:line="240" w:lineRule="auto"/>
        <w:ind w:left="360"/>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История Нового времени. Россия в XVI – ХIХ веках (7–8 класс)  </w:t>
      </w:r>
      <w:r w:rsidRPr="0059557F">
        <w:rPr>
          <w:rFonts w:ascii="Times New Roman" w:eastAsia="Times New Roman" w:hAnsi="Times New Roman" w:cs="Times New Roman"/>
          <w:sz w:val="24"/>
          <w:szCs w:val="24"/>
          <w:lang w:bidi="en-US"/>
        </w:rPr>
        <w:cr/>
        <w:t xml:space="preserve">Выпускник научится: </w:t>
      </w:r>
    </w:p>
    <w:p w:rsidR="0054532B" w:rsidRPr="0059557F" w:rsidRDefault="0054532B" w:rsidP="00FB52B8">
      <w:pPr>
        <w:numPr>
          <w:ilvl w:val="0"/>
          <w:numId w:val="62"/>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 </w:t>
      </w:r>
    </w:p>
    <w:p w:rsidR="0054532B" w:rsidRPr="0059557F" w:rsidRDefault="0054532B" w:rsidP="00FB52B8">
      <w:pPr>
        <w:numPr>
          <w:ilvl w:val="0"/>
          <w:numId w:val="62"/>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 </w:t>
      </w:r>
    </w:p>
    <w:p w:rsidR="0054532B" w:rsidRPr="0059557F" w:rsidRDefault="0054532B" w:rsidP="00FB52B8">
      <w:pPr>
        <w:numPr>
          <w:ilvl w:val="0"/>
          <w:numId w:val="62"/>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анализировать информацию различных источников по отечественной и всеобщей истории Нового времени; </w:t>
      </w:r>
    </w:p>
    <w:p w:rsidR="0054532B" w:rsidRPr="0059557F" w:rsidRDefault="0054532B" w:rsidP="00FB52B8">
      <w:pPr>
        <w:numPr>
          <w:ilvl w:val="0"/>
          <w:numId w:val="62"/>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 </w:t>
      </w:r>
    </w:p>
    <w:p w:rsidR="0054532B" w:rsidRPr="0059557F" w:rsidRDefault="0054532B" w:rsidP="00FB52B8">
      <w:pPr>
        <w:numPr>
          <w:ilvl w:val="0"/>
          <w:numId w:val="62"/>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систематизировать исторический материал, содержащийся в учебной и дополнительной литературе по отечественной и всеобщей истории Нового времени; </w:t>
      </w:r>
    </w:p>
    <w:p w:rsidR="0054532B" w:rsidRPr="0059557F" w:rsidRDefault="0054532B" w:rsidP="00FB52B8">
      <w:pPr>
        <w:numPr>
          <w:ilvl w:val="0"/>
          <w:numId w:val="62"/>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w:t>
      </w:r>
      <w:r w:rsidRPr="0059557F">
        <w:rPr>
          <w:rFonts w:ascii="Times New Roman" w:eastAsia="Times New Roman" w:hAnsi="Times New Roman" w:cs="Times New Roman"/>
          <w:sz w:val="24"/>
          <w:szCs w:val="24"/>
          <w:lang w:bidi="en-US"/>
        </w:rPr>
        <w:lastRenderedPageBreak/>
        <w:t xml:space="preserve">«абсолютизм»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 </w:t>
      </w:r>
    </w:p>
    <w:p w:rsidR="0054532B" w:rsidRPr="0059557F" w:rsidRDefault="0054532B" w:rsidP="00FB52B8">
      <w:pPr>
        <w:numPr>
          <w:ilvl w:val="0"/>
          <w:numId w:val="62"/>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 </w:t>
      </w:r>
    </w:p>
    <w:p w:rsidR="0054532B" w:rsidRPr="0059557F" w:rsidRDefault="0054532B" w:rsidP="00FB52B8">
      <w:pPr>
        <w:numPr>
          <w:ilvl w:val="0"/>
          <w:numId w:val="62"/>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сопоставлять развитие России и других стран в Новое время, сравнивать исторические ситуации и события; </w:t>
      </w:r>
    </w:p>
    <w:p w:rsidR="0054532B" w:rsidRPr="0059557F" w:rsidRDefault="0054532B" w:rsidP="00FB52B8">
      <w:pPr>
        <w:numPr>
          <w:ilvl w:val="0"/>
          <w:numId w:val="62"/>
        </w:numPr>
        <w:spacing w:after="0" w:line="240" w:lineRule="auto"/>
        <w:jc w:val="both"/>
        <w:rPr>
          <w:rFonts w:ascii="Times New Roman" w:eastAsia="Times New Roman" w:hAnsi="Times New Roman" w:cs="Times New Roman"/>
          <w:i/>
          <w:sz w:val="24"/>
          <w:szCs w:val="24"/>
          <w:lang w:bidi="en-US"/>
        </w:rPr>
      </w:pPr>
      <w:r w:rsidRPr="0059557F">
        <w:rPr>
          <w:rFonts w:ascii="Times New Roman" w:eastAsia="Times New Roman" w:hAnsi="Times New Roman" w:cs="Times New Roman"/>
          <w:i/>
          <w:sz w:val="24"/>
          <w:szCs w:val="24"/>
          <w:lang w:bidi="en-US"/>
        </w:rPr>
        <w:t xml:space="preserve">давать оценку событиям и личностям отечественной и всеобщей истории Нового  времени объяснять особенности основных этапов истории Башкортостана; </w:t>
      </w:r>
    </w:p>
    <w:p w:rsidR="0054532B" w:rsidRPr="0059557F" w:rsidRDefault="0054532B" w:rsidP="00FB52B8">
      <w:pPr>
        <w:numPr>
          <w:ilvl w:val="0"/>
          <w:numId w:val="62"/>
        </w:numPr>
        <w:spacing w:after="0" w:line="240" w:lineRule="auto"/>
        <w:jc w:val="both"/>
        <w:rPr>
          <w:rFonts w:ascii="Times New Roman" w:eastAsia="Times New Roman" w:hAnsi="Times New Roman" w:cs="Times New Roman"/>
          <w:i/>
          <w:sz w:val="24"/>
          <w:szCs w:val="24"/>
          <w:lang w:bidi="en-US"/>
        </w:rPr>
      </w:pPr>
      <w:r w:rsidRPr="0059557F">
        <w:rPr>
          <w:rFonts w:ascii="Times New Roman" w:eastAsia="Times New Roman" w:hAnsi="Times New Roman" w:cs="Times New Roman"/>
          <w:i/>
          <w:sz w:val="24"/>
          <w:szCs w:val="24"/>
          <w:lang w:bidi="en-US"/>
        </w:rPr>
        <w:t>раскрывать      природно-климатические   особенности   края,   их   влияние   на хозяйственную деятельность людей;</w:t>
      </w:r>
    </w:p>
    <w:p w:rsidR="0054532B" w:rsidRPr="0059557F" w:rsidRDefault="0054532B" w:rsidP="00FB52B8">
      <w:pPr>
        <w:numPr>
          <w:ilvl w:val="0"/>
          <w:numId w:val="62"/>
        </w:numPr>
        <w:spacing w:after="0" w:line="240" w:lineRule="auto"/>
        <w:jc w:val="both"/>
        <w:rPr>
          <w:rFonts w:ascii="Times New Roman" w:eastAsia="Times New Roman" w:hAnsi="Times New Roman" w:cs="Times New Roman"/>
          <w:i/>
          <w:sz w:val="24"/>
          <w:szCs w:val="24"/>
          <w:lang w:bidi="en-US"/>
        </w:rPr>
      </w:pPr>
      <w:r w:rsidRPr="0059557F">
        <w:rPr>
          <w:rFonts w:ascii="Times New Roman" w:eastAsia="Times New Roman" w:hAnsi="Times New Roman" w:cs="Times New Roman"/>
          <w:i/>
          <w:sz w:val="24"/>
          <w:szCs w:val="24"/>
          <w:lang w:bidi="en-US"/>
        </w:rPr>
        <w:t xml:space="preserve">знать историко-культурное наследие края, уметь сохранять его; </w:t>
      </w:r>
    </w:p>
    <w:p w:rsidR="0054532B" w:rsidRPr="0059557F" w:rsidRDefault="0054532B" w:rsidP="00FB52B8">
      <w:pPr>
        <w:numPr>
          <w:ilvl w:val="0"/>
          <w:numId w:val="62"/>
        </w:numPr>
        <w:spacing w:after="0" w:line="240" w:lineRule="auto"/>
        <w:jc w:val="both"/>
        <w:rPr>
          <w:rFonts w:ascii="Times New Roman" w:eastAsia="Times New Roman" w:hAnsi="Times New Roman" w:cs="Times New Roman"/>
          <w:i/>
          <w:sz w:val="24"/>
          <w:szCs w:val="24"/>
          <w:lang w:bidi="en-US"/>
        </w:rPr>
      </w:pPr>
      <w:r w:rsidRPr="0059557F">
        <w:rPr>
          <w:rFonts w:ascii="Times New Roman" w:eastAsia="Times New Roman" w:hAnsi="Times New Roman" w:cs="Times New Roman"/>
          <w:i/>
          <w:sz w:val="24"/>
          <w:szCs w:val="24"/>
          <w:lang w:bidi="en-US"/>
        </w:rPr>
        <w:t xml:space="preserve">знать народы края и их историко-культурные характеристики в прошлом и  современности; </w:t>
      </w:r>
    </w:p>
    <w:p w:rsidR="0054532B" w:rsidRPr="00FA5919" w:rsidRDefault="0054532B" w:rsidP="00FB52B8">
      <w:pPr>
        <w:numPr>
          <w:ilvl w:val="0"/>
          <w:numId w:val="62"/>
        </w:numPr>
        <w:spacing w:after="0" w:line="240" w:lineRule="auto"/>
        <w:jc w:val="both"/>
        <w:rPr>
          <w:rFonts w:ascii="Times New Roman" w:eastAsia="Times New Roman" w:hAnsi="Times New Roman" w:cs="Times New Roman"/>
          <w:i/>
          <w:sz w:val="24"/>
          <w:szCs w:val="24"/>
          <w:lang w:bidi="en-US"/>
        </w:rPr>
      </w:pPr>
      <w:r w:rsidRPr="0059557F">
        <w:rPr>
          <w:rFonts w:ascii="Times New Roman" w:eastAsia="Times New Roman" w:hAnsi="Times New Roman" w:cs="Times New Roman"/>
          <w:i/>
          <w:sz w:val="24"/>
          <w:szCs w:val="24"/>
          <w:lang w:bidi="en-US"/>
        </w:rPr>
        <w:t>определять роль и место Республики Башкортостан в истории России в прошлом и современности.</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Выпускник получит возможность научиться: </w:t>
      </w:r>
    </w:p>
    <w:p w:rsidR="0054532B" w:rsidRPr="0059557F" w:rsidRDefault="0054532B" w:rsidP="00FB52B8">
      <w:pPr>
        <w:numPr>
          <w:ilvl w:val="0"/>
          <w:numId w:val="63"/>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используя  историческую  карту,  характеризовать  социально-экономическое  и  </w:t>
      </w:r>
      <w:r w:rsidRPr="0059557F">
        <w:rPr>
          <w:rFonts w:ascii="Times New Roman" w:eastAsia="Times New Roman" w:hAnsi="Times New Roman" w:cs="Times New Roman"/>
          <w:sz w:val="24"/>
          <w:szCs w:val="24"/>
          <w:lang w:bidi="en-US"/>
        </w:rPr>
        <w:cr/>
        <w:t xml:space="preserve">политическое развитие России, других государств в Новое время; </w:t>
      </w:r>
    </w:p>
    <w:p w:rsidR="0054532B" w:rsidRPr="0059557F" w:rsidRDefault="0054532B" w:rsidP="00FB52B8">
      <w:pPr>
        <w:numPr>
          <w:ilvl w:val="0"/>
          <w:numId w:val="63"/>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 </w:t>
      </w:r>
    </w:p>
    <w:p w:rsidR="0054532B" w:rsidRPr="0059557F" w:rsidRDefault="0054532B" w:rsidP="00FB52B8">
      <w:pPr>
        <w:numPr>
          <w:ilvl w:val="0"/>
          <w:numId w:val="63"/>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сравнивать развитие России и других стран в Новое время, объяснять, в чем заключались общие черты и особенности; </w:t>
      </w:r>
    </w:p>
    <w:p w:rsidR="0054532B" w:rsidRPr="0059557F" w:rsidRDefault="0054532B" w:rsidP="00FB52B8">
      <w:pPr>
        <w:numPr>
          <w:ilvl w:val="0"/>
          <w:numId w:val="63"/>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применять знания по истории России и своего края в Новое время при составлении описаний исторических и культурных памятник</w:t>
      </w:r>
      <w:r w:rsidR="00FA5919">
        <w:rPr>
          <w:rFonts w:ascii="Times New Roman" w:eastAsia="Times New Roman" w:hAnsi="Times New Roman" w:cs="Times New Roman"/>
          <w:sz w:val="24"/>
          <w:szCs w:val="24"/>
          <w:lang w:bidi="en-US"/>
        </w:rPr>
        <w:t xml:space="preserve">ов своего города, края и т. д. </w:t>
      </w:r>
    </w:p>
    <w:p w:rsidR="0054532B" w:rsidRPr="0059557F" w:rsidRDefault="0054532B" w:rsidP="00FB52B8">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b/>
          <w:sz w:val="24"/>
          <w:szCs w:val="24"/>
          <w:lang w:eastAsia="zh-CN"/>
        </w:rPr>
        <w:t xml:space="preserve"> </w:t>
      </w:r>
      <w:r w:rsidRPr="0059557F">
        <w:rPr>
          <w:rFonts w:ascii="Times New Roman" w:eastAsia="Times New Roman" w:hAnsi="Times New Roman" w:cs="Times New Roman"/>
          <w:sz w:val="24"/>
          <w:szCs w:val="24"/>
          <w:lang w:eastAsia="zh-CN"/>
        </w:rPr>
        <w:t xml:space="preserve">Новейшая история. Россия в </w:t>
      </w:r>
      <w:r w:rsidRPr="0059557F">
        <w:rPr>
          <w:rFonts w:ascii="Times New Roman" w:eastAsia="Times New Roman" w:hAnsi="Times New Roman" w:cs="Times New Roman"/>
          <w:sz w:val="24"/>
          <w:szCs w:val="24"/>
          <w:lang w:val="en-US" w:eastAsia="zh-CN"/>
        </w:rPr>
        <w:t>XX</w:t>
      </w:r>
      <w:r w:rsidRPr="0059557F">
        <w:rPr>
          <w:rFonts w:ascii="Times New Roman" w:eastAsia="Times New Roman" w:hAnsi="Times New Roman" w:cs="Times New Roman"/>
          <w:sz w:val="24"/>
          <w:szCs w:val="24"/>
          <w:lang w:eastAsia="zh-CN"/>
        </w:rPr>
        <w:t>-</w:t>
      </w:r>
      <w:r w:rsidRPr="0059557F">
        <w:rPr>
          <w:rFonts w:ascii="Times New Roman" w:eastAsia="Times New Roman" w:hAnsi="Times New Roman" w:cs="Times New Roman"/>
          <w:sz w:val="24"/>
          <w:szCs w:val="24"/>
          <w:lang w:val="en-US" w:eastAsia="zh-CN"/>
        </w:rPr>
        <w:t>XXI</w:t>
      </w:r>
      <w:r w:rsidRPr="0059557F">
        <w:rPr>
          <w:rFonts w:ascii="Times New Roman" w:eastAsia="Times New Roman" w:hAnsi="Times New Roman" w:cs="Times New Roman"/>
          <w:sz w:val="24"/>
          <w:szCs w:val="24"/>
          <w:lang w:eastAsia="zh-CN"/>
        </w:rPr>
        <w:t xml:space="preserve"> веках.(9 класс)</w:t>
      </w:r>
    </w:p>
    <w:p w:rsidR="0054532B" w:rsidRPr="0059557F" w:rsidRDefault="0054532B" w:rsidP="00FB52B8">
      <w:pPr>
        <w:spacing w:after="0" w:line="240" w:lineRule="auto"/>
        <w:ind w:firstLine="454"/>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Выпускник научится:</w:t>
      </w:r>
    </w:p>
    <w:p w:rsidR="0054532B" w:rsidRPr="0059557F" w:rsidRDefault="0054532B" w:rsidP="00FB52B8">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 xml:space="preserve">• 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w:t>
      </w:r>
      <w:r w:rsidRPr="0059557F">
        <w:rPr>
          <w:rFonts w:ascii="Times New Roman" w:eastAsia="Times New Roman" w:hAnsi="Times New Roman" w:cs="Times New Roman"/>
          <w:sz w:val="24"/>
          <w:szCs w:val="24"/>
          <w:lang w:val="en-US" w:eastAsia="zh-CN"/>
        </w:rPr>
        <w:t>XXI</w:t>
      </w:r>
      <w:r w:rsidRPr="0059557F">
        <w:rPr>
          <w:rFonts w:ascii="Times New Roman" w:eastAsia="Times New Roman" w:hAnsi="Times New Roman" w:cs="Times New Roman"/>
          <w:sz w:val="24"/>
          <w:szCs w:val="24"/>
          <w:lang w:eastAsia="zh-CN"/>
        </w:rPr>
        <w:t> в.; соотносить хронологию истории России и всеобщей истории в Новейшее время;</w:t>
      </w:r>
    </w:p>
    <w:p w:rsidR="0054532B" w:rsidRPr="0059557F" w:rsidRDefault="0054532B" w:rsidP="00FB52B8">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 xml:space="preserve">• использовать историческую карту как источник информации о территории России (СССР) и других государств в ХХ - начале </w:t>
      </w:r>
      <w:r w:rsidRPr="0059557F">
        <w:rPr>
          <w:rFonts w:ascii="Times New Roman" w:eastAsia="Times New Roman" w:hAnsi="Times New Roman" w:cs="Times New Roman"/>
          <w:sz w:val="24"/>
          <w:szCs w:val="24"/>
          <w:lang w:val="en-US" w:eastAsia="zh-CN"/>
        </w:rPr>
        <w:t>XXI</w:t>
      </w:r>
      <w:r w:rsidRPr="0059557F">
        <w:rPr>
          <w:rFonts w:ascii="Times New Roman" w:eastAsia="Times New Roman" w:hAnsi="Times New Roman" w:cs="Times New Roman"/>
          <w:sz w:val="24"/>
          <w:szCs w:val="24"/>
          <w:lang w:eastAsia="zh-CN"/>
        </w:rPr>
        <w:t> в., значительных социально-экономических процессах и изменениях на политической карте мира в новейшую эпоху, местах крупнейших событий и др.;</w:t>
      </w:r>
    </w:p>
    <w:p w:rsidR="0054532B" w:rsidRPr="0059557F" w:rsidRDefault="0054532B" w:rsidP="00FB52B8">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 xml:space="preserve">• анализировать информацию из исторических источников </w:t>
      </w:r>
      <w:r w:rsidRPr="0059557F">
        <w:rPr>
          <w:rFonts w:ascii="Symbol" w:eastAsia="Times New Roman" w:hAnsi="Symbol" w:cs="Times New Roman"/>
          <w:sz w:val="24"/>
          <w:szCs w:val="24"/>
          <w:lang w:val="en-US" w:eastAsia="zh-CN"/>
        </w:rPr>
        <w:t></w:t>
      </w:r>
      <w:r w:rsidRPr="0059557F">
        <w:rPr>
          <w:rFonts w:ascii="Times New Roman" w:eastAsia="Times New Roman" w:hAnsi="Times New Roman" w:cs="Times New Roman"/>
          <w:sz w:val="24"/>
          <w:szCs w:val="24"/>
          <w:lang w:eastAsia="zh-CN"/>
        </w:rPr>
        <w:t xml:space="preserve"> текстов, материальных и художественных памятников новейшей эпохи;</w:t>
      </w:r>
    </w:p>
    <w:p w:rsidR="0054532B" w:rsidRPr="0059557F" w:rsidRDefault="0054532B" w:rsidP="00FB52B8">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 xml:space="preserve">• 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w:t>
      </w:r>
      <w:r w:rsidRPr="0059557F">
        <w:rPr>
          <w:rFonts w:ascii="Times New Roman" w:eastAsia="Times New Roman" w:hAnsi="Times New Roman" w:cs="Times New Roman"/>
          <w:sz w:val="24"/>
          <w:szCs w:val="24"/>
          <w:lang w:val="en-US" w:eastAsia="zh-CN"/>
        </w:rPr>
        <w:t>XXI</w:t>
      </w:r>
      <w:r w:rsidRPr="0059557F">
        <w:rPr>
          <w:rFonts w:ascii="Times New Roman" w:eastAsia="Times New Roman" w:hAnsi="Times New Roman" w:cs="Times New Roman"/>
          <w:sz w:val="24"/>
          <w:szCs w:val="24"/>
          <w:lang w:eastAsia="zh-CN"/>
        </w:rPr>
        <w:t> в.; б) ключевые события эпохи и их участников; в) памятники материальной и художественной культуры новейшей эпохи;</w:t>
      </w:r>
    </w:p>
    <w:p w:rsidR="0054532B" w:rsidRPr="0059557F" w:rsidRDefault="0054532B" w:rsidP="00FB52B8">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 систематизировать</w:t>
      </w:r>
      <w:r w:rsidRPr="0059557F">
        <w:rPr>
          <w:rFonts w:ascii="Times New Roman" w:eastAsia="Times New Roman" w:hAnsi="Times New Roman" w:cs="Times New Roman"/>
          <w:b/>
          <w:i/>
          <w:sz w:val="24"/>
          <w:szCs w:val="24"/>
          <w:lang w:eastAsia="zh-CN"/>
        </w:rPr>
        <w:t xml:space="preserve"> </w:t>
      </w:r>
      <w:r w:rsidRPr="0059557F">
        <w:rPr>
          <w:rFonts w:ascii="Times New Roman" w:eastAsia="Times New Roman" w:hAnsi="Times New Roman" w:cs="Times New Roman"/>
          <w:sz w:val="24"/>
          <w:szCs w:val="24"/>
          <w:lang w:eastAsia="zh-CN"/>
        </w:rPr>
        <w:t>исторический материал, содержащийся в учебной и дополнительной литературе;</w:t>
      </w:r>
    </w:p>
    <w:p w:rsidR="0054532B" w:rsidRPr="0059557F" w:rsidRDefault="0054532B" w:rsidP="00FB52B8">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 xml:space="preserve">• 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w:t>
      </w:r>
      <w:r w:rsidRPr="0059557F">
        <w:rPr>
          <w:rFonts w:ascii="Times New Roman" w:eastAsia="Times New Roman" w:hAnsi="Times New Roman" w:cs="Times New Roman"/>
          <w:sz w:val="24"/>
          <w:szCs w:val="24"/>
          <w:lang w:val="en-US" w:eastAsia="zh-CN"/>
        </w:rPr>
        <w:t>XXI</w:t>
      </w:r>
      <w:r w:rsidRPr="0059557F">
        <w:rPr>
          <w:rFonts w:ascii="Times New Roman" w:eastAsia="Times New Roman" w:hAnsi="Times New Roman" w:cs="Times New Roman"/>
          <w:sz w:val="24"/>
          <w:szCs w:val="24"/>
          <w:lang w:eastAsia="zh-CN"/>
        </w:rPr>
        <w:t> в.;</w:t>
      </w:r>
    </w:p>
    <w:p w:rsidR="0054532B" w:rsidRPr="0059557F" w:rsidRDefault="0054532B" w:rsidP="00FB52B8">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 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54532B" w:rsidRPr="0059557F" w:rsidRDefault="0054532B" w:rsidP="00FB52B8">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lastRenderedPageBreak/>
        <w:t>• 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54532B" w:rsidRPr="0059557F" w:rsidRDefault="0054532B" w:rsidP="00FA5919">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 xml:space="preserve">• давать оценку событиям и личностям отечественной и всеобщей истории ХХ - начала </w:t>
      </w:r>
      <w:r w:rsidRPr="0059557F">
        <w:rPr>
          <w:rFonts w:ascii="Times New Roman" w:eastAsia="Times New Roman" w:hAnsi="Times New Roman" w:cs="Times New Roman"/>
          <w:sz w:val="24"/>
          <w:szCs w:val="24"/>
          <w:lang w:val="en-US" w:eastAsia="zh-CN"/>
        </w:rPr>
        <w:t>XXI</w:t>
      </w:r>
      <w:r w:rsidR="00FA5919">
        <w:rPr>
          <w:rFonts w:ascii="Times New Roman" w:eastAsia="Times New Roman" w:hAnsi="Times New Roman" w:cs="Times New Roman"/>
          <w:sz w:val="24"/>
          <w:szCs w:val="24"/>
          <w:lang w:eastAsia="zh-CN"/>
        </w:rPr>
        <w:t> в.</w:t>
      </w:r>
    </w:p>
    <w:p w:rsidR="0054532B" w:rsidRPr="0059557F" w:rsidRDefault="0054532B" w:rsidP="00FB52B8">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Выпускник получит возможность научиться:</w:t>
      </w:r>
    </w:p>
    <w:p w:rsidR="0054532B" w:rsidRPr="0059557F" w:rsidRDefault="0054532B" w:rsidP="00FB52B8">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 xml:space="preserve">• используя историческую карту, характеризовать социально-экономическое и политическое развитие России, других государств в ХХ - начале </w:t>
      </w:r>
      <w:r w:rsidRPr="0059557F">
        <w:rPr>
          <w:rFonts w:ascii="Times New Roman" w:eastAsia="Times New Roman" w:hAnsi="Times New Roman" w:cs="Times New Roman"/>
          <w:sz w:val="24"/>
          <w:szCs w:val="24"/>
          <w:lang w:val="en-US" w:eastAsia="zh-CN"/>
        </w:rPr>
        <w:t>XXI</w:t>
      </w:r>
      <w:r w:rsidRPr="0059557F">
        <w:rPr>
          <w:rFonts w:ascii="Times New Roman" w:eastAsia="Times New Roman" w:hAnsi="Times New Roman" w:cs="Times New Roman"/>
          <w:sz w:val="24"/>
          <w:szCs w:val="24"/>
          <w:lang w:eastAsia="zh-CN"/>
        </w:rPr>
        <w:t> в.;</w:t>
      </w:r>
    </w:p>
    <w:p w:rsidR="0054532B" w:rsidRPr="0059557F" w:rsidRDefault="0054532B" w:rsidP="00FB52B8">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 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54532B" w:rsidRPr="0059557F" w:rsidRDefault="0054532B" w:rsidP="00FB52B8">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 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rsidR="0054532B" w:rsidRPr="0059557F" w:rsidRDefault="0054532B" w:rsidP="00FB52B8">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 xml:space="preserve">• проводить работу по поиску и оформлению материалов истории своей семьи, города, края в ХХ - начале </w:t>
      </w:r>
      <w:r w:rsidRPr="0059557F">
        <w:rPr>
          <w:rFonts w:ascii="Times New Roman" w:eastAsia="Times New Roman" w:hAnsi="Times New Roman" w:cs="Times New Roman"/>
          <w:sz w:val="24"/>
          <w:szCs w:val="24"/>
          <w:lang w:val="en-US" w:eastAsia="zh-CN"/>
        </w:rPr>
        <w:t>XXI</w:t>
      </w:r>
      <w:r w:rsidRPr="0059557F">
        <w:rPr>
          <w:rFonts w:ascii="Times New Roman" w:eastAsia="Times New Roman" w:hAnsi="Times New Roman" w:cs="Times New Roman"/>
          <w:sz w:val="24"/>
          <w:szCs w:val="24"/>
          <w:lang w:eastAsia="zh-CN"/>
        </w:rPr>
        <w:t> в.;</w:t>
      </w:r>
    </w:p>
    <w:p w:rsidR="0054532B" w:rsidRPr="0059557F" w:rsidRDefault="0054532B" w:rsidP="00FB52B8">
      <w:pPr>
        <w:widowControl w:val="0"/>
        <w:tabs>
          <w:tab w:val="left" w:pos="454"/>
        </w:tabs>
        <w:suppressAutoHyphens/>
        <w:autoSpaceDE w:val="0"/>
        <w:spacing w:after="0" w:line="240" w:lineRule="auto"/>
        <w:ind w:firstLine="540"/>
        <w:rPr>
          <w:rFonts w:ascii="Times New Roman" w:eastAsia="Times New Roman" w:hAnsi="Times New Roman" w:cs="Times New Roman"/>
          <w:i/>
          <w:sz w:val="24"/>
          <w:szCs w:val="24"/>
          <w:lang w:eastAsia="zh-CN"/>
        </w:rPr>
      </w:pPr>
      <w:r w:rsidRPr="0059557F">
        <w:rPr>
          <w:rFonts w:ascii="Times New Roman" w:eastAsia="Times New Roman" w:hAnsi="Times New Roman" w:cs="Times New Roman"/>
          <w:i/>
          <w:sz w:val="24"/>
          <w:szCs w:val="24"/>
          <w:lang w:eastAsia="zh-CN"/>
        </w:rPr>
        <w:t>• знать и объяснять особенности основных этапов истории Башкортостана;</w:t>
      </w:r>
    </w:p>
    <w:p w:rsidR="0054532B" w:rsidRPr="0059557F" w:rsidRDefault="0054532B" w:rsidP="00FB52B8">
      <w:pPr>
        <w:widowControl w:val="0"/>
        <w:tabs>
          <w:tab w:val="left" w:pos="454"/>
        </w:tabs>
        <w:suppressAutoHyphens/>
        <w:autoSpaceDE w:val="0"/>
        <w:spacing w:after="0" w:line="240" w:lineRule="auto"/>
        <w:ind w:firstLine="540"/>
        <w:rPr>
          <w:rFonts w:ascii="Times New Roman" w:eastAsia="Times New Roman" w:hAnsi="Times New Roman" w:cs="Times New Roman"/>
          <w:i/>
          <w:sz w:val="24"/>
          <w:szCs w:val="24"/>
          <w:lang w:eastAsia="zh-CN"/>
        </w:rPr>
      </w:pPr>
      <w:r w:rsidRPr="0059557F">
        <w:rPr>
          <w:rFonts w:ascii="Times New Roman" w:eastAsia="Times New Roman" w:hAnsi="Times New Roman" w:cs="Times New Roman"/>
          <w:i/>
          <w:sz w:val="24"/>
          <w:szCs w:val="24"/>
          <w:lang w:eastAsia="zh-CN"/>
        </w:rPr>
        <w:t>• знать природно-климатические особенности края, их влияние на хозяйственную деятельность людей;</w:t>
      </w:r>
    </w:p>
    <w:p w:rsidR="0054532B" w:rsidRPr="0059557F" w:rsidRDefault="0054532B" w:rsidP="00FB52B8">
      <w:pPr>
        <w:widowControl w:val="0"/>
        <w:tabs>
          <w:tab w:val="left" w:pos="454"/>
        </w:tabs>
        <w:suppressAutoHyphens/>
        <w:autoSpaceDE w:val="0"/>
        <w:spacing w:after="0" w:line="240" w:lineRule="auto"/>
        <w:ind w:firstLine="540"/>
        <w:rPr>
          <w:rFonts w:ascii="Times New Roman" w:eastAsia="Times New Roman" w:hAnsi="Times New Roman" w:cs="Times New Roman"/>
          <w:i/>
          <w:sz w:val="24"/>
          <w:szCs w:val="24"/>
          <w:lang w:eastAsia="zh-CN"/>
        </w:rPr>
      </w:pPr>
      <w:r w:rsidRPr="0059557F">
        <w:rPr>
          <w:rFonts w:ascii="Times New Roman" w:eastAsia="Times New Roman" w:hAnsi="Times New Roman" w:cs="Times New Roman"/>
          <w:i/>
          <w:sz w:val="24"/>
          <w:szCs w:val="24"/>
          <w:lang w:eastAsia="zh-CN"/>
        </w:rPr>
        <w:t>• знать историко-культурное наследие края, уметь сохранять его</w:t>
      </w:r>
    </w:p>
    <w:p w:rsidR="0054532B" w:rsidRPr="0059557F" w:rsidRDefault="0054532B" w:rsidP="00FB52B8">
      <w:pPr>
        <w:widowControl w:val="0"/>
        <w:tabs>
          <w:tab w:val="left" w:pos="454"/>
        </w:tabs>
        <w:suppressAutoHyphens/>
        <w:autoSpaceDE w:val="0"/>
        <w:spacing w:after="0" w:line="240" w:lineRule="auto"/>
        <w:ind w:firstLine="540"/>
        <w:rPr>
          <w:rFonts w:ascii="Times New Roman" w:eastAsia="Times New Roman" w:hAnsi="Times New Roman" w:cs="Times New Roman"/>
          <w:i/>
          <w:sz w:val="24"/>
          <w:szCs w:val="24"/>
          <w:lang w:eastAsia="zh-CN"/>
        </w:rPr>
      </w:pPr>
      <w:r w:rsidRPr="0059557F">
        <w:rPr>
          <w:rFonts w:ascii="Times New Roman" w:eastAsia="Times New Roman" w:hAnsi="Times New Roman" w:cs="Times New Roman"/>
          <w:i/>
          <w:sz w:val="24"/>
          <w:szCs w:val="24"/>
          <w:lang w:eastAsia="zh-CN"/>
        </w:rPr>
        <w:t>• знать народы края и их историко-культурные характеристики в прошлом и современности;</w:t>
      </w:r>
    </w:p>
    <w:p w:rsidR="0054532B" w:rsidRPr="0059557F" w:rsidRDefault="0054532B" w:rsidP="00FB52B8">
      <w:pPr>
        <w:widowControl w:val="0"/>
        <w:tabs>
          <w:tab w:val="left" w:pos="454"/>
        </w:tabs>
        <w:suppressAutoHyphens/>
        <w:autoSpaceDE w:val="0"/>
        <w:spacing w:after="0" w:line="240" w:lineRule="auto"/>
        <w:ind w:firstLine="540"/>
        <w:rPr>
          <w:rFonts w:ascii="Times New Roman" w:eastAsia="Times New Roman" w:hAnsi="Times New Roman" w:cs="Times New Roman"/>
          <w:sz w:val="24"/>
          <w:szCs w:val="24"/>
          <w:lang w:eastAsia="zh-CN"/>
        </w:rPr>
      </w:pPr>
      <w:r w:rsidRPr="0059557F">
        <w:rPr>
          <w:rFonts w:ascii="Times New Roman" w:eastAsia="Times New Roman" w:hAnsi="Times New Roman" w:cs="Times New Roman"/>
          <w:i/>
          <w:sz w:val="24"/>
          <w:szCs w:val="24"/>
          <w:lang w:eastAsia="zh-CN"/>
        </w:rPr>
        <w:t>• определять роль и место Республики Башкортостан в истории России в прошлом и современности.</w:t>
      </w:r>
    </w:p>
    <w:p w:rsidR="0054532B" w:rsidRPr="0059557F" w:rsidRDefault="0054532B" w:rsidP="00FB52B8">
      <w:pPr>
        <w:spacing w:after="0" w:line="240" w:lineRule="auto"/>
        <w:jc w:val="both"/>
        <w:rPr>
          <w:rFonts w:ascii="Times New Roman" w:eastAsia="Times New Roman" w:hAnsi="Times New Roman" w:cs="Times New Roman"/>
          <w:sz w:val="24"/>
          <w:szCs w:val="24"/>
          <w:lang w:eastAsia="zh-CN"/>
        </w:rPr>
      </w:pPr>
    </w:p>
    <w:p w:rsidR="0054532B" w:rsidRPr="0059557F" w:rsidRDefault="00FA5919" w:rsidP="00FB52B8">
      <w:pPr>
        <w:spacing w:after="0" w:line="240" w:lineRule="auto"/>
        <w:jc w:val="both"/>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 xml:space="preserve">  1.2.5.8. Обществознание  </w:t>
      </w:r>
    </w:p>
    <w:p w:rsidR="0054532B" w:rsidRPr="0059557F" w:rsidRDefault="0054532B" w:rsidP="00FB52B8">
      <w:pPr>
        <w:spacing w:after="0" w:line="240" w:lineRule="auto"/>
        <w:ind w:firstLine="709"/>
        <w:jc w:val="both"/>
        <w:rPr>
          <w:rFonts w:ascii="Times New Roman" w:eastAsia="Calibri" w:hAnsi="Times New Roman" w:cs="Times New Roman"/>
          <w:color w:val="000000"/>
          <w:sz w:val="24"/>
          <w:szCs w:val="24"/>
          <w:shd w:val="clear" w:color="auto" w:fill="FFFFFF"/>
        </w:rPr>
      </w:pPr>
      <w:r w:rsidRPr="0059557F">
        <w:rPr>
          <w:rFonts w:ascii="Times New Roman" w:eastAsia="Calibri" w:hAnsi="Times New Roman" w:cs="Times New Roman"/>
          <w:bCs/>
          <w:color w:val="000000"/>
          <w:sz w:val="24"/>
          <w:szCs w:val="24"/>
          <w:shd w:val="clear" w:color="auto" w:fill="FFFFFF"/>
        </w:rPr>
        <w:t>Человек. Деятельность человека</w:t>
      </w:r>
    </w:p>
    <w:p w:rsidR="0054532B" w:rsidRPr="0059557F" w:rsidRDefault="0054532B"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научится:</w:t>
      </w:r>
    </w:p>
    <w:p w:rsidR="0054532B" w:rsidRPr="0059557F" w:rsidRDefault="0054532B" w:rsidP="00FB52B8">
      <w:pPr>
        <w:numPr>
          <w:ilvl w:val="0"/>
          <w:numId w:val="81"/>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знания о биологическом и социальном в человеке для характеристики его природы;</w:t>
      </w:r>
    </w:p>
    <w:p w:rsidR="0054532B" w:rsidRPr="0059557F" w:rsidRDefault="0054532B" w:rsidP="00FB52B8">
      <w:pPr>
        <w:numPr>
          <w:ilvl w:val="0"/>
          <w:numId w:val="81"/>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характеризовать основные возрастные периоды жизни человека, особенности подросткового возраста;</w:t>
      </w:r>
    </w:p>
    <w:p w:rsidR="0054532B" w:rsidRPr="0059557F" w:rsidRDefault="0054532B" w:rsidP="00FB52B8">
      <w:pPr>
        <w:numPr>
          <w:ilvl w:val="0"/>
          <w:numId w:val="81"/>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54532B" w:rsidRPr="0059557F" w:rsidRDefault="0054532B" w:rsidP="00FB52B8">
      <w:pPr>
        <w:numPr>
          <w:ilvl w:val="0"/>
          <w:numId w:val="81"/>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характеризовать и иллюстрировать конкретными примерами группы потребностей человека;</w:t>
      </w:r>
    </w:p>
    <w:p w:rsidR="0054532B" w:rsidRPr="0059557F" w:rsidRDefault="0054532B" w:rsidP="00FB52B8">
      <w:pPr>
        <w:numPr>
          <w:ilvl w:val="0"/>
          <w:numId w:val="81"/>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приводить примеры основных видов деятельности человека;</w:t>
      </w:r>
    </w:p>
    <w:p w:rsidR="0054532B" w:rsidRPr="0059557F" w:rsidRDefault="0054532B" w:rsidP="00FB52B8">
      <w:pPr>
        <w:numPr>
          <w:ilvl w:val="0"/>
          <w:numId w:val="81"/>
        </w:numPr>
        <w:shd w:val="clear" w:color="auto" w:fill="FFFFFF"/>
        <w:tabs>
          <w:tab w:val="left" w:pos="993"/>
          <w:tab w:val="left" w:pos="102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54532B" w:rsidRPr="0059557F" w:rsidRDefault="0054532B" w:rsidP="00FB52B8">
      <w:pPr>
        <w:tabs>
          <w:tab w:val="left" w:pos="102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получит возможность научиться:</w:t>
      </w:r>
    </w:p>
    <w:p w:rsidR="0054532B" w:rsidRPr="0059557F" w:rsidRDefault="0054532B" w:rsidP="00FB52B8">
      <w:pPr>
        <w:numPr>
          <w:ilvl w:val="0"/>
          <w:numId w:val="64"/>
        </w:numPr>
        <w:shd w:val="clear" w:color="auto" w:fill="FFFFFF"/>
        <w:tabs>
          <w:tab w:val="left" w:pos="993"/>
        </w:tabs>
        <w:spacing w:after="0" w:line="240" w:lineRule="auto"/>
        <w:ind w:left="0"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выполнять несложные практические задания, основанные на ситуациях, связанных с деятельностью человека;</w:t>
      </w:r>
    </w:p>
    <w:p w:rsidR="0054532B" w:rsidRPr="0059557F" w:rsidRDefault="0054532B" w:rsidP="00FB52B8">
      <w:pPr>
        <w:numPr>
          <w:ilvl w:val="0"/>
          <w:numId w:val="64"/>
        </w:numPr>
        <w:shd w:val="clear" w:color="auto" w:fill="FFFFFF"/>
        <w:tabs>
          <w:tab w:val="left" w:pos="993"/>
        </w:tabs>
        <w:spacing w:after="0" w:line="240" w:lineRule="auto"/>
        <w:ind w:left="0"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оценивать роль деятельности в жизни человека и общества;</w:t>
      </w:r>
    </w:p>
    <w:p w:rsidR="0054532B" w:rsidRPr="0059557F" w:rsidRDefault="0054532B" w:rsidP="00FB52B8">
      <w:pPr>
        <w:numPr>
          <w:ilvl w:val="0"/>
          <w:numId w:val="64"/>
        </w:numPr>
        <w:tabs>
          <w:tab w:val="left" w:pos="993"/>
          <w:tab w:val="left" w:pos="1023"/>
        </w:tabs>
        <w:spacing w:after="0" w:line="240" w:lineRule="auto"/>
        <w:ind w:left="0"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54532B" w:rsidRPr="0059557F" w:rsidRDefault="0054532B" w:rsidP="00FB52B8">
      <w:pPr>
        <w:numPr>
          <w:ilvl w:val="0"/>
          <w:numId w:val="64"/>
        </w:numPr>
        <w:shd w:val="clear" w:color="auto" w:fill="FFFFFF"/>
        <w:tabs>
          <w:tab w:val="left" w:pos="993"/>
          <w:tab w:val="left" w:pos="1023"/>
        </w:tabs>
        <w:spacing w:after="0" w:line="240" w:lineRule="auto"/>
        <w:ind w:left="0"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использовать элементы причинно-следственного анализа при характеристике межличностных конфликтов;</w:t>
      </w:r>
    </w:p>
    <w:p w:rsidR="0054532B" w:rsidRPr="0059557F" w:rsidRDefault="0054532B" w:rsidP="00FB52B8">
      <w:pPr>
        <w:numPr>
          <w:ilvl w:val="0"/>
          <w:numId w:val="64"/>
        </w:numPr>
        <w:shd w:val="clear" w:color="auto" w:fill="FFFFFF"/>
        <w:tabs>
          <w:tab w:val="left" w:pos="993"/>
          <w:tab w:val="left" w:pos="1023"/>
        </w:tabs>
        <w:spacing w:after="0" w:line="240" w:lineRule="auto"/>
        <w:ind w:left="0"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моделировать возможные последствия позитивного и негативного воздействия группы на человека, делать выводы.</w:t>
      </w:r>
    </w:p>
    <w:p w:rsidR="0054532B" w:rsidRPr="0059557F" w:rsidRDefault="0054532B" w:rsidP="00FB52B8">
      <w:pPr>
        <w:spacing w:after="0" w:line="240" w:lineRule="auto"/>
        <w:ind w:firstLine="709"/>
        <w:jc w:val="both"/>
        <w:rPr>
          <w:rFonts w:ascii="Times New Roman" w:eastAsia="Calibri" w:hAnsi="Times New Roman" w:cs="Times New Roman"/>
          <w:bCs/>
          <w:color w:val="000000"/>
          <w:sz w:val="24"/>
          <w:szCs w:val="24"/>
          <w:shd w:val="clear" w:color="auto" w:fill="FFFFFF"/>
        </w:rPr>
      </w:pPr>
      <w:r w:rsidRPr="0059557F">
        <w:rPr>
          <w:rFonts w:ascii="Times New Roman" w:eastAsia="Calibri" w:hAnsi="Times New Roman" w:cs="Times New Roman"/>
          <w:bCs/>
          <w:color w:val="000000"/>
          <w:sz w:val="24"/>
          <w:szCs w:val="24"/>
          <w:shd w:val="clear" w:color="auto" w:fill="FFFFFF"/>
        </w:rPr>
        <w:t>Общество</w:t>
      </w:r>
    </w:p>
    <w:p w:rsidR="0054532B" w:rsidRPr="0059557F" w:rsidRDefault="0054532B" w:rsidP="00FB52B8">
      <w:pPr>
        <w:shd w:val="clear" w:color="auto" w:fill="FFFFFF"/>
        <w:tabs>
          <w:tab w:val="left" w:pos="102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Выпускник научится:</w:t>
      </w:r>
    </w:p>
    <w:p w:rsidR="0054532B" w:rsidRPr="0059557F" w:rsidRDefault="0054532B" w:rsidP="00FB52B8">
      <w:pPr>
        <w:numPr>
          <w:ilvl w:val="0"/>
          <w:numId w:val="65"/>
        </w:numPr>
        <w:shd w:val="clear" w:color="auto" w:fill="FFFFFF"/>
        <w:tabs>
          <w:tab w:val="left" w:pos="20"/>
          <w:tab w:val="left" w:pos="993"/>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демонстрировать на примерах взаимосвязь природы и общества, раскрывать роль природы в жизни человека;</w:t>
      </w:r>
    </w:p>
    <w:p w:rsidR="0054532B" w:rsidRPr="0059557F" w:rsidRDefault="0054532B" w:rsidP="00FB52B8">
      <w:pPr>
        <w:numPr>
          <w:ilvl w:val="0"/>
          <w:numId w:val="65"/>
        </w:numPr>
        <w:shd w:val="clear" w:color="auto" w:fill="FFFFFF"/>
        <w:tabs>
          <w:tab w:val="left" w:pos="20"/>
          <w:tab w:val="left" w:pos="993"/>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распознавать на основе приведенных данных основные типы обществ;</w:t>
      </w:r>
    </w:p>
    <w:p w:rsidR="0054532B" w:rsidRPr="0059557F" w:rsidRDefault="0054532B" w:rsidP="00FB52B8">
      <w:pPr>
        <w:numPr>
          <w:ilvl w:val="0"/>
          <w:numId w:val="65"/>
        </w:numPr>
        <w:shd w:val="clear" w:color="auto" w:fill="FFFFFF"/>
        <w:tabs>
          <w:tab w:val="left" w:pos="20"/>
          <w:tab w:val="left" w:pos="993"/>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54532B" w:rsidRPr="0059557F" w:rsidRDefault="0054532B" w:rsidP="00FB52B8">
      <w:pPr>
        <w:numPr>
          <w:ilvl w:val="0"/>
          <w:numId w:val="65"/>
        </w:numPr>
        <w:shd w:val="clear" w:color="auto" w:fill="FFFFFF"/>
        <w:tabs>
          <w:tab w:val="left" w:pos="20"/>
          <w:tab w:val="left" w:pos="993"/>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различать экономические, социальные, политические, культурные явления и процессы общественной жизни;</w:t>
      </w:r>
    </w:p>
    <w:p w:rsidR="0054532B" w:rsidRPr="0059557F" w:rsidRDefault="0054532B" w:rsidP="00FB52B8">
      <w:pPr>
        <w:numPr>
          <w:ilvl w:val="0"/>
          <w:numId w:val="65"/>
        </w:numPr>
        <w:shd w:val="clear" w:color="auto" w:fill="FFFFFF"/>
        <w:tabs>
          <w:tab w:val="left" w:pos="20"/>
          <w:tab w:val="left" w:pos="993"/>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54532B" w:rsidRPr="0059557F" w:rsidRDefault="0054532B" w:rsidP="00FB52B8">
      <w:pPr>
        <w:numPr>
          <w:ilvl w:val="0"/>
          <w:numId w:val="65"/>
        </w:numPr>
        <w:shd w:val="clear" w:color="auto" w:fill="FFFFFF"/>
        <w:tabs>
          <w:tab w:val="left" w:pos="20"/>
          <w:tab w:val="left" w:pos="993"/>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характеризовать экологический кризис как глобальную проблему человечества, раскрывать причины экологического кризиса;</w:t>
      </w:r>
    </w:p>
    <w:p w:rsidR="0054532B" w:rsidRPr="0059557F" w:rsidRDefault="0054532B" w:rsidP="00FB52B8">
      <w:pPr>
        <w:numPr>
          <w:ilvl w:val="0"/>
          <w:numId w:val="65"/>
        </w:numPr>
        <w:shd w:val="clear" w:color="auto" w:fill="FFFFFF"/>
        <w:tabs>
          <w:tab w:val="left" w:pos="20"/>
          <w:tab w:val="left" w:pos="993"/>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54532B" w:rsidRPr="0059557F" w:rsidRDefault="0054532B" w:rsidP="00FB52B8">
      <w:pPr>
        <w:numPr>
          <w:ilvl w:val="0"/>
          <w:numId w:val="65"/>
        </w:numPr>
        <w:shd w:val="clear" w:color="auto" w:fill="FFFFFF"/>
        <w:tabs>
          <w:tab w:val="left" w:pos="20"/>
          <w:tab w:val="left" w:pos="993"/>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 xml:space="preserve">раскрывать влияние современных средств массовой коммуникации на общество и личность; </w:t>
      </w:r>
    </w:p>
    <w:p w:rsidR="0054532B" w:rsidRPr="0059557F" w:rsidRDefault="0054532B" w:rsidP="00FB52B8">
      <w:pPr>
        <w:numPr>
          <w:ilvl w:val="0"/>
          <w:numId w:val="65"/>
        </w:numPr>
        <w:shd w:val="clear" w:color="auto" w:fill="FFFFFF"/>
        <w:tabs>
          <w:tab w:val="left" w:pos="20"/>
          <w:tab w:val="left" w:pos="993"/>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конкретизировать примерами опасность международного терроризма.</w:t>
      </w:r>
    </w:p>
    <w:p w:rsidR="0054532B" w:rsidRPr="0059557F" w:rsidRDefault="0054532B" w:rsidP="00FB52B8">
      <w:pPr>
        <w:shd w:val="clear" w:color="auto" w:fill="FFFFFF"/>
        <w:tabs>
          <w:tab w:val="left" w:pos="0"/>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получит возможность научиться:</w:t>
      </w:r>
    </w:p>
    <w:p w:rsidR="0054532B" w:rsidRPr="0059557F" w:rsidRDefault="0054532B" w:rsidP="00FB52B8">
      <w:pPr>
        <w:numPr>
          <w:ilvl w:val="0"/>
          <w:numId w:val="66"/>
        </w:numPr>
        <w:shd w:val="clear" w:color="auto" w:fill="FFFFFF"/>
        <w:tabs>
          <w:tab w:val="left" w:pos="1023"/>
        </w:tabs>
        <w:spacing w:after="0" w:line="240" w:lineRule="auto"/>
        <w:ind w:left="0"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наблюдать и характеризовать явления и события, происходящие в различных сферах общественной жизни;</w:t>
      </w:r>
    </w:p>
    <w:p w:rsidR="0054532B" w:rsidRPr="0059557F" w:rsidRDefault="0054532B" w:rsidP="00FB52B8">
      <w:pPr>
        <w:numPr>
          <w:ilvl w:val="0"/>
          <w:numId w:val="66"/>
        </w:numPr>
        <w:shd w:val="clear" w:color="auto" w:fill="FFFFFF"/>
        <w:tabs>
          <w:tab w:val="left" w:pos="1023"/>
        </w:tabs>
        <w:spacing w:after="0" w:line="240" w:lineRule="auto"/>
        <w:ind w:left="0"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выявлять причинно-следственные связи общественных явлений и характеризовать основные направления общественного развития;</w:t>
      </w:r>
    </w:p>
    <w:p w:rsidR="0054532B" w:rsidRPr="0059557F" w:rsidRDefault="0054532B" w:rsidP="00FB52B8">
      <w:pPr>
        <w:numPr>
          <w:ilvl w:val="0"/>
          <w:numId w:val="66"/>
        </w:numPr>
        <w:shd w:val="clear" w:color="auto" w:fill="FFFFFF"/>
        <w:tabs>
          <w:tab w:val="left" w:pos="1023"/>
        </w:tabs>
        <w:spacing w:after="0" w:line="240" w:lineRule="auto"/>
        <w:ind w:left="0"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осознанно содействовать защите природы.</w:t>
      </w:r>
    </w:p>
    <w:p w:rsidR="0054532B" w:rsidRPr="0059557F" w:rsidRDefault="0054532B" w:rsidP="00FB52B8">
      <w:pPr>
        <w:spacing w:after="0" w:line="240" w:lineRule="auto"/>
        <w:ind w:firstLine="709"/>
        <w:jc w:val="both"/>
        <w:rPr>
          <w:rFonts w:ascii="Times New Roman" w:eastAsia="Calibri" w:hAnsi="Times New Roman" w:cs="Times New Roman"/>
          <w:bCs/>
          <w:color w:val="000000"/>
          <w:sz w:val="24"/>
          <w:szCs w:val="24"/>
          <w:shd w:val="clear" w:color="auto" w:fill="FFFFFF"/>
        </w:rPr>
      </w:pPr>
      <w:r w:rsidRPr="0059557F">
        <w:rPr>
          <w:rFonts w:ascii="Times New Roman" w:eastAsia="Calibri" w:hAnsi="Times New Roman" w:cs="Times New Roman"/>
          <w:bCs/>
          <w:color w:val="000000"/>
          <w:sz w:val="24"/>
          <w:szCs w:val="24"/>
          <w:shd w:val="clear" w:color="auto" w:fill="FFFFFF"/>
        </w:rPr>
        <w:t>Социальные нормы</w:t>
      </w:r>
    </w:p>
    <w:p w:rsidR="0054532B" w:rsidRPr="0059557F" w:rsidRDefault="0054532B" w:rsidP="00FB52B8">
      <w:pPr>
        <w:shd w:val="clear" w:color="auto" w:fill="FFFFFF"/>
        <w:tabs>
          <w:tab w:val="left" w:pos="102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научится:</w:t>
      </w:r>
    </w:p>
    <w:p w:rsidR="0054532B" w:rsidRPr="0059557F" w:rsidRDefault="0054532B" w:rsidP="00FB52B8">
      <w:pPr>
        <w:numPr>
          <w:ilvl w:val="0"/>
          <w:numId w:val="67"/>
        </w:numPr>
        <w:shd w:val="clear" w:color="auto" w:fill="FFFFFF"/>
        <w:tabs>
          <w:tab w:val="left" w:pos="102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раскрывать роль социальных норм как регуляторов общественной жизни и поведения человека;</w:t>
      </w:r>
    </w:p>
    <w:p w:rsidR="0054532B" w:rsidRPr="0059557F" w:rsidRDefault="0054532B" w:rsidP="00FB52B8">
      <w:pPr>
        <w:numPr>
          <w:ilvl w:val="0"/>
          <w:numId w:val="67"/>
        </w:numPr>
        <w:shd w:val="clear" w:color="auto" w:fill="FFFFFF"/>
        <w:tabs>
          <w:tab w:val="left" w:pos="102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различать отдельные виды социальных норм;</w:t>
      </w:r>
    </w:p>
    <w:p w:rsidR="0054532B" w:rsidRPr="0059557F" w:rsidRDefault="0054532B" w:rsidP="00FB52B8">
      <w:pPr>
        <w:numPr>
          <w:ilvl w:val="0"/>
          <w:numId w:val="67"/>
        </w:numPr>
        <w:shd w:val="clear" w:color="auto" w:fill="FFFFFF"/>
        <w:tabs>
          <w:tab w:val="left" w:pos="102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характеризовать основные нормы морали;</w:t>
      </w:r>
    </w:p>
    <w:p w:rsidR="0054532B" w:rsidRPr="0059557F" w:rsidRDefault="0054532B" w:rsidP="00FB52B8">
      <w:pPr>
        <w:numPr>
          <w:ilvl w:val="0"/>
          <w:numId w:val="67"/>
        </w:numPr>
        <w:shd w:val="clear" w:color="auto" w:fill="FFFFFF"/>
        <w:tabs>
          <w:tab w:val="left" w:pos="102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54532B" w:rsidRPr="0059557F" w:rsidRDefault="0054532B" w:rsidP="00FB52B8">
      <w:pPr>
        <w:numPr>
          <w:ilvl w:val="0"/>
          <w:numId w:val="67"/>
        </w:numPr>
        <w:shd w:val="clear" w:color="auto" w:fill="FFFFFF"/>
        <w:tabs>
          <w:tab w:val="left" w:pos="102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54532B" w:rsidRPr="0059557F" w:rsidRDefault="0054532B" w:rsidP="00FB52B8">
      <w:pPr>
        <w:numPr>
          <w:ilvl w:val="0"/>
          <w:numId w:val="67"/>
        </w:numPr>
        <w:shd w:val="clear" w:color="auto" w:fill="FFFFFF"/>
        <w:tabs>
          <w:tab w:val="left" w:pos="102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характеризовать специфику норм права;</w:t>
      </w:r>
    </w:p>
    <w:p w:rsidR="0054532B" w:rsidRPr="0059557F" w:rsidRDefault="0054532B" w:rsidP="00FB52B8">
      <w:pPr>
        <w:numPr>
          <w:ilvl w:val="0"/>
          <w:numId w:val="67"/>
        </w:numPr>
        <w:shd w:val="clear" w:color="auto" w:fill="FFFFFF"/>
        <w:tabs>
          <w:tab w:val="left" w:pos="102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сравнивать нормы морали и права, выявлять их общие черты и особенности;</w:t>
      </w:r>
    </w:p>
    <w:p w:rsidR="0054532B" w:rsidRPr="0059557F" w:rsidRDefault="0054532B" w:rsidP="00FB52B8">
      <w:pPr>
        <w:numPr>
          <w:ilvl w:val="0"/>
          <w:numId w:val="67"/>
        </w:numPr>
        <w:shd w:val="clear" w:color="auto" w:fill="FFFFFF"/>
        <w:tabs>
          <w:tab w:val="left" w:pos="102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раскрывать сущность процесса социализации личности;</w:t>
      </w:r>
    </w:p>
    <w:p w:rsidR="0054532B" w:rsidRPr="0059557F" w:rsidRDefault="0054532B" w:rsidP="00FB52B8">
      <w:pPr>
        <w:numPr>
          <w:ilvl w:val="0"/>
          <w:numId w:val="67"/>
        </w:numPr>
        <w:shd w:val="clear" w:color="auto" w:fill="FFFFFF"/>
        <w:tabs>
          <w:tab w:val="left" w:pos="102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объяснять причины отклоняющегося поведения;</w:t>
      </w:r>
    </w:p>
    <w:p w:rsidR="0054532B" w:rsidRPr="0059557F" w:rsidRDefault="0054532B" w:rsidP="00FB52B8">
      <w:pPr>
        <w:numPr>
          <w:ilvl w:val="0"/>
          <w:numId w:val="67"/>
        </w:numPr>
        <w:shd w:val="clear" w:color="auto" w:fill="FFFFFF"/>
        <w:tabs>
          <w:tab w:val="left" w:pos="102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описывать негативные последствия наиболее опасных форм отклоняющегося поведения.</w:t>
      </w:r>
    </w:p>
    <w:p w:rsidR="0054532B" w:rsidRPr="0059557F" w:rsidRDefault="0054532B"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получит возможность научиться:</w:t>
      </w:r>
    </w:p>
    <w:p w:rsidR="0054532B" w:rsidRPr="0059557F" w:rsidRDefault="0054532B" w:rsidP="00FB52B8">
      <w:pPr>
        <w:numPr>
          <w:ilvl w:val="0"/>
          <w:numId w:val="68"/>
        </w:numPr>
        <w:shd w:val="clear" w:color="auto" w:fill="FFFFFF"/>
        <w:tabs>
          <w:tab w:val="left" w:pos="993"/>
        </w:tabs>
        <w:spacing w:after="0" w:line="240" w:lineRule="auto"/>
        <w:ind w:left="0"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54532B" w:rsidRPr="0059557F" w:rsidRDefault="0054532B" w:rsidP="00FB52B8">
      <w:pPr>
        <w:numPr>
          <w:ilvl w:val="0"/>
          <w:numId w:val="68"/>
        </w:numPr>
        <w:shd w:val="clear" w:color="auto" w:fill="FFFFFF"/>
        <w:tabs>
          <w:tab w:val="left" w:pos="993"/>
        </w:tabs>
        <w:spacing w:after="0" w:line="240" w:lineRule="auto"/>
        <w:ind w:left="0"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оценивать социальную значимость здорового образа жизни.</w:t>
      </w:r>
    </w:p>
    <w:p w:rsidR="0054532B" w:rsidRPr="0059557F" w:rsidRDefault="0054532B" w:rsidP="00FB52B8">
      <w:pPr>
        <w:spacing w:after="0" w:line="240" w:lineRule="auto"/>
        <w:ind w:firstLine="709"/>
        <w:jc w:val="both"/>
        <w:rPr>
          <w:rFonts w:ascii="Times New Roman" w:eastAsia="Calibri" w:hAnsi="Times New Roman" w:cs="Times New Roman"/>
          <w:bCs/>
          <w:color w:val="000000"/>
          <w:sz w:val="24"/>
          <w:szCs w:val="24"/>
          <w:shd w:val="clear" w:color="auto" w:fill="FFFFFF"/>
        </w:rPr>
      </w:pPr>
      <w:r w:rsidRPr="0059557F">
        <w:rPr>
          <w:rFonts w:ascii="Times New Roman" w:eastAsia="Calibri" w:hAnsi="Times New Roman" w:cs="Times New Roman"/>
          <w:bCs/>
          <w:color w:val="000000"/>
          <w:sz w:val="24"/>
          <w:szCs w:val="24"/>
          <w:shd w:val="clear" w:color="auto" w:fill="FFFFFF"/>
        </w:rPr>
        <w:t>Сфера духовной культуры</w:t>
      </w:r>
    </w:p>
    <w:p w:rsidR="0054532B" w:rsidRPr="0059557F" w:rsidRDefault="0054532B" w:rsidP="00FB52B8">
      <w:pPr>
        <w:shd w:val="clear" w:color="auto" w:fill="FFFFFF"/>
        <w:spacing w:after="0" w:line="240" w:lineRule="auto"/>
        <w:ind w:firstLine="709"/>
        <w:jc w:val="both"/>
        <w:rPr>
          <w:rFonts w:ascii="Times New Roman" w:eastAsia="Calibri" w:hAnsi="Times New Roman" w:cs="Times New Roman"/>
          <w:bCs/>
          <w:color w:val="000000"/>
          <w:sz w:val="24"/>
          <w:szCs w:val="24"/>
          <w:shd w:val="clear" w:color="auto" w:fill="FFFFFF"/>
        </w:rPr>
      </w:pPr>
      <w:r w:rsidRPr="0059557F">
        <w:rPr>
          <w:rFonts w:ascii="Times New Roman" w:eastAsia="Calibri" w:hAnsi="Times New Roman" w:cs="Times New Roman"/>
          <w:bCs/>
          <w:color w:val="000000"/>
          <w:sz w:val="24"/>
          <w:szCs w:val="24"/>
          <w:shd w:val="clear" w:color="auto" w:fill="FFFFFF"/>
        </w:rPr>
        <w:t>Выпускник научится:</w:t>
      </w:r>
    </w:p>
    <w:p w:rsidR="0054532B" w:rsidRPr="0059557F" w:rsidRDefault="0054532B" w:rsidP="00FB52B8">
      <w:pPr>
        <w:numPr>
          <w:ilvl w:val="0"/>
          <w:numId w:val="69"/>
        </w:numPr>
        <w:shd w:val="clear" w:color="auto" w:fill="FFFFFF"/>
        <w:tabs>
          <w:tab w:val="left" w:pos="993"/>
        </w:tabs>
        <w:spacing w:after="0" w:line="240" w:lineRule="auto"/>
        <w:ind w:firstLine="709"/>
        <w:jc w:val="both"/>
        <w:rPr>
          <w:rFonts w:ascii="Times New Roman" w:eastAsia="Calibri" w:hAnsi="Times New Roman" w:cs="Times New Roman"/>
          <w:bCs/>
          <w:color w:val="000000"/>
          <w:sz w:val="24"/>
          <w:szCs w:val="24"/>
          <w:shd w:val="clear" w:color="auto" w:fill="FFFFFF"/>
        </w:rPr>
      </w:pPr>
      <w:r w:rsidRPr="0059557F">
        <w:rPr>
          <w:rFonts w:ascii="Times New Roman" w:eastAsia="Calibri" w:hAnsi="Times New Roman" w:cs="Times New Roman"/>
          <w:bCs/>
          <w:color w:val="000000"/>
          <w:sz w:val="24"/>
          <w:szCs w:val="24"/>
          <w:shd w:val="clear" w:color="auto" w:fill="FFFFFF"/>
        </w:rPr>
        <w:t>характеризовать развитие отдельных областей и форм культуры, выражать свое мнение о явлениях культуры;</w:t>
      </w:r>
    </w:p>
    <w:p w:rsidR="0054532B" w:rsidRPr="0059557F" w:rsidRDefault="0054532B" w:rsidP="00FB52B8">
      <w:pPr>
        <w:numPr>
          <w:ilvl w:val="0"/>
          <w:numId w:val="69"/>
        </w:numPr>
        <w:shd w:val="clear" w:color="auto" w:fill="FFFFFF"/>
        <w:tabs>
          <w:tab w:val="left" w:pos="993"/>
        </w:tabs>
        <w:spacing w:after="0" w:line="240" w:lineRule="auto"/>
        <w:ind w:firstLine="709"/>
        <w:jc w:val="both"/>
        <w:rPr>
          <w:rFonts w:ascii="Times New Roman" w:eastAsia="Calibri" w:hAnsi="Times New Roman" w:cs="Times New Roman"/>
          <w:bCs/>
          <w:color w:val="000000"/>
          <w:sz w:val="24"/>
          <w:szCs w:val="24"/>
          <w:shd w:val="clear" w:color="auto" w:fill="FFFFFF"/>
        </w:rPr>
      </w:pPr>
      <w:r w:rsidRPr="0059557F">
        <w:rPr>
          <w:rFonts w:ascii="Times New Roman" w:eastAsia="Calibri" w:hAnsi="Times New Roman" w:cs="Times New Roman"/>
          <w:bCs/>
          <w:color w:val="000000"/>
          <w:sz w:val="24"/>
          <w:szCs w:val="24"/>
          <w:shd w:val="clear" w:color="auto" w:fill="FFFFFF"/>
        </w:rPr>
        <w:lastRenderedPageBreak/>
        <w:t>описывать явления духовной культуры;</w:t>
      </w:r>
    </w:p>
    <w:p w:rsidR="0054532B" w:rsidRPr="0059557F" w:rsidRDefault="0054532B" w:rsidP="00FB52B8">
      <w:pPr>
        <w:numPr>
          <w:ilvl w:val="0"/>
          <w:numId w:val="69"/>
        </w:numPr>
        <w:shd w:val="clear" w:color="auto" w:fill="FFFFFF"/>
        <w:tabs>
          <w:tab w:val="left" w:pos="993"/>
        </w:tabs>
        <w:spacing w:after="0" w:line="240" w:lineRule="auto"/>
        <w:ind w:firstLine="709"/>
        <w:jc w:val="both"/>
        <w:rPr>
          <w:rFonts w:ascii="Times New Roman" w:eastAsia="Calibri" w:hAnsi="Times New Roman" w:cs="Times New Roman"/>
          <w:bCs/>
          <w:color w:val="000000"/>
          <w:sz w:val="24"/>
          <w:szCs w:val="24"/>
          <w:shd w:val="clear" w:color="auto" w:fill="FFFFFF"/>
        </w:rPr>
      </w:pPr>
      <w:r w:rsidRPr="0059557F">
        <w:rPr>
          <w:rFonts w:ascii="Times New Roman" w:eastAsia="Calibri" w:hAnsi="Times New Roman" w:cs="Times New Roman"/>
          <w:bCs/>
          <w:color w:val="000000"/>
          <w:sz w:val="24"/>
          <w:szCs w:val="24"/>
          <w:shd w:val="clear" w:color="auto" w:fill="FFFFFF"/>
        </w:rPr>
        <w:t>объяснять причины возрастания роли науки в современном мире;</w:t>
      </w:r>
    </w:p>
    <w:p w:rsidR="0054532B" w:rsidRPr="0059557F" w:rsidRDefault="0054532B" w:rsidP="00FB52B8">
      <w:pPr>
        <w:numPr>
          <w:ilvl w:val="0"/>
          <w:numId w:val="69"/>
        </w:numPr>
        <w:shd w:val="clear" w:color="auto" w:fill="FFFFFF"/>
        <w:tabs>
          <w:tab w:val="left" w:pos="993"/>
        </w:tabs>
        <w:spacing w:after="0" w:line="240" w:lineRule="auto"/>
        <w:ind w:firstLine="709"/>
        <w:jc w:val="both"/>
        <w:rPr>
          <w:rFonts w:ascii="Times New Roman" w:eastAsia="Calibri" w:hAnsi="Times New Roman" w:cs="Times New Roman"/>
          <w:bCs/>
          <w:color w:val="000000"/>
          <w:sz w:val="24"/>
          <w:szCs w:val="24"/>
          <w:shd w:val="clear" w:color="auto" w:fill="FFFFFF"/>
        </w:rPr>
      </w:pPr>
      <w:r w:rsidRPr="0059557F">
        <w:rPr>
          <w:rFonts w:ascii="Times New Roman" w:eastAsia="Calibri" w:hAnsi="Times New Roman" w:cs="Times New Roman"/>
          <w:bCs/>
          <w:color w:val="000000"/>
          <w:sz w:val="24"/>
          <w:szCs w:val="24"/>
          <w:shd w:val="clear" w:color="auto" w:fill="FFFFFF"/>
        </w:rPr>
        <w:t>оценивать роль образования в современном обществе;</w:t>
      </w:r>
    </w:p>
    <w:p w:rsidR="0054532B" w:rsidRPr="0059557F" w:rsidRDefault="0054532B" w:rsidP="00FB52B8">
      <w:pPr>
        <w:numPr>
          <w:ilvl w:val="0"/>
          <w:numId w:val="69"/>
        </w:numPr>
        <w:shd w:val="clear" w:color="auto" w:fill="FFFFFF"/>
        <w:tabs>
          <w:tab w:val="left" w:pos="993"/>
        </w:tabs>
        <w:spacing w:after="0" w:line="240" w:lineRule="auto"/>
        <w:ind w:firstLine="709"/>
        <w:jc w:val="both"/>
        <w:rPr>
          <w:rFonts w:ascii="Times New Roman" w:eastAsia="Calibri" w:hAnsi="Times New Roman" w:cs="Times New Roman"/>
          <w:bCs/>
          <w:color w:val="000000"/>
          <w:sz w:val="24"/>
          <w:szCs w:val="24"/>
          <w:shd w:val="clear" w:color="auto" w:fill="FFFFFF"/>
        </w:rPr>
      </w:pPr>
      <w:r w:rsidRPr="0059557F">
        <w:rPr>
          <w:rFonts w:ascii="Times New Roman" w:eastAsia="Calibri" w:hAnsi="Times New Roman" w:cs="Times New Roman"/>
          <w:bCs/>
          <w:color w:val="000000"/>
          <w:sz w:val="24"/>
          <w:szCs w:val="24"/>
          <w:shd w:val="clear" w:color="auto" w:fill="FFFFFF"/>
        </w:rPr>
        <w:t>различать уровни общего образования в России;</w:t>
      </w:r>
    </w:p>
    <w:p w:rsidR="0054532B" w:rsidRPr="0059557F" w:rsidRDefault="0054532B" w:rsidP="00FB52B8">
      <w:pPr>
        <w:numPr>
          <w:ilvl w:val="0"/>
          <w:numId w:val="69"/>
        </w:numPr>
        <w:shd w:val="clear" w:color="auto" w:fill="FFFFFF"/>
        <w:tabs>
          <w:tab w:val="left" w:pos="993"/>
        </w:tabs>
        <w:spacing w:after="0" w:line="240" w:lineRule="auto"/>
        <w:ind w:firstLine="709"/>
        <w:jc w:val="both"/>
        <w:rPr>
          <w:rFonts w:ascii="Times New Roman" w:eastAsia="Calibri" w:hAnsi="Times New Roman" w:cs="Times New Roman"/>
          <w:bCs/>
          <w:color w:val="000000"/>
          <w:sz w:val="24"/>
          <w:szCs w:val="24"/>
          <w:shd w:val="clear" w:color="auto" w:fill="FFFFFF"/>
        </w:rPr>
      </w:pPr>
      <w:r w:rsidRPr="0059557F">
        <w:rPr>
          <w:rFonts w:ascii="Times New Roman" w:eastAsia="Calibri" w:hAnsi="Times New Roman" w:cs="Times New Roman"/>
          <w:bCs/>
          <w:color w:val="000000"/>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54532B" w:rsidRPr="0059557F" w:rsidRDefault="0054532B" w:rsidP="00FB52B8">
      <w:pPr>
        <w:numPr>
          <w:ilvl w:val="0"/>
          <w:numId w:val="69"/>
        </w:numPr>
        <w:shd w:val="clear" w:color="auto" w:fill="FFFFFF"/>
        <w:tabs>
          <w:tab w:val="left" w:pos="993"/>
        </w:tabs>
        <w:spacing w:after="0" w:line="240" w:lineRule="auto"/>
        <w:ind w:firstLine="709"/>
        <w:jc w:val="both"/>
        <w:rPr>
          <w:rFonts w:ascii="Times New Roman" w:eastAsia="Calibri" w:hAnsi="Times New Roman" w:cs="Times New Roman"/>
          <w:bCs/>
          <w:color w:val="000000"/>
          <w:sz w:val="24"/>
          <w:szCs w:val="24"/>
          <w:shd w:val="clear" w:color="auto" w:fill="FFFFFF"/>
        </w:rPr>
      </w:pPr>
      <w:r w:rsidRPr="0059557F">
        <w:rPr>
          <w:rFonts w:ascii="Times New Roman" w:eastAsia="Calibri" w:hAnsi="Times New Roman" w:cs="Times New Roman"/>
          <w:bCs/>
          <w:color w:val="000000"/>
          <w:sz w:val="24"/>
          <w:szCs w:val="24"/>
          <w:shd w:val="clear" w:color="auto" w:fill="FFFFFF"/>
        </w:rPr>
        <w:t>описывать духовные ценности российского народа и выражать собственное отношение к ним;</w:t>
      </w:r>
    </w:p>
    <w:p w:rsidR="0054532B" w:rsidRPr="0059557F" w:rsidRDefault="0054532B" w:rsidP="00FB52B8">
      <w:pPr>
        <w:numPr>
          <w:ilvl w:val="0"/>
          <w:numId w:val="69"/>
        </w:numPr>
        <w:shd w:val="clear" w:color="auto" w:fill="FFFFFF"/>
        <w:tabs>
          <w:tab w:val="left" w:pos="993"/>
        </w:tabs>
        <w:spacing w:after="0" w:line="240" w:lineRule="auto"/>
        <w:ind w:firstLine="709"/>
        <w:jc w:val="both"/>
        <w:rPr>
          <w:rFonts w:ascii="Times New Roman" w:eastAsia="Calibri" w:hAnsi="Times New Roman" w:cs="Times New Roman"/>
          <w:bCs/>
          <w:color w:val="000000"/>
          <w:sz w:val="24"/>
          <w:szCs w:val="24"/>
          <w:shd w:val="clear" w:color="auto" w:fill="FFFFFF"/>
        </w:rPr>
      </w:pPr>
      <w:r w:rsidRPr="0059557F">
        <w:rPr>
          <w:rFonts w:ascii="Times New Roman" w:eastAsia="Calibri" w:hAnsi="Times New Roman" w:cs="Times New Roman"/>
          <w:bCs/>
          <w:color w:val="000000"/>
          <w:sz w:val="24"/>
          <w:szCs w:val="24"/>
          <w:shd w:val="clear" w:color="auto" w:fill="FFFFFF"/>
        </w:rPr>
        <w:t>объяснять необходимость непрерывного образования в современных условиях;</w:t>
      </w:r>
    </w:p>
    <w:p w:rsidR="0054532B" w:rsidRPr="0059557F" w:rsidRDefault="0054532B" w:rsidP="00FB52B8">
      <w:pPr>
        <w:numPr>
          <w:ilvl w:val="0"/>
          <w:numId w:val="69"/>
        </w:numPr>
        <w:shd w:val="clear" w:color="auto" w:fill="FFFFFF"/>
        <w:tabs>
          <w:tab w:val="left" w:pos="993"/>
        </w:tabs>
        <w:spacing w:after="0" w:line="240" w:lineRule="auto"/>
        <w:ind w:firstLine="709"/>
        <w:jc w:val="both"/>
        <w:rPr>
          <w:rFonts w:ascii="Times New Roman" w:eastAsia="Calibri" w:hAnsi="Times New Roman" w:cs="Times New Roman"/>
          <w:bCs/>
          <w:color w:val="000000"/>
          <w:sz w:val="24"/>
          <w:szCs w:val="24"/>
          <w:shd w:val="clear" w:color="auto" w:fill="FFFFFF"/>
        </w:rPr>
      </w:pPr>
      <w:r w:rsidRPr="0059557F">
        <w:rPr>
          <w:rFonts w:ascii="Times New Roman" w:eastAsia="Calibri" w:hAnsi="Times New Roman" w:cs="Times New Roman"/>
          <w:bCs/>
          <w:color w:val="000000"/>
          <w:sz w:val="24"/>
          <w:szCs w:val="24"/>
          <w:shd w:val="clear" w:color="auto" w:fill="FFFFFF"/>
        </w:rPr>
        <w:t>учитывать общественные потребности при выборе направления своей будущей профессиональной деятельности;</w:t>
      </w:r>
    </w:p>
    <w:p w:rsidR="0054532B" w:rsidRPr="0059557F" w:rsidRDefault="0054532B" w:rsidP="00FB52B8">
      <w:pPr>
        <w:numPr>
          <w:ilvl w:val="0"/>
          <w:numId w:val="69"/>
        </w:numPr>
        <w:shd w:val="clear" w:color="auto" w:fill="FFFFFF"/>
        <w:tabs>
          <w:tab w:val="left" w:pos="993"/>
        </w:tabs>
        <w:spacing w:after="0" w:line="240" w:lineRule="auto"/>
        <w:ind w:firstLine="709"/>
        <w:jc w:val="both"/>
        <w:rPr>
          <w:rFonts w:ascii="Times New Roman" w:eastAsia="Calibri" w:hAnsi="Times New Roman" w:cs="Times New Roman"/>
          <w:bCs/>
          <w:color w:val="000000"/>
          <w:sz w:val="24"/>
          <w:szCs w:val="24"/>
          <w:shd w:val="clear" w:color="auto" w:fill="FFFFFF"/>
        </w:rPr>
      </w:pPr>
      <w:r w:rsidRPr="0059557F">
        <w:rPr>
          <w:rFonts w:ascii="Times New Roman" w:eastAsia="Calibri" w:hAnsi="Times New Roman" w:cs="Times New Roman"/>
          <w:bCs/>
          <w:color w:val="000000"/>
          <w:sz w:val="24"/>
          <w:szCs w:val="24"/>
          <w:shd w:val="clear" w:color="auto" w:fill="FFFFFF"/>
        </w:rPr>
        <w:t>раскрывать роль религии в современном обществе;</w:t>
      </w:r>
    </w:p>
    <w:p w:rsidR="0054532B" w:rsidRPr="0059557F" w:rsidRDefault="0054532B" w:rsidP="00FB52B8">
      <w:pPr>
        <w:numPr>
          <w:ilvl w:val="0"/>
          <w:numId w:val="69"/>
        </w:numPr>
        <w:shd w:val="clear" w:color="auto" w:fill="FFFFFF"/>
        <w:tabs>
          <w:tab w:val="left" w:pos="993"/>
        </w:tabs>
        <w:spacing w:after="0" w:line="240" w:lineRule="auto"/>
        <w:ind w:firstLine="709"/>
        <w:jc w:val="both"/>
        <w:rPr>
          <w:rFonts w:ascii="Times New Roman" w:eastAsia="Calibri" w:hAnsi="Times New Roman" w:cs="Times New Roman"/>
          <w:bCs/>
          <w:color w:val="000000"/>
          <w:sz w:val="24"/>
          <w:szCs w:val="24"/>
          <w:shd w:val="clear" w:color="auto" w:fill="FFFFFF"/>
        </w:rPr>
      </w:pPr>
      <w:r w:rsidRPr="0059557F">
        <w:rPr>
          <w:rFonts w:ascii="Times New Roman" w:eastAsia="Calibri" w:hAnsi="Times New Roman" w:cs="Times New Roman"/>
          <w:bCs/>
          <w:color w:val="000000"/>
          <w:sz w:val="24"/>
          <w:szCs w:val="24"/>
          <w:shd w:val="clear" w:color="auto" w:fill="FFFFFF"/>
        </w:rPr>
        <w:t>характеризовать особенности искусства как формы духовной культуры.</w:t>
      </w:r>
    </w:p>
    <w:p w:rsidR="0054532B" w:rsidRPr="0059557F" w:rsidRDefault="0054532B" w:rsidP="00FB52B8">
      <w:pPr>
        <w:shd w:val="clear" w:color="auto" w:fill="FFFFFF"/>
        <w:spacing w:after="0" w:line="240" w:lineRule="auto"/>
        <w:ind w:firstLine="709"/>
        <w:jc w:val="both"/>
        <w:rPr>
          <w:rFonts w:ascii="Times New Roman" w:eastAsia="Calibri" w:hAnsi="Times New Roman" w:cs="Times New Roman"/>
          <w:bCs/>
          <w:color w:val="000000"/>
          <w:sz w:val="24"/>
          <w:szCs w:val="24"/>
          <w:shd w:val="clear" w:color="auto" w:fill="FFFFFF"/>
        </w:rPr>
      </w:pPr>
      <w:r w:rsidRPr="0059557F">
        <w:rPr>
          <w:rFonts w:ascii="Times New Roman" w:eastAsia="Calibri" w:hAnsi="Times New Roman" w:cs="Times New Roman"/>
          <w:bCs/>
          <w:color w:val="000000"/>
          <w:sz w:val="24"/>
          <w:szCs w:val="24"/>
          <w:shd w:val="clear" w:color="auto" w:fill="FFFFFF"/>
        </w:rPr>
        <w:t>Выпускник получит возможность научиться:</w:t>
      </w:r>
    </w:p>
    <w:p w:rsidR="0054532B" w:rsidRPr="0059557F" w:rsidRDefault="0054532B" w:rsidP="00FB52B8">
      <w:pPr>
        <w:numPr>
          <w:ilvl w:val="0"/>
          <w:numId w:val="70"/>
        </w:numPr>
        <w:shd w:val="clear" w:color="auto" w:fill="FFFFFF"/>
        <w:tabs>
          <w:tab w:val="left" w:pos="993"/>
        </w:tabs>
        <w:spacing w:after="0" w:line="240" w:lineRule="auto"/>
        <w:ind w:firstLine="709"/>
        <w:jc w:val="both"/>
        <w:rPr>
          <w:rFonts w:ascii="Times New Roman" w:eastAsia="Calibri" w:hAnsi="Times New Roman" w:cs="Times New Roman"/>
          <w:bCs/>
          <w:i/>
          <w:color w:val="000000"/>
          <w:sz w:val="24"/>
          <w:szCs w:val="24"/>
          <w:shd w:val="clear" w:color="auto" w:fill="FFFFFF"/>
        </w:rPr>
      </w:pPr>
      <w:r w:rsidRPr="0059557F">
        <w:rPr>
          <w:rFonts w:ascii="Times New Roman" w:eastAsia="Calibri" w:hAnsi="Times New Roman" w:cs="Times New Roman"/>
          <w:bCs/>
          <w:i/>
          <w:color w:val="000000"/>
          <w:sz w:val="24"/>
          <w:szCs w:val="24"/>
          <w:shd w:val="clear" w:color="auto" w:fill="FFFFFF"/>
        </w:rPr>
        <w:t>описывать процессы создания, сохранения, трансляции и усвоения достижений культуры;</w:t>
      </w:r>
    </w:p>
    <w:p w:rsidR="0054532B" w:rsidRPr="0059557F" w:rsidRDefault="0054532B" w:rsidP="00FB52B8">
      <w:pPr>
        <w:numPr>
          <w:ilvl w:val="0"/>
          <w:numId w:val="70"/>
        </w:numPr>
        <w:shd w:val="clear" w:color="auto" w:fill="FFFFFF"/>
        <w:tabs>
          <w:tab w:val="left" w:pos="993"/>
        </w:tabs>
        <w:spacing w:after="0" w:line="240" w:lineRule="auto"/>
        <w:ind w:firstLine="709"/>
        <w:jc w:val="both"/>
        <w:rPr>
          <w:rFonts w:ascii="Times New Roman" w:eastAsia="Calibri" w:hAnsi="Times New Roman" w:cs="Times New Roman"/>
          <w:bCs/>
          <w:i/>
          <w:color w:val="000000"/>
          <w:sz w:val="24"/>
          <w:szCs w:val="24"/>
          <w:shd w:val="clear" w:color="auto" w:fill="FFFFFF"/>
        </w:rPr>
      </w:pPr>
      <w:r w:rsidRPr="0059557F">
        <w:rPr>
          <w:rFonts w:ascii="Times New Roman" w:eastAsia="Calibri" w:hAnsi="Times New Roman" w:cs="Times New Roman"/>
          <w:bCs/>
          <w:i/>
          <w:color w:val="000000"/>
          <w:sz w:val="24"/>
          <w:szCs w:val="24"/>
          <w:shd w:val="clear" w:color="auto" w:fill="FFFFFF"/>
        </w:rPr>
        <w:t>характеризовать основные направления развития отечественной культуры в современных условиях;</w:t>
      </w:r>
    </w:p>
    <w:p w:rsidR="0054532B" w:rsidRPr="0059557F" w:rsidRDefault="0054532B" w:rsidP="00FB52B8">
      <w:pPr>
        <w:numPr>
          <w:ilvl w:val="0"/>
          <w:numId w:val="70"/>
        </w:numPr>
        <w:shd w:val="clear" w:color="auto" w:fill="FFFFFF"/>
        <w:tabs>
          <w:tab w:val="left" w:pos="993"/>
        </w:tabs>
        <w:spacing w:after="0" w:line="240" w:lineRule="auto"/>
        <w:ind w:firstLine="709"/>
        <w:jc w:val="both"/>
        <w:rPr>
          <w:rFonts w:ascii="Times New Roman" w:eastAsia="Calibri" w:hAnsi="Times New Roman" w:cs="Times New Roman"/>
          <w:bCs/>
          <w:i/>
          <w:color w:val="000000"/>
          <w:sz w:val="24"/>
          <w:szCs w:val="24"/>
          <w:shd w:val="clear" w:color="auto" w:fill="FFFFFF"/>
        </w:rPr>
      </w:pPr>
      <w:r w:rsidRPr="0059557F">
        <w:rPr>
          <w:rFonts w:ascii="Times New Roman" w:eastAsia="Calibri" w:hAnsi="Times New Roman" w:cs="Times New Roman"/>
          <w:bCs/>
          <w:i/>
          <w:color w:val="000000"/>
          <w:sz w:val="24"/>
          <w:szCs w:val="24"/>
          <w:shd w:val="clear" w:color="auto" w:fill="FFFFFF"/>
        </w:rPr>
        <w:t>критически воспринимать сообщения и рекламу в СМИ и Интернете о таких направлениях массовой культуры, как шоу-бизнес и мода.</w:t>
      </w:r>
    </w:p>
    <w:p w:rsidR="0054532B" w:rsidRPr="0059557F" w:rsidRDefault="0054532B" w:rsidP="00FB52B8">
      <w:pPr>
        <w:spacing w:after="0" w:line="240" w:lineRule="auto"/>
        <w:ind w:firstLine="709"/>
        <w:jc w:val="both"/>
        <w:rPr>
          <w:rFonts w:ascii="Times New Roman" w:eastAsia="Calibri" w:hAnsi="Times New Roman" w:cs="Times New Roman"/>
          <w:bCs/>
          <w:color w:val="000000"/>
          <w:sz w:val="24"/>
          <w:szCs w:val="24"/>
          <w:shd w:val="clear" w:color="auto" w:fill="FFFFFF"/>
        </w:rPr>
      </w:pPr>
      <w:r w:rsidRPr="0059557F">
        <w:rPr>
          <w:rFonts w:ascii="Times New Roman" w:eastAsia="Calibri" w:hAnsi="Times New Roman" w:cs="Times New Roman"/>
          <w:bCs/>
          <w:color w:val="000000"/>
          <w:sz w:val="24"/>
          <w:szCs w:val="24"/>
          <w:shd w:val="clear" w:color="auto" w:fill="FFFFFF"/>
        </w:rPr>
        <w:t>Социальная сфера</w:t>
      </w:r>
    </w:p>
    <w:p w:rsidR="0054532B" w:rsidRPr="0059557F" w:rsidRDefault="0054532B" w:rsidP="00FB52B8">
      <w:pPr>
        <w:tabs>
          <w:tab w:val="left" w:pos="1027"/>
        </w:tabs>
        <w:spacing w:after="0" w:line="240" w:lineRule="auto"/>
        <w:ind w:firstLine="709"/>
        <w:jc w:val="both"/>
        <w:rPr>
          <w:rFonts w:ascii="Times New Roman" w:eastAsia="Calibri" w:hAnsi="Times New Roman" w:cs="Times New Roman"/>
          <w:bCs/>
          <w:color w:val="000000"/>
          <w:sz w:val="24"/>
          <w:szCs w:val="24"/>
          <w:shd w:val="clear" w:color="auto" w:fill="FFFFFF"/>
        </w:rPr>
      </w:pPr>
      <w:r w:rsidRPr="0059557F">
        <w:rPr>
          <w:rFonts w:ascii="Times New Roman" w:eastAsia="Calibri" w:hAnsi="Times New Roman" w:cs="Times New Roman"/>
          <w:bCs/>
          <w:color w:val="000000"/>
          <w:sz w:val="24"/>
          <w:szCs w:val="24"/>
          <w:shd w:val="clear" w:color="auto" w:fill="FFFFFF"/>
        </w:rPr>
        <w:t>Выпускник научится:</w:t>
      </w:r>
    </w:p>
    <w:p w:rsidR="0054532B" w:rsidRPr="0059557F" w:rsidRDefault="0054532B" w:rsidP="00FB52B8">
      <w:pPr>
        <w:numPr>
          <w:ilvl w:val="0"/>
          <w:numId w:val="71"/>
        </w:numPr>
        <w:tabs>
          <w:tab w:val="left" w:pos="1027"/>
        </w:tabs>
        <w:spacing w:after="0" w:line="240" w:lineRule="auto"/>
        <w:ind w:firstLine="709"/>
        <w:jc w:val="both"/>
        <w:rPr>
          <w:rFonts w:ascii="Times New Roman" w:eastAsia="Calibri" w:hAnsi="Times New Roman" w:cs="Times New Roman"/>
          <w:bCs/>
          <w:color w:val="000000"/>
          <w:sz w:val="24"/>
          <w:szCs w:val="24"/>
          <w:shd w:val="clear" w:color="auto" w:fill="FFFFFF"/>
        </w:rPr>
      </w:pPr>
      <w:r w:rsidRPr="0059557F">
        <w:rPr>
          <w:rFonts w:ascii="Times New Roman" w:eastAsia="Calibri" w:hAnsi="Times New Roman" w:cs="Times New Roman"/>
          <w:bCs/>
          <w:color w:val="000000"/>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54532B" w:rsidRPr="0059557F" w:rsidRDefault="0054532B" w:rsidP="00FB52B8">
      <w:pPr>
        <w:numPr>
          <w:ilvl w:val="0"/>
          <w:numId w:val="71"/>
        </w:numPr>
        <w:tabs>
          <w:tab w:val="left" w:pos="1027"/>
        </w:tabs>
        <w:spacing w:after="0" w:line="240" w:lineRule="auto"/>
        <w:ind w:firstLine="709"/>
        <w:jc w:val="both"/>
        <w:rPr>
          <w:rFonts w:ascii="Times New Roman" w:eastAsia="Calibri" w:hAnsi="Times New Roman" w:cs="Times New Roman"/>
          <w:bCs/>
          <w:color w:val="000000"/>
          <w:sz w:val="24"/>
          <w:szCs w:val="24"/>
          <w:shd w:val="clear" w:color="auto" w:fill="FFFFFF"/>
        </w:rPr>
      </w:pPr>
      <w:r w:rsidRPr="0059557F">
        <w:rPr>
          <w:rFonts w:ascii="Times New Roman" w:eastAsia="Calibri" w:hAnsi="Times New Roman" w:cs="Times New Roman"/>
          <w:bCs/>
          <w:color w:val="000000"/>
          <w:sz w:val="24"/>
          <w:szCs w:val="24"/>
          <w:shd w:val="clear" w:color="auto" w:fill="FFFFFF"/>
        </w:rPr>
        <w:t>объяснять взаимодействие социальных общностей и групп;</w:t>
      </w:r>
    </w:p>
    <w:p w:rsidR="0054532B" w:rsidRPr="0059557F" w:rsidRDefault="0054532B" w:rsidP="00FB52B8">
      <w:pPr>
        <w:numPr>
          <w:ilvl w:val="0"/>
          <w:numId w:val="71"/>
        </w:numPr>
        <w:tabs>
          <w:tab w:val="left" w:pos="1027"/>
        </w:tabs>
        <w:spacing w:after="0" w:line="240" w:lineRule="auto"/>
        <w:ind w:firstLine="709"/>
        <w:jc w:val="both"/>
        <w:rPr>
          <w:rFonts w:ascii="Times New Roman" w:eastAsia="Calibri" w:hAnsi="Times New Roman" w:cs="Times New Roman"/>
          <w:bCs/>
          <w:color w:val="000000"/>
          <w:sz w:val="24"/>
          <w:szCs w:val="24"/>
          <w:shd w:val="clear" w:color="auto" w:fill="FFFFFF"/>
        </w:rPr>
      </w:pPr>
      <w:r w:rsidRPr="0059557F">
        <w:rPr>
          <w:rFonts w:ascii="Times New Roman" w:eastAsia="Calibri" w:hAnsi="Times New Roman" w:cs="Times New Roman"/>
          <w:bCs/>
          <w:color w:val="000000"/>
          <w:sz w:val="24"/>
          <w:szCs w:val="24"/>
          <w:shd w:val="clear" w:color="auto" w:fill="FFFFFF"/>
        </w:rPr>
        <w:t>характеризовать ведущие направления социальной политики Российского государства;</w:t>
      </w:r>
    </w:p>
    <w:p w:rsidR="0054532B" w:rsidRPr="0059557F" w:rsidRDefault="0054532B" w:rsidP="00FB52B8">
      <w:pPr>
        <w:numPr>
          <w:ilvl w:val="0"/>
          <w:numId w:val="71"/>
        </w:numPr>
        <w:tabs>
          <w:tab w:val="left" w:pos="1027"/>
        </w:tabs>
        <w:spacing w:after="0" w:line="240" w:lineRule="auto"/>
        <w:ind w:firstLine="709"/>
        <w:jc w:val="both"/>
        <w:rPr>
          <w:rFonts w:ascii="Times New Roman" w:eastAsia="Calibri" w:hAnsi="Times New Roman" w:cs="Times New Roman"/>
          <w:bCs/>
          <w:color w:val="000000"/>
          <w:sz w:val="24"/>
          <w:szCs w:val="24"/>
          <w:shd w:val="clear" w:color="auto" w:fill="FFFFFF"/>
        </w:rPr>
      </w:pPr>
      <w:r w:rsidRPr="0059557F">
        <w:rPr>
          <w:rFonts w:ascii="Times New Roman" w:eastAsia="Calibri" w:hAnsi="Times New Roman" w:cs="Times New Roman"/>
          <w:bCs/>
          <w:color w:val="000000"/>
          <w:sz w:val="24"/>
          <w:szCs w:val="24"/>
          <w:shd w:val="clear" w:color="auto" w:fill="FFFFFF"/>
        </w:rPr>
        <w:t>выделять параметры, определяющие социальный статус личности;</w:t>
      </w:r>
    </w:p>
    <w:p w:rsidR="0054532B" w:rsidRPr="0059557F" w:rsidRDefault="0054532B" w:rsidP="00FB52B8">
      <w:pPr>
        <w:numPr>
          <w:ilvl w:val="0"/>
          <w:numId w:val="71"/>
        </w:numPr>
        <w:tabs>
          <w:tab w:val="left" w:pos="1027"/>
        </w:tabs>
        <w:spacing w:after="0" w:line="240" w:lineRule="auto"/>
        <w:ind w:firstLine="709"/>
        <w:jc w:val="both"/>
        <w:rPr>
          <w:rFonts w:ascii="Times New Roman" w:eastAsia="Calibri" w:hAnsi="Times New Roman" w:cs="Times New Roman"/>
          <w:bCs/>
          <w:color w:val="000000"/>
          <w:sz w:val="24"/>
          <w:szCs w:val="24"/>
          <w:shd w:val="clear" w:color="auto" w:fill="FFFFFF"/>
        </w:rPr>
      </w:pPr>
      <w:r w:rsidRPr="0059557F">
        <w:rPr>
          <w:rFonts w:ascii="Times New Roman" w:eastAsia="Calibri" w:hAnsi="Times New Roman" w:cs="Times New Roman"/>
          <w:bCs/>
          <w:color w:val="000000"/>
          <w:sz w:val="24"/>
          <w:szCs w:val="24"/>
          <w:shd w:val="clear" w:color="auto" w:fill="FFFFFF"/>
        </w:rPr>
        <w:t>приводить примеры предписанных и достигаемых статусов;</w:t>
      </w:r>
    </w:p>
    <w:p w:rsidR="0054532B" w:rsidRPr="0059557F" w:rsidRDefault="0054532B" w:rsidP="00FB52B8">
      <w:pPr>
        <w:numPr>
          <w:ilvl w:val="0"/>
          <w:numId w:val="71"/>
        </w:numPr>
        <w:tabs>
          <w:tab w:val="left" w:pos="1027"/>
        </w:tabs>
        <w:spacing w:after="0" w:line="240" w:lineRule="auto"/>
        <w:ind w:firstLine="709"/>
        <w:jc w:val="both"/>
        <w:rPr>
          <w:rFonts w:ascii="Times New Roman" w:eastAsia="Calibri" w:hAnsi="Times New Roman" w:cs="Times New Roman"/>
          <w:bCs/>
          <w:color w:val="000000"/>
          <w:sz w:val="24"/>
          <w:szCs w:val="24"/>
          <w:shd w:val="clear" w:color="auto" w:fill="FFFFFF"/>
        </w:rPr>
      </w:pPr>
      <w:r w:rsidRPr="0059557F">
        <w:rPr>
          <w:rFonts w:ascii="Times New Roman" w:eastAsia="Calibri" w:hAnsi="Times New Roman" w:cs="Times New Roman"/>
          <w:bCs/>
          <w:color w:val="000000"/>
          <w:sz w:val="24"/>
          <w:szCs w:val="24"/>
          <w:shd w:val="clear" w:color="auto" w:fill="FFFFFF"/>
        </w:rPr>
        <w:t>описывать основные социальные роли подростка;</w:t>
      </w:r>
    </w:p>
    <w:p w:rsidR="0054532B" w:rsidRPr="0059557F" w:rsidRDefault="0054532B" w:rsidP="00FB52B8">
      <w:pPr>
        <w:numPr>
          <w:ilvl w:val="0"/>
          <w:numId w:val="71"/>
        </w:numPr>
        <w:tabs>
          <w:tab w:val="left" w:pos="1027"/>
        </w:tabs>
        <w:spacing w:after="0" w:line="240" w:lineRule="auto"/>
        <w:ind w:firstLine="709"/>
        <w:jc w:val="both"/>
        <w:rPr>
          <w:rFonts w:ascii="Times New Roman" w:eastAsia="Calibri" w:hAnsi="Times New Roman" w:cs="Times New Roman"/>
          <w:bCs/>
          <w:color w:val="000000"/>
          <w:sz w:val="24"/>
          <w:szCs w:val="24"/>
          <w:shd w:val="clear" w:color="auto" w:fill="FFFFFF"/>
        </w:rPr>
      </w:pPr>
      <w:r w:rsidRPr="0059557F">
        <w:rPr>
          <w:rFonts w:ascii="Times New Roman" w:eastAsia="Calibri" w:hAnsi="Times New Roman" w:cs="Times New Roman"/>
          <w:bCs/>
          <w:color w:val="000000"/>
          <w:sz w:val="24"/>
          <w:szCs w:val="24"/>
          <w:shd w:val="clear" w:color="auto" w:fill="FFFFFF"/>
        </w:rPr>
        <w:t>конкретизировать примерами процесс социальной мобильности;</w:t>
      </w:r>
    </w:p>
    <w:p w:rsidR="0054532B" w:rsidRPr="0059557F" w:rsidRDefault="0054532B" w:rsidP="00FB52B8">
      <w:pPr>
        <w:numPr>
          <w:ilvl w:val="0"/>
          <w:numId w:val="71"/>
        </w:numPr>
        <w:tabs>
          <w:tab w:val="left" w:pos="1027"/>
        </w:tabs>
        <w:spacing w:after="0" w:line="240" w:lineRule="auto"/>
        <w:ind w:firstLine="709"/>
        <w:jc w:val="both"/>
        <w:rPr>
          <w:rFonts w:ascii="Times New Roman" w:eastAsia="Calibri" w:hAnsi="Times New Roman" w:cs="Times New Roman"/>
          <w:bCs/>
          <w:color w:val="000000"/>
          <w:sz w:val="24"/>
          <w:szCs w:val="24"/>
          <w:shd w:val="clear" w:color="auto" w:fill="FFFFFF"/>
        </w:rPr>
      </w:pPr>
      <w:r w:rsidRPr="0059557F">
        <w:rPr>
          <w:rFonts w:ascii="Times New Roman" w:eastAsia="Calibri" w:hAnsi="Times New Roman" w:cs="Times New Roman"/>
          <w:bCs/>
          <w:color w:val="000000"/>
          <w:sz w:val="24"/>
          <w:szCs w:val="24"/>
          <w:shd w:val="clear" w:color="auto" w:fill="FFFFFF"/>
        </w:rPr>
        <w:t>характеризовать межнациональные отношения в современном мире;</w:t>
      </w:r>
    </w:p>
    <w:p w:rsidR="0054532B" w:rsidRPr="0059557F" w:rsidRDefault="0054532B" w:rsidP="00FB52B8">
      <w:pPr>
        <w:numPr>
          <w:ilvl w:val="0"/>
          <w:numId w:val="71"/>
        </w:numPr>
        <w:tabs>
          <w:tab w:val="left" w:pos="1027"/>
        </w:tabs>
        <w:spacing w:after="0" w:line="240" w:lineRule="auto"/>
        <w:ind w:firstLine="709"/>
        <w:jc w:val="both"/>
        <w:rPr>
          <w:rFonts w:ascii="Times New Roman" w:eastAsia="Calibri" w:hAnsi="Times New Roman" w:cs="Times New Roman"/>
          <w:bCs/>
          <w:color w:val="000000"/>
          <w:sz w:val="24"/>
          <w:szCs w:val="24"/>
          <w:shd w:val="clear" w:color="auto" w:fill="FFFFFF"/>
        </w:rPr>
      </w:pPr>
      <w:r w:rsidRPr="0059557F">
        <w:rPr>
          <w:rFonts w:ascii="Times New Roman" w:eastAsia="Calibri" w:hAnsi="Times New Roman" w:cs="Times New Roman"/>
          <w:bCs/>
          <w:color w:val="000000"/>
          <w:sz w:val="24"/>
          <w:szCs w:val="24"/>
          <w:shd w:val="clear" w:color="auto" w:fill="FFFFFF"/>
        </w:rPr>
        <w:t xml:space="preserve">объяснять причины межнациональных конфликтов и основные пути их разрешения; </w:t>
      </w:r>
    </w:p>
    <w:p w:rsidR="0054532B" w:rsidRPr="0059557F" w:rsidRDefault="0054532B" w:rsidP="00FB52B8">
      <w:pPr>
        <w:numPr>
          <w:ilvl w:val="0"/>
          <w:numId w:val="71"/>
        </w:numPr>
        <w:tabs>
          <w:tab w:val="left" w:pos="1027"/>
        </w:tabs>
        <w:spacing w:after="0" w:line="240" w:lineRule="auto"/>
        <w:ind w:firstLine="709"/>
        <w:jc w:val="both"/>
        <w:rPr>
          <w:rFonts w:ascii="Times New Roman" w:eastAsia="Calibri" w:hAnsi="Times New Roman" w:cs="Times New Roman"/>
          <w:bCs/>
          <w:color w:val="000000"/>
          <w:sz w:val="24"/>
          <w:szCs w:val="24"/>
          <w:shd w:val="clear" w:color="auto" w:fill="FFFFFF"/>
        </w:rPr>
      </w:pPr>
      <w:r w:rsidRPr="0059557F">
        <w:rPr>
          <w:rFonts w:ascii="Times New Roman" w:eastAsia="Calibri" w:hAnsi="Times New Roman" w:cs="Times New Roman"/>
          <w:bCs/>
          <w:color w:val="000000"/>
          <w:sz w:val="24"/>
          <w:szCs w:val="24"/>
          <w:shd w:val="clear" w:color="auto" w:fill="FFFFFF"/>
        </w:rPr>
        <w:t>характеризовать, раскрывать на конкретных примерах основные функции семьи в обществе;</w:t>
      </w:r>
    </w:p>
    <w:p w:rsidR="0054532B" w:rsidRPr="0059557F" w:rsidRDefault="0054532B" w:rsidP="00FB52B8">
      <w:pPr>
        <w:numPr>
          <w:ilvl w:val="0"/>
          <w:numId w:val="71"/>
        </w:numPr>
        <w:tabs>
          <w:tab w:val="left" w:pos="1027"/>
        </w:tabs>
        <w:spacing w:after="0" w:line="240" w:lineRule="auto"/>
        <w:ind w:firstLine="709"/>
        <w:jc w:val="both"/>
        <w:rPr>
          <w:rFonts w:ascii="Times New Roman" w:eastAsia="Calibri" w:hAnsi="Times New Roman" w:cs="Times New Roman"/>
          <w:bCs/>
          <w:color w:val="000000"/>
          <w:sz w:val="24"/>
          <w:szCs w:val="24"/>
          <w:shd w:val="clear" w:color="auto" w:fill="FFFFFF"/>
        </w:rPr>
      </w:pPr>
      <w:r w:rsidRPr="0059557F">
        <w:rPr>
          <w:rFonts w:ascii="Times New Roman" w:eastAsia="Calibri" w:hAnsi="Times New Roman" w:cs="Times New Roman"/>
          <w:bCs/>
          <w:color w:val="000000"/>
          <w:sz w:val="24"/>
          <w:szCs w:val="24"/>
          <w:shd w:val="clear" w:color="auto" w:fill="FFFFFF"/>
        </w:rPr>
        <w:t xml:space="preserve">раскрывать основные роли членов семьи; </w:t>
      </w:r>
    </w:p>
    <w:p w:rsidR="0054532B" w:rsidRPr="0059557F" w:rsidRDefault="0054532B" w:rsidP="00FB52B8">
      <w:pPr>
        <w:numPr>
          <w:ilvl w:val="0"/>
          <w:numId w:val="71"/>
        </w:numPr>
        <w:tabs>
          <w:tab w:val="left" w:pos="993"/>
        </w:tabs>
        <w:spacing w:after="0" w:line="240" w:lineRule="auto"/>
        <w:ind w:firstLine="709"/>
        <w:jc w:val="both"/>
        <w:rPr>
          <w:rFonts w:ascii="Times New Roman" w:eastAsia="Calibri" w:hAnsi="Times New Roman" w:cs="Times New Roman"/>
          <w:bCs/>
          <w:color w:val="000000"/>
          <w:sz w:val="24"/>
          <w:szCs w:val="24"/>
          <w:shd w:val="clear" w:color="auto" w:fill="FFFFFF"/>
        </w:rPr>
      </w:pPr>
      <w:r w:rsidRPr="0059557F">
        <w:rPr>
          <w:rFonts w:ascii="Times New Roman" w:eastAsia="Calibri" w:hAnsi="Times New Roman" w:cs="Times New Roman"/>
          <w:bCs/>
          <w:color w:val="000000"/>
          <w:sz w:val="24"/>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54532B" w:rsidRPr="0059557F" w:rsidRDefault="0054532B" w:rsidP="00FB52B8">
      <w:pPr>
        <w:numPr>
          <w:ilvl w:val="0"/>
          <w:numId w:val="71"/>
        </w:numPr>
        <w:tabs>
          <w:tab w:val="left" w:pos="1027"/>
        </w:tabs>
        <w:spacing w:after="0" w:line="240" w:lineRule="auto"/>
        <w:ind w:firstLine="709"/>
        <w:jc w:val="both"/>
        <w:rPr>
          <w:rFonts w:ascii="Times New Roman" w:eastAsia="Calibri" w:hAnsi="Times New Roman" w:cs="Times New Roman"/>
          <w:bCs/>
          <w:color w:val="000000"/>
          <w:sz w:val="24"/>
          <w:szCs w:val="24"/>
          <w:shd w:val="clear" w:color="auto" w:fill="FFFFFF"/>
        </w:rPr>
      </w:pPr>
      <w:r w:rsidRPr="0059557F">
        <w:rPr>
          <w:rFonts w:ascii="Times New Roman" w:eastAsia="Calibri" w:hAnsi="Times New Roman" w:cs="Times New Roman"/>
          <w:bCs/>
          <w:color w:val="000000"/>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54532B" w:rsidRPr="0059557F" w:rsidRDefault="0054532B" w:rsidP="00FB52B8">
      <w:pPr>
        <w:tabs>
          <w:tab w:val="left" w:pos="1027"/>
        </w:tabs>
        <w:spacing w:after="0" w:line="240" w:lineRule="auto"/>
        <w:ind w:firstLine="709"/>
        <w:jc w:val="both"/>
        <w:rPr>
          <w:rFonts w:ascii="Times New Roman" w:eastAsia="Calibri" w:hAnsi="Times New Roman" w:cs="Times New Roman"/>
          <w:bCs/>
          <w:color w:val="000000"/>
          <w:sz w:val="24"/>
          <w:szCs w:val="24"/>
          <w:shd w:val="clear" w:color="auto" w:fill="FFFFFF"/>
        </w:rPr>
      </w:pPr>
      <w:r w:rsidRPr="0059557F">
        <w:rPr>
          <w:rFonts w:ascii="Times New Roman" w:eastAsia="Calibri" w:hAnsi="Times New Roman" w:cs="Times New Roman"/>
          <w:bCs/>
          <w:color w:val="000000"/>
          <w:sz w:val="24"/>
          <w:szCs w:val="24"/>
          <w:shd w:val="clear" w:color="auto" w:fill="FFFFFF"/>
        </w:rPr>
        <w:t>Выпускник получит возможность научиться:</w:t>
      </w:r>
    </w:p>
    <w:p w:rsidR="0054532B" w:rsidRPr="0059557F" w:rsidRDefault="0054532B" w:rsidP="00FB52B8">
      <w:pPr>
        <w:numPr>
          <w:ilvl w:val="0"/>
          <w:numId w:val="72"/>
        </w:numPr>
        <w:tabs>
          <w:tab w:val="left" w:pos="1027"/>
        </w:tabs>
        <w:spacing w:after="0" w:line="240" w:lineRule="auto"/>
        <w:ind w:firstLine="709"/>
        <w:jc w:val="both"/>
        <w:rPr>
          <w:rFonts w:ascii="Times New Roman" w:eastAsia="Calibri" w:hAnsi="Times New Roman" w:cs="Times New Roman"/>
          <w:bCs/>
          <w:i/>
          <w:color w:val="000000"/>
          <w:sz w:val="24"/>
          <w:szCs w:val="24"/>
          <w:shd w:val="clear" w:color="auto" w:fill="FFFFFF"/>
        </w:rPr>
      </w:pPr>
      <w:r w:rsidRPr="0059557F">
        <w:rPr>
          <w:rFonts w:ascii="Times New Roman" w:eastAsia="Calibri" w:hAnsi="Times New Roman" w:cs="Times New Roman"/>
          <w:bCs/>
          <w:i/>
          <w:color w:val="000000"/>
          <w:sz w:val="24"/>
          <w:szCs w:val="24"/>
          <w:shd w:val="clear" w:color="auto" w:fill="FFFFFF"/>
        </w:rPr>
        <w:t>раскрывать понятия «равенство» и «социальная справедливость» с позиций историзма;</w:t>
      </w:r>
    </w:p>
    <w:p w:rsidR="0054532B" w:rsidRPr="0059557F" w:rsidRDefault="0054532B" w:rsidP="00FB52B8">
      <w:pPr>
        <w:numPr>
          <w:ilvl w:val="0"/>
          <w:numId w:val="72"/>
        </w:numPr>
        <w:tabs>
          <w:tab w:val="left" w:pos="1027"/>
        </w:tabs>
        <w:spacing w:after="0" w:line="240" w:lineRule="auto"/>
        <w:ind w:firstLine="709"/>
        <w:jc w:val="both"/>
        <w:rPr>
          <w:rFonts w:ascii="Times New Roman" w:eastAsia="Calibri" w:hAnsi="Times New Roman" w:cs="Times New Roman"/>
          <w:bCs/>
          <w:i/>
          <w:color w:val="000000"/>
          <w:sz w:val="24"/>
          <w:szCs w:val="24"/>
          <w:shd w:val="clear" w:color="auto" w:fill="FFFFFF"/>
        </w:rPr>
      </w:pPr>
      <w:r w:rsidRPr="0059557F">
        <w:rPr>
          <w:rFonts w:ascii="Times New Roman" w:eastAsia="Calibri" w:hAnsi="Times New Roman" w:cs="Times New Roman"/>
          <w:bCs/>
          <w:i/>
          <w:color w:val="000000"/>
          <w:sz w:val="24"/>
          <w:szCs w:val="24"/>
          <w:shd w:val="clear" w:color="auto" w:fill="FFFFFF"/>
        </w:rPr>
        <w:t>выражать и обосновывать собственную позицию по актуальным проблемам молодежи;</w:t>
      </w:r>
    </w:p>
    <w:p w:rsidR="0054532B" w:rsidRPr="0059557F" w:rsidRDefault="0054532B" w:rsidP="00FB52B8">
      <w:pPr>
        <w:numPr>
          <w:ilvl w:val="0"/>
          <w:numId w:val="72"/>
        </w:numPr>
        <w:tabs>
          <w:tab w:val="left" w:pos="1027"/>
        </w:tabs>
        <w:spacing w:after="0" w:line="240" w:lineRule="auto"/>
        <w:ind w:firstLine="709"/>
        <w:jc w:val="both"/>
        <w:rPr>
          <w:rFonts w:ascii="Times New Roman" w:eastAsia="Calibri" w:hAnsi="Times New Roman" w:cs="Times New Roman"/>
          <w:bCs/>
          <w:i/>
          <w:color w:val="000000"/>
          <w:sz w:val="24"/>
          <w:szCs w:val="24"/>
          <w:shd w:val="clear" w:color="auto" w:fill="FFFFFF"/>
        </w:rPr>
      </w:pPr>
      <w:r w:rsidRPr="0059557F">
        <w:rPr>
          <w:rFonts w:ascii="Times New Roman" w:eastAsia="Calibri" w:hAnsi="Times New Roman" w:cs="Times New Roman"/>
          <w:bCs/>
          <w:i/>
          <w:color w:val="000000"/>
          <w:sz w:val="24"/>
          <w:szCs w:val="24"/>
          <w:shd w:val="clear" w:color="auto" w:fill="FFFFFF"/>
        </w:rPr>
        <w:lastRenderedPageBreak/>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54532B" w:rsidRPr="0059557F" w:rsidRDefault="0054532B" w:rsidP="00FB52B8">
      <w:pPr>
        <w:numPr>
          <w:ilvl w:val="0"/>
          <w:numId w:val="72"/>
        </w:numPr>
        <w:shd w:val="clear" w:color="auto" w:fill="FFFFFF"/>
        <w:tabs>
          <w:tab w:val="left" w:pos="1027"/>
        </w:tabs>
        <w:spacing w:after="0" w:line="240" w:lineRule="auto"/>
        <w:ind w:firstLine="709"/>
        <w:jc w:val="both"/>
        <w:rPr>
          <w:rFonts w:ascii="Times New Roman" w:eastAsia="Calibri" w:hAnsi="Times New Roman" w:cs="Times New Roman"/>
          <w:bCs/>
          <w:i/>
          <w:color w:val="000000"/>
          <w:sz w:val="24"/>
          <w:szCs w:val="24"/>
          <w:shd w:val="clear" w:color="auto" w:fill="FFFFFF"/>
        </w:rPr>
      </w:pPr>
      <w:r w:rsidRPr="0059557F">
        <w:rPr>
          <w:rFonts w:ascii="Times New Roman" w:eastAsia="Calibri" w:hAnsi="Times New Roman" w:cs="Times New Roman"/>
          <w:bCs/>
          <w:i/>
          <w:color w:val="000000"/>
          <w:sz w:val="24"/>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54532B" w:rsidRPr="0059557F" w:rsidRDefault="0054532B" w:rsidP="00FB52B8">
      <w:pPr>
        <w:numPr>
          <w:ilvl w:val="0"/>
          <w:numId w:val="72"/>
        </w:numPr>
        <w:shd w:val="clear" w:color="auto" w:fill="FFFFFF"/>
        <w:tabs>
          <w:tab w:val="left" w:pos="1027"/>
        </w:tabs>
        <w:spacing w:after="0" w:line="240" w:lineRule="auto"/>
        <w:ind w:firstLine="709"/>
        <w:jc w:val="both"/>
        <w:rPr>
          <w:rFonts w:ascii="Times New Roman" w:eastAsia="Calibri" w:hAnsi="Times New Roman" w:cs="Times New Roman"/>
          <w:bCs/>
          <w:i/>
          <w:color w:val="000000"/>
          <w:sz w:val="24"/>
          <w:szCs w:val="24"/>
          <w:shd w:val="clear" w:color="auto" w:fill="FFFFFF"/>
        </w:rPr>
      </w:pPr>
      <w:r w:rsidRPr="0059557F">
        <w:rPr>
          <w:rFonts w:ascii="Times New Roman" w:eastAsia="Calibri" w:hAnsi="Times New Roman" w:cs="Times New Roman"/>
          <w:bCs/>
          <w:i/>
          <w:color w:val="000000"/>
          <w:sz w:val="24"/>
          <w:szCs w:val="24"/>
          <w:shd w:val="clear" w:color="auto" w:fill="FFFFFF"/>
        </w:rPr>
        <w:t>использовать элементы причинно-следственного анализа при характеристике семейных конфликтов;</w:t>
      </w:r>
    </w:p>
    <w:p w:rsidR="0054532B" w:rsidRPr="0059557F" w:rsidRDefault="0054532B" w:rsidP="00FB52B8">
      <w:pPr>
        <w:numPr>
          <w:ilvl w:val="0"/>
          <w:numId w:val="72"/>
        </w:numPr>
        <w:tabs>
          <w:tab w:val="left" w:pos="1027"/>
        </w:tabs>
        <w:spacing w:after="0" w:line="240" w:lineRule="auto"/>
        <w:ind w:firstLine="709"/>
        <w:jc w:val="both"/>
        <w:rPr>
          <w:rFonts w:ascii="Times New Roman" w:eastAsia="Calibri" w:hAnsi="Times New Roman" w:cs="Times New Roman"/>
          <w:bCs/>
          <w:i/>
          <w:color w:val="000000"/>
          <w:sz w:val="24"/>
          <w:szCs w:val="24"/>
          <w:shd w:val="clear" w:color="auto" w:fill="FFFFFF"/>
        </w:rPr>
      </w:pPr>
      <w:r w:rsidRPr="0059557F">
        <w:rPr>
          <w:rFonts w:ascii="Times New Roman" w:eastAsia="Calibri" w:hAnsi="Times New Roman" w:cs="Times New Roman"/>
          <w:bCs/>
          <w:i/>
          <w:color w:val="000000"/>
          <w:sz w:val="24"/>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p>
    <w:p w:rsidR="0054532B" w:rsidRPr="0059557F" w:rsidRDefault="0054532B" w:rsidP="00FB52B8">
      <w:pPr>
        <w:tabs>
          <w:tab w:val="left" w:pos="1027"/>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Политическая сфера жизни общества</w:t>
      </w:r>
    </w:p>
    <w:p w:rsidR="0054532B" w:rsidRPr="0059557F" w:rsidRDefault="0054532B" w:rsidP="00FB52B8">
      <w:pPr>
        <w:tabs>
          <w:tab w:val="left" w:pos="1027"/>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научится:</w:t>
      </w:r>
    </w:p>
    <w:p w:rsidR="0054532B" w:rsidRPr="0059557F" w:rsidRDefault="0054532B" w:rsidP="00FB52B8">
      <w:pPr>
        <w:numPr>
          <w:ilvl w:val="0"/>
          <w:numId w:val="73"/>
        </w:numPr>
        <w:tabs>
          <w:tab w:val="left" w:pos="1027"/>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объяснять роль политики в жизни общества;</w:t>
      </w:r>
    </w:p>
    <w:p w:rsidR="0054532B" w:rsidRPr="0059557F" w:rsidRDefault="0054532B" w:rsidP="00FB52B8">
      <w:pPr>
        <w:numPr>
          <w:ilvl w:val="0"/>
          <w:numId w:val="73"/>
        </w:numPr>
        <w:tabs>
          <w:tab w:val="left" w:pos="1027"/>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различать и сравнивать различные формы правления, иллюстрировать их примерами;</w:t>
      </w:r>
    </w:p>
    <w:p w:rsidR="0054532B" w:rsidRPr="0059557F" w:rsidRDefault="0054532B" w:rsidP="00FB52B8">
      <w:pPr>
        <w:numPr>
          <w:ilvl w:val="0"/>
          <w:numId w:val="73"/>
        </w:numPr>
        <w:tabs>
          <w:tab w:val="left" w:pos="1027"/>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давать характеристику формам государственно-территориального устройства;</w:t>
      </w:r>
    </w:p>
    <w:p w:rsidR="0054532B" w:rsidRPr="0059557F" w:rsidRDefault="0054532B" w:rsidP="00FB52B8">
      <w:pPr>
        <w:numPr>
          <w:ilvl w:val="0"/>
          <w:numId w:val="73"/>
        </w:numPr>
        <w:tabs>
          <w:tab w:val="left" w:pos="1027"/>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различать различные типы политических режимов, раскрывать их основные признаки;</w:t>
      </w:r>
    </w:p>
    <w:p w:rsidR="0054532B" w:rsidRPr="0059557F" w:rsidRDefault="0054532B" w:rsidP="00FB52B8">
      <w:pPr>
        <w:numPr>
          <w:ilvl w:val="0"/>
          <w:numId w:val="73"/>
        </w:numPr>
        <w:tabs>
          <w:tab w:val="left" w:pos="1027"/>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раскрывать на конкретных примерах основные черты и принципы демократии;</w:t>
      </w:r>
    </w:p>
    <w:p w:rsidR="0054532B" w:rsidRPr="0059557F" w:rsidRDefault="0054532B" w:rsidP="00FB52B8">
      <w:pPr>
        <w:numPr>
          <w:ilvl w:val="0"/>
          <w:numId w:val="73"/>
        </w:numPr>
        <w:tabs>
          <w:tab w:val="left" w:pos="1027"/>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называть признаки политической партии, раскрывать их на конкретных примерах;</w:t>
      </w:r>
    </w:p>
    <w:p w:rsidR="0054532B" w:rsidRPr="0059557F" w:rsidRDefault="0054532B" w:rsidP="00FB52B8">
      <w:pPr>
        <w:numPr>
          <w:ilvl w:val="0"/>
          <w:numId w:val="73"/>
        </w:numPr>
        <w:tabs>
          <w:tab w:val="left" w:pos="1027"/>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характеризовать различные формы участия граждан в политической жизни.</w:t>
      </w:r>
    </w:p>
    <w:p w:rsidR="0054532B" w:rsidRPr="0059557F" w:rsidRDefault="0054532B" w:rsidP="00FB52B8">
      <w:pPr>
        <w:tabs>
          <w:tab w:val="left" w:pos="1027"/>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Выпускник получит возможность научиться: </w:t>
      </w:r>
    </w:p>
    <w:p w:rsidR="0054532B" w:rsidRPr="0059557F" w:rsidRDefault="0054532B" w:rsidP="00FB52B8">
      <w:pPr>
        <w:numPr>
          <w:ilvl w:val="0"/>
          <w:numId w:val="73"/>
        </w:numPr>
        <w:tabs>
          <w:tab w:val="left" w:pos="1027"/>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осознавать значение гражданской активности и патриотической позиции в укреплении нашего государства;</w:t>
      </w:r>
    </w:p>
    <w:p w:rsidR="0054532B" w:rsidRPr="0059557F" w:rsidRDefault="0054532B" w:rsidP="00FB52B8">
      <w:pPr>
        <w:numPr>
          <w:ilvl w:val="0"/>
          <w:numId w:val="74"/>
        </w:numPr>
        <w:tabs>
          <w:tab w:val="left" w:pos="1027"/>
        </w:tabs>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соотносить различные оценки политических событий и процессов и делать обоснованные выводы.</w:t>
      </w:r>
    </w:p>
    <w:p w:rsidR="0054532B" w:rsidRPr="0059557F" w:rsidRDefault="0054532B" w:rsidP="00FB52B8">
      <w:pPr>
        <w:tabs>
          <w:tab w:val="left" w:pos="1200"/>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Cs/>
          <w:color w:val="000000"/>
          <w:sz w:val="24"/>
          <w:szCs w:val="24"/>
          <w:shd w:val="clear" w:color="auto" w:fill="FFFFFF"/>
        </w:rPr>
        <w:t>Гражданин и государство</w:t>
      </w:r>
    </w:p>
    <w:p w:rsidR="0054532B" w:rsidRPr="0059557F" w:rsidRDefault="0054532B" w:rsidP="00FB52B8">
      <w:pPr>
        <w:tabs>
          <w:tab w:val="left" w:pos="1200"/>
        </w:tabs>
        <w:spacing w:after="0" w:line="240" w:lineRule="auto"/>
        <w:ind w:firstLine="709"/>
        <w:jc w:val="both"/>
        <w:rPr>
          <w:rFonts w:ascii="Times New Roman" w:eastAsia="Calibri" w:hAnsi="Times New Roman" w:cs="Times New Roman"/>
          <w:bCs/>
          <w:color w:val="000000"/>
          <w:sz w:val="24"/>
          <w:szCs w:val="24"/>
          <w:shd w:val="clear" w:color="auto" w:fill="FFFFFF"/>
        </w:rPr>
      </w:pPr>
      <w:r w:rsidRPr="0059557F">
        <w:rPr>
          <w:rFonts w:ascii="Times New Roman" w:eastAsia="Calibri" w:hAnsi="Times New Roman" w:cs="Times New Roman"/>
          <w:bCs/>
          <w:color w:val="000000"/>
          <w:sz w:val="24"/>
          <w:szCs w:val="24"/>
          <w:shd w:val="clear" w:color="auto" w:fill="FFFFFF"/>
        </w:rPr>
        <w:t>Выпускник научится:</w:t>
      </w:r>
    </w:p>
    <w:p w:rsidR="0054532B" w:rsidRPr="0059557F" w:rsidRDefault="0054532B" w:rsidP="00FB52B8">
      <w:pPr>
        <w:numPr>
          <w:ilvl w:val="0"/>
          <w:numId w:val="75"/>
        </w:numPr>
        <w:shd w:val="clear" w:color="auto" w:fill="FFFFFF"/>
        <w:tabs>
          <w:tab w:val="left" w:pos="993"/>
        </w:tabs>
        <w:spacing w:after="0" w:line="240" w:lineRule="auto"/>
        <w:ind w:firstLine="709"/>
        <w:jc w:val="both"/>
        <w:rPr>
          <w:rFonts w:ascii="Times New Roman" w:eastAsia="Calibri" w:hAnsi="Times New Roman" w:cs="Times New Roman"/>
          <w:bCs/>
          <w:color w:val="000000"/>
          <w:sz w:val="24"/>
          <w:szCs w:val="24"/>
          <w:shd w:val="clear" w:color="auto" w:fill="FFFFFF"/>
        </w:rPr>
      </w:pPr>
      <w:r w:rsidRPr="0059557F">
        <w:rPr>
          <w:rFonts w:ascii="Times New Roman" w:eastAsia="Calibri" w:hAnsi="Times New Roman" w:cs="Times New Roman"/>
          <w:bCs/>
          <w:color w:val="000000"/>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54532B" w:rsidRPr="0059557F" w:rsidRDefault="0054532B" w:rsidP="00FB52B8">
      <w:pPr>
        <w:numPr>
          <w:ilvl w:val="0"/>
          <w:numId w:val="75"/>
        </w:numPr>
        <w:shd w:val="clear" w:color="auto" w:fill="FFFFFF"/>
        <w:tabs>
          <w:tab w:val="left" w:pos="993"/>
        </w:tabs>
        <w:spacing w:after="0" w:line="240" w:lineRule="auto"/>
        <w:ind w:firstLine="709"/>
        <w:jc w:val="both"/>
        <w:rPr>
          <w:rFonts w:ascii="Times New Roman" w:eastAsia="Calibri" w:hAnsi="Times New Roman" w:cs="Times New Roman"/>
          <w:bCs/>
          <w:color w:val="000000"/>
          <w:sz w:val="24"/>
          <w:szCs w:val="24"/>
          <w:shd w:val="clear" w:color="auto" w:fill="FFFFFF"/>
        </w:rPr>
      </w:pPr>
      <w:r w:rsidRPr="0059557F">
        <w:rPr>
          <w:rFonts w:ascii="Times New Roman" w:eastAsia="Calibri" w:hAnsi="Times New Roman" w:cs="Times New Roman"/>
          <w:bCs/>
          <w:color w:val="000000"/>
          <w:sz w:val="24"/>
          <w:szCs w:val="24"/>
          <w:shd w:val="clear" w:color="auto" w:fill="FFFFFF"/>
        </w:rPr>
        <w:t>объяснять порядок формирования органов государственной власти РФ;</w:t>
      </w:r>
    </w:p>
    <w:p w:rsidR="0054532B" w:rsidRPr="0059557F" w:rsidRDefault="0054532B" w:rsidP="00FB52B8">
      <w:pPr>
        <w:numPr>
          <w:ilvl w:val="0"/>
          <w:numId w:val="75"/>
        </w:numPr>
        <w:shd w:val="clear" w:color="auto" w:fill="FFFFFF"/>
        <w:tabs>
          <w:tab w:val="left" w:pos="993"/>
        </w:tabs>
        <w:spacing w:after="0" w:line="240" w:lineRule="auto"/>
        <w:ind w:firstLine="709"/>
        <w:jc w:val="both"/>
        <w:rPr>
          <w:rFonts w:ascii="Times New Roman" w:eastAsia="Calibri" w:hAnsi="Times New Roman" w:cs="Times New Roman"/>
          <w:bCs/>
          <w:color w:val="000000"/>
          <w:sz w:val="24"/>
          <w:szCs w:val="24"/>
          <w:shd w:val="clear" w:color="auto" w:fill="FFFFFF"/>
        </w:rPr>
      </w:pPr>
      <w:r w:rsidRPr="0059557F">
        <w:rPr>
          <w:rFonts w:ascii="Times New Roman" w:eastAsia="Calibri" w:hAnsi="Times New Roman" w:cs="Times New Roman"/>
          <w:bCs/>
          <w:color w:val="000000"/>
          <w:sz w:val="24"/>
          <w:szCs w:val="24"/>
          <w:shd w:val="clear" w:color="auto" w:fill="FFFFFF"/>
        </w:rPr>
        <w:t>раскрывать достижения российского народа;</w:t>
      </w:r>
    </w:p>
    <w:p w:rsidR="0054532B" w:rsidRPr="0059557F" w:rsidRDefault="0054532B" w:rsidP="00FB52B8">
      <w:pPr>
        <w:numPr>
          <w:ilvl w:val="0"/>
          <w:numId w:val="75"/>
        </w:numPr>
        <w:shd w:val="clear" w:color="auto" w:fill="FFFFFF"/>
        <w:tabs>
          <w:tab w:val="left" w:pos="993"/>
        </w:tabs>
        <w:spacing w:after="0" w:line="240" w:lineRule="auto"/>
        <w:ind w:firstLine="709"/>
        <w:jc w:val="both"/>
        <w:rPr>
          <w:rFonts w:ascii="Times New Roman" w:eastAsia="Calibri" w:hAnsi="Times New Roman" w:cs="Times New Roman"/>
          <w:bCs/>
          <w:color w:val="000000"/>
          <w:sz w:val="24"/>
          <w:szCs w:val="24"/>
          <w:shd w:val="clear" w:color="auto" w:fill="FFFFFF"/>
        </w:rPr>
      </w:pPr>
      <w:r w:rsidRPr="0059557F">
        <w:rPr>
          <w:rFonts w:ascii="Times New Roman" w:eastAsia="Calibri" w:hAnsi="Times New Roman" w:cs="Times New Roman"/>
          <w:bCs/>
          <w:color w:val="000000"/>
          <w:sz w:val="24"/>
          <w:szCs w:val="24"/>
          <w:shd w:val="clear" w:color="auto" w:fill="FFFFFF"/>
        </w:rPr>
        <w:t>объяснять и конкретизировать примерами смысл понятия «гражданство»;</w:t>
      </w:r>
    </w:p>
    <w:p w:rsidR="0054532B" w:rsidRPr="0059557F" w:rsidRDefault="0054532B" w:rsidP="00FB52B8">
      <w:pPr>
        <w:numPr>
          <w:ilvl w:val="0"/>
          <w:numId w:val="80"/>
        </w:numPr>
        <w:shd w:val="clear" w:color="auto" w:fill="FFFFFF"/>
        <w:tabs>
          <w:tab w:val="left" w:pos="993"/>
        </w:tabs>
        <w:spacing w:after="0" w:line="240" w:lineRule="auto"/>
        <w:ind w:firstLine="709"/>
        <w:jc w:val="both"/>
        <w:rPr>
          <w:rFonts w:ascii="Times New Roman" w:eastAsia="Calibri" w:hAnsi="Times New Roman" w:cs="Times New Roman"/>
          <w:bCs/>
          <w:i/>
          <w:color w:val="000000"/>
          <w:sz w:val="24"/>
          <w:szCs w:val="24"/>
          <w:shd w:val="clear" w:color="auto" w:fill="FFFFFF"/>
        </w:rPr>
      </w:pPr>
      <w:r w:rsidRPr="0059557F">
        <w:rPr>
          <w:rFonts w:ascii="Times New Roman" w:eastAsia="Calibri" w:hAnsi="Times New Roman" w:cs="Times New Roman"/>
          <w:bCs/>
          <w:color w:val="000000"/>
          <w:sz w:val="24"/>
          <w:szCs w:val="24"/>
          <w:shd w:val="clear" w:color="auto" w:fill="FFFFFF"/>
        </w:rPr>
        <w:t>называть и иллюстрировать примерами основные права и свободы граждан, гарантированные Конституцией РФ;</w:t>
      </w:r>
    </w:p>
    <w:p w:rsidR="0054532B" w:rsidRPr="0059557F" w:rsidRDefault="0054532B" w:rsidP="00FB52B8">
      <w:pPr>
        <w:numPr>
          <w:ilvl w:val="0"/>
          <w:numId w:val="75"/>
        </w:numPr>
        <w:shd w:val="clear" w:color="auto" w:fill="FFFFFF"/>
        <w:tabs>
          <w:tab w:val="left" w:pos="993"/>
        </w:tabs>
        <w:spacing w:after="0" w:line="240" w:lineRule="auto"/>
        <w:ind w:firstLine="709"/>
        <w:jc w:val="both"/>
        <w:rPr>
          <w:rFonts w:ascii="Times New Roman" w:eastAsia="Calibri" w:hAnsi="Times New Roman" w:cs="Times New Roman"/>
          <w:bCs/>
          <w:color w:val="000000"/>
          <w:sz w:val="24"/>
          <w:szCs w:val="24"/>
          <w:shd w:val="clear" w:color="auto" w:fill="FFFFFF"/>
        </w:rPr>
      </w:pPr>
      <w:r w:rsidRPr="0059557F">
        <w:rPr>
          <w:rFonts w:ascii="Times New Roman" w:eastAsia="Calibri" w:hAnsi="Times New Roman" w:cs="Times New Roman"/>
          <w:bCs/>
          <w:color w:val="000000"/>
          <w:sz w:val="24"/>
          <w:szCs w:val="24"/>
          <w:shd w:val="clear" w:color="auto" w:fill="FFFFFF"/>
        </w:rPr>
        <w:t>осознавать значение патриотической позиции в укреплении нашего государства;</w:t>
      </w:r>
    </w:p>
    <w:p w:rsidR="0054532B" w:rsidRPr="0059557F" w:rsidRDefault="0054532B" w:rsidP="00FB52B8">
      <w:pPr>
        <w:numPr>
          <w:ilvl w:val="0"/>
          <w:numId w:val="75"/>
        </w:numPr>
        <w:tabs>
          <w:tab w:val="left" w:pos="993"/>
        </w:tabs>
        <w:spacing w:after="0" w:line="240" w:lineRule="auto"/>
        <w:ind w:firstLine="709"/>
        <w:jc w:val="both"/>
        <w:rPr>
          <w:rFonts w:ascii="Times New Roman" w:eastAsia="Calibri" w:hAnsi="Times New Roman" w:cs="Times New Roman"/>
          <w:bCs/>
          <w:color w:val="000000"/>
          <w:sz w:val="24"/>
          <w:szCs w:val="24"/>
          <w:shd w:val="clear" w:color="auto" w:fill="FFFFFF"/>
        </w:rPr>
      </w:pPr>
      <w:r w:rsidRPr="0059557F">
        <w:rPr>
          <w:rFonts w:ascii="Times New Roman" w:eastAsia="Calibri" w:hAnsi="Times New Roman" w:cs="Times New Roman"/>
          <w:bCs/>
          <w:color w:val="000000"/>
          <w:sz w:val="24"/>
          <w:szCs w:val="24"/>
          <w:shd w:val="clear" w:color="auto" w:fill="FFFFFF"/>
        </w:rPr>
        <w:t>характеризовать конституционные обязанности гражданина.</w:t>
      </w:r>
    </w:p>
    <w:p w:rsidR="0054532B" w:rsidRPr="0059557F" w:rsidRDefault="0054532B" w:rsidP="00FB52B8">
      <w:pPr>
        <w:tabs>
          <w:tab w:val="left" w:pos="1200"/>
        </w:tabs>
        <w:spacing w:after="0" w:line="240" w:lineRule="auto"/>
        <w:ind w:firstLine="709"/>
        <w:jc w:val="both"/>
        <w:rPr>
          <w:rFonts w:ascii="Times New Roman" w:eastAsia="Calibri" w:hAnsi="Times New Roman" w:cs="Times New Roman"/>
          <w:bCs/>
          <w:color w:val="000000"/>
          <w:sz w:val="24"/>
          <w:szCs w:val="24"/>
          <w:shd w:val="clear" w:color="auto" w:fill="FFFFFF"/>
        </w:rPr>
      </w:pPr>
      <w:r w:rsidRPr="0059557F">
        <w:rPr>
          <w:rFonts w:ascii="Times New Roman" w:eastAsia="Calibri" w:hAnsi="Times New Roman" w:cs="Times New Roman"/>
          <w:bCs/>
          <w:color w:val="000000"/>
          <w:sz w:val="24"/>
          <w:szCs w:val="24"/>
          <w:shd w:val="clear" w:color="auto" w:fill="FFFFFF"/>
        </w:rPr>
        <w:t>Выпускник получит возможность научиться:</w:t>
      </w:r>
    </w:p>
    <w:p w:rsidR="0054532B" w:rsidRPr="0059557F" w:rsidRDefault="0054532B" w:rsidP="00FB52B8">
      <w:pPr>
        <w:numPr>
          <w:ilvl w:val="0"/>
          <w:numId w:val="80"/>
        </w:numPr>
        <w:shd w:val="clear" w:color="auto" w:fill="FFFFFF"/>
        <w:tabs>
          <w:tab w:val="left" w:pos="993"/>
        </w:tabs>
        <w:spacing w:after="0" w:line="240" w:lineRule="auto"/>
        <w:ind w:firstLine="709"/>
        <w:jc w:val="both"/>
        <w:rPr>
          <w:rFonts w:ascii="Times New Roman" w:eastAsia="Calibri" w:hAnsi="Times New Roman" w:cs="Times New Roman"/>
          <w:bCs/>
          <w:i/>
          <w:color w:val="000000"/>
          <w:sz w:val="24"/>
          <w:szCs w:val="24"/>
          <w:shd w:val="clear" w:color="auto" w:fill="FFFFFF"/>
        </w:rPr>
      </w:pPr>
      <w:r w:rsidRPr="0059557F">
        <w:rPr>
          <w:rFonts w:ascii="Times New Roman" w:eastAsia="Calibri" w:hAnsi="Times New Roman" w:cs="Times New Roman"/>
          <w:bCs/>
          <w:i/>
          <w:color w:val="000000"/>
          <w:sz w:val="24"/>
          <w:szCs w:val="24"/>
          <w:shd w:val="clear" w:color="auto" w:fill="FFFFFF"/>
        </w:rPr>
        <w:t>аргументированно обосновывать влияние происходящих в обществе изменений на положение России в мире;</w:t>
      </w:r>
    </w:p>
    <w:p w:rsidR="0054532B" w:rsidRPr="0059557F" w:rsidRDefault="0054532B" w:rsidP="00FB52B8">
      <w:pPr>
        <w:numPr>
          <w:ilvl w:val="0"/>
          <w:numId w:val="80"/>
        </w:numPr>
        <w:tabs>
          <w:tab w:val="left" w:pos="993"/>
        </w:tabs>
        <w:spacing w:after="0" w:line="240" w:lineRule="auto"/>
        <w:ind w:firstLine="709"/>
        <w:jc w:val="both"/>
        <w:rPr>
          <w:rFonts w:ascii="Times New Roman" w:eastAsia="Calibri" w:hAnsi="Times New Roman" w:cs="Times New Roman"/>
          <w:bCs/>
          <w:i/>
          <w:color w:val="000000"/>
          <w:sz w:val="24"/>
          <w:szCs w:val="24"/>
          <w:shd w:val="clear" w:color="auto" w:fill="FFFFFF"/>
        </w:rPr>
      </w:pPr>
      <w:r w:rsidRPr="0059557F">
        <w:rPr>
          <w:rFonts w:ascii="Times New Roman" w:eastAsia="Calibri" w:hAnsi="Times New Roman" w:cs="Times New Roman"/>
          <w:bCs/>
          <w:i/>
          <w:color w:val="000000"/>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p>
    <w:p w:rsidR="0054532B" w:rsidRPr="0059557F" w:rsidRDefault="0054532B" w:rsidP="00FB52B8">
      <w:pPr>
        <w:tabs>
          <w:tab w:val="left" w:pos="99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Cs/>
          <w:color w:val="000000"/>
          <w:sz w:val="24"/>
          <w:szCs w:val="24"/>
          <w:shd w:val="clear" w:color="auto" w:fill="FFFFFF"/>
        </w:rPr>
        <w:lastRenderedPageBreak/>
        <w:t>Основы российского законодательства</w:t>
      </w:r>
    </w:p>
    <w:p w:rsidR="0054532B" w:rsidRPr="0059557F" w:rsidRDefault="0054532B" w:rsidP="00FB52B8">
      <w:pPr>
        <w:tabs>
          <w:tab w:val="left" w:pos="99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научится:</w:t>
      </w:r>
    </w:p>
    <w:p w:rsidR="0054532B" w:rsidRPr="0059557F" w:rsidRDefault="0054532B" w:rsidP="00FB52B8">
      <w:pPr>
        <w:numPr>
          <w:ilvl w:val="0"/>
          <w:numId w:val="76"/>
        </w:numPr>
        <w:tabs>
          <w:tab w:val="left" w:pos="994"/>
        </w:tabs>
        <w:spacing w:after="0" w:line="240" w:lineRule="auto"/>
        <w:ind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характеризовать систему российского законодательства;</w:t>
      </w:r>
    </w:p>
    <w:p w:rsidR="0054532B" w:rsidRPr="0059557F" w:rsidRDefault="0054532B" w:rsidP="00FB52B8">
      <w:pPr>
        <w:numPr>
          <w:ilvl w:val="0"/>
          <w:numId w:val="76"/>
        </w:numPr>
        <w:tabs>
          <w:tab w:val="left" w:pos="994"/>
        </w:tabs>
        <w:spacing w:after="0" w:line="240" w:lineRule="auto"/>
        <w:ind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раскрывать особенности гражданской дееспособности несовершеннолетних;</w:t>
      </w:r>
    </w:p>
    <w:p w:rsidR="0054532B" w:rsidRPr="0059557F" w:rsidRDefault="0054532B" w:rsidP="00FB52B8">
      <w:pPr>
        <w:numPr>
          <w:ilvl w:val="0"/>
          <w:numId w:val="76"/>
        </w:numPr>
        <w:tabs>
          <w:tab w:val="left" w:pos="994"/>
        </w:tabs>
        <w:spacing w:after="0" w:line="240" w:lineRule="auto"/>
        <w:ind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характеризовать гражданские правоотношения;</w:t>
      </w:r>
    </w:p>
    <w:p w:rsidR="0054532B" w:rsidRPr="0059557F" w:rsidRDefault="0054532B" w:rsidP="00FB52B8">
      <w:pPr>
        <w:numPr>
          <w:ilvl w:val="0"/>
          <w:numId w:val="76"/>
        </w:numPr>
        <w:tabs>
          <w:tab w:val="left" w:pos="994"/>
        </w:tabs>
        <w:spacing w:after="0" w:line="240" w:lineRule="auto"/>
        <w:ind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раскрывать смысл права на труд;</w:t>
      </w:r>
    </w:p>
    <w:p w:rsidR="0054532B" w:rsidRPr="0059557F" w:rsidRDefault="0054532B" w:rsidP="00FB52B8">
      <w:pPr>
        <w:numPr>
          <w:ilvl w:val="0"/>
          <w:numId w:val="76"/>
        </w:numPr>
        <w:tabs>
          <w:tab w:val="left" w:pos="994"/>
        </w:tabs>
        <w:spacing w:after="0" w:line="240" w:lineRule="auto"/>
        <w:ind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объяснять роль трудового договора;</w:t>
      </w:r>
    </w:p>
    <w:p w:rsidR="0054532B" w:rsidRPr="0059557F" w:rsidRDefault="0054532B" w:rsidP="00FB52B8">
      <w:pPr>
        <w:numPr>
          <w:ilvl w:val="0"/>
          <w:numId w:val="76"/>
        </w:numPr>
        <w:tabs>
          <w:tab w:val="left" w:pos="994"/>
        </w:tabs>
        <w:spacing w:after="0" w:line="240" w:lineRule="auto"/>
        <w:ind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разъяснять на примерах особенности положения несовершеннолетних в трудовых отношениях;</w:t>
      </w:r>
    </w:p>
    <w:p w:rsidR="0054532B" w:rsidRPr="0059557F" w:rsidRDefault="0054532B" w:rsidP="00FB52B8">
      <w:pPr>
        <w:numPr>
          <w:ilvl w:val="0"/>
          <w:numId w:val="76"/>
        </w:numPr>
        <w:tabs>
          <w:tab w:val="left" w:pos="994"/>
        </w:tabs>
        <w:spacing w:after="0" w:line="240" w:lineRule="auto"/>
        <w:ind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характеризовать права и обязанности супругов, родителей, детей;</w:t>
      </w:r>
    </w:p>
    <w:p w:rsidR="0054532B" w:rsidRPr="0059557F" w:rsidRDefault="0054532B" w:rsidP="00FB52B8">
      <w:pPr>
        <w:numPr>
          <w:ilvl w:val="0"/>
          <w:numId w:val="76"/>
        </w:numPr>
        <w:tabs>
          <w:tab w:val="left" w:pos="994"/>
        </w:tabs>
        <w:spacing w:after="0" w:line="240" w:lineRule="auto"/>
        <w:ind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характеризовать особенности уголовного права и уголовных правоотношений;</w:t>
      </w:r>
    </w:p>
    <w:p w:rsidR="0054532B" w:rsidRPr="0059557F" w:rsidRDefault="0054532B" w:rsidP="00FB52B8">
      <w:pPr>
        <w:numPr>
          <w:ilvl w:val="0"/>
          <w:numId w:val="76"/>
        </w:numPr>
        <w:tabs>
          <w:tab w:val="left" w:pos="994"/>
        </w:tabs>
        <w:spacing w:after="0" w:line="240" w:lineRule="auto"/>
        <w:ind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конкретизировать примерами виды преступлений и наказания за них;</w:t>
      </w:r>
    </w:p>
    <w:p w:rsidR="0054532B" w:rsidRPr="0059557F" w:rsidRDefault="0054532B" w:rsidP="00FB52B8">
      <w:pPr>
        <w:numPr>
          <w:ilvl w:val="0"/>
          <w:numId w:val="76"/>
        </w:numPr>
        <w:tabs>
          <w:tab w:val="left" w:pos="994"/>
        </w:tabs>
        <w:spacing w:after="0" w:line="240" w:lineRule="auto"/>
        <w:ind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характеризовать специфику уголовной ответственности несовершеннолетних;</w:t>
      </w:r>
    </w:p>
    <w:p w:rsidR="0054532B" w:rsidRPr="0059557F" w:rsidRDefault="0054532B" w:rsidP="00FB52B8">
      <w:pPr>
        <w:numPr>
          <w:ilvl w:val="0"/>
          <w:numId w:val="76"/>
        </w:numPr>
        <w:tabs>
          <w:tab w:val="left" w:pos="994"/>
        </w:tabs>
        <w:spacing w:after="0" w:line="240" w:lineRule="auto"/>
        <w:ind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раскрывать связь права на образование и обязанности получить образование;</w:t>
      </w:r>
    </w:p>
    <w:p w:rsidR="0054532B" w:rsidRPr="0059557F" w:rsidRDefault="0054532B" w:rsidP="00FB52B8">
      <w:pPr>
        <w:numPr>
          <w:ilvl w:val="0"/>
          <w:numId w:val="76"/>
        </w:numPr>
        <w:tabs>
          <w:tab w:val="left" w:pos="994"/>
        </w:tabs>
        <w:spacing w:after="0" w:line="240" w:lineRule="auto"/>
        <w:ind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54532B" w:rsidRPr="0059557F" w:rsidRDefault="0054532B" w:rsidP="00FB52B8">
      <w:pPr>
        <w:numPr>
          <w:ilvl w:val="0"/>
          <w:numId w:val="76"/>
        </w:numPr>
        <w:tabs>
          <w:tab w:val="left" w:pos="994"/>
        </w:tabs>
        <w:spacing w:after="0" w:line="240" w:lineRule="auto"/>
        <w:ind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54532B" w:rsidRPr="0059557F" w:rsidRDefault="0054532B" w:rsidP="00FB52B8">
      <w:pPr>
        <w:numPr>
          <w:ilvl w:val="0"/>
          <w:numId w:val="76"/>
        </w:numPr>
        <w:tabs>
          <w:tab w:val="left" w:pos="99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59557F">
        <w:rPr>
          <w:rFonts w:ascii="Times New Roman" w:eastAsia="Calibri" w:hAnsi="Times New Roman" w:cs="Times New Roman"/>
          <w:sz w:val="24"/>
          <w:szCs w:val="24"/>
        </w:rPr>
        <w:t>.</w:t>
      </w:r>
    </w:p>
    <w:p w:rsidR="0054532B" w:rsidRPr="0059557F" w:rsidRDefault="0054532B" w:rsidP="00FB52B8">
      <w:pPr>
        <w:tabs>
          <w:tab w:val="left" w:pos="99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получит возможность научиться:</w:t>
      </w:r>
    </w:p>
    <w:p w:rsidR="0054532B" w:rsidRPr="0059557F" w:rsidRDefault="0054532B" w:rsidP="00FB52B8">
      <w:pPr>
        <w:numPr>
          <w:ilvl w:val="0"/>
          <w:numId w:val="77"/>
        </w:numPr>
        <w:tabs>
          <w:tab w:val="left" w:pos="994"/>
        </w:tabs>
        <w:spacing w:after="0" w:line="240" w:lineRule="auto"/>
        <w:ind w:firstLine="709"/>
        <w:jc w:val="both"/>
        <w:rPr>
          <w:rFonts w:ascii="Times New Roman" w:eastAsia="Calibri" w:hAnsi="Times New Roman" w:cs="Times New Roman"/>
          <w:bCs/>
          <w:i/>
          <w:sz w:val="24"/>
          <w:szCs w:val="24"/>
        </w:rPr>
      </w:pPr>
      <w:r w:rsidRPr="0059557F">
        <w:rPr>
          <w:rFonts w:ascii="Times New Roman" w:eastAsia="Calibri" w:hAnsi="Times New Roman" w:cs="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54532B" w:rsidRPr="0059557F" w:rsidRDefault="0054532B" w:rsidP="00FB52B8">
      <w:pPr>
        <w:numPr>
          <w:ilvl w:val="0"/>
          <w:numId w:val="77"/>
        </w:numPr>
        <w:tabs>
          <w:tab w:val="left" w:pos="994"/>
        </w:tabs>
        <w:spacing w:after="0" w:line="240" w:lineRule="auto"/>
        <w:ind w:firstLine="709"/>
        <w:jc w:val="both"/>
        <w:rPr>
          <w:rFonts w:ascii="Times New Roman" w:eastAsia="Calibri" w:hAnsi="Times New Roman" w:cs="Times New Roman"/>
          <w:bCs/>
          <w:i/>
          <w:sz w:val="24"/>
          <w:szCs w:val="24"/>
        </w:rPr>
      </w:pPr>
      <w:r w:rsidRPr="0059557F">
        <w:rPr>
          <w:rFonts w:ascii="Times New Roman" w:eastAsia="Calibri" w:hAnsi="Times New Roman" w:cs="Times New Roman"/>
          <w:bCs/>
          <w:i/>
          <w:sz w:val="24"/>
          <w:szCs w:val="24"/>
        </w:rPr>
        <w:t>оценивать сущность и значение правопорядка и законности, собственный возможный вклад в их становление и развитие;</w:t>
      </w:r>
    </w:p>
    <w:p w:rsidR="0054532B" w:rsidRPr="0059557F" w:rsidRDefault="0054532B" w:rsidP="00FB52B8">
      <w:pPr>
        <w:numPr>
          <w:ilvl w:val="0"/>
          <w:numId w:val="77"/>
        </w:numPr>
        <w:tabs>
          <w:tab w:val="left" w:pos="994"/>
        </w:tabs>
        <w:spacing w:after="0" w:line="240" w:lineRule="auto"/>
        <w:ind w:firstLine="709"/>
        <w:jc w:val="both"/>
        <w:rPr>
          <w:rFonts w:ascii="Times New Roman" w:eastAsia="Calibri" w:hAnsi="Times New Roman" w:cs="Times New Roman"/>
          <w:bCs/>
          <w:i/>
          <w:sz w:val="24"/>
          <w:szCs w:val="24"/>
        </w:rPr>
      </w:pPr>
      <w:r w:rsidRPr="0059557F">
        <w:rPr>
          <w:rFonts w:ascii="Times New Roman" w:eastAsia="Calibri" w:hAnsi="Times New Roman" w:cs="Times New Roman"/>
          <w:bCs/>
          <w:i/>
          <w:sz w:val="24"/>
          <w:szCs w:val="24"/>
        </w:rPr>
        <w:t>осознанно содействовать защите правопорядка в обществе правовыми способами и средствами.</w:t>
      </w:r>
    </w:p>
    <w:p w:rsidR="0054532B" w:rsidRPr="0059557F" w:rsidRDefault="0054532B" w:rsidP="00FB52B8">
      <w:pPr>
        <w:tabs>
          <w:tab w:val="left" w:pos="1267"/>
        </w:tabs>
        <w:spacing w:after="0" w:line="240" w:lineRule="auto"/>
        <w:ind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bCs/>
          <w:color w:val="000000"/>
          <w:sz w:val="24"/>
          <w:szCs w:val="24"/>
          <w:shd w:val="clear" w:color="auto" w:fill="FFFFFF"/>
        </w:rPr>
        <w:t>Экономика</w:t>
      </w:r>
    </w:p>
    <w:p w:rsidR="0054532B" w:rsidRPr="0059557F" w:rsidRDefault="0054532B" w:rsidP="00FB52B8">
      <w:pPr>
        <w:tabs>
          <w:tab w:val="left" w:pos="1267"/>
        </w:tabs>
        <w:spacing w:after="0" w:line="240" w:lineRule="auto"/>
        <w:ind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Выпускник научится:</w:t>
      </w:r>
    </w:p>
    <w:p w:rsidR="0054532B" w:rsidRPr="0059557F" w:rsidRDefault="0054532B" w:rsidP="00FB52B8">
      <w:pPr>
        <w:numPr>
          <w:ilvl w:val="0"/>
          <w:numId w:val="78"/>
        </w:numPr>
        <w:shd w:val="clear" w:color="auto" w:fill="FFFFFF"/>
        <w:tabs>
          <w:tab w:val="left" w:pos="993"/>
        </w:tabs>
        <w:spacing w:after="0" w:line="240" w:lineRule="auto"/>
        <w:ind w:firstLine="709"/>
        <w:jc w:val="both"/>
        <w:rPr>
          <w:rFonts w:ascii="Times New Roman" w:eastAsia="Calibri" w:hAnsi="Times New Roman" w:cs="Times New Roman"/>
          <w:bCs/>
          <w:color w:val="000000"/>
          <w:sz w:val="24"/>
          <w:szCs w:val="24"/>
        </w:rPr>
      </w:pPr>
      <w:r w:rsidRPr="0059557F">
        <w:rPr>
          <w:rFonts w:ascii="Times New Roman" w:eastAsia="Calibri" w:hAnsi="Times New Roman" w:cs="Times New Roman"/>
          <w:bCs/>
          <w:color w:val="000000"/>
          <w:sz w:val="24"/>
          <w:szCs w:val="24"/>
        </w:rPr>
        <w:t>объяснять проблему ограниченности экономических ресурсов;</w:t>
      </w:r>
    </w:p>
    <w:p w:rsidR="0054532B" w:rsidRPr="0059557F" w:rsidRDefault="0054532B" w:rsidP="00FB52B8">
      <w:pPr>
        <w:numPr>
          <w:ilvl w:val="0"/>
          <w:numId w:val="78"/>
        </w:numPr>
        <w:shd w:val="clear" w:color="auto" w:fill="FFFFFF"/>
        <w:tabs>
          <w:tab w:val="left" w:pos="993"/>
        </w:tabs>
        <w:spacing w:after="0" w:line="240" w:lineRule="auto"/>
        <w:ind w:firstLine="709"/>
        <w:jc w:val="both"/>
        <w:rPr>
          <w:rFonts w:ascii="Times New Roman" w:eastAsia="Calibri" w:hAnsi="Times New Roman" w:cs="Times New Roman"/>
          <w:bCs/>
          <w:color w:val="000000"/>
          <w:sz w:val="24"/>
          <w:szCs w:val="24"/>
        </w:rPr>
      </w:pPr>
      <w:r w:rsidRPr="0059557F">
        <w:rPr>
          <w:rFonts w:ascii="Times New Roman" w:eastAsia="Calibri" w:hAnsi="Times New Roman" w:cs="Times New Roman"/>
          <w:bCs/>
          <w:color w:val="000000"/>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54532B" w:rsidRPr="0059557F" w:rsidRDefault="0054532B" w:rsidP="00FB52B8">
      <w:pPr>
        <w:numPr>
          <w:ilvl w:val="0"/>
          <w:numId w:val="78"/>
        </w:numPr>
        <w:shd w:val="clear" w:color="auto" w:fill="FFFFFF"/>
        <w:tabs>
          <w:tab w:val="left" w:pos="993"/>
        </w:tabs>
        <w:spacing w:after="0" w:line="240" w:lineRule="auto"/>
        <w:ind w:firstLine="709"/>
        <w:jc w:val="both"/>
        <w:rPr>
          <w:rFonts w:ascii="Times New Roman" w:eastAsia="Calibri" w:hAnsi="Times New Roman" w:cs="Times New Roman"/>
          <w:bCs/>
          <w:color w:val="000000"/>
          <w:sz w:val="24"/>
          <w:szCs w:val="24"/>
        </w:rPr>
      </w:pPr>
      <w:r w:rsidRPr="0059557F">
        <w:rPr>
          <w:rFonts w:ascii="Times New Roman" w:eastAsia="Calibri" w:hAnsi="Times New Roman" w:cs="Times New Roman"/>
          <w:bCs/>
          <w:color w:val="000000"/>
          <w:sz w:val="24"/>
          <w:szCs w:val="24"/>
        </w:rPr>
        <w:t>раскрывать факторы, влияющие на производительность труда;</w:t>
      </w:r>
    </w:p>
    <w:p w:rsidR="0054532B" w:rsidRPr="0059557F" w:rsidRDefault="0054532B" w:rsidP="00FB52B8">
      <w:pPr>
        <w:numPr>
          <w:ilvl w:val="0"/>
          <w:numId w:val="78"/>
        </w:numPr>
        <w:tabs>
          <w:tab w:val="left" w:pos="993"/>
        </w:tabs>
        <w:spacing w:after="0" w:line="240" w:lineRule="auto"/>
        <w:ind w:firstLine="709"/>
        <w:jc w:val="both"/>
        <w:rPr>
          <w:rFonts w:ascii="Times New Roman" w:eastAsia="Calibri" w:hAnsi="Times New Roman" w:cs="Times New Roman"/>
          <w:bCs/>
          <w:color w:val="000000"/>
          <w:sz w:val="24"/>
          <w:szCs w:val="24"/>
        </w:rPr>
      </w:pPr>
      <w:r w:rsidRPr="0059557F">
        <w:rPr>
          <w:rFonts w:ascii="Times New Roman" w:eastAsia="Calibri" w:hAnsi="Times New Roman" w:cs="Times New Roman"/>
          <w:bCs/>
          <w:color w:val="000000"/>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54532B" w:rsidRPr="0059557F" w:rsidRDefault="0054532B" w:rsidP="00FB52B8">
      <w:pPr>
        <w:numPr>
          <w:ilvl w:val="0"/>
          <w:numId w:val="78"/>
        </w:numPr>
        <w:tabs>
          <w:tab w:val="left" w:pos="993"/>
        </w:tabs>
        <w:spacing w:after="0" w:line="240" w:lineRule="auto"/>
        <w:ind w:firstLine="709"/>
        <w:jc w:val="both"/>
        <w:rPr>
          <w:rFonts w:ascii="Times New Roman" w:eastAsia="Calibri" w:hAnsi="Times New Roman" w:cs="Times New Roman"/>
          <w:bCs/>
          <w:color w:val="000000"/>
          <w:sz w:val="24"/>
          <w:szCs w:val="24"/>
        </w:rPr>
      </w:pPr>
      <w:r w:rsidRPr="0059557F">
        <w:rPr>
          <w:rFonts w:ascii="Times New Roman" w:eastAsia="Calibri" w:hAnsi="Times New Roman" w:cs="Times New Roman"/>
          <w:bCs/>
          <w:color w:val="000000"/>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54532B" w:rsidRPr="0059557F" w:rsidRDefault="0054532B" w:rsidP="00FB52B8">
      <w:pPr>
        <w:numPr>
          <w:ilvl w:val="0"/>
          <w:numId w:val="78"/>
        </w:numPr>
        <w:tabs>
          <w:tab w:val="left" w:pos="993"/>
        </w:tabs>
        <w:spacing w:after="0" w:line="240" w:lineRule="auto"/>
        <w:ind w:firstLine="709"/>
        <w:jc w:val="both"/>
        <w:rPr>
          <w:rFonts w:ascii="Times New Roman" w:eastAsia="Calibri" w:hAnsi="Times New Roman" w:cs="Times New Roman"/>
          <w:bCs/>
          <w:color w:val="000000"/>
          <w:sz w:val="24"/>
          <w:szCs w:val="24"/>
        </w:rPr>
      </w:pPr>
      <w:r w:rsidRPr="0059557F">
        <w:rPr>
          <w:rFonts w:ascii="Times New Roman" w:eastAsia="Calibri" w:hAnsi="Times New Roman" w:cs="Times New Roman"/>
          <w:bCs/>
          <w:color w:val="000000"/>
          <w:sz w:val="24"/>
          <w:szCs w:val="24"/>
        </w:rPr>
        <w:lastRenderedPageBreak/>
        <w:t>объяснять роль государства в регулировании рыночной экономики; анализировать структуру бюджета государства;</w:t>
      </w:r>
    </w:p>
    <w:p w:rsidR="0054532B" w:rsidRPr="0059557F" w:rsidRDefault="0054532B" w:rsidP="00FB52B8">
      <w:pPr>
        <w:numPr>
          <w:ilvl w:val="0"/>
          <w:numId w:val="78"/>
        </w:numPr>
        <w:tabs>
          <w:tab w:val="left" w:pos="993"/>
        </w:tabs>
        <w:spacing w:after="0" w:line="240" w:lineRule="auto"/>
        <w:ind w:firstLine="709"/>
        <w:jc w:val="both"/>
        <w:rPr>
          <w:rFonts w:ascii="Times New Roman" w:eastAsia="Calibri" w:hAnsi="Times New Roman" w:cs="Times New Roman"/>
          <w:bCs/>
          <w:color w:val="000000"/>
          <w:sz w:val="24"/>
          <w:szCs w:val="24"/>
        </w:rPr>
      </w:pPr>
      <w:r w:rsidRPr="0059557F">
        <w:rPr>
          <w:rFonts w:ascii="Times New Roman" w:eastAsia="Calibri" w:hAnsi="Times New Roman" w:cs="Times New Roman"/>
          <w:bCs/>
          <w:color w:val="000000"/>
          <w:sz w:val="24"/>
          <w:szCs w:val="24"/>
        </w:rPr>
        <w:t>называть и конкретизировать примерами виды налогов;</w:t>
      </w:r>
    </w:p>
    <w:p w:rsidR="0054532B" w:rsidRPr="0059557F" w:rsidRDefault="0054532B" w:rsidP="00FB52B8">
      <w:pPr>
        <w:numPr>
          <w:ilvl w:val="0"/>
          <w:numId w:val="78"/>
        </w:numPr>
        <w:tabs>
          <w:tab w:val="left" w:pos="993"/>
        </w:tabs>
        <w:spacing w:after="0" w:line="240" w:lineRule="auto"/>
        <w:ind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характеризовать функции денег и их роль в экономике;</w:t>
      </w:r>
    </w:p>
    <w:p w:rsidR="0054532B" w:rsidRPr="0059557F" w:rsidRDefault="0054532B" w:rsidP="00FB52B8">
      <w:pPr>
        <w:numPr>
          <w:ilvl w:val="0"/>
          <w:numId w:val="78"/>
        </w:numPr>
        <w:tabs>
          <w:tab w:val="left" w:pos="993"/>
        </w:tabs>
        <w:spacing w:after="0" w:line="240" w:lineRule="auto"/>
        <w:ind w:firstLine="709"/>
        <w:jc w:val="both"/>
        <w:rPr>
          <w:rFonts w:ascii="Times New Roman" w:eastAsia="Calibri" w:hAnsi="Times New Roman" w:cs="Times New Roman"/>
          <w:bCs/>
          <w:color w:val="000000"/>
          <w:sz w:val="24"/>
          <w:szCs w:val="24"/>
        </w:rPr>
      </w:pPr>
      <w:r w:rsidRPr="0059557F">
        <w:rPr>
          <w:rFonts w:ascii="Times New Roman" w:eastAsia="Calibri" w:hAnsi="Times New Roman" w:cs="Times New Roman"/>
          <w:bCs/>
          <w:sz w:val="24"/>
          <w:szCs w:val="24"/>
        </w:rPr>
        <w:t xml:space="preserve">раскрывать социально-экономическую </w:t>
      </w:r>
      <w:r w:rsidRPr="0059557F">
        <w:rPr>
          <w:rFonts w:ascii="Times New Roman" w:eastAsia="Calibri" w:hAnsi="Times New Roman" w:cs="Times New Roman"/>
          <w:bCs/>
          <w:color w:val="000000"/>
          <w:sz w:val="24"/>
          <w:szCs w:val="24"/>
        </w:rPr>
        <w:t>роль и функции предпринимательства;</w:t>
      </w:r>
    </w:p>
    <w:p w:rsidR="0054532B" w:rsidRPr="0059557F" w:rsidRDefault="0054532B" w:rsidP="00FB52B8">
      <w:pPr>
        <w:numPr>
          <w:ilvl w:val="0"/>
          <w:numId w:val="78"/>
        </w:numPr>
        <w:tabs>
          <w:tab w:val="left" w:pos="993"/>
        </w:tabs>
        <w:spacing w:after="0" w:line="240" w:lineRule="auto"/>
        <w:ind w:firstLine="709"/>
        <w:jc w:val="both"/>
        <w:rPr>
          <w:rFonts w:ascii="Times New Roman" w:eastAsia="Calibri" w:hAnsi="Times New Roman" w:cs="Times New Roman"/>
          <w:bCs/>
          <w:color w:val="000000"/>
          <w:sz w:val="24"/>
          <w:szCs w:val="24"/>
        </w:rPr>
      </w:pPr>
      <w:r w:rsidRPr="0059557F">
        <w:rPr>
          <w:rFonts w:ascii="Times New Roman" w:eastAsia="Calibri" w:hAnsi="Times New Roman" w:cs="Times New Roman"/>
          <w:bCs/>
          <w:color w:val="000000"/>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54532B" w:rsidRPr="0059557F" w:rsidRDefault="0054532B" w:rsidP="00FB52B8">
      <w:pPr>
        <w:numPr>
          <w:ilvl w:val="0"/>
          <w:numId w:val="78"/>
        </w:numPr>
        <w:tabs>
          <w:tab w:val="left" w:pos="993"/>
        </w:tabs>
        <w:spacing w:after="0" w:line="240" w:lineRule="auto"/>
        <w:ind w:firstLine="709"/>
        <w:jc w:val="both"/>
        <w:rPr>
          <w:rFonts w:ascii="Times New Roman" w:eastAsia="Calibri" w:hAnsi="Times New Roman" w:cs="Times New Roman"/>
          <w:bCs/>
          <w:color w:val="000000"/>
          <w:sz w:val="24"/>
          <w:szCs w:val="24"/>
        </w:rPr>
      </w:pPr>
      <w:r w:rsidRPr="0059557F">
        <w:rPr>
          <w:rFonts w:ascii="Times New Roman" w:eastAsia="Calibri" w:hAnsi="Times New Roman" w:cs="Times New Roman"/>
          <w:bCs/>
          <w:color w:val="000000"/>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54532B" w:rsidRPr="0059557F" w:rsidRDefault="0054532B" w:rsidP="00FB52B8">
      <w:pPr>
        <w:numPr>
          <w:ilvl w:val="0"/>
          <w:numId w:val="78"/>
        </w:numPr>
        <w:shd w:val="clear" w:color="auto" w:fill="FFFFFF"/>
        <w:tabs>
          <w:tab w:val="left" w:pos="993"/>
        </w:tabs>
        <w:spacing w:after="0" w:line="240" w:lineRule="auto"/>
        <w:ind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раскрывать рациональное поведение субъектов экономической деятельности;</w:t>
      </w:r>
    </w:p>
    <w:p w:rsidR="0054532B" w:rsidRPr="0059557F" w:rsidRDefault="0054532B" w:rsidP="00FB52B8">
      <w:pPr>
        <w:numPr>
          <w:ilvl w:val="0"/>
          <w:numId w:val="78"/>
        </w:numPr>
        <w:shd w:val="clear" w:color="auto" w:fill="FFFFFF"/>
        <w:tabs>
          <w:tab w:val="left" w:pos="993"/>
        </w:tabs>
        <w:spacing w:after="0" w:line="240" w:lineRule="auto"/>
        <w:ind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характеризовать экономику семьи; анализировать структуру семейного бюджета;</w:t>
      </w:r>
    </w:p>
    <w:p w:rsidR="0054532B" w:rsidRPr="0059557F" w:rsidRDefault="0054532B" w:rsidP="00FB52B8">
      <w:pPr>
        <w:numPr>
          <w:ilvl w:val="0"/>
          <w:numId w:val="79"/>
        </w:numPr>
        <w:shd w:val="clear" w:color="auto" w:fill="FFFFFF"/>
        <w:tabs>
          <w:tab w:val="left" w:pos="993"/>
        </w:tabs>
        <w:spacing w:after="0" w:line="240" w:lineRule="auto"/>
        <w:ind w:firstLine="709"/>
        <w:jc w:val="both"/>
        <w:rPr>
          <w:rFonts w:ascii="Times New Roman" w:eastAsia="Calibri" w:hAnsi="Times New Roman" w:cs="Times New Roman"/>
          <w:bCs/>
          <w:color w:val="000000"/>
          <w:sz w:val="24"/>
          <w:szCs w:val="24"/>
        </w:rPr>
      </w:pPr>
      <w:r w:rsidRPr="0059557F">
        <w:rPr>
          <w:rFonts w:ascii="Times New Roman" w:eastAsia="Calibri" w:hAnsi="Times New Roman" w:cs="Times New Roman"/>
          <w:color w:val="000000"/>
          <w:sz w:val="24"/>
          <w:szCs w:val="24"/>
        </w:rPr>
        <w:t>использовать полученные знания при анализе фактов поведения участников экономической деятельности;</w:t>
      </w:r>
    </w:p>
    <w:p w:rsidR="0054532B" w:rsidRPr="0059557F" w:rsidRDefault="0054532B" w:rsidP="00FB52B8">
      <w:pPr>
        <w:numPr>
          <w:ilvl w:val="0"/>
          <w:numId w:val="79"/>
        </w:numPr>
        <w:shd w:val="clear" w:color="auto" w:fill="FFFFFF"/>
        <w:tabs>
          <w:tab w:val="left" w:pos="993"/>
        </w:tabs>
        <w:spacing w:after="0" w:line="240" w:lineRule="auto"/>
        <w:ind w:firstLine="709"/>
        <w:jc w:val="both"/>
        <w:rPr>
          <w:rFonts w:ascii="Times New Roman" w:eastAsia="Calibri" w:hAnsi="Times New Roman" w:cs="Times New Roman"/>
          <w:bCs/>
          <w:color w:val="000000"/>
          <w:sz w:val="24"/>
          <w:szCs w:val="24"/>
        </w:rPr>
      </w:pPr>
      <w:r w:rsidRPr="0059557F">
        <w:rPr>
          <w:rFonts w:ascii="Times New Roman" w:eastAsia="Calibri" w:hAnsi="Times New Roman" w:cs="Times New Roman"/>
          <w:bCs/>
          <w:i/>
          <w:color w:val="000000"/>
          <w:sz w:val="24"/>
          <w:szCs w:val="24"/>
        </w:rPr>
        <w:t xml:space="preserve"> </w:t>
      </w:r>
      <w:r w:rsidRPr="0059557F">
        <w:rPr>
          <w:rFonts w:ascii="Times New Roman" w:eastAsia="Calibri" w:hAnsi="Times New Roman" w:cs="Times New Roman"/>
          <w:bCs/>
          <w:color w:val="000000"/>
          <w:sz w:val="24"/>
          <w:szCs w:val="24"/>
        </w:rPr>
        <w:t>обосновывать связь профессионализма и жизненного успеха.</w:t>
      </w:r>
    </w:p>
    <w:p w:rsidR="0054532B" w:rsidRPr="0059557F" w:rsidRDefault="0054532B" w:rsidP="00FB52B8">
      <w:pPr>
        <w:tabs>
          <w:tab w:val="left" w:pos="1267"/>
        </w:tabs>
        <w:spacing w:after="0" w:line="240" w:lineRule="auto"/>
        <w:ind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Выпускник получит возможность научиться:</w:t>
      </w:r>
    </w:p>
    <w:p w:rsidR="0054532B" w:rsidRPr="0059557F" w:rsidRDefault="0054532B" w:rsidP="00FB52B8">
      <w:pPr>
        <w:numPr>
          <w:ilvl w:val="0"/>
          <w:numId w:val="79"/>
        </w:numPr>
        <w:tabs>
          <w:tab w:val="left" w:pos="993"/>
        </w:tabs>
        <w:spacing w:after="0" w:line="240" w:lineRule="auto"/>
        <w:ind w:firstLine="709"/>
        <w:jc w:val="both"/>
        <w:rPr>
          <w:rFonts w:ascii="Times New Roman" w:eastAsia="Calibri" w:hAnsi="Times New Roman" w:cs="Times New Roman"/>
          <w:bCs/>
          <w:i/>
          <w:color w:val="000000"/>
          <w:sz w:val="24"/>
          <w:szCs w:val="24"/>
        </w:rPr>
      </w:pPr>
      <w:r w:rsidRPr="0059557F">
        <w:rPr>
          <w:rFonts w:ascii="Times New Roman" w:eastAsia="Calibri" w:hAnsi="Times New Roman" w:cs="Times New Roman"/>
          <w:bCs/>
          <w:i/>
          <w:color w:val="000000"/>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54532B" w:rsidRPr="0059557F" w:rsidRDefault="0054532B" w:rsidP="00FB52B8">
      <w:pPr>
        <w:numPr>
          <w:ilvl w:val="0"/>
          <w:numId w:val="79"/>
        </w:numPr>
        <w:shd w:val="clear" w:color="auto" w:fill="FFFFFF"/>
        <w:tabs>
          <w:tab w:val="left" w:pos="993"/>
        </w:tabs>
        <w:spacing w:after="0" w:line="240" w:lineRule="auto"/>
        <w:ind w:firstLine="709"/>
        <w:jc w:val="both"/>
        <w:rPr>
          <w:rFonts w:ascii="Times New Roman" w:eastAsia="Calibri" w:hAnsi="Times New Roman" w:cs="Times New Roman"/>
          <w:bCs/>
          <w:i/>
          <w:color w:val="000000"/>
          <w:sz w:val="24"/>
          <w:szCs w:val="24"/>
        </w:rPr>
      </w:pPr>
      <w:r w:rsidRPr="0059557F">
        <w:rPr>
          <w:rFonts w:ascii="Times New Roman" w:eastAsia="Calibri" w:hAnsi="Times New Roman" w:cs="Times New Roman"/>
          <w:bCs/>
          <w:i/>
          <w:color w:val="000000"/>
          <w:sz w:val="24"/>
          <w:szCs w:val="24"/>
        </w:rPr>
        <w:t>выполнять практические задания, основанные на ситуациях, связанных с описанием состояния российской экономики;</w:t>
      </w:r>
    </w:p>
    <w:p w:rsidR="0054532B" w:rsidRPr="0059557F" w:rsidRDefault="0054532B" w:rsidP="00FB52B8">
      <w:pPr>
        <w:numPr>
          <w:ilvl w:val="0"/>
          <w:numId w:val="79"/>
        </w:numPr>
        <w:tabs>
          <w:tab w:val="left" w:pos="993"/>
        </w:tabs>
        <w:spacing w:after="0" w:line="240" w:lineRule="auto"/>
        <w:ind w:firstLine="709"/>
        <w:jc w:val="both"/>
        <w:rPr>
          <w:rFonts w:ascii="Times New Roman" w:eastAsia="Calibri" w:hAnsi="Times New Roman" w:cs="Times New Roman"/>
          <w:bCs/>
          <w:i/>
          <w:color w:val="000000"/>
          <w:sz w:val="24"/>
          <w:szCs w:val="24"/>
        </w:rPr>
      </w:pPr>
      <w:r w:rsidRPr="0059557F">
        <w:rPr>
          <w:rFonts w:ascii="Times New Roman" w:eastAsia="Calibri" w:hAnsi="Times New Roman" w:cs="Times New Roman"/>
          <w:bCs/>
          <w:i/>
          <w:color w:val="000000"/>
          <w:sz w:val="24"/>
          <w:szCs w:val="24"/>
        </w:rPr>
        <w:t>анализировать и оценивать с позиций экономических знаний сложившиеся практики и модели поведения потребителя;</w:t>
      </w:r>
    </w:p>
    <w:p w:rsidR="0054532B" w:rsidRPr="0059557F" w:rsidRDefault="0054532B" w:rsidP="00FB52B8">
      <w:pPr>
        <w:numPr>
          <w:ilvl w:val="0"/>
          <w:numId w:val="79"/>
        </w:numPr>
        <w:tabs>
          <w:tab w:val="left" w:pos="993"/>
        </w:tabs>
        <w:spacing w:after="0" w:line="240" w:lineRule="auto"/>
        <w:ind w:firstLine="709"/>
        <w:jc w:val="both"/>
        <w:rPr>
          <w:rFonts w:ascii="Times New Roman" w:eastAsia="Calibri" w:hAnsi="Times New Roman" w:cs="Times New Roman"/>
          <w:bCs/>
          <w:i/>
          <w:color w:val="000000"/>
          <w:sz w:val="24"/>
          <w:szCs w:val="24"/>
        </w:rPr>
      </w:pPr>
      <w:r w:rsidRPr="0059557F">
        <w:rPr>
          <w:rFonts w:ascii="Times New Roman" w:eastAsia="Calibri" w:hAnsi="Times New Roman" w:cs="Times New Roman"/>
          <w:bCs/>
          <w:i/>
          <w:color w:val="000000"/>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54532B" w:rsidRPr="0059557F" w:rsidRDefault="0054532B" w:rsidP="00FB52B8">
      <w:pPr>
        <w:numPr>
          <w:ilvl w:val="0"/>
          <w:numId w:val="79"/>
        </w:numPr>
        <w:shd w:val="clear" w:color="auto" w:fill="FFFFFF"/>
        <w:tabs>
          <w:tab w:val="left" w:pos="993"/>
        </w:tabs>
        <w:spacing w:after="0" w:line="240" w:lineRule="auto"/>
        <w:ind w:firstLine="709"/>
        <w:jc w:val="both"/>
        <w:rPr>
          <w:rFonts w:ascii="Times New Roman" w:eastAsia="Calibri" w:hAnsi="Times New Roman" w:cs="Times New Roman"/>
          <w:i/>
          <w:color w:val="000000"/>
          <w:sz w:val="24"/>
          <w:szCs w:val="24"/>
        </w:rPr>
      </w:pPr>
      <w:r w:rsidRPr="0059557F">
        <w:rPr>
          <w:rFonts w:ascii="Times New Roman" w:eastAsia="Calibri" w:hAnsi="Times New Roman" w:cs="Times New Roman"/>
          <w:i/>
          <w:color w:val="000000"/>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54532B" w:rsidRPr="0059557F" w:rsidRDefault="0054532B" w:rsidP="00FB52B8">
      <w:pPr>
        <w:numPr>
          <w:ilvl w:val="0"/>
          <w:numId w:val="79"/>
        </w:numPr>
        <w:tabs>
          <w:tab w:val="left" w:pos="993"/>
        </w:tabs>
        <w:spacing w:after="0" w:line="240" w:lineRule="auto"/>
        <w:ind w:firstLine="709"/>
        <w:jc w:val="both"/>
        <w:rPr>
          <w:rFonts w:ascii="Times New Roman" w:eastAsia="Calibri" w:hAnsi="Times New Roman" w:cs="Times New Roman"/>
          <w:i/>
          <w:color w:val="000000"/>
          <w:sz w:val="24"/>
          <w:szCs w:val="24"/>
        </w:rPr>
      </w:pPr>
      <w:r w:rsidRPr="0059557F">
        <w:rPr>
          <w:rFonts w:ascii="Times New Roman" w:eastAsia="Calibri" w:hAnsi="Times New Roman" w:cs="Times New Roman"/>
          <w:i/>
          <w:color w:val="000000"/>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54532B" w:rsidRPr="0059557F" w:rsidRDefault="0054532B" w:rsidP="00FB52B8">
      <w:pPr>
        <w:spacing w:after="0" w:line="240" w:lineRule="auto"/>
        <w:ind w:firstLine="709"/>
        <w:outlineLvl w:val="2"/>
        <w:rPr>
          <w:rFonts w:ascii="Times New Roman" w:eastAsia="Times New Roman" w:hAnsi="Times New Roman" w:cs="Times New Roman"/>
          <w:b/>
          <w:bCs/>
          <w:sz w:val="24"/>
          <w:szCs w:val="24"/>
          <w:lang w:eastAsia="ru-RU"/>
        </w:rPr>
      </w:pPr>
    </w:p>
    <w:p w:rsidR="0054532B" w:rsidRPr="0059557F" w:rsidRDefault="00FA5919" w:rsidP="00FB52B8">
      <w:pPr>
        <w:spacing w:after="0" w:line="240" w:lineRule="auto"/>
        <w:jc w:val="both"/>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 xml:space="preserve">  1.2.5.9. География</w:t>
      </w:r>
    </w:p>
    <w:p w:rsidR="0054532B" w:rsidRPr="0059557F" w:rsidRDefault="0054532B"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Выпускник научится:</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w:t>
      </w:r>
      <w:r w:rsidRPr="0059557F">
        <w:rPr>
          <w:rFonts w:ascii="Times New Roman" w:eastAsia="Calibri" w:hAnsi="Times New Roman" w:cs="Times New Roman"/>
          <w:sz w:val="24"/>
          <w:szCs w:val="24"/>
        </w:rPr>
        <w:lastRenderedPageBreak/>
        <w:t>географическую информацию, представленную в одном или нескольких источниках;</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описывать по карте положение и взаиморасположение географических объектов; </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объяснять особенности компонентов природы отдельных территорий; </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приводить примеры взаимодействия природы и общества в пределах отдельных территорий;</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различать географические процессы и явления, определяющие особенности природы России и ее отдельных регионов;</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оценивать особенности взаимодействия природы и общества в пределах отдельных территорий России;</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объяснять особенности компонентов природы отдельных частей страны;</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оценивать природные условия и обеспеченность природными ресурсами отдельных территорий России; </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объяснять и сравнивать особенности природы, населения и хозяйства отдельных регионов России;</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сравнивать особенности природы, населения и хозяйства отдельных регионов России;</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sz w:val="24"/>
          <w:szCs w:val="24"/>
        </w:rPr>
        <w:t xml:space="preserve">уметь ориентироваться при помощи компаса, определять стороны горизонта, использовать компас для определения азимута; </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описывать погоду своей местности; </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объяснять расовые отличия разных народов мира;</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давать характеристику рельефа своей местности; </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уметь выделять в записках путешественников географические особенности территории</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приводить примеры современных видов связи, применять  современные виды связи для решения  учебных и практических задач по географии;</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оценивать место и роль России в мировом хозяйстве.</w:t>
      </w:r>
    </w:p>
    <w:p w:rsidR="0054532B" w:rsidRPr="0059557F" w:rsidRDefault="0054532B"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Выпускник получит возможность научиться:</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создавать простейшие географические карты различного содержания;</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моделировать географические объекты и явления;</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работать с записками, отчетами, дневниками путешественников как источниками географической информации;</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подготавливать сообщения (презентации) о выдающихся путешественниках, о современных исследованиях Земли;</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ориентироваться на местности: в мегаполисе и в природе;</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сопоставлять существующие в науке точки зрения о причинах происходящих глобальных изменений климата;</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оценивать положительные и негативные последствия глобальных изменений климата для отдельных регионов и стран;</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давать оценку и приводить примеры изменения значения границ во времени, оценивать границы с точки зрения их доступности;</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делать прогнозы трансформации географических систем и комплексов в результате изменения их компонентов;</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наносить на контурные карты основные формы рельефа;</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давать характеристику климата своей области (края, республики);</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показывать на карте артезианские бассейны и области распространения многолетней мерзлоты;</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оценивать ситуацию на рынке труда и ее динамику;</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объяснять различия в обеспеченности трудовыми ресурсами отдельных регионов России</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обосновывать возможные пути решения проблем развития хозяйства России;</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выбирать критерии для сравнения, сопоставления, места страны в мировой экономике;</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объяснять возможности России в решении современных глобальных проблем человечества;</w:t>
      </w:r>
    </w:p>
    <w:p w:rsidR="0054532B" w:rsidRPr="0059557F" w:rsidRDefault="0054532B" w:rsidP="00FB52B8">
      <w:pPr>
        <w:numPr>
          <w:ilvl w:val="0"/>
          <w:numId w:val="8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оценивать социально-экономическое положение и перспективы развития России.</w:t>
      </w:r>
    </w:p>
    <w:p w:rsidR="0054532B" w:rsidRPr="0059557F" w:rsidRDefault="0054532B" w:rsidP="00FB52B8">
      <w:pPr>
        <w:spacing w:after="0" w:line="240" w:lineRule="auto"/>
        <w:ind w:firstLine="709"/>
        <w:jc w:val="both"/>
        <w:rPr>
          <w:rFonts w:ascii="Times New Roman" w:eastAsia="Times New Roman" w:hAnsi="Times New Roman" w:cs="Times New Roman"/>
          <w:b/>
          <w:sz w:val="24"/>
          <w:szCs w:val="24"/>
          <w:lang w:bidi="en-US"/>
        </w:rPr>
      </w:pPr>
    </w:p>
    <w:p w:rsidR="0054532B" w:rsidRPr="0059557F" w:rsidRDefault="00FA5919" w:rsidP="00FA5919">
      <w:pPr>
        <w:spacing w:after="0" w:line="240" w:lineRule="auto"/>
        <w:ind w:firstLine="709"/>
        <w:jc w:val="both"/>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1.2.5.10. Математика</w:t>
      </w:r>
    </w:p>
    <w:p w:rsidR="0054532B" w:rsidRPr="0059557F" w:rsidRDefault="0054532B" w:rsidP="00FB52B8">
      <w:pPr>
        <w:tabs>
          <w:tab w:val="left" w:pos="1134"/>
        </w:tabs>
        <w:spacing w:after="0" w:line="240" w:lineRule="auto"/>
        <w:ind w:firstLine="709"/>
        <w:jc w:val="both"/>
        <w:outlineLvl w:val="2"/>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Cs/>
          <w:sz w:val="24"/>
          <w:szCs w:val="24"/>
          <w:lang w:eastAsia="ru-RU"/>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54532B" w:rsidRPr="0059557F" w:rsidRDefault="0054532B" w:rsidP="00FB52B8">
      <w:pPr>
        <w:numPr>
          <w:ilvl w:val="0"/>
          <w:numId w:val="88"/>
        </w:numPr>
        <w:tabs>
          <w:tab w:val="left" w:pos="993"/>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Оперировать на базовом уровне понятиями: множество, элемент множества, подмножество, принадлежность;</w:t>
      </w:r>
    </w:p>
    <w:p w:rsidR="0054532B" w:rsidRPr="0059557F" w:rsidRDefault="0054532B" w:rsidP="00FB52B8">
      <w:pPr>
        <w:numPr>
          <w:ilvl w:val="0"/>
          <w:numId w:val="88"/>
        </w:numPr>
        <w:tabs>
          <w:tab w:val="left" w:pos="993"/>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задавать множества перечислением их элементов;</w:t>
      </w:r>
    </w:p>
    <w:p w:rsidR="0054532B" w:rsidRPr="0059557F" w:rsidRDefault="0054532B" w:rsidP="00FB52B8">
      <w:pPr>
        <w:numPr>
          <w:ilvl w:val="0"/>
          <w:numId w:val="88"/>
        </w:numPr>
        <w:tabs>
          <w:tab w:val="left" w:pos="993"/>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находить пересечение, объединение, подмножество в простейших ситуациях.</w:t>
      </w:r>
    </w:p>
    <w:p w:rsidR="0054532B" w:rsidRPr="0059557F" w:rsidRDefault="0054532B" w:rsidP="00FB52B8">
      <w:pPr>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sz w:val="24"/>
          <w:szCs w:val="24"/>
        </w:rPr>
        <w:t>В повседневной жизни и при изучении других предметов:</w:t>
      </w:r>
    </w:p>
    <w:p w:rsidR="0054532B" w:rsidRPr="0059557F" w:rsidRDefault="0054532B" w:rsidP="00FB52B8">
      <w:pPr>
        <w:numPr>
          <w:ilvl w:val="0"/>
          <w:numId w:val="84"/>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распознавать логически некорректные высказывания.</w:t>
      </w:r>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Числа</w:t>
      </w:r>
    </w:p>
    <w:p w:rsidR="0054532B" w:rsidRPr="0059557F" w:rsidRDefault="0054532B" w:rsidP="00FB52B8">
      <w:pPr>
        <w:numPr>
          <w:ilvl w:val="0"/>
          <w:numId w:val="85"/>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54532B" w:rsidRPr="0059557F" w:rsidRDefault="0054532B" w:rsidP="00FB52B8">
      <w:pPr>
        <w:numPr>
          <w:ilvl w:val="0"/>
          <w:numId w:val="85"/>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свойства чисел и правила действий с рациональными числами при выполнении вычислений;</w:t>
      </w:r>
    </w:p>
    <w:p w:rsidR="0054532B" w:rsidRPr="0059557F" w:rsidRDefault="0054532B" w:rsidP="00FB52B8">
      <w:pPr>
        <w:numPr>
          <w:ilvl w:val="0"/>
          <w:numId w:val="85"/>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признаки делимости на 2, 5, 3, 9, 10 при выполнении вычислений и решении несложных задач;</w:t>
      </w:r>
    </w:p>
    <w:p w:rsidR="0054532B" w:rsidRPr="0059557F" w:rsidRDefault="0054532B" w:rsidP="00FB52B8">
      <w:pPr>
        <w:numPr>
          <w:ilvl w:val="0"/>
          <w:numId w:val="85"/>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выполнять округление рациональных чисел в соответствии с правилами;</w:t>
      </w:r>
    </w:p>
    <w:p w:rsidR="0054532B" w:rsidRPr="0059557F" w:rsidRDefault="0054532B" w:rsidP="00FB52B8">
      <w:pPr>
        <w:numPr>
          <w:ilvl w:val="0"/>
          <w:numId w:val="85"/>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сравнивать рациональные числа.</w:t>
      </w:r>
    </w:p>
    <w:p w:rsidR="0054532B" w:rsidRPr="0059557F" w:rsidRDefault="0054532B" w:rsidP="00FB52B8">
      <w:pPr>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b/>
          <w:sz w:val="24"/>
          <w:szCs w:val="24"/>
        </w:rPr>
        <w:t>В повседневной жизни и при изучении других предметов</w:t>
      </w:r>
      <w:r w:rsidRPr="0059557F">
        <w:rPr>
          <w:rFonts w:ascii="Times New Roman" w:eastAsia="Calibri" w:hAnsi="Times New Roman" w:cs="Times New Roman"/>
          <w:sz w:val="24"/>
          <w:szCs w:val="24"/>
        </w:rPr>
        <w:t>:</w:t>
      </w:r>
    </w:p>
    <w:p w:rsidR="0054532B" w:rsidRPr="0059557F" w:rsidRDefault="0054532B" w:rsidP="00FB52B8">
      <w:pPr>
        <w:numPr>
          <w:ilvl w:val="0"/>
          <w:numId w:val="85"/>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оценивать результаты вычислений при решении практических задач;</w:t>
      </w:r>
    </w:p>
    <w:p w:rsidR="0054532B" w:rsidRPr="0059557F" w:rsidRDefault="0054532B" w:rsidP="00FB52B8">
      <w:pPr>
        <w:numPr>
          <w:ilvl w:val="0"/>
          <w:numId w:val="85"/>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выполнять сравнение чисел в реальных ситуациях;</w:t>
      </w:r>
    </w:p>
    <w:p w:rsidR="0054532B" w:rsidRPr="0059557F" w:rsidRDefault="0054532B" w:rsidP="00FB52B8">
      <w:pPr>
        <w:numPr>
          <w:ilvl w:val="0"/>
          <w:numId w:val="85"/>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составлять числовые выражения при решении практических задач и задач из других учебных предметов.</w:t>
      </w:r>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Статистика и теория вероятностей</w:t>
      </w:r>
    </w:p>
    <w:p w:rsidR="0054532B" w:rsidRPr="0059557F" w:rsidRDefault="0054532B" w:rsidP="00FB52B8">
      <w:pPr>
        <w:numPr>
          <w:ilvl w:val="0"/>
          <w:numId w:val="84"/>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Представлять данные в виде таблиц, диаграмм, </w:t>
      </w:r>
    </w:p>
    <w:p w:rsidR="0054532B" w:rsidRPr="0059557F" w:rsidRDefault="0054532B" w:rsidP="00FB52B8">
      <w:pPr>
        <w:numPr>
          <w:ilvl w:val="0"/>
          <w:numId w:val="84"/>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читать информацию, представленную в виде таблицы, диаграммы.</w:t>
      </w:r>
    </w:p>
    <w:p w:rsidR="0054532B" w:rsidRPr="0059557F" w:rsidRDefault="0054532B" w:rsidP="00FB52B8">
      <w:pPr>
        <w:spacing w:after="0" w:line="240" w:lineRule="auto"/>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Текстовые задачи</w:t>
      </w:r>
    </w:p>
    <w:p w:rsidR="0054532B" w:rsidRPr="0059557F" w:rsidRDefault="0054532B" w:rsidP="00FB52B8">
      <w:pPr>
        <w:numPr>
          <w:ilvl w:val="0"/>
          <w:numId w:val="10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несложные сюжетные задачи разных типов на все арифметические действия;</w:t>
      </w:r>
    </w:p>
    <w:p w:rsidR="0054532B" w:rsidRPr="0059557F" w:rsidRDefault="0054532B" w:rsidP="00FB52B8">
      <w:pPr>
        <w:numPr>
          <w:ilvl w:val="0"/>
          <w:numId w:val="10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54532B" w:rsidRPr="0059557F" w:rsidRDefault="0054532B" w:rsidP="00FB52B8">
      <w:pPr>
        <w:numPr>
          <w:ilvl w:val="0"/>
          <w:numId w:val="10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54532B" w:rsidRPr="0059557F" w:rsidRDefault="0054532B" w:rsidP="00FB52B8">
      <w:pPr>
        <w:numPr>
          <w:ilvl w:val="0"/>
          <w:numId w:val="10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составлять план решения задачи; </w:t>
      </w:r>
    </w:p>
    <w:p w:rsidR="0054532B" w:rsidRPr="0059557F" w:rsidRDefault="0054532B" w:rsidP="00FB52B8">
      <w:pPr>
        <w:numPr>
          <w:ilvl w:val="0"/>
          <w:numId w:val="10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выделять этапы решения задачи;</w:t>
      </w:r>
    </w:p>
    <w:p w:rsidR="0054532B" w:rsidRPr="0059557F" w:rsidRDefault="0054532B" w:rsidP="00FB52B8">
      <w:pPr>
        <w:numPr>
          <w:ilvl w:val="0"/>
          <w:numId w:val="10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интерпретировать вычислительные результаты в задаче, исследовать полученное решение задачи;</w:t>
      </w:r>
    </w:p>
    <w:p w:rsidR="0054532B" w:rsidRPr="0059557F" w:rsidRDefault="0054532B" w:rsidP="00FB52B8">
      <w:pPr>
        <w:numPr>
          <w:ilvl w:val="0"/>
          <w:numId w:val="102"/>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знать различие скоростей объекта в стоячей воде, против течения и по течению реки;</w:t>
      </w:r>
    </w:p>
    <w:p w:rsidR="0054532B" w:rsidRPr="0059557F" w:rsidRDefault="0054532B" w:rsidP="00FB52B8">
      <w:pPr>
        <w:numPr>
          <w:ilvl w:val="0"/>
          <w:numId w:val="102"/>
        </w:numPr>
        <w:tabs>
          <w:tab w:val="left" w:pos="993"/>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задачи на нахождение части числа и числа по его части;</w:t>
      </w:r>
    </w:p>
    <w:p w:rsidR="0054532B" w:rsidRPr="0059557F" w:rsidRDefault="0054532B" w:rsidP="00FB52B8">
      <w:pPr>
        <w:numPr>
          <w:ilvl w:val="0"/>
          <w:numId w:val="102"/>
        </w:numPr>
        <w:tabs>
          <w:tab w:val="left" w:pos="993"/>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54532B" w:rsidRPr="0059557F" w:rsidRDefault="0054532B" w:rsidP="00FB52B8">
      <w:pPr>
        <w:numPr>
          <w:ilvl w:val="0"/>
          <w:numId w:val="102"/>
        </w:numPr>
        <w:tabs>
          <w:tab w:val="left" w:pos="993"/>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54532B" w:rsidRPr="0059557F" w:rsidRDefault="0054532B" w:rsidP="00FB52B8">
      <w:pPr>
        <w:numPr>
          <w:ilvl w:val="0"/>
          <w:numId w:val="102"/>
        </w:numPr>
        <w:tabs>
          <w:tab w:val="left" w:pos="993"/>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несложные логические задачи методом рассуждений.</w:t>
      </w:r>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 повседневной жизни и при изучении других предметов:</w:t>
      </w:r>
    </w:p>
    <w:p w:rsidR="0054532B" w:rsidRPr="0059557F" w:rsidRDefault="0054532B" w:rsidP="00FB52B8">
      <w:pPr>
        <w:numPr>
          <w:ilvl w:val="0"/>
          <w:numId w:val="103"/>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выдвигать гипотезы о возможных предельных значениях искомых величин в задаче (делать прикидку) </w:t>
      </w:r>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Наглядная геометрия</w:t>
      </w:r>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Геометрические фигуры</w:t>
      </w:r>
    </w:p>
    <w:p w:rsidR="0054532B" w:rsidRPr="0059557F" w:rsidRDefault="0054532B" w:rsidP="00FB52B8">
      <w:pPr>
        <w:numPr>
          <w:ilvl w:val="0"/>
          <w:numId w:val="104"/>
        </w:numPr>
        <w:tabs>
          <w:tab w:val="left" w:pos="0"/>
          <w:tab w:val="left" w:pos="993"/>
        </w:tabs>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sz w:val="24"/>
          <w:szCs w:val="24"/>
        </w:rPr>
        <w:t>Оперировать на базовом уровне понятиями: фигура,</w:t>
      </w:r>
      <w:r w:rsidRPr="0059557F">
        <w:rPr>
          <w:rFonts w:ascii="Times New Roman" w:eastAsia="Calibri" w:hAnsi="Times New Roman" w:cs="Times New Roman"/>
          <w:bCs/>
          <w:sz w:val="24"/>
          <w:szCs w:val="24"/>
        </w:rPr>
        <w:t>т</w:t>
      </w:r>
      <w:r w:rsidRPr="0059557F">
        <w:rPr>
          <w:rFonts w:ascii="Times New Roman" w:eastAsia="Calibri" w:hAnsi="Times New Roman" w:cs="Times New Roman"/>
          <w:sz w:val="24"/>
          <w:szCs w:val="24"/>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59557F">
        <w:rPr>
          <w:rFonts w:ascii="Times New Roman" w:eastAsia="Calibri" w:hAnsi="Times New Roman" w:cs="Times New Roman"/>
          <w:sz w:val="24"/>
          <w:szCs w:val="24"/>
          <w:lang w:eastAsia="ru-RU"/>
        </w:rPr>
        <w:t>Изображать изучаемые фигуры от руки и с помощью линейки и циркуля.</w:t>
      </w:r>
    </w:p>
    <w:p w:rsidR="0054532B" w:rsidRPr="0059557F" w:rsidRDefault="0054532B" w:rsidP="00FB52B8">
      <w:pPr>
        <w:tabs>
          <w:tab w:val="left" w:pos="0"/>
          <w:tab w:val="left" w:pos="993"/>
        </w:tabs>
        <w:spacing w:after="0" w:line="240" w:lineRule="auto"/>
        <w:ind w:left="709"/>
        <w:rPr>
          <w:rFonts w:ascii="Times New Roman" w:eastAsia="Calibri" w:hAnsi="Times New Roman" w:cs="Times New Roman"/>
          <w:sz w:val="24"/>
          <w:szCs w:val="24"/>
        </w:rPr>
      </w:pPr>
      <w:r w:rsidRPr="0059557F">
        <w:rPr>
          <w:rFonts w:ascii="Times New Roman" w:eastAsia="Calibri" w:hAnsi="Times New Roman" w:cs="Times New Roman"/>
          <w:b/>
          <w:sz w:val="24"/>
          <w:szCs w:val="24"/>
        </w:rPr>
        <w:t>В повседневной жизни и при изучении других предметов</w:t>
      </w:r>
      <w:r w:rsidRPr="0059557F">
        <w:rPr>
          <w:rFonts w:ascii="Times New Roman" w:eastAsia="Calibri" w:hAnsi="Times New Roman" w:cs="Times New Roman"/>
          <w:sz w:val="24"/>
          <w:szCs w:val="24"/>
        </w:rPr>
        <w:t>:</w:t>
      </w:r>
    </w:p>
    <w:p w:rsidR="0054532B" w:rsidRPr="0059557F" w:rsidRDefault="0054532B" w:rsidP="00FB52B8">
      <w:pPr>
        <w:numPr>
          <w:ilvl w:val="0"/>
          <w:numId w:val="100"/>
        </w:numPr>
        <w:tabs>
          <w:tab w:val="left" w:pos="993"/>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решать практические задачи с применением простейших свойств фигур. </w:t>
      </w:r>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Измерения и вычисления</w:t>
      </w:r>
    </w:p>
    <w:p w:rsidR="0054532B" w:rsidRPr="0059557F" w:rsidRDefault="0054532B" w:rsidP="00FB52B8">
      <w:pPr>
        <w:numPr>
          <w:ilvl w:val="0"/>
          <w:numId w:val="105"/>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выполнять измерение длин, расстояний, величин углов, с помощью инструментов для измерений длин и углов;</w:t>
      </w:r>
    </w:p>
    <w:p w:rsidR="0054532B" w:rsidRPr="0059557F" w:rsidRDefault="0054532B" w:rsidP="00FB52B8">
      <w:pPr>
        <w:numPr>
          <w:ilvl w:val="0"/>
          <w:numId w:val="105"/>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вычислять площади прямоугольников. </w:t>
      </w:r>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 повседневной жизни и при изучении других предметов:</w:t>
      </w:r>
    </w:p>
    <w:p w:rsidR="0054532B" w:rsidRPr="0059557F" w:rsidRDefault="0054532B" w:rsidP="00FB52B8">
      <w:pPr>
        <w:numPr>
          <w:ilvl w:val="0"/>
          <w:numId w:val="90"/>
        </w:numPr>
        <w:tabs>
          <w:tab w:val="left" w:pos="0"/>
          <w:tab w:val="left" w:pos="993"/>
        </w:tabs>
        <w:spacing w:after="0" w:line="240" w:lineRule="auto"/>
        <w:ind w:firstLine="709"/>
        <w:jc w:val="both"/>
        <w:rPr>
          <w:rFonts w:ascii="Times New Roman" w:eastAsia="Calibri" w:hAnsi="Times New Roman" w:cs="Times New Roman"/>
          <w:sz w:val="24"/>
          <w:szCs w:val="24"/>
          <w:lang w:eastAsia="ru-RU"/>
        </w:rPr>
      </w:pPr>
      <w:r w:rsidRPr="0059557F">
        <w:rPr>
          <w:rFonts w:ascii="Times New Roman" w:eastAsia="Calibri" w:hAnsi="Times New Roman" w:cs="Times New Roman"/>
          <w:sz w:val="24"/>
          <w:szCs w:val="24"/>
        </w:rPr>
        <w:t>вычислять расстояния на местности в стандартных ситуациях, площади прямоугольников;</w:t>
      </w:r>
    </w:p>
    <w:p w:rsidR="0054532B" w:rsidRPr="0059557F" w:rsidRDefault="0054532B" w:rsidP="00FB52B8">
      <w:pPr>
        <w:numPr>
          <w:ilvl w:val="0"/>
          <w:numId w:val="92"/>
        </w:numPr>
        <w:tabs>
          <w:tab w:val="left" w:pos="0"/>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выполнять простейшие построения и измерения на местности, необходимые в реальной жизни.</w:t>
      </w:r>
    </w:p>
    <w:p w:rsidR="0054532B" w:rsidRPr="0059557F" w:rsidRDefault="0054532B" w:rsidP="00FB52B8">
      <w:pPr>
        <w:spacing w:after="0" w:line="240" w:lineRule="auto"/>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История математики</w:t>
      </w:r>
    </w:p>
    <w:p w:rsidR="0054532B" w:rsidRPr="0059557F" w:rsidRDefault="0054532B" w:rsidP="00FB52B8">
      <w:pPr>
        <w:numPr>
          <w:ilvl w:val="0"/>
          <w:numId w:val="106"/>
        </w:numPr>
        <w:tabs>
          <w:tab w:val="left" w:pos="34"/>
          <w:tab w:val="left" w:pos="993"/>
        </w:tabs>
        <w:spacing w:after="0" w:line="240" w:lineRule="auto"/>
        <w:ind w:firstLine="709"/>
        <w:jc w:val="both"/>
        <w:rPr>
          <w:rFonts w:ascii="Times New Roman" w:eastAsia="Calibri" w:hAnsi="Times New Roman" w:cs="Times New Roman"/>
          <w:sz w:val="24"/>
          <w:szCs w:val="24"/>
          <w:lang w:eastAsia="ru-RU"/>
        </w:rPr>
      </w:pPr>
      <w:r w:rsidRPr="0059557F">
        <w:rPr>
          <w:rFonts w:ascii="Times New Roman" w:eastAsia="Calibri" w:hAnsi="Times New Roman" w:cs="Times New Roman"/>
          <w:sz w:val="24"/>
          <w:szCs w:val="24"/>
          <w:lang w:eastAsia="ru-RU"/>
        </w:rPr>
        <w:t>описывать отдельные выдающиеся результаты, полученные в ходе развития математики как науки;</w:t>
      </w:r>
    </w:p>
    <w:p w:rsidR="0054532B" w:rsidRPr="0059557F" w:rsidRDefault="0054532B" w:rsidP="00FB52B8">
      <w:pPr>
        <w:numPr>
          <w:ilvl w:val="0"/>
          <w:numId w:val="106"/>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lang w:eastAsia="ru-RU"/>
        </w:rPr>
        <w:t>знать примеры математических открытий и их авторов, в связи с отечественной и всемирной историей.</w:t>
      </w:r>
    </w:p>
    <w:p w:rsidR="0054532B" w:rsidRPr="0059557F" w:rsidRDefault="0054532B" w:rsidP="00FB52B8">
      <w:pPr>
        <w:spacing w:after="0" w:line="240" w:lineRule="auto"/>
        <w:outlineLvl w:val="2"/>
        <w:rPr>
          <w:rFonts w:ascii="Times New Roman" w:eastAsia="Times New Roman" w:hAnsi="Times New Roman" w:cs="Times New Roman"/>
          <w:b/>
          <w:bCs/>
          <w:sz w:val="24"/>
          <w:szCs w:val="24"/>
          <w:lang w:eastAsia="ru-RU"/>
        </w:rPr>
      </w:pPr>
      <w:bookmarkStart w:id="2" w:name="_Toc284662720"/>
      <w:bookmarkStart w:id="3" w:name="_Toc284663346"/>
      <w:r w:rsidRPr="0059557F">
        <w:rPr>
          <w:rFonts w:ascii="Times New Roman" w:eastAsia="Times New Roman" w:hAnsi="Times New Roman" w:cs="Times New Roman"/>
          <w:b/>
          <w:bCs/>
          <w:sz w:val="24"/>
          <w:szCs w:val="24"/>
          <w:lang w:eastAsia="ru-RU"/>
        </w:rPr>
        <w:t>Учащийся  получит возможность научиться в 5-6 классах (для обеспечения возможности успешного продолжения образования на базовом и углублённом уровнях)</w:t>
      </w:r>
      <w:bookmarkEnd w:id="2"/>
      <w:bookmarkEnd w:id="3"/>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Элементы теории множеств и математической логики</w:t>
      </w:r>
    </w:p>
    <w:p w:rsidR="0054532B" w:rsidRPr="0059557F" w:rsidRDefault="0054532B" w:rsidP="00FB52B8">
      <w:pPr>
        <w:numPr>
          <w:ilvl w:val="0"/>
          <w:numId w:val="107"/>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Оперировать понятиями: множество, характеристики множества, элемент множества, пустое, конечное и бесконечное множество, подмножество, принадлежность, </w:t>
      </w:r>
    </w:p>
    <w:p w:rsidR="0054532B" w:rsidRPr="0059557F" w:rsidRDefault="0054532B" w:rsidP="00FB52B8">
      <w:pPr>
        <w:numPr>
          <w:ilvl w:val="0"/>
          <w:numId w:val="107"/>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 повседневной жизни и при изучении других предметов:</w:t>
      </w:r>
    </w:p>
    <w:p w:rsidR="0054532B" w:rsidRPr="0059557F" w:rsidRDefault="0054532B" w:rsidP="00FB52B8">
      <w:pPr>
        <w:numPr>
          <w:ilvl w:val="0"/>
          <w:numId w:val="108"/>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распознавать логически некорректные высказывания; </w:t>
      </w:r>
    </w:p>
    <w:p w:rsidR="0054532B" w:rsidRPr="0059557F" w:rsidRDefault="0054532B" w:rsidP="00FB52B8">
      <w:pPr>
        <w:numPr>
          <w:ilvl w:val="0"/>
          <w:numId w:val="108"/>
        </w:numPr>
        <w:tabs>
          <w:tab w:val="left" w:pos="993"/>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строить цепочки умозаключений на основе использования правил логики.</w:t>
      </w:r>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lastRenderedPageBreak/>
        <w:t>Числа</w:t>
      </w:r>
    </w:p>
    <w:p w:rsidR="0054532B" w:rsidRPr="0059557F" w:rsidRDefault="0054532B" w:rsidP="00FB52B8">
      <w:pPr>
        <w:numPr>
          <w:ilvl w:val="0"/>
          <w:numId w:val="109"/>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54532B" w:rsidRPr="0059557F" w:rsidRDefault="0054532B" w:rsidP="00FB52B8">
      <w:pPr>
        <w:numPr>
          <w:ilvl w:val="0"/>
          <w:numId w:val="109"/>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понимать и объяснять смысл позиционной записи натурального числа;</w:t>
      </w:r>
    </w:p>
    <w:p w:rsidR="0054532B" w:rsidRPr="0059557F" w:rsidRDefault="0054532B" w:rsidP="00FB52B8">
      <w:pPr>
        <w:numPr>
          <w:ilvl w:val="0"/>
          <w:numId w:val="109"/>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выполнять вычисления, в том числе с использованием приёмов рациональных вычислений, обосновывать алгоритмы выполнения действий;</w:t>
      </w:r>
    </w:p>
    <w:p w:rsidR="0054532B" w:rsidRPr="0059557F" w:rsidRDefault="0054532B" w:rsidP="00FB52B8">
      <w:pPr>
        <w:numPr>
          <w:ilvl w:val="0"/>
          <w:numId w:val="109"/>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54532B" w:rsidRPr="0059557F" w:rsidRDefault="0054532B" w:rsidP="00FB52B8">
      <w:pPr>
        <w:numPr>
          <w:ilvl w:val="0"/>
          <w:numId w:val="109"/>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выполнять округление рациональных чисел с заданной точностью;</w:t>
      </w:r>
    </w:p>
    <w:p w:rsidR="0054532B" w:rsidRPr="0059557F" w:rsidRDefault="0054532B" w:rsidP="00FB52B8">
      <w:pPr>
        <w:numPr>
          <w:ilvl w:val="0"/>
          <w:numId w:val="109"/>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упорядочивать числа, записанные в виде обыкновенных и десятичных дробей;</w:t>
      </w:r>
    </w:p>
    <w:p w:rsidR="0054532B" w:rsidRPr="0059557F" w:rsidRDefault="0054532B" w:rsidP="00FB52B8">
      <w:pPr>
        <w:numPr>
          <w:ilvl w:val="0"/>
          <w:numId w:val="109"/>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находить НОД и НОК чисел и использовать их при решении зада;.</w:t>
      </w:r>
    </w:p>
    <w:p w:rsidR="0054532B" w:rsidRPr="0059557F" w:rsidRDefault="0054532B" w:rsidP="00FB52B8">
      <w:pPr>
        <w:numPr>
          <w:ilvl w:val="0"/>
          <w:numId w:val="109"/>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оперировать понятием модуль числа, геометрическая интерпретация модуля числа.</w:t>
      </w:r>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 повседневной жизни и при изучении других предметов:</w:t>
      </w:r>
    </w:p>
    <w:p w:rsidR="0054532B" w:rsidRPr="0059557F" w:rsidRDefault="0054532B" w:rsidP="00FB52B8">
      <w:pPr>
        <w:numPr>
          <w:ilvl w:val="0"/>
          <w:numId w:val="110"/>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применять правила приближенных вычислений при решении практических задач и решении задач других учебных предметов;</w:t>
      </w:r>
    </w:p>
    <w:p w:rsidR="0054532B" w:rsidRPr="0059557F" w:rsidRDefault="0054532B" w:rsidP="00FB52B8">
      <w:pPr>
        <w:numPr>
          <w:ilvl w:val="0"/>
          <w:numId w:val="110"/>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выполнять сравнение результатов вычислений при решении практических задач, в том числе приближенных вычислений;</w:t>
      </w:r>
    </w:p>
    <w:p w:rsidR="0054532B" w:rsidRPr="0059557F" w:rsidRDefault="0054532B" w:rsidP="00FB52B8">
      <w:pPr>
        <w:numPr>
          <w:ilvl w:val="0"/>
          <w:numId w:val="110"/>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составлять числовые выражения и оценивать их значения при решении практических задач и задач из других учебных предметов.</w:t>
      </w:r>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 xml:space="preserve">Уравнения и неравенства </w:t>
      </w:r>
    </w:p>
    <w:p w:rsidR="0054532B" w:rsidRPr="0059557F" w:rsidRDefault="0054532B" w:rsidP="00FB52B8">
      <w:pPr>
        <w:numPr>
          <w:ilvl w:val="0"/>
          <w:numId w:val="111"/>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Оперировать понятиями: равенство, числовое равенство, уравнение, корень уравнения, решение уравнения, числовое неравенство.</w:t>
      </w:r>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Статистика и теория вероятностей</w:t>
      </w:r>
    </w:p>
    <w:p w:rsidR="0054532B" w:rsidRPr="0059557F" w:rsidRDefault="0054532B" w:rsidP="00FB52B8">
      <w:pPr>
        <w:numPr>
          <w:ilvl w:val="0"/>
          <w:numId w:val="112"/>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Оперировать понятиями: столбчатые и круговые диаграммы, таблицы данных, среднее арифметическое, </w:t>
      </w:r>
    </w:p>
    <w:p w:rsidR="0054532B" w:rsidRPr="0059557F" w:rsidRDefault="0054532B" w:rsidP="00FB52B8">
      <w:pPr>
        <w:numPr>
          <w:ilvl w:val="0"/>
          <w:numId w:val="112"/>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извлекать, информацию, представленную в таблицах, на диаграммах;</w:t>
      </w:r>
    </w:p>
    <w:p w:rsidR="0054532B" w:rsidRPr="0059557F" w:rsidRDefault="0054532B" w:rsidP="00FB52B8">
      <w:pPr>
        <w:numPr>
          <w:ilvl w:val="0"/>
          <w:numId w:val="112"/>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составлять таблицы, строить диаграммы на основе данных.</w:t>
      </w:r>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 повседневной жизни и при изучении других предметов:</w:t>
      </w:r>
    </w:p>
    <w:p w:rsidR="0054532B" w:rsidRPr="0059557F" w:rsidRDefault="0054532B" w:rsidP="00FB52B8">
      <w:pPr>
        <w:numPr>
          <w:ilvl w:val="0"/>
          <w:numId w:val="113"/>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54532B" w:rsidRPr="0059557F" w:rsidRDefault="0054532B" w:rsidP="00FB52B8">
      <w:pPr>
        <w:spacing w:after="0" w:line="240" w:lineRule="auto"/>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Текстовые задачи</w:t>
      </w:r>
    </w:p>
    <w:p w:rsidR="0054532B" w:rsidRPr="0059557F" w:rsidRDefault="0054532B" w:rsidP="00FB52B8">
      <w:pPr>
        <w:numPr>
          <w:ilvl w:val="0"/>
          <w:numId w:val="114"/>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простые и сложные задачи разных типов, а также задачи повышенной трудности;</w:t>
      </w:r>
    </w:p>
    <w:p w:rsidR="0054532B" w:rsidRPr="0059557F" w:rsidRDefault="0054532B" w:rsidP="00FB52B8">
      <w:pPr>
        <w:numPr>
          <w:ilvl w:val="0"/>
          <w:numId w:val="114"/>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разные краткие записи как модели текстов сложных задач для построения поисковой схемы и решения задач;</w:t>
      </w:r>
    </w:p>
    <w:p w:rsidR="0054532B" w:rsidRPr="0059557F" w:rsidRDefault="0054532B" w:rsidP="00FB52B8">
      <w:pPr>
        <w:numPr>
          <w:ilvl w:val="0"/>
          <w:numId w:val="11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знать и применять оба способа поиска решения задач (от требования к условию и от условия к требованию);</w:t>
      </w:r>
    </w:p>
    <w:p w:rsidR="0054532B" w:rsidRPr="0059557F" w:rsidRDefault="0054532B" w:rsidP="00FB52B8">
      <w:pPr>
        <w:numPr>
          <w:ilvl w:val="0"/>
          <w:numId w:val="11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моделировать рассуждения при поиске решения задач с помощью граф-схемы;</w:t>
      </w:r>
    </w:p>
    <w:p w:rsidR="0054532B" w:rsidRPr="0059557F" w:rsidRDefault="0054532B" w:rsidP="00FB52B8">
      <w:pPr>
        <w:numPr>
          <w:ilvl w:val="0"/>
          <w:numId w:val="11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выделять этапы решения задачи и содержание каждого этапа;</w:t>
      </w:r>
    </w:p>
    <w:p w:rsidR="0054532B" w:rsidRPr="0059557F" w:rsidRDefault="0054532B" w:rsidP="00FB52B8">
      <w:pPr>
        <w:numPr>
          <w:ilvl w:val="0"/>
          <w:numId w:val="114"/>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интерпретировать вычислительные результаты в задаче, исследовать полученное решение задачи;</w:t>
      </w:r>
    </w:p>
    <w:p w:rsidR="0054532B" w:rsidRPr="0059557F" w:rsidRDefault="0054532B" w:rsidP="00FB52B8">
      <w:pPr>
        <w:numPr>
          <w:ilvl w:val="0"/>
          <w:numId w:val="114"/>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анализировать всевозможные ситуации взаимного расположения двух объектов и изменение их характеристик при совместном движении (скорость, время, </w:t>
      </w:r>
      <w:r w:rsidRPr="0059557F">
        <w:rPr>
          <w:rFonts w:ascii="Times New Roman" w:eastAsia="Calibri" w:hAnsi="Times New Roman" w:cs="Times New Roman"/>
          <w:sz w:val="24"/>
          <w:szCs w:val="24"/>
        </w:rPr>
        <w:lastRenderedPageBreak/>
        <w:t>расстояние) при решении задач на движение двух объектов как в одном, так и в противоположных направлениях;</w:t>
      </w:r>
    </w:p>
    <w:p w:rsidR="0054532B" w:rsidRPr="0059557F" w:rsidRDefault="0054532B" w:rsidP="00FB52B8">
      <w:pPr>
        <w:numPr>
          <w:ilvl w:val="0"/>
          <w:numId w:val="114"/>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исследовать всевозможные ситуации при решении задач на движение по реке, рассматривать разные системы отсчёта;</w:t>
      </w:r>
    </w:p>
    <w:p w:rsidR="0054532B" w:rsidRPr="0059557F" w:rsidRDefault="0054532B" w:rsidP="00FB52B8">
      <w:pPr>
        <w:numPr>
          <w:ilvl w:val="0"/>
          <w:numId w:val="114"/>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решать разнообразные задачи «на части», </w:t>
      </w:r>
    </w:p>
    <w:p w:rsidR="0054532B" w:rsidRPr="0059557F" w:rsidRDefault="0054532B" w:rsidP="00FB52B8">
      <w:pPr>
        <w:numPr>
          <w:ilvl w:val="0"/>
          <w:numId w:val="11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54532B" w:rsidRPr="0059557F" w:rsidRDefault="0054532B" w:rsidP="00FB52B8">
      <w:pPr>
        <w:numPr>
          <w:ilvl w:val="0"/>
          <w:numId w:val="11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 повседневной жизни и при изучении других предметов:</w:t>
      </w:r>
    </w:p>
    <w:p w:rsidR="0054532B" w:rsidRPr="0059557F" w:rsidRDefault="0054532B" w:rsidP="00FB52B8">
      <w:pPr>
        <w:numPr>
          <w:ilvl w:val="0"/>
          <w:numId w:val="11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54532B" w:rsidRPr="0059557F" w:rsidRDefault="0054532B" w:rsidP="00FB52B8">
      <w:pPr>
        <w:numPr>
          <w:ilvl w:val="0"/>
          <w:numId w:val="11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и конструировать задачи на основе рассмотрения реальных ситуаций, в которых не требуется точный вычислительный результат;</w:t>
      </w:r>
    </w:p>
    <w:p w:rsidR="0054532B" w:rsidRPr="0059557F" w:rsidRDefault="0054532B" w:rsidP="00FB52B8">
      <w:pPr>
        <w:numPr>
          <w:ilvl w:val="0"/>
          <w:numId w:val="11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задачи на движение по реке, рассматривая разные системы отсчета.</w:t>
      </w:r>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Наглядная геометрия</w:t>
      </w:r>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Геометрические фигуры</w:t>
      </w:r>
    </w:p>
    <w:p w:rsidR="0054532B" w:rsidRPr="0059557F" w:rsidRDefault="0054532B" w:rsidP="00FB52B8">
      <w:pPr>
        <w:numPr>
          <w:ilvl w:val="0"/>
          <w:numId w:val="116"/>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Извлекать, интерпретировать и преобразовывать информацию о геометрических фигурах, представленную на чертежах;</w:t>
      </w:r>
    </w:p>
    <w:p w:rsidR="0054532B" w:rsidRPr="0059557F" w:rsidRDefault="0054532B" w:rsidP="00FB52B8">
      <w:pPr>
        <w:numPr>
          <w:ilvl w:val="0"/>
          <w:numId w:val="116"/>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изображать изучаемые фигуры от руки и с помощью компьютерных инструментов.</w:t>
      </w:r>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Измерения и вычисления</w:t>
      </w:r>
    </w:p>
    <w:p w:rsidR="0054532B" w:rsidRPr="0059557F" w:rsidRDefault="0054532B" w:rsidP="00FB52B8">
      <w:pPr>
        <w:numPr>
          <w:ilvl w:val="0"/>
          <w:numId w:val="117"/>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выполнять измерение длин, расстояний, величин углов, с помощью инструментов для измерений длин и углов;</w:t>
      </w:r>
    </w:p>
    <w:p w:rsidR="0054532B" w:rsidRPr="0059557F" w:rsidRDefault="0054532B" w:rsidP="00FB52B8">
      <w:pPr>
        <w:numPr>
          <w:ilvl w:val="0"/>
          <w:numId w:val="117"/>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вычислять площади прямоугольников, квадратов, объёмы прямоугольных параллелепипедов, кубов.</w:t>
      </w:r>
    </w:p>
    <w:p w:rsidR="0054532B" w:rsidRPr="0059557F" w:rsidRDefault="0054532B" w:rsidP="00FB52B8">
      <w:pPr>
        <w:tabs>
          <w:tab w:val="left" w:pos="1134"/>
        </w:tabs>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 повседневной жизни и при изучении других предметов:</w:t>
      </w:r>
    </w:p>
    <w:p w:rsidR="0054532B" w:rsidRPr="0059557F" w:rsidRDefault="0054532B" w:rsidP="00FB52B8">
      <w:pPr>
        <w:numPr>
          <w:ilvl w:val="0"/>
          <w:numId w:val="117"/>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вычислять расстояния на местности в стандартных ситуациях, площади участков прямоугольной формы, объёмы комнат;</w:t>
      </w:r>
    </w:p>
    <w:p w:rsidR="0054532B" w:rsidRPr="0059557F" w:rsidRDefault="0054532B" w:rsidP="00FB52B8">
      <w:pPr>
        <w:numPr>
          <w:ilvl w:val="0"/>
          <w:numId w:val="117"/>
        </w:numPr>
        <w:tabs>
          <w:tab w:val="left" w:pos="1134"/>
        </w:tabs>
        <w:spacing w:after="0" w:line="240" w:lineRule="auto"/>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выполнять простейшие построения на местности, необходимые в реальной жизни; </w:t>
      </w:r>
    </w:p>
    <w:p w:rsidR="0054532B" w:rsidRPr="0059557F" w:rsidRDefault="0054532B" w:rsidP="00FB52B8">
      <w:pPr>
        <w:numPr>
          <w:ilvl w:val="0"/>
          <w:numId w:val="117"/>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оценивать размеры реальных объектов окружающего мира.</w:t>
      </w:r>
    </w:p>
    <w:p w:rsidR="0054532B" w:rsidRPr="0059557F" w:rsidRDefault="0054532B" w:rsidP="00FB52B8">
      <w:pPr>
        <w:spacing w:after="0" w:line="240" w:lineRule="auto"/>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История математики</w:t>
      </w:r>
    </w:p>
    <w:p w:rsidR="0054532B" w:rsidRPr="0059557F" w:rsidRDefault="0054532B" w:rsidP="00FB52B8">
      <w:pPr>
        <w:numPr>
          <w:ilvl w:val="0"/>
          <w:numId w:val="101"/>
        </w:numPr>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Характеризовать вклад выдающихся математиков в развитие математики и иных научных областей.</w:t>
      </w:r>
    </w:p>
    <w:p w:rsidR="0054532B" w:rsidRPr="0059557F" w:rsidRDefault="0054532B" w:rsidP="00FB52B8">
      <w:pPr>
        <w:spacing w:after="0" w:line="240" w:lineRule="auto"/>
        <w:outlineLvl w:val="2"/>
        <w:rPr>
          <w:rFonts w:ascii="Times New Roman" w:eastAsia="Times New Roman" w:hAnsi="Times New Roman" w:cs="Times New Roman"/>
          <w:b/>
          <w:bCs/>
          <w:sz w:val="24"/>
          <w:szCs w:val="24"/>
          <w:lang w:eastAsia="ru-RU"/>
        </w:rPr>
      </w:pPr>
      <w:bookmarkStart w:id="4" w:name="_Toc284662721"/>
      <w:bookmarkStart w:id="5" w:name="_Toc284663347"/>
      <w:r w:rsidRPr="0059557F">
        <w:rPr>
          <w:rFonts w:ascii="Times New Roman" w:eastAsia="Times New Roman" w:hAnsi="Times New Roman" w:cs="Times New Roman"/>
          <w:b/>
          <w:bCs/>
          <w:sz w:val="24"/>
          <w:szCs w:val="24"/>
          <w:lang w:eastAsia="ru-RU"/>
        </w:rPr>
        <w:t>Учащийся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4"/>
      <w:bookmarkEnd w:id="5"/>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Элементы теории множеств и математической логики</w:t>
      </w:r>
    </w:p>
    <w:p w:rsidR="0054532B" w:rsidRPr="0059557F" w:rsidRDefault="0054532B" w:rsidP="00FB52B8">
      <w:pPr>
        <w:numPr>
          <w:ilvl w:val="0"/>
          <w:numId w:val="88"/>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Оперировать на базовом уровнепонятиями: множество, элемент множества, подмножество, принадлежность;</w:t>
      </w:r>
    </w:p>
    <w:p w:rsidR="0054532B" w:rsidRPr="0059557F" w:rsidRDefault="0054532B" w:rsidP="00FB52B8">
      <w:pPr>
        <w:numPr>
          <w:ilvl w:val="0"/>
          <w:numId w:val="88"/>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задавать множества перечислением их элементов;</w:t>
      </w:r>
    </w:p>
    <w:p w:rsidR="0054532B" w:rsidRPr="0059557F" w:rsidRDefault="0054532B" w:rsidP="00FB52B8">
      <w:pPr>
        <w:numPr>
          <w:ilvl w:val="0"/>
          <w:numId w:val="88"/>
        </w:numPr>
        <w:tabs>
          <w:tab w:val="left" w:pos="993"/>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находить пересечение, объединение, подмножество в простейших ситуациях;</w:t>
      </w:r>
    </w:p>
    <w:p w:rsidR="0054532B" w:rsidRPr="0059557F" w:rsidRDefault="0054532B" w:rsidP="00FB52B8">
      <w:pPr>
        <w:numPr>
          <w:ilvl w:val="0"/>
          <w:numId w:val="88"/>
        </w:numPr>
        <w:tabs>
          <w:tab w:val="left" w:pos="993"/>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оперировать на базовом уровне понятиями: определение, аксиома, теорема, доказательство;</w:t>
      </w:r>
    </w:p>
    <w:p w:rsidR="0054532B" w:rsidRPr="0059557F" w:rsidRDefault="0054532B" w:rsidP="00FB52B8">
      <w:pPr>
        <w:numPr>
          <w:ilvl w:val="0"/>
          <w:numId w:val="88"/>
        </w:numPr>
        <w:tabs>
          <w:tab w:val="left" w:pos="993"/>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приводить примеры и контрпримеры для подтвержнения своих высказываний.</w:t>
      </w:r>
    </w:p>
    <w:p w:rsidR="0054532B" w:rsidRPr="0059557F" w:rsidRDefault="0054532B" w:rsidP="00FB52B8">
      <w:pPr>
        <w:tabs>
          <w:tab w:val="left" w:pos="1134"/>
        </w:tabs>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 повседневной жизни и при изучении других предметов:</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Числа</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свойства чисел и правила действий при выполнении вычислений;</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признаки делимости на 2, 5, 3, 9, 10 при выполнении вычислений и решении несложных задач;</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выполнять округление рациональных чисел в соответствии с правилами;</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оценивать значение квадратного корня из положительного целого числа; </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распознавать рациональные и иррациональные числа;</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сравнивать числа.</w:t>
      </w:r>
    </w:p>
    <w:p w:rsidR="0054532B" w:rsidRPr="0059557F" w:rsidRDefault="0054532B" w:rsidP="00FB52B8">
      <w:pPr>
        <w:tabs>
          <w:tab w:val="left" w:pos="1134"/>
        </w:tabs>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 повседневной жизни и при изучении других предметов:</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оценивать результаты вычислений при решении практических задач;</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выполнять сравнение чисел в реальных ситуациях;</w:t>
      </w:r>
    </w:p>
    <w:p w:rsidR="0054532B" w:rsidRPr="0059557F" w:rsidRDefault="0054532B" w:rsidP="00FB52B8">
      <w:pPr>
        <w:numPr>
          <w:ilvl w:val="0"/>
          <w:numId w:val="85"/>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составлять числовые выражения при решении практических задач и задач из других учебных предметов.</w:t>
      </w:r>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Тождественные преобразования</w:t>
      </w:r>
    </w:p>
    <w:p w:rsidR="0054532B" w:rsidRPr="0059557F" w:rsidRDefault="0054532B" w:rsidP="00FB52B8">
      <w:pPr>
        <w:numPr>
          <w:ilvl w:val="0"/>
          <w:numId w:val="91"/>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54532B" w:rsidRPr="0059557F" w:rsidRDefault="0054532B" w:rsidP="00FB52B8">
      <w:pPr>
        <w:numPr>
          <w:ilvl w:val="0"/>
          <w:numId w:val="91"/>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выполнять несложные преобразования целых выражений: раскрывать скобки, приводить подобные слагаемые;</w:t>
      </w:r>
    </w:p>
    <w:p w:rsidR="0054532B" w:rsidRPr="0059557F" w:rsidRDefault="0054532B" w:rsidP="00FB52B8">
      <w:pPr>
        <w:numPr>
          <w:ilvl w:val="0"/>
          <w:numId w:val="91"/>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54532B" w:rsidRPr="0059557F" w:rsidRDefault="0054532B" w:rsidP="00FB52B8">
      <w:pPr>
        <w:numPr>
          <w:ilvl w:val="0"/>
          <w:numId w:val="91"/>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выполнять несложные преобразования дробно-линейных выражений и выражений с квадратными корнями.</w:t>
      </w:r>
    </w:p>
    <w:p w:rsidR="0054532B" w:rsidRPr="0059557F" w:rsidRDefault="0054532B" w:rsidP="00FB52B8">
      <w:pPr>
        <w:tabs>
          <w:tab w:val="left" w:pos="1134"/>
        </w:tabs>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 повседневной жизни и при изучении других предметов:</w:t>
      </w:r>
    </w:p>
    <w:p w:rsidR="0054532B" w:rsidRPr="0059557F" w:rsidRDefault="0054532B" w:rsidP="00FB52B8">
      <w:pPr>
        <w:numPr>
          <w:ilvl w:val="0"/>
          <w:numId w:val="86"/>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понимать смысл записи числа в стандартном виде; </w:t>
      </w:r>
    </w:p>
    <w:p w:rsidR="0054532B" w:rsidRPr="0059557F" w:rsidRDefault="0054532B" w:rsidP="00FB52B8">
      <w:pPr>
        <w:numPr>
          <w:ilvl w:val="0"/>
          <w:numId w:val="86"/>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оперировать на базовом уровне понятием «стандартная запись числа».</w:t>
      </w:r>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Уравнения и неравенства</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проверять справедливость числовых равенств и неравенств;</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линейные неравенства и несложные неравенства, сводящиеся к линейным;</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системы несложных линейных уравнений, неравенств;</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проверять, является ли данное число решением уравнения (неравенства);</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квадратные уравнения по формуле корней квадратного уравнения;</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изображать решения неравенств и их систем на числовой прямой.</w:t>
      </w:r>
    </w:p>
    <w:p w:rsidR="0054532B" w:rsidRPr="0059557F" w:rsidRDefault="0054532B" w:rsidP="00FB52B8">
      <w:pPr>
        <w:tabs>
          <w:tab w:val="left" w:pos="1134"/>
        </w:tabs>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 повседневной жизни и при изучении других предметов:</w:t>
      </w:r>
    </w:p>
    <w:p w:rsidR="0054532B" w:rsidRPr="0059557F" w:rsidRDefault="0054532B" w:rsidP="00FB52B8">
      <w:pPr>
        <w:numPr>
          <w:ilvl w:val="0"/>
          <w:numId w:val="85"/>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составлять и решать линейные уравнения при решении задач, возникающих в других учебных предметах.</w:t>
      </w:r>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Функции</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 xml:space="preserve">Находить значение функции по заданному значению аргумента; </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находить значение аргумента по заданному значению функции в несложных ситуациях;</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определять положение точки по её координатам, координаты точки по её положению на координатной плоскости;</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строить график линейной функции;</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проверять, является ли данный график графиком заданной функции (линейной, квадратичной, обратной пропорциональности);</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определять приближённые значения координат точки пересечения графиков функций;</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оперировать на базовом уровне понятиями: последовательность, арифметическая прогрессия, геометрическая прогрессия;</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задачи на прогрессии, в  которых ответ может быть получен непосредственным подсчетом без применения формул.</w:t>
      </w:r>
    </w:p>
    <w:p w:rsidR="0054532B" w:rsidRPr="0059557F" w:rsidRDefault="0054532B" w:rsidP="00FB52B8">
      <w:pPr>
        <w:tabs>
          <w:tab w:val="left" w:pos="1134"/>
        </w:tabs>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 повседневной жизни и при изучении других предметов:</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свойства линейной функции и ее график при решении задач из других учебных предметов.</w:t>
      </w:r>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 xml:space="preserve">Статистика и теория вероятностей </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Иметь представление о статистических характеристиках, вероятности случайного события, комбинаторных задачах;</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простейшие комбинаторные задачи методом прямого и организованного перебора;</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представлять данные в виде таблиц, диаграмм, графиков;</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читать информацию, представленную в виде таблицы, диаграммы, графика;</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определять основные статистические характеристики числовых наборов;</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оценивать вероятность события в простейших случаях;</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иметь представление о роли закона больших чисел в массовых явлениях.</w:t>
      </w:r>
    </w:p>
    <w:p w:rsidR="0054532B" w:rsidRPr="0059557F" w:rsidRDefault="0054532B" w:rsidP="00FB52B8">
      <w:pPr>
        <w:tabs>
          <w:tab w:val="left" w:pos="1134"/>
        </w:tabs>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 повседневной жизни и при изучении других предметов:</w:t>
      </w:r>
    </w:p>
    <w:p w:rsidR="0054532B" w:rsidRPr="0059557F" w:rsidRDefault="0054532B" w:rsidP="00FB52B8">
      <w:pPr>
        <w:numPr>
          <w:ilvl w:val="0"/>
          <w:numId w:val="87"/>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оценивать количество возможных вариантов методом перебора;</w:t>
      </w:r>
    </w:p>
    <w:p w:rsidR="0054532B" w:rsidRPr="0059557F" w:rsidRDefault="0054532B" w:rsidP="00FB52B8">
      <w:pPr>
        <w:numPr>
          <w:ilvl w:val="0"/>
          <w:numId w:val="87"/>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иметь представление о роли практически достоверных и маловероятных событий;</w:t>
      </w:r>
    </w:p>
    <w:p w:rsidR="0054532B" w:rsidRPr="0059557F" w:rsidRDefault="0054532B" w:rsidP="00FB52B8">
      <w:pPr>
        <w:numPr>
          <w:ilvl w:val="0"/>
          <w:numId w:val="87"/>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сравнивать основные статистические характеристики, полученные в процессе решения прикладной задачи, изучения реального явления; </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оценивать вероятность реальных событий и явлений в несложных ситуациях.</w:t>
      </w:r>
    </w:p>
    <w:p w:rsidR="0054532B" w:rsidRPr="0059557F" w:rsidRDefault="0054532B" w:rsidP="00FB52B8">
      <w:pPr>
        <w:spacing w:after="0" w:line="240" w:lineRule="auto"/>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Текстовые задачи</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несложные сюжетные задачи разных типов на все арифметические действия;</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составлять план решения задачи; </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выделять этапы решения задачи;</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интерпретировать вычислительные результаты в задаче, исследовать полученное решение задачи;</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знать различие скоростей объекта в стоячей воде, против течения и по течению реки;</w:t>
      </w:r>
    </w:p>
    <w:p w:rsidR="0054532B" w:rsidRPr="0059557F" w:rsidRDefault="0054532B" w:rsidP="00FB52B8">
      <w:pPr>
        <w:numPr>
          <w:ilvl w:val="0"/>
          <w:numId w:val="85"/>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задачи на нахождение части числа и числа по его части;</w:t>
      </w:r>
    </w:p>
    <w:p w:rsidR="0054532B" w:rsidRPr="0059557F" w:rsidRDefault="0054532B" w:rsidP="00FB52B8">
      <w:pPr>
        <w:numPr>
          <w:ilvl w:val="0"/>
          <w:numId w:val="85"/>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54532B" w:rsidRPr="0059557F" w:rsidRDefault="0054532B" w:rsidP="00FB52B8">
      <w:pPr>
        <w:numPr>
          <w:ilvl w:val="0"/>
          <w:numId w:val="85"/>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находить процент от числа, число по проценту от него, находить процентное снижение или процентное повышение величины;</w:t>
      </w:r>
    </w:p>
    <w:p w:rsidR="0054532B" w:rsidRPr="0059557F" w:rsidRDefault="0054532B" w:rsidP="00FB52B8">
      <w:pPr>
        <w:numPr>
          <w:ilvl w:val="0"/>
          <w:numId w:val="85"/>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несложные логические задачи методом рассуждений.</w:t>
      </w:r>
    </w:p>
    <w:p w:rsidR="0054532B" w:rsidRPr="0059557F" w:rsidRDefault="0054532B" w:rsidP="00FB52B8">
      <w:pPr>
        <w:tabs>
          <w:tab w:val="left" w:pos="1134"/>
        </w:tabs>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 повседневной жизни и при изучении других предметов:</w:t>
      </w:r>
    </w:p>
    <w:p w:rsidR="0054532B" w:rsidRPr="0059557F" w:rsidRDefault="0054532B" w:rsidP="00FB52B8">
      <w:pPr>
        <w:numPr>
          <w:ilvl w:val="0"/>
          <w:numId w:val="96"/>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выдвигать гипотезы о возможных предельных значениях искомых в задаче величин (делать прикидку).</w:t>
      </w:r>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Геометрические фигуры</w:t>
      </w:r>
    </w:p>
    <w:p w:rsidR="0054532B" w:rsidRPr="0059557F" w:rsidRDefault="0054532B" w:rsidP="00FB52B8">
      <w:pPr>
        <w:numPr>
          <w:ilvl w:val="0"/>
          <w:numId w:val="93"/>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Оперировать на базовом уровне понятиями геометрических фигур;</w:t>
      </w:r>
    </w:p>
    <w:p w:rsidR="0054532B" w:rsidRPr="0059557F" w:rsidRDefault="0054532B" w:rsidP="00FB52B8">
      <w:pPr>
        <w:numPr>
          <w:ilvl w:val="0"/>
          <w:numId w:val="93"/>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извлекать информацию о геометрических фигурах, представленную на чертежах в явном виде;</w:t>
      </w:r>
    </w:p>
    <w:p w:rsidR="0054532B" w:rsidRPr="0059557F" w:rsidRDefault="0054532B" w:rsidP="00FB52B8">
      <w:pPr>
        <w:numPr>
          <w:ilvl w:val="0"/>
          <w:numId w:val="93"/>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применять для решения задач геометрические факты, если условия их применения заданы в явной форме;</w:t>
      </w:r>
    </w:p>
    <w:p w:rsidR="0054532B" w:rsidRPr="0059557F" w:rsidRDefault="0054532B" w:rsidP="00FB52B8">
      <w:pPr>
        <w:numPr>
          <w:ilvl w:val="0"/>
          <w:numId w:val="93"/>
        </w:numPr>
        <w:tabs>
          <w:tab w:val="left" w:pos="1134"/>
        </w:tabs>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sz w:val="24"/>
          <w:szCs w:val="24"/>
        </w:rPr>
        <w:t xml:space="preserve">решать задачи на нахождение геометрических величин по образцам или алгоритмам. </w:t>
      </w:r>
    </w:p>
    <w:p w:rsidR="0054532B" w:rsidRPr="0059557F" w:rsidRDefault="0054532B" w:rsidP="00FB52B8">
      <w:pPr>
        <w:tabs>
          <w:tab w:val="left" w:pos="1134"/>
        </w:tabs>
        <w:spacing w:after="0" w:line="240" w:lineRule="auto"/>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 повседневной жизни и при изучении других предметов:</w:t>
      </w:r>
    </w:p>
    <w:p w:rsidR="0054532B" w:rsidRPr="0059557F" w:rsidRDefault="0054532B" w:rsidP="00FB52B8">
      <w:pPr>
        <w:numPr>
          <w:ilvl w:val="0"/>
          <w:numId w:val="9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54532B" w:rsidRPr="0059557F" w:rsidRDefault="0054532B" w:rsidP="00FB52B8">
      <w:pPr>
        <w:spacing w:after="0" w:line="240" w:lineRule="auto"/>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Отношения</w:t>
      </w:r>
    </w:p>
    <w:p w:rsidR="0054532B" w:rsidRPr="0059557F" w:rsidRDefault="0054532B" w:rsidP="00FB52B8">
      <w:pPr>
        <w:numPr>
          <w:ilvl w:val="0"/>
          <w:numId w:val="84"/>
        </w:numPr>
        <w:tabs>
          <w:tab w:val="left" w:pos="34"/>
          <w:tab w:val="left" w:pos="1134"/>
        </w:tabs>
        <w:spacing w:after="0" w:line="240" w:lineRule="auto"/>
        <w:ind w:firstLine="709"/>
        <w:jc w:val="both"/>
        <w:rPr>
          <w:rFonts w:ascii="Times New Roman" w:eastAsia="Calibri" w:hAnsi="Times New Roman" w:cs="Times New Roman"/>
          <w:sz w:val="24"/>
          <w:szCs w:val="24"/>
          <w:lang w:eastAsia="ru-RU"/>
        </w:rPr>
      </w:pPr>
      <w:r w:rsidRPr="0059557F">
        <w:rPr>
          <w:rFonts w:ascii="Times New Roman" w:eastAsia="Calibri" w:hAnsi="Times New Roman" w:cs="Times New Roman"/>
          <w:sz w:val="24"/>
          <w:szCs w:val="24"/>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54532B" w:rsidRPr="0059557F" w:rsidRDefault="0054532B" w:rsidP="00FB52B8">
      <w:pPr>
        <w:tabs>
          <w:tab w:val="left" w:pos="1134"/>
        </w:tabs>
        <w:spacing w:after="0" w:line="240" w:lineRule="auto"/>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 xml:space="preserve">В повседневной жизни и при изучении других предметов: </w:t>
      </w:r>
    </w:p>
    <w:p w:rsidR="0054532B" w:rsidRPr="0059557F" w:rsidRDefault="0054532B" w:rsidP="00FB52B8">
      <w:pPr>
        <w:numPr>
          <w:ilvl w:val="0"/>
          <w:numId w:val="84"/>
        </w:numPr>
        <w:tabs>
          <w:tab w:val="left" w:pos="34"/>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отношения для решения простейших задач, возникающих в реальной жизни.</w:t>
      </w:r>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Измерения и вычисления</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Выполнять измерение длин, расстояний, величин углов, с помощью инструментов для измерений длин и углов;</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54532B" w:rsidRPr="0059557F" w:rsidRDefault="0054532B" w:rsidP="00FB52B8">
      <w:pPr>
        <w:tabs>
          <w:tab w:val="left" w:pos="1134"/>
        </w:tabs>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 повседневной жизни и при изучении других предметов:</w:t>
      </w:r>
    </w:p>
    <w:p w:rsidR="0054532B" w:rsidRPr="0059557F" w:rsidRDefault="0054532B" w:rsidP="00FB52B8">
      <w:pPr>
        <w:numPr>
          <w:ilvl w:val="0"/>
          <w:numId w:val="92"/>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Геометрические построения</w:t>
      </w:r>
    </w:p>
    <w:p w:rsidR="0054532B" w:rsidRPr="0059557F" w:rsidRDefault="0054532B" w:rsidP="00FB52B8">
      <w:pPr>
        <w:numPr>
          <w:ilvl w:val="0"/>
          <w:numId w:val="90"/>
        </w:numPr>
        <w:tabs>
          <w:tab w:val="left" w:pos="0"/>
          <w:tab w:val="left" w:pos="1134"/>
        </w:tabs>
        <w:spacing w:after="0" w:line="240" w:lineRule="auto"/>
        <w:ind w:firstLine="709"/>
        <w:jc w:val="both"/>
        <w:rPr>
          <w:rFonts w:ascii="Times New Roman" w:eastAsia="Calibri" w:hAnsi="Times New Roman" w:cs="Times New Roman"/>
          <w:sz w:val="24"/>
          <w:szCs w:val="24"/>
          <w:lang w:eastAsia="ru-RU"/>
        </w:rPr>
      </w:pPr>
      <w:r w:rsidRPr="0059557F">
        <w:rPr>
          <w:rFonts w:ascii="Times New Roman" w:eastAsia="Calibri" w:hAnsi="Times New Roman" w:cs="Times New Roman"/>
          <w:sz w:val="24"/>
          <w:szCs w:val="24"/>
          <w:lang w:eastAsia="ru-RU"/>
        </w:rPr>
        <w:t>Изображать типовые плоские фигуры и фигуры в пространстве от руки и с помощью инструментов.</w:t>
      </w:r>
    </w:p>
    <w:p w:rsidR="0054532B" w:rsidRPr="0059557F" w:rsidRDefault="0054532B" w:rsidP="00FB52B8">
      <w:pPr>
        <w:tabs>
          <w:tab w:val="left" w:pos="1134"/>
        </w:tabs>
        <w:spacing w:after="0" w:line="240" w:lineRule="auto"/>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 повседневной жизни и при изучении других предметов:</w:t>
      </w:r>
    </w:p>
    <w:p w:rsidR="0054532B" w:rsidRPr="0059557F" w:rsidRDefault="0054532B" w:rsidP="00FB52B8">
      <w:pPr>
        <w:numPr>
          <w:ilvl w:val="0"/>
          <w:numId w:val="90"/>
        </w:numPr>
        <w:tabs>
          <w:tab w:val="left" w:pos="0"/>
          <w:tab w:val="left" w:pos="1134"/>
        </w:tabs>
        <w:spacing w:after="0" w:line="240" w:lineRule="auto"/>
        <w:ind w:firstLine="709"/>
        <w:jc w:val="both"/>
        <w:rPr>
          <w:rFonts w:ascii="Times New Roman" w:eastAsia="Calibri" w:hAnsi="Times New Roman" w:cs="Times New Roman"/>
          <w:sz w:val="24"/>
          <w:szCs w:val="24"/>
          <w:lang w:eastAsia="ru-RU"/>
        </w:rPr>
      </w:pPr>
      <w:r w:rsidRPr="0059557F">
        <w:rPr>
          <w:rFonts w:ascii="Times New Roman" w:eastAsia="Calibri" w:hAnsi="Times New Roman" w:cs="Times New Roman"/>
          <w:sz w:val="24"/>
          <w:szCs w:val="24"/>
        </w:rPr>
        <w:t>выполнять простейшие построения на местности, необходимые в реальной жизни.</w:t>
      </w:r>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Геометрические преобразования</w:t>
      </w:r>
    </w:p>
    <w:p w:rsidR="0054532B" w:rsidRPr="0059557F" w:rsidRDefault="0054532B" w:rsidP="00FB52B8">
      <w:pPr>
        <w:numPr>
          <w:ilvl w:val="0"/>
          <w:numId w:val="90"/>
        </w:numPr>
        <w:spacing w:after="0" w:line="240" w:lineRule="auto"/>
        <w:ind w:left="709"/>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Строить фигуру, симметричную данной фигуре относительно оси и точки.</w:t>
      </w:r>
    </w:p>
    <w:p w:rsidR="0054532B" w:rsidRPr="0059557F" w:rsidRDefault="0054532B" w:rsidP="00FB52B8">
      <w:pPr>
        <w:tabs>
          <w:tab w:val="left" w:pos="1134"/>
        </w:tabs>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 повседневной жизни и при изучении других предметов:</w:t>
      </w:r>
    </w:p>
    <w:p w:rsidR="0054532B" w:rsidRPr="0059557F" w:rsidRDefault="0054532B" w:rsidP="00FB52B8">
      <w:pPr>
        <w:numPr>
          <w:ilvl w:val="0"/>
          <w:numId w:val="89"/>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распознавать движение объектов в окружающем мире;</w:t>
      </w:r>
    </w:p>
    <w:p w:rsidR="0054532B" w:rsidRPr="0059557F" w:rsidRDefault="0054532B" w:rsidP="00FB52B8">
      <w:pPr>
        <w:numPr>
          <w:ilvl w:val="0"/>
          <w:numId w:val="89"/>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распознавать симметричные фигуры в окружающем мире.</w:t>
      </w:r>
    </w:p>
    <w:p w:rsidR="0054532B" w:rsidRPr="0059557F" w:rsidRDefault="0054532B" w:rsidP="00FB52B8">
      <w:pPr>
        <w:spacing w:after="0" w:line="240" w:lineRule="auto"/>
        <w:rPr>
          <w:rFonts w:ascii="Times New Roman" w:eastAsia="Times New Roman" w:hAnsi="Times New Roman" w:cs="Times New Roman"/>
          <w:b/>
          <w:spacing w:val="3"/>
          <w:sz w:val="24"/>
          <w:szCs w:val="24"/>
        </w:rPr>
      </w:pPr>
      <w:r w:rsidRPr="0059557F">
        <w:rPr>
          <w:rFonts w:ascii="Times New Roman" w:eastAsia="Times New Roman" w:hAnsi="Times New Roman" w:cs="Times New Roman"/>
          <w:b/>
          <w:spacing w:val="3"/>
          <w:sz w:val="24"/>
          <w:szCs w:val="24"/>
        </w:rPr>
        <w:t>Векторы и координаты на плоскости</w:t>
      </w:r>
    </w:p>
    <w:p w:rsidR="0054532B" w:rsidRPr="0059557F" w:rsidRDefault="0054532B" w:rsidP="00FB52B8">
      <w:pPr>
        <w:widowControl w:val="0"/>
        <w:numPr>
          <w:ilvl w:val="0"/>
          <w:numId w:val="210"/>
        </w:numPr>
        <w:tabs>
          <w:tab w:val="left" w:pos="1130"/>
        </w:tabs>
        <w:spacing w:after="0" w:line="240" w:lineRule="auto"/>
        <w:ind w:left="851" w:right="20" w:hanging="142"/>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Оперировать на базовом уровне понятиями вектор, сумма векторов, произведение вектора на число, координаты на плоскости;</w:t>
      </w:r>
    </w:p>
    <w:p w:rsidR="0054532B" w:rsidRPr="0059557F" w:rsidRDefault="0054532B" w:rsidP="00FB52B8">
      <w:pPr>
        <w:widowControl w:val="0"/>
        <w:numPr>
          <w:ilvl w:val="0"/>
          <w:numId w:val="210"/>
        </w:numPr>
        <w:tabs>
          <w:tab w:val="left" w:pos="1130"/>
        </w:tabs>
        <w:spacing w:after="0" w:line="240" w:lineRule="auto"/>
        <w:ind w:left="851" w:right="20" w:hanging="142"/>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определять приближенно координаты точки по ее изображению на координатной плоскости.</w:t>
      </w:r>
    </w:p>
    <w:p w:rsidR="0054532B" w:rsidRPr="0059557F" w:rsidRDefault="0054532B" w:rsidP="00FB52B8">
      <w:pPr>
        <w:spacing w:after="0" w:line="240" w:lineRule="auto"/>
        <w:rPr>
          <w:rFonts w:ascii="Times New Roman" w:eastAsia="Times New Roman" w:hAnsi="Times New Roman" w:cs="Times New Roman"/>
          <w:b/>
          <w:spacing w:val="3"/>
          <w:sz w:val="24"/>
          <w:szCs w:val="24"/>
        </w:rPr>
      </w:pPr>
      <w:r w:rsidRPr="0059557F">
        <w:rPr>
          <w:rFonts w:ascii="Times New Roman" w:eastAsia="Times New Roman" w:hAnsi="Times New Roman" w:cs="Times New Roman"/>
          <w:b/>
          <w:spacing w:val="3"/>
          <w:sz w:val="24"/>
          <w:szCs w:val="24"/>
        </w:rPr>
        <w:t>В повседневной жизни и при изучении других предметов:</w:t>
      </w:r>
    </w:p>
    <w:p w:rsidR="0054532B" w:rsidRPr="0059557F" w:rsidRDefault="0054532B" w:rsidP="00FB52B8">
      <w:pPr>
        <w:widowControl w:val="0"/>
        <w:numPr>
          <w:ilvl w:val="0"/>
          <w:numId w:val="211"/>
        </w:numPr>
        <w:tabs>
          <w:tab w:val="left" w:pos="851"/>
        </w:tabs>
        <w:spacing w:after="0" w:line="240" w:lineRule="auto"/>
        <w:ind w:left="851"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использовать векторы для решения простейших задач на определение скорости относительного движения.</w:t>
      </w:r>
    </w:p>
    <w:p w:rsidR="0054532B" w:rsidRPr="0059557F" w:rsidRDefault="0054532B" w:rsidP="00FB52B8">
      <w:pPr>
        <w:spacing w:after="0" w:line="240" w:lineRule="auto"/>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История математики</w:t>
      </w:r>
    </w:p>
    <w:p w:rsidR="0054532B" w:rsidRPr="0059557F" w:rsidRDefault="0054532B" w:rsidP="00FB52B8">
      <w:pPr>
        <w:numPr>
          <w:ilvl w:val="0"/>
          <w:numId w:val="95"/>
        </w:numPr>
        <w:tabs>
          <w:tab w:val="left" w:pos="34"/>
          <w:tab w:val="left" w:pos="1134"/>
        </w:tabs>
        <w:spacing w:after="0" w:line="240" w:lineRule="auto"/>
        <w:ind w:firstLine="709"/>
        <w:jc w:val="both"/>
        <w:rPr>
          <w:rFonts w:ascii="Times New Roman" w:eastAsia="Calibri" w:hAnsi="Times New Roman" w:cs="Times New Roman"/>
          <w:sz w:val="24"/>
          <w:szCs w:val="24"/>
          <w:lang w:eastAsia="ru-RU"/>
        </w:rPr>
      </w:pPr>
      <w:r w:rsidRPr="0059557F">
        <w:rPr>
          <w:rFonts w:ascii="Times New Roman" w:eastAsia="Calibri" w:hAnsi="Times New Roman" w:cs="Times New Roman"/>
          <w:sz w:val="24"/>
          <w:szCs w:val="24"/>
          <w:lang w:eastAsia="ru-RU"/>
        </w:rPr>
        <w:t>Описывать отдельные выдающиеся результаты, полученные в ходе развития математики как науки;</w:t>
      </w:r>
    </w:p>
    <w:p w:rsidR="0054532B" w:rsidRPr="0059557F" w:rsidRDefault="0054532B" w:rsidP="00FB52B8">
      <w:pPr>
        <w:numPr>
          <w:ilvl w:val="0"/>
          <w:numId w:val="95"/>
        </w:numPr>
        <w:tabs>
          <w:tab w:val="left" w:pos="34"/>
          <w:tab w:val="left" w:pos="1134"/>
        </w:tabs>
        <w:spacing w:after="0" w:line="240" w:lineRule="auto"/>
        <w:ind w:firstLine="709"/>
        <w:jc w:val="both"/>
        <w:rPr>
          <w:rFonts w:ascii="Times New Roman" w:eastAsia="Calibri" w:hAnsi="Times New Roman" w:cs="Times New Roman"/>
          <w:sz w:val="24"/>
          <w:szCs w:val="24"/>
          <w:lang w:eastAsia="ru-RU"/>
        </w:rPr>
      </w:pPr>
      <w:r w:rsidRPr="0059557F">
        <w:rPr>
          <w:rFonts w:ascii="Times New Roman" w:eastAsia="Calibri" w:hAnsi="Times New Roman" w:cs="Times New Roman"/>
          <w:sz w:val="24"/>
          <w:szCs w:val="24"/>
          <w:lang w:eastAsia="ru-RU"/>
        </w:rPr>
        <w:t>знать примеры математических открытий и их авторов, в связи с отечественной и всемирной историей;</w:t>
      </w:r>
    </w:p>
    <w:p w:rsidR="0054532B" w:rsidRPr="0059557F" w:rsidRDefault="0054532B" w:rsidP="00FB52B8">
      <w:pPr>
        <w:numPr>
          <w:ilvl w:val="0"/>
          <w:numId w:val="95"/>
        </w:numPr>
        <w:tabs>
          <w:tab w:val="left" w:pos="34"/>
          <w:tab w:val="left" w:pos="1134"/>
        </w:tabs>
        <w:spacing w:after="0" w:line="240" w:lineRule="auto"/>
        <w:ind w:firstLine="709"/>
        <w:jc w:val="both"/>
        <w:rPr>
          <w:rFonts w:ascii="Times New Roman" w:eastAsia="Calibri" w:hAnsi="Times New Roman" w:cs="Times New Roman"/>
          <w:sz w:val="24"/>
          <w:szCs w:val="24"/>
          <w:lang w:eastAsia="ru-RU"/>
        </w:rPr>
      </w:pPr>
      <w:r w:rsidRPr="0059557F">
        <w:rPr>
          <w:rFonts w:ascii="Times New Roman" w:eastAsia="Calibri" w:hAnsi="Times New Roman" w:cs="Times New Roman"/>
          <w:sz w:val="24"/>
          <w:szCs w:val="24"/>
        </w:rPr>
        <w:t>понимать роль математики в развитии России.</w:t>
      </w:r>
    </w:p>
    <w:p w:rsidR="0054532B" w:rsidRPr="0059557F" w:rsidRDefault="0054532B" w:rsidP="00FB52B8">
      <w:pPr>
        <w:spacing w:after="0" w:line="240" w:lineRule="auto"/>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Методы математики </w:t>
      </w:r>
    </w:p>
    <w:p w:rsidR="0054532B" w:rsidRPr="0059557F" w:rsidRDefault="0054532B" w:rsidP="00FB52B8">
      <w:pPr>
        <w:numPr>
          <w:ilvl w:val="0"/>
          <w:numId w:val="95"/>
        </w:numPr>
        <w:tabs>
          <w:tab w:val="left" w:pos="34"/>
          <w:tab w:val="left" w:pos="1134"/>
        </w:tabs>
        <w:spacing w:after="0" w:line="240" w:lineRule="auto"/>
        <w:ind w:firstLine="709"/>
        <w:jc w:val="both"/>
        <w:rPr>
          <w:rFonts w:ascii="Times New Roman" w:eastAsia="Calibri" w:hAnsi="Times New Roman" w:cs="Times New Roman"/>
          <w:sz w:val="24"/>
          <w:szCs w:val="24"/>
          <w:lang w:eastAsia="ru-RU"/>
        </w:rPr>
      </w:pPr>
      <w:r w:rsidRPr="0059557F">
        <w:rPr>
          <w:rFonts w:ascii="Times New Roman" w:eastAsia="Calibri" w:hAnsi="Times New Roman" w:cs="Times New Roman"/>
          <w:sz w:val="24"/>
          <w:szCs w:val="24"/>
          <w:lang w:eastAsia="ru-RU"/>
        </w:rPr>
        <w:t>Выбирать подходящий изученный метод для решении изученных типов математических задач;</w:t>
      </w:r>
    </w:p>
    <w:p w:rsidR="0054532B" w:rsidRPr="0059557F" w:rsidRDefault="0054532B" w:rsidP="00FB52B8">
      <w:pPr>
        <w:numPr>
          <w:ilvl w:val="0"/>
          <w:numId w:val="95"/>
        </w:numPr>
        <w:tabs>
          <w:tab w:val="left" w:pos="34"/>
          <w:tab w:val="left" w:pos="1134"/>
        </w:tabs>
        <w:spacing w:after="0" w:line="240" w:lineRule="auto"/>
        <w:ind w:firstLine="709"/>
        <w:jc w:val="both"/>
        <w:rPr>
          <w:rFonts w:ascii="Times New Roman" w:eastAsia="Calibri" w:hAnsi="Times New Roman" w:cs="Times New Roman"/>
          <w:sz w:val="24"/>
          <w:szCs w:val="24"/>
          <w:lang w:eastAsia="ru-RU"/>
        </w:rPr>
      </w:pPr>
      <w:r w:rsidRPr="0059557F">
        <w:rPr>
          <w:rFonts w:ascii="Times New Roman" w:eastAsia="Calibri" w:hAnsi="Times New Roman" w:cs="Times New Roman"/>
          <w:sz w:val="24"/>
          <w:szCs w:val="24"/>
          <w:lang w:eastAsia="ru-RU"/>
        </w:rPr>
        <w:t>Приводить примеры математических закономерностей в окружающей действительности и произведениях искусства.</w:t>
      </w:r>
      <w:bookmarkStart w:id="6" w:name="_Toc284662722"/>
      <w:bookmarkStart w:id="7" w:name="_Toc284663348"/>
    </w:p>
    <w:p w:rsidR="0054532B" w:rsidRPr="0059557F" w:rsidRDefault="0054532B" w:rsidP="00FB52B8">
      <w:pPr>
        <w:numPr>
          <w:ilvl w:val="0"/>
          <w:numId w:val="95"/>
        </w:numPr>
        <w:tabs>
          <w:tab w:val="left" w:pos="34"/>
          <w:tab w:val="left" w:pos="1134"/>
        </w:tabs>
        <w:spacing w:after="0" w:line="240" w:lineRule="auto"/>
        <w:ind w:firstLine="709"/>
        <w:jc w:val="both"/>
        <w:rPr>
          <w:rFonts w:ascii="Times New Roman" w:eastAsia="Calibri" w:hAnsi="Times New Roman" w:cs="Times New Roman"/>
          <w:sz w:val="24"/>
          <w:szCs w:val="24"/>
          <w:lang w:eastAsia="ru-RU"/>
        </w:rPr>
      </w:pPr>
    </w:p>
    <w:p w:rsidR="0054532B" w:rsidRPr="0059557F" w:rsidRDefault="0054532B" w:rsidP="00FB52B8">
      <w:pPr>
        <w:spacing w:after="0" w:line="240" w:lineRule="auto"/>
        <w:outlineLvl w:val="2"/>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Выпускник получит возможность научиться в 7-8  классах для обеспечения возможности успешного продолжения образования на базовом и углублённом уровнях</w:t>
      </w:r>
      <w:bookmarkEnd w:id="6"/>
      <w:bookmarkEnd w:id="7"/>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Элементы теории множеств и математической логики</w:t>
      </w:r>
    </w:p>
    <w:p w:rsidR="0054532B" w:rsidRPr="0059557F" w:rsidRDefault="0054532B" w:rsidP="00FB52B8">
      <w:pPr>
        <w:numPr>
          <w:ilvl w:val="0"/>
          <w:numId w:val="88"/>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54532B" w:rsidRPr="0059557F" w:rsidRDefault="0054532B" w:rsidP="00FB52B8">
      <w:pPr>
        <w:numPr>
          <w:ilvl w:val="0"/>
          <w:numId w:val="88"/>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изображать множества и отношение множеств с помощью кругов Эйлера;</w:t>
      </w:r>
    </w:p>
    <w:p w:rsidR="0054532B" w:rsidRPr="0059557F" w:rsidRDefault="0054532B" w:rsidP="00FB52B8">
      <w:pPr>
        <w:numPr>
          <w:ilvl w:val="0"/>
          <w:numId w:val="88"/>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определять принадлежность элемента множеству, объединению и пересечению множеств; </w:t>
      </w:r>
    </w:p>
    <w:p w:rsidR="0054532B" w:rsidRPr="0059557F" w:rsidRDefault="0054532B" w:rsidP="00FB52B8">
      <w:pPr>
        <w:numPr>
          <w:ilvl w:val="0"/>
          <w:numId w:val="88"/>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задавать множество с помощью перечисления элементов, словесного описания;</w:t>
      </w:r>
    </w:p>
    <w:p w:rsidR="0054532B" w:rsidRPr="0059557F" w:rsidRDefault="0054532B" w:rsidP="00FB52B8">
      <w:pPr>
        <w:numPr>
          <w:ilvl w:val="0"/>
          <w:numId w:val="88"/>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54532B" w:rsidRPr="0059557F" w:rsidRDefault="0054532B" w:rsidP="00FB52B8">
      <w:pPr>
        <w:numPr>
          <w:ilvl w:val="0"/>
          <w:numId w:val="88"/>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строить высказывания, отрицания высказываний.</w:t>
      </w:r>
    </w:p>
    <w:p w:rsidR="0054532B" w:rsidRPr="0059557F" w:rsidRDefault="0054532B" w:rsidP="00FB52B8">
      <w:pPr>
        <w:tabs>
          <w:tab w:val="left" w:pos="1134"/>
        </w:tabs>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 повседневной жизни и при изучении других предметов:</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строить цепочки умозаключений на основе использования правил логики;</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множества, операции с множествами, их графическое представление для описания реальных процессов и явлений.</w:t>
      </w:r>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Числа</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Оперировать понятиями: множество натуральных чисел, множество целых чисел, множество рациональных чисел, иррациональное число, квадратный корень, </w:t>
      </w:r>
      <w:r w:rsidRPr="0059557F">
        <w:rPr>
          <w:rFonts w:ascii="Times New Roman" w:eastAsia="Calibri" w:hAnsi="Times New Roman" w:cs="Times New Roman"/>
          <w:sz w:val="24"/>
          <w:szCs w:val="24"/>
        </w:rPr>
        <w:lastRenderedPageBreak/>
        <w:t>множество действительных чисел, геометрическая интерпретация натуральных, целых, рациональных, действительных чисел;</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понимать и объяснять смысл позиционной записи натурального числа;</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выполнять вычисления, в том числе с использованием приёмов рациональных вычислений;</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выполнять округление рациональных чисел с заданной точностью;</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сравнивать рациональные и иррациональные числа;</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представлять рациональное число в виде десятичной дроби</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упорядочивать числа, записанные в виде обыкновенной и десятичной дроби;</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находить НОД и НОК чисел и использовать их при решении задач.</w:t>
      </w:r>
    </w:p>
    <w:p w:rsidR="0054532B" w:rsidRPr="0059557F" w:rsidRDefault="0054532B" w:rsidP="00FB52B8">
      <w:pPr>
        <w:tabs>
          <w:tab w:val="left" w:pos="1134"/>
        </w:tabs>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 повседневной жизни и при изучении других предметов:</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применять правила приближенных вычислений при решении практических задач и решении задач других учебных предметов;</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выполнять сравнение результатов вычислений при решении практических задач, в том числе приближенных вычислений;</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составлять и оценивать числовые выражения при решении практических задач и задач из других учебных предметов;</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записывать и округлять числовые значения реальных величин с использованием разных систем измерения.</w:t>
      </w:r>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Тождественные преобразования</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Оперировать понятиями степени с натуральным показателем, степени с целым отрицательным показателем;</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выделять квадрат суммы и разности одночленов;</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раскладывать на множители квадратный   трёхчлен;</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выполнять преобразования выражений, содержащих квадратные корни;</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выделять квадрат суммы или разности двучлена в выражениях, содержащих квадратные корни;</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выполнять преобразования выражений, содержащих модуль.</w:t>
      </w:r>
    </w:p>
    <w:p w:rsidR="0054532B" w:rsidRPr="0059557F" w:rsidRDefault="0054532B" w:rsidP="00FB52B8">
      <w:pPr>
        <w:tabs>
          <w:tab w:val="left" w:pos="1134"/>
        </w:tabs>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 повседневной жизни и при изучении других предметов:</w:t>
      </w:r>
    </w:p>
    <w:p w:rsidR="0054532B" w:rsidRPr="0059557F" w:rsidRDefault="0054532B" w:rsidP="00FB52B8">
      <w:pPr>
        <w:numPr>
          <w:ilvl w:val="0"/>
          <w:numId w:val="97"/>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выполнять преобразования и действия с числами, записанными в стандартном виде;</w:t>
      </w:r>
    </w:p>
    <w:p w:rsidR="0054532B" w:rsidRPr="0059557F" w:rsidRDefault="0054532B" w:rsidP="00FB52B8">
      <w:pPr>
        <w:numPr>
          <w:ilvl w:val="0"/>
          <w:numId w:val="97"/>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выполнять преобразования алгебраических выражений при решении задач других учебных предметов.</w:t>
      </w:r>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Уравнения и неравенства</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решать линейные уравнения и уравнения, сводимые к линейным с помощью тождественных преобразований;</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квадратные уравнения и уравнения, сводимые к квадратным с помощью тождественных преобразований;</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дробно-линейные уравнения;</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простейшие иррациональные уравнения вида</w:t>
      </w:r>
      <w:r w:rsidRPr="0059557F">
        <w:rPr>
          <w:rFonts w:ascii="Times New Roman" w:eastAsia="Calibri" w:hAnsi="Times New Roman" w:cs="Times New Roman"/>
          <w:position w:val="-16"/>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23.25pt" o:ole="">
            <v:imagedata r:id="rId9" o:title=""/>
          </v:shape>
          <o:OLEObject Type="Embed" ProgID="Equation.DSMT4" ShapeID="_x0000_i1025" DrawAspect="Content" ObjectID="_1661263307" r:id="rId10"/>
        </w:object>
      </w:r>
      <w:r w:rsidRPr="0059557F">
        <w:rPr>
          <w:rFonts w:ascii="Times New Roman" w:eastAsia="Calibri" w:hAnsi="Times New Roman" w:cs="Times New Roman"/>
          <w:sz w:val="24"/>
          <w:szCs w:val="24"/>
        </w:rPr>
        <w:t>,</w:t>
      </w:r>
      <w:r w:rsidRPr="0059557F">
        <w:rPr>
          <w:rFonts w:ascii="Times New Roman" w:eastAsia="Calibri" w:hAnsi="Times New Roman" w:cs="Times New Roman"/>
          <w:position w:val="-16"/>
          <w:sz w:val="24"/>
          <w:szCs w:val="24"/>
        </w:rPr>
        <w:object w:dxaOrig="1680" w:dyaOrig="460">
          <v:shape id="_x0000_i1026" type="#_x0000_t75" style="width:83.25pt;height:23.25pt" o:ole="">
            <v:imagedata r:id="rId11" o:title=""/>
          </v:shape>
          <o:OLEObject Type="Embed" ProgID="Equation.DSMT4" ShapeID="_x0000_i1026" DrawAspect="Content" ObjectID="_1661263308" r:id="rId12"/>
        </w:object>
      </w:r>
      <w:r w:rsidRPr="0059557F">
        <w:rPr>
          <w:rFonts w:ascii="Times New Roman" w:eastAsia="Calibri" w:hAnsi="Times New Roman" w:cs="Times New Roman"/>
          <w:sz w:val="24"/>
          <w:szCs w:val="24"/>
        </w:rPr>
        <w:t>;</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уравнения вида</w:t>
      </w:r>
      <w:r w:rsidRPr="0059557F">
        <w:rPr>
          <w:rFonts w:ascii="Times New Roman" w:eastAsia="Calibri" w:hAnsi="Times New Roman" w:cs="Times New Roman"/>
          <w:position w:val="-6"/>
          <w:sz w:val="24"/>
          <w:szCs w:val="24"/>
        </w:rPr>
        <w:object w:dxaOrig="700" w:dyaOrig="360">
          <v:shape id="_x0000_i1027" type="#_x0000_t75" style="width:35.25pt;height:18.75pt" o:ole="">
            <v:imagedata r:id="rId13" o:title=""/>
          </v:shape>
          <o:OLEObject Type="Embed" ProgID="Equation.DSMT4" ShapeID="_x0000_i1027" DrawAspect="Content" ObjectID="_1661263309" r:id="rId14"/>
        </w:object>
      </w:r>
      <w:r w:rsidRPr="0059557F">
        <w:rPr>
          <w:rFonts w:ascii="Times New Roman" w:eastAsia="Calibri" w:hAnsi="Times New Roman" w:cs="Times New Roman"/>
          <w:sz w:val="24"/>
          <w:szCs w:val="24"/>
        </w:rPr>
        <w:t>;</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уравнения способом разложения на множители и замены переменной;</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метод интервалов для решения целых и дробно-рациональных неравенств;</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линейные уравнения и неравенства с параметрами;</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несложные квадратные уравнения с параметром;</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несложные системы линейных уравнений с параметрами;</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несложные уравнения в целых числах.</w:t>
      </w:r>
    </w:p>
    <w:p w:rsidR="0054532B" w:rsidRPr="0059557F" w:rsidRDefault="0054532B" w:rsidP="00FB52B8">
      <w:pPr>
        <w:tabs>
          <w:tab w:val="left" w:pos="1134"/>
        </w:tabs>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 повседневной жизни и при изучении других предметов:</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Функции</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строить графики линейной, квадратичной функций, обратной пропорциональности, функции вида: </w:t>
      </w:r>
      <w:r w:rsidRPr="0059557F">
        <w:rPr>
          <w:rFonts w:ascii="Times New Roman" w:eastAsia="Calibri" w:hAnsi="Times New Roman" w:cs="Times New Roman"/>
          <w:position w:val="-24"/>
          <w:sz w:val="24"/>
          <w:szCs w:val="24"/>
        </w:rPr>
        <w:object w:dxaOrig="1300" w:dyaOrig="620">
          <v:shape id="_x0000_i1028" type="#_x0000_t75" style="width:64.5pt;height:33pt" o:ole="">
            <v:imagedata r:id="rId15" o:title=""/>
          </v:shape>
          <o:OLEObject Type="Embed" ProgID="Equation.DSMT4" ShapeID="_x0000_i1028" DrawAspect="Content" ObjectID="_1661263310" r:id="rId16"/>
        </w:object>
      </w:r>
      <w:r w:rsidRPr="0059557F">
        <w:rPr>
          <w:rFonts w:ascii="Times New Roman" w:eastAsia="Calibri" w:hAnsi="Times New Roman" w:cs="Times New Roman"/>
          <w:sz w:val="24"/>
          <w:szCs w:val="24"/>
        </w:rPr>
        <w:t>,</w:t>
      </w:r>
      <w:r w:rsidRPr="0059557F">
        <w:rPr>
          <w:rFonts w:ascii="Times New Roman" w:eastAsia="Calibri" w:hAnsi="Times New Roman" w:cs="Times New Roman"/>
          <w:position w:val="-10"/>
          <w:sz w:val="24"/>
          <w:szCs w:val="24"/>
        </w:rPr>
        <w:object w:dxaOrig="760" w:dyaOrig="380">
          <v:shape id="_x0000_i1029" type="#_x0000_t75" style="width:39pt;height:18.75pt" o:ole="">
            <v:imagedata r:id="rId17" o:title=""/>
          </v:shape>
          <o:OLEObject Type="Embed" ProgID="Equation.DSMT4" ShapeID="_x0000_i1029" DrawAspect="Content" ObjectID="_1661263311" r:id="rId18"/>
        </w:object>
      </w:r>
      <w:r w:rsidR="000B581B" w:rsidRPr="0059557F">
        <w:rPr>
          <w:rFonts w:ascii="Times New Roman" w:eastAsia="Calibri" w:hAnsi="Times New Roman" w:cs="Times New Roman"/>
          <w:sz w:val="24"/>
          <w:szCs w:val="24"/>
        </w:rPr>
        <w:fldChar w:fldCharType="begin"/>
      </w:r>
      <w:r w:rsidRPr="0059557F">
        <w:rPr>
          <w:rFonts w:ascii="Times New Roman" w:eastAsia="Calibri" w:hAnsi="Times New Roman" w:cs="Times New Roman"/>
          <w:sz w:val="24"/>
          <w:szCs w:val="24"/>
        </w:rPr>
        <w:instrText xml:space="preserve"> QUOTE  </w:instrText>
      </w:r>
      <w:r w:rsidR="000B581B" w:rsidRPr="0059557F">
        <w:rPr>
          <w:rFonts w:ascii="Times New Roman" w:eastAsia="Calibri" w:hAnsi="Times New Roman" w:cs="Times New Roman"/>
          <w:sz w:val="24"/>
          <w:szCs w:val="24"/>
        </w:rPr>
        <w:fldChar w:fldCharType="end"/>
      </w:r>
      <w:r w:rsidRPr="0059557F">
        <w:rPr>
          <w:rFonts w:ascii="Times New Roman" w:eastAsia="Calibri" w:hAnsi="Times New Roman" w:cs="Times New Roman"/>
          <w:bCs/>
          <w:sz w:val="24"/>
          <w:szCs w:val="24"/>
        </w:rPr>
        <w:t>,</w:t>
      </w:r>
      <w:r w:rsidRPr="0059557F">
        <w:rPr>
          <w:rFonts w:ascii="Times New Roman" w:eastAsia="Times New Roman" w:hAnsi="Times New Roman" w:cs="Times New Roman"/>
          <w:bCs/>
          <w:position w:val="-10"/>
          <w:sz w:val="24"/>
          <w:szCs w:val="24"/>
        </w:rPr>
        <w:object w:dxaOrig="760" w:dyaOrig="380">
          <v:shape id="_x0000_i1030" type="#_x0000_t75" style="width:36.75pt;height:18.75pt" o:ole="">
            <v:imagedata r:id="rId19" o:title=""/>
          </v:shape>
          <o:OLEObject Type="Embed" ProgID="Equation.DSMT4" ShapeID="_x0000_i1030" DrawAspect="Content" ObjectID="_1661263312" r:id="rId20"/>
        </w:object>
      </w:r>
      <w:fldSimple w:instr="">
        <w:r w:rsidRPr="0059557F">
          <w:rPr>
            <w:rFonts w:ascii="Times New Roman" w:eastAsia="Times New Roman" w:hAnsi="Times New Roman" w:cs="Times New Roman"/>
            <w:noProof/>
            <w:position w:val="-10"/>
            <w:sz w:val="24"/>
            <w:szCs w:val="24"/>
            <w:lang w:eastAsia="ru-RU"/>
          </w:rPr>
          <w:drawing>
            <wp:inline distT="0" distB="0" distL="0" distR="0">
              <wp:extent cx="476250" cy="247650"/>
              <wp:effectExtent l="19050" t="0" r="0" b="0"/>
              <wp:docPr id="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1" cstate="print"/>
                      <a:srcRect/>
                      <a:stretch>
                        <a:fillRect/>
                      </a:stretch>
                    </pic:blipFill>
                    <pic:spPr bwMode="auto">
                      <a:xfrm>
                        <a:off x="0" y="0"/>
                        <a:ext cx="476250" cy="247650"/>
                      </a:xfrm>
                      <a:prstGeom prst="rect">
                        <a:avLst/>
                      </a:prstGeom>
                      <a:noFill/>
                      <a:ln w="9525">
                        <a:noFill/>
                        <a:miter lim="800000"/>
                        <a:headEnd/>
                        <a:tailEnd/>
                      </a:ln>
                    </pic:spPr>
                  </pic:pic>
                </a:graphicData>
              </a:graphic>
            </wp:inline>
          </w:drawing>
        </w:r>
      </w:fldSimple>
      <w:r w:rsidRPr="0059557F">
        <w:rPr>
          <w:rFonts w:ascii="Times New Roman" w:eastAsia="Calibri" w:hAnsi="Times New Roman" w:cs="Times New Roman"/>
          <w:bCs/>
          <w:sz w:val="24"/>
          <w:szCs w:val="24"/>
        </w:rPr>
        <w:t>,</w:t>
      </w:r>
      <w:r w:rsidRPr="0059557F">
        <w:rPr>
          <w:rFonts w:ascii="Times New Roman" w:eastAsia="Calibri" w:hAnsi="Times New Roman" w:cs="Times New Roman"/>
          <w:bCs/>
          <w:position w:val="-12"/>
          <w:sz w:val="24"/>
          <w:szCs w:val="24"/>
        </w:rPr>
        <w:object w:dxaOrig="660" w:dyaOrig="380">
          <v:shape id="_x0000_i1031" type="#_x0000_t75" style="width:33pt;height:18.75pt" o:ole="">
            <v:imagedata r:id="rId22" o:title=""/>
          </v:shape>
          <o:OLEObject Type="Embed" ProgID="Equation.DSMT4" ShapeID="_x0000_i1031" DrawAspect="Content" ObjectID="_1661263313" r:id="rId23"/>
        </w:object>
      </w:r>
      <w:r w:rsidRPr="0059557F">
        <w:rPr>
          <w:rFonts w:ascii="Times New Roman" w:eastAsia="Calibri" w:hAnsi="Times New Roman" w:cs="Times New Roman"/>
          <w:bCs/>
          <w:sz w:val="24"/>
          <w:szCs w:val="24"/>
        </w:rPr>
        <w:t>;</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на примере квадратичной функции, использовать преобразования графика функции </w:t>
      </w:r>
      <w:r w:rsidRPr="0059557F">
        <w:rPr>
          <w:rFonts w:ascii="Times New Roman" w:eastAsia="Calibri" w:hAnsi="Times New Roman" w:cs="Times New Roman"/>
          <w:sz w:val="24"/>
          <w:szCs w:val="24"/>
          <w:lang w:val="en-US"/>
        </w:rPr>
        <w:t>y</w:t>
      </w:r>
      <w:r w:rsidRPr="0059557F">
        <w:rPr>
          <w:rFonts w:ascii="Times New Roman" w:eastAsia="Calibri" w:hAnsi="Times New Roman" w:cs="Times New Roman"/>
          <w:sz w:val="24"/>
          <w:szCs w:val="24"/>
        </w:rPr>
        <w:t>=</w:t>
      </w:r>
      <w:r w:rsidRPr="0059557F">
        <w:rPr>
          <w:rFonts w:ascii="Times New Roman" w:eastAsia="Calibri" w:hAnsi="Times New Roman" w:cs="Times New Roman"/>
          <w:sz w:val="24"/>
          <w:szCs w:val="24"/>
          <w:lang w:val="en-US"/>
        </w:rPr>
        <w:t>f</w:t>
      </w:r>
      <w:r w:rsidRPr="0059557F">
        <w:rPr>
          <w:rFonts w:ascii="Times New Roman" w:eastAsia="Calibri" w:hAnsi="Times New Roman" w:cs="Times New Roman"/>
          <w:sz w:val="24"/>
          <w:szCs w:val="24"/>
        </w:rPr>
        <w:t>(</w:t>
      </w:r>
      <w:r w:rsidRPr="0059557F">
        <w:rPr>
          <w:rFonts w:ascii="Times New Roman" w:eastAsia="Calibri" w:hAnsi="Times New Roman" w:cs="Times New Roman"/>
          <w:sz w:val="24"/>
          <w:szCs w:val="24"/>
          <w:lang w:val="en-US"/>
        </w:rPr>
        <w:t>x</w:t>
      </w:r>
      <w:r w:rsidRPr="0059557F">
        <w:rPr>
          <w:rFonts w:ascii="Times New Roman" w:eastAsia="Calibri" w:hAnsi="Times New Roman" w:cs="Times New Roman"/>
          <w:sz w:val="24"/>
          <w:szCs w:val="24"/>
        </w:rPr>
        <w:t xml:space="preserve">) для построения графиков функций </w:t>
      </w:r>
      <w:r w:rsidRPr="0059557F">
        <w:rPr>
          <w:rFonts w:ascii="Times New Roman" w:eastAsia="Calibri" w:hAnsi="Times New Roman" w:cs="Times New Roman"/>
          <w:position w:val="-12"/>
          <w:sz w:val="24"/>
          <w:szCs w:val="24"/>
        </w:rPr>
        <w:object w:dxaOrig="1780" w:dyaOrig="380">
          <v:shape id="_x0000_i1032" type="#_x0000_t75" style="width:87.75pt;height:18.75pt" o:ole="">
            <v:imagedata r:id="rId24" o:title=""/>
          </v:shape>
          <o:OLEObject Type="Embed" ProgID="Equation.DSMT4" ShapeID="_x0000_i1032" DrawAspect="Content" ObjectID="_1661263314" r:id="rId25"/>
        </w:object>
      </w:r>
      <w:r w:rsidRPr="0059557F">
        <w:rPr>
          <w:rFonts w:ascii="Times New Roman" w:eastAsia="Calibri" w:hAnsi="Times New Roman" w:cs="Times New Roman"/>
          <w:sz w:val="24"/>
          <w:szCs w:val="24"/>
        </w:rPr>
        <w:t>;</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исследовать функцию по её графику;</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находить множество значений, нули, промежутки знакопостоянства, монотонности квадратичной функции;</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оперировать понятиями:</w:t>
      </w:r>
      <w:r w:rsidRPr="0059557F">
        <w:rPr>
          <w:rFonts w:ascii="Times New Roman" w:eastAsia="Calibri" w:hAnsi="Times New Roman" w:cs="Times New Roman"/>
          <w:sz w:val="24"/>
          <w:szCs w:val="24"/>
        </w:rPr>
        <w:tab/>
        <w:t>последовательность,</w:t>
      </w:r>
      <w:r w:rsidRPr="0059557F">
        <w:rPr>
          <w:rFonts w:ascii="Times New Roman" w:eastAsia="Calibri" w:hAnsi="Times New Roman" w:cs="Times New Roman"/>
          <w:sz w:val="24"/>
          <w:szCs w:val="24"/>
        </w:rPr>
        <w:tab/>
        <w:t xml:space="preserve"> арифметическая</w:t>
      </w:r>
      <w:r w:rsidRPr="0059557F">
        <w:rPr>
          <w:rFonts w:ascii="Times New Roman" w:eastAsia="Calibri" w:hAnsi="Times New Roman" w:cs="Times New Roman"/>
          <w:sz w:val="24"/>
          <w:szCs w:val="24"/>
        </w:rPr>
        <w:tab/>
        <w:t>прогрессия,</w:t>
      </w:r>
    </w:p>
    <w:p w:rsidR="0054532B" w:rsidRPr="0059557F" w:rsidRDefault="0054532B" w:rsidP="00FB52B8">
      <w:pPr>
        <w:widowControl w:val="0"/>
        <w:spacing w:after="0" w:line="240" w:lineRule="auto"/>
        <w:ind w:lef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геометрическая прогрессия;</w:t>
      </w:r>
    </w:p>
    <w:p w:rsidR="0054532B" w:rsidRPr="0059557F" w:rsidRDefault="0054532B" w:rsidP="00FB52B8">
      <w:pPr>
        <w:widowControl w:val="0"/>
        <w:spacing w:after="0" w:line="240" w:lineRule="auto"/>
        <w:ind w:left="20"/>
        <w:jc w:val="both"/>
        <w:rPr>
          <w:rFonts w:ascii="Times New Roman" w:eastAsia="Times New Roman" w:hAnsi="Times New Roman" w:cs="Times New Roman"/>
          <w:color w:val="000000"/>
          <w:sz w:val="24"/>
          <w:szCs w:val="24"/>
          <w:lang w:eastAsia="ru-RU"/>
        </w:rPr>
      </w:pP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задачи на арифметическую и геометрическую прогрессию.</w:t>
      </w:r>
    </w:p>
    <w:p w:rsidR="0054532B" w:rsidRPr="0059557F" w:rsidRDefault="0054532B" w:rsidP="00FB52B8">
      <w:pPr>
        <w:tabs>
          <w:tab w:val="left" w:pos="1134"/>
        </w:tabs>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 повседневной жизни и при изучении других предметов:</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иллюстрировать с помощью графика реальную зависимость или процесс по их характеристикам;</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свойства и график квадратичной функции при решении задач из других учебных предметов.</w:t>
      </w:r>
    </w:p>
    <w:p w:rsidR="0054532B" w:rsidRPr="0059557F" w:rsidRDefault="0054532B" w:rsidP="00FB52B8">
      <w:pPr>
        <w:spacing w:after="0" w:line="240" w:lineRule="auto"/>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Текстовые задачи</w:t>
      </w:r>
    </w:p>
    <w:p w:rsidR="0054532B" w:rsidRPr="0059557F" w:rsidRDefault="0054532B" w:rsidP="00FB52B8">
      <w:pPr>
        <w:numPr>
          <w:ilvl w:val="0"/>
          <w:numId w:val="85"/>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простые и сложные задачи разных типов, а также задачи повышенной трудности;</w:t>
      </w:r>
    </w:p>
    <w:p w:rsidR="0054532B" w:rsidRPr="0059557F" w:rsidRDefault="0054532B" w:rsidP="00FB52B8">
      <w:pPr>
        <w:numPr>
          <w:ilvl w:val="0"/>
          <w:numId w:val="85"/>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разные краткие записи как модели текстов сложных задач для построения поисковой схемы и решения задач;</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различать модель текста и модель решения задачи, конструировать к одной модели решения несложной задачи разные модели текста задачи;</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знать и применять оба способа поиска решения задач (от требования к условию и от условия к требованию);</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моделировать рассуждения при поиске решения задач с помощью граф-схемы;</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выделять этапы решения задачи и содержание каждого этапа;</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анализировать затруднения при решении задач;</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выполнять различные преобразования предложенной задачи, конструировать новые задачи из данной, в том числе обратные;</w:t>
      </w:r>
    </w:p>
    <w:p w:rsidR="0054532B" w:rsidRPr="0059557F" w:rsidRDefault="0054532B" w:rsidP="00FB52B8">
      <w:pPr>
        <w:numPr>
          <w:ilvl w:val="0"/>
          <w:numId w:val="85"/>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интерпретировать вычислительные результаты в задаче, исследовать полученное решение задачи;</w:t>
      </w:r>
    </w:p>
    <w:p w:rsidR="0054532B" w:rsidRPr="0059557F" w:rsidRDefault="0054532B" w:rsidP="00FB52B8">
      <w:pPr>
        <w:numPr>
          <w:ilvl w:val="0"/>
          <w:numId w:val="85"/>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54532B" w:rsidRPr="0059557F" w:rsidRDefault="0054532B" w:rsidP="00FB52B8">
      <w:pPr>
        <w:numPr>
          <w:ilvl w:val="0"/>
          <w:numId w:val="85"/>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исследовать всевозможные ситуации при решении задач на движение по реке, рассматривать разные системы отсчёта;</w:t>
      </w:r>
    </w:p>
    <w:p w:rsidR="0054532B" w:rsidRPr="0059557F" w:rsidRDefault="0054532B" w:rsidP="00FB52B8">
      <w:pPr>
        <w:numPr>
          <w:ilvl w:val="0"/>
          <w:numId w:val="85"/>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решать разнообразные задачи «на части», </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54532B" w:rsidRPr="0059557F" w:rsidRDefault="0054532B" w:rsidP="00FB52B8">
      <w:pPr>
        <w:numPr>
          <w:ilvl w:val="0"/>
          <w:numId w:val="85"/>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владеть основными методами решения задач на смеси, сплавы, концентрации;</w:t>
      </w:r>
    </w:p>
    <w:p w:rsidR="0054532B" w:rsidRPr="0059557F" w:rsidRDefault="0054532B" w:rsidP="00FB52B8">
      <w:pPr>
        <w:numPr>
          <w:ilvl w:val="0"/>
          <w:numId w:val="85"/>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задачи на проценты, в том числе, сложные проценты с обоснованием, используя разные способы;</w:t>
      </w:r>
    </w:p>
    <w:p w:rsidR="0054532B" w:rsidRPr="0059557F" w:rsidRDefault="0054532B" w:rsidP="00FB52B8">
      <w:pPr>
        <w:numPr>
          <w:ilvl w:val="0"/>
          <w:numId w:val="85"/>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логические задачи разными способами, в том числе, с двумя блоками и с тремя блоками данных с помощью таблиц;</w:t>
      </w:r>
    </w:p>
    <w:p w:rsidR="0054532B" w:rsidRPr="0059557F" w:rsidRDefault="0054532B" w:rsidP="00FB52B8">
      <w:pPr>
        <w:numPr>
          <w:ilvl w:val="0"/>
          <w:numId w:val="85"/>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задачи по комбинаторике и теории вероятностей на основе использования изученных методов и обосновывать решение;</w:t>
      </w:r>
    </w:p>
    <w:p w:rsidR="0054532B" w:rsidRPr="0059557F" w:rsidRDefault="0054532B" w:rsidP="00FB52B8">
      <w:pPr>
        <w:numPr>
          <w:ilvl w:val="0"/>
          <w:numId w:val="85"/>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несложные задачи по математической статистике;</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54532B" w:rsidRPr="0059557F" w:rsidRDefault="0054532B" w:rsidP="00FB52B8">
      <w:pPr>
        <w:tabs>
          <w:tab w:val="left" w:pos="1134"/>
        </w:tabs>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 повседневной жизни и при изучении других предметов:</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и конструировать задачи на основе рассмотрения реальных ситуаций, в которых не требуется точный вычислительный результат;</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задачи на движение по реке, рассматривая разные системы отсчета.</w:t>
      </w:r>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 xml:space="preserve">Статистика и теория вероятностей </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извлекать информацию, представленную в таблицах, на диаграммах, графиках;</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составлять таблицы, строить диаграммы и графики на основе данных;</w:t>
      </w:r>
    </w:p>
    <w:p w:rsidR="0054532B" w:rsidRPr="0059557F" w:rsidRDefault="0054532B" w:rsidP="00FB52B8">
      <w:pPr>
        <w:tabs>
          <w:tab w:val="left" w:pos="1134"/>
        </w:tabs>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 повседневной жизни и при изучении других предметов:</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оценивать вероятность реальных событий и явлений.</w:t>
      </w:r>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Геометрические фигуры</w:t>
      </w:r>
    </w:p>
    <w:p w:rsidR="0054532B" w:rsidRPr="0059557F" w:rsidRDefault="0054532B" w:rsidP="00FB52B8">
      <w:pPr>
        <w:numPr>
          <w:ilvl w:val="0"/>
          <w:numId w:val="85"/>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Оперировать понятиями геометрических фигур; </w:t>
      </w:r>
    </w:p>
    <w:p w:rsidR="0054532B" w:rsidRPr="0059557F" w:rsidRDefault="0054532B" w:rsidP="00FB52B8">
      <w:pPr>
        <w:numPr>
          <w:ilvl w:val="0"/>
          <w:numId w:val="85"/>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извлекать, интерпретировать и преобразовывать информацию о геометрических фигурах, представленную на чертежах;</w:t>
      </w:r>
    </w:p>
    <w:p w:rsidR="0054532B" w:rsidRPr="0059557F" w:rsidRDefault="0054532B" w:rsidP="00FB52B8">
      <w:pPr>
        <w:numPr>
          <w:ilvl w:val="0"/>
          <w:numId w:val="85"/>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применять геометрические факты для решения задач, в том числе, предполагающих несколько шагов решения; </w:t>
      </w:r>
    </w:p>
    <w:p w:rsidR="0054532B" w:rsidRPr="0059557F" w:rsidRDefault="0054532B" w:rsidP="00FB52B8">
      <w:pPr>
        <w:numPr>
          <w:ilvl w:val="0"/>
          <w:numId w:val="85"/>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формулировать в простейших случаях свойства и признаки фигур;</w:t>
      </w:r>
    </w:p>
    <w:p w:rsidR="0054532B" w:rsidRPr="0059557F" w:rsidRDefault="0054532B" w:rsidP="00FB52B8">
      <w:pPr>
        <w:numPr>
          <w:ilvl w:val="0"/>
          <w:numId w:val="85"/>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доказывать геометрические утверждения;</w:t>
      </w:r>
    </w:p>
    <w:p w:rsidR="0054532B" w:rsidRPr="0059557F" w:rsidRDefault="0054532B" w:rsidP="00FB52B8">
      <w:pPr>
        <w:numPr>
          <w:ilvl w:val="0"/>
          <w:numId w:val="85"/>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владеть стандартной классификацией плоских фигур (треугольников и четырёхугольников).</w:t>
      </w:r>
    </w:p>
    <w:p w:rsidR="0054532B" w:rsidRPr="0059557F" w:rsidRDefault="0054532B" w:rsidP="00FB52B8">
      <w:pPr>
        <w:tabs>
          <w:tab w:val="left" w:pos="1134"/>
        </w:tabs>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 повседневной жизни и при изучении других предметов:</w:t>
      </w:r>
    </w:p>
    <w:p w:rsidR="0054532B" w:rsidRPr="0059557F" w:rsidRDefault="0054532B" w:rsidP="00FB52B8">
      <w:pPr>
        <w:numPr>
          <w:ilvl w:val="0"/>
          <w:numId w:val="85"/>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свойства геометрических фигур для решения задач практического характера и задач из смежных дисциплин.</w:t>
      </w:r>
    </w:p>
    <w:p w:rsidR="0054532B" w:rsidRPr="0059557F" w:rsidRDefault="0054532B" w:rsidP="00FB52B8">
      <w:pPr>
        <w:spacing w:after="0" w:line="240" w:lineRule="auto"/>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Отношения</w:t>
      </w:r>
    </w:p>
    <w:p w:rsidR="0054532B" w:rsidRPr="0059557F" w:rsidRDefault="0054532B" w:rsidP="00FB52B8">
      <w:pPr>
        <w:numPr>
          <w:ilvl w:val="0"/>
          <w:numId w:val="85"/>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54532B" w:rsidRPr="0059557F" w:rsidRDefault="0054532B" w:rsidP="00FB52B8">
      <w:pPr>
        <w:numPr>
          <w:ilvl w:val="0"/>
          <w:numId w:val="85"/>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применять теорему Фалеса и теорему о пропорциональных отрезках при решении задач;</w:t>
      </w:r>
    </w:p>
    <w:p w:rsidR="0054532B" w:rsidRPr="0059557F" w:rsidRDefault="0054532B" w:rsidP="00FB52B8">
      <w:pPr>
        <w:numPr>
          <w:ilvl w:val="0"/>
          <w:numId w:val="85"/>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характеризовать взаимное расположение прямой и окружности, двух окружностей.</w:t>
      </w:r>
    </w:p>
    <w:p w:rsidR="0054532B" w:rsidRPr="0059557F" w:rsidRDefault="0054532B" w:rsidP="00FB52B8">
      <w:pPr>
        <w:tabs>
          <w:tab w:val="left" w:pos="1134"/>
        </w:tabs>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b/>
          <w:sz w:val="24"/>
          <w:szCs w:val="24"/>
        </w:rPr>
        <w:t>В повседневной жизни и при изучении других предметов</w:t>
      </w:r>
      <w:r w:rsidRPr="0059557F">
        <w:rPr>
          <w:rFonts w:ascii="Times New Roman" w:eastAsia="Calibri" w:hAnsi="Times New Roman" w:cs="Times New Roman"/>
          <w:sz w:val="24"/>
          <w:szCs w:val="24"/>
        </w:rPr>
        <w:t xml:space="preserve">: </w:t>
      </w:r>
    </w:p>
    <w:p w:rsidR="0054532B" w:rsidRPr="0059557F" w:rsidRDefault="0054532B" w:rsidP="00FB52B8">
      <w:pPr>
        <w:numPr>
          <w:ilvl w:val="0"/>
          <w:numId w:val="85"/>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использовать отношения для решения задач, возникающих в реальной жизни.</w:t>
      </w:r>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Измерения и вычисления</w:t>
      </w:r>
    </w:p>
    <w:p w:rsidR="0054532B" w:rsidRPr="0059557F" w:rsidRDefault="0054532B" w:rsidP="00FB52B8">
      <w:pPr>
        <w:numPr>
          <w:ilvl w:val="0"/>
          <w:numId w:val="84"/>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54532B" w:rsidRPr="0059557F" w:rsidRDefault="0054532B" w:rsidP="00FB52B8">
      <w:pPr>
        <w:numPr>
          <w:ilvl w:val="0"/>
          <w:numId w:val="84"/>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проводить простые вычисления на объёмных телах;</w:t>
      </w:r>
    </w:p>
    <w:p w:rsidR="0054532B" w:rsidRPr="0059557F" w:rsidRDefault="0054532B" w:rsidP="00FB52B8">
      <w:pPr>
        <w:numPr>
          <w:ilvl w:val="0"/>
          <w:numId w:val="84"/>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формулировать задачи на вычисление длин, площадей и объёмов и решать их. </w:t>
      </w:r>
    </w:p>
    <w:p w:rsidR="0054532B" w:rsidRPr="0059557F" w:rsidRDefault="0054532B" w:rsidP="00FB52B8">
      <w:pPr>
        <w:tabs>
          <w:tab w:val="left" w:pos="1134"/>
        </w:tabs>
        <w:spacing w:after="0" w:line="240" w:lineRule="auto"/>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 повседневной жизни и при изучении других предметов:</w:t>
      </w:r>
    </w:p>
    <w:p w:rsidR="0054532B" w:rsidRPr="0059557F" w:rsidRDefault="0054532B" w:rsidP="00FB52B8">
      <w:pPr>
        <w:numPr>
          <w:ilvl w:val="0"/>
          <w:numId w:val="84"/>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проводить вычисления на местности;</w:t>
      </w:r>
    </w:p>
    <w:p w:rsidR="0054532B" w:rsidRPr="0059557F" w:rsidRDefault="0054532B" w:rsidP="00FB52B8">
      <w:pPr>
        <w:numPr>
          <w:ilvl w:val="0"/>
          <w:numId w:val="84"/>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применять формулы при вычислениях в смежных учебных предметах, в окружающей действительности.</w:t>
      </w:r>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Геометрические построения</w:t>
      </w:r>
    </w:p>
    <w:p w:rsidR="0054532B" w:rsidRPr="0059557F" w:rsidRDefault="0054532B" w:rsidP="00FB52B8">
      <w:pPr>
        <w:numPr>
          <w:ilvl w:val="0"/>
          <w:numId w:val="85"/>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Изображать геометрические фигуры по текстовому и символьному описанию;</w:t>
      </w:r>
    </w:p>
    <w:p w:rsidR="0054532B" w:rsidRPr="0059557F" w:rsidRDefault="0054532B" w:rsidP="00FB52B8">
      <w:pPr>
        <w:numPr>
          <w:ilvl w:val="0"/>
          <w:numId w:val="85"/>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свободно оперировать чертёжными инструментами в несложных случаях, </w:t>
      </w:r>
    </w:p>
    <w:p w:rsidR="0054532B" w:rsidRPr="0059557F" w:rsidRDefault="0054532B" w:rsidP="00FB52B8">
      <w:pPr>
        <w:numPr>
          <w:ilvl w:val="0"/>
          <w:numId w:val="85"/>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54532B" w:rsidRPr="0059557F" w:rsidRDefault="0054532B" w:rsidP="00FB52B8">
      <w:pPr>
        <w:numPr>
          <w:ilvl w:val="0"/>
          <w:numId w:val="85"/>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изображать типовые плоские фигуры и объемные тела с помощью простейших компьютерных инструментов.</w:t>
      </w:r>
    </w:p>
    <w:p w:rsidR="0054532B" w:rsidRPr="0059557F" w:rsidRDefault="0054532B" w:rsidP="00FB52B8">
      <w:pPr>
        <w:tabs>
          <w:tab w:val="left" w:pos="1134"/>
        </w:tabs>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b/>
          <w:sz w:val="24"/>
          <w:szCs w:val="24"/>
        </w:rPr>
        <w:t>В повседневной жизни и при изучении других предметов</w:t>
      </w:r>
      <w:r w:rsidRPr="0059557F">
        <w:rPr>
          <w:rFonts w:ascii="Times New Roman" w:eastAsia="Calibri" w:hAnsi="Times New Roman" w:cs="Times New Roman"/>
          <w:sz w:val="24"/>
          <w:szCs w:val="24"/>
        </w:rPr>
        <w:t xml:space="preserve">: </w:t>
      </w:r>
    </w:p>
    <w:p w:rsidR="0054532B" w:rsidRPr="0059557F" w:rsidRDefault="0054532B" w:rsidP="00FB52B8">
      <w:pPr>
        <w:numPr>
          <w:ilvl w:val="0"/>
          <w:numId w:val="85"/>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выполнять простейшие построения на местности, необходимые в реальной жизни; </w:t>
      </w:r>
    </w:p>
    <w:p w:rsidR="0054532B" w:rsidRPr="0059557F" w:rsidRDefault="0054532B" w:rsidP="00FB52B8">
      <w:pPr>
        <w:numPr>
          <w:ilvl w:val="0"/>
          <w:numId w:val="85"/>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оценивать размеры реальных объектов окружающего мира.</w:t>
      </w:r>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Преобразования</w:t>
      </w:r>
    </w:p>
    <w:p w:rsidR="0054532B" w:rsidRPr="0059557F" w:rsidRDefault="0054532B" w:rsidP="00FB52B8">
      <w:pPr>
        <w:numPr>
          <w:ilvl w:val="0"/>
          <w:numId w:val="89"/>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54532B" w:rsidRPr="0059557F" w:rsidRDefault="0054532B" w:rsidP="00FB52B8">
      <w:pPr>
        <w:numPr>
          <w:ilvl w:val="0"/>
          <w:numId w:val="89"/>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строить фигуру, подобную данной, пользоваться свойствами подобия для обоснования свойств фигур;</w:t>
      </w:r>
    </w:p>
    <w:p w:rsidR="0054532B" w:rsidRPr="0059557F" w:rsidRDefault="0054532B" w:rsidP="00FB52B8">
      <w:pPr>
        <w:numPr>
          <w:ilvl w:val="0"/>
          <w:numId w:val="89"/>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применять свойства движений для проведения простейших обоснований свойств фигур.</w:t>
      </w:r>
    </w:p>
    <w:p w:rsidR="0054532B" w:rsidRPr="0059557F" w:rsidRDefault="0054532B" w:rsidP="00FB52B8">
      <w:pPr>
        <w:tabs>
          <w:tab w:val="left" w:pos="1134"/>
        </w:tabs>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 повседневной жизни и при изучении других предметов:</w:t>
      </w:r>
    </w:p>
    <w:p w:rsidR="0054532B" w:rsidRPr="0059557F" w:rsidRDefault="0054532B" w:rsidP="00FB52B8">
      <w:pPr>
        <w:numPr>
          <w:ilvl w:val="0"/>
          <w:numId w:val="89"/>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применять свойства движений и применять подобие для построений и вычислений.</w:t>
      </w:r>
    </w:p>
    <w:p w:rsidR="0054532B" w:rsidRPr="0059557F" w:rsidRDefault="0054532B" w:rsidP="00FB52B8">
      <w:pPr>
        <w:tabs>
          <w:tab w:val="left" w:pos="1134"/>
        </w:tabs>
        <w:spacing w:after="0" w:line="240" w:lineRule="auto"/>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Векторы и координаты на плоскости</w:t>
      </w:r>
    </w:p>
    <w:p w:rsidR="0054532B" w:rsidRPr="0059557F" w:rsidRDefault="0054532B" w:rsidP="00FB52B8">
      <w:pPr>
        <w:numPr>
          <w:ilvl w:val="0"/>
          <w:numId w:val="89"/>
        </w:numPr>
        <w:tabs>
          <w:tab w:val="left" w:pos="1134"/>
        </w:tabs>
        <w:spacing w:after="0" w:line="240" w:lineRule="auto"/>
        <w:ind w:left="851" w:hanging="142"/>
        <w:jc w:val="both"/>
        <w:rPr>
          <w:rFonts w:ascii="Times New Roman" w:eastAsia="Calibri" w:hAnsi="Times New Roman" w:cs="Times New Roman"/>
          <w:b/>
          <w:sz w:val="24"/>
          <w:szCs w:val="24"/>
        </w:rPr>
      </w:pPr>
      <w:r w:rsidRPr="0059557F">
        <w:rPr>
          <w:rFonts w:ascii="Times New Roman" w:eastAsia="Calibri" w:hAnsi="Times New Roman" w:cs="Times New Roman"/>
          <w:sz w:val="24"/>
          <w:szCs w:val="24"/>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54532B" w:rsidRPr="0059557F" w:rsidRDefault="0054532B" w:rsidP="00FB52B8">
      <w:pPr>
        <w:numPr>
          <w:ilvl w:val="0"/>
          <w:numId w:val="89"/>
        </w:numPr>
        <w:tabs>
          <w:tab w:val="left" w:pos="1134"/>
        </w:tabs>
        <w:spacing w:after="0" w:line="240" w:lineRule="auto"/>
        <w:ind w:left="851" w:hanging="142"/>
        <w:jc w:val="both"/>
        <w:rPr>
          <w:rFonts w:ascii="Times New Roman" w:eastAsia="Calibri" w:hAnsi="Times New Roman" w:cs="Times New Roman"/>
          <w:b/>
          <w:sz w:val="24"/>
          <w:szCs w:val="24"/>
        </w:rPr>
      </w:pPr>
      <w:r w:rsidRPr="0059557F">
        <w:rPr>
          <w:rFonts w:ascii="Times New Roman" w:eastAsia="Calibri" w:hAnsi="Times New Roman" w:cs="Times New Roman"/>
          <w:sz w:val="24"/>
          <w:szCs w:val="24"/>
        </w:rPr>
        <w:t xml:space="preserve">выполнять действия над векторами (сложение и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w:t>
      </w:r>
      <w:r w:rsidRPr="0059557F">
        <w:rPr>
          <w:rFonts w:ascii="Times New Roman" w:eastAsia="Calibri" w:hAnsi="Times New Roman" w:cs="Times New Roman"/>
          <w:sz w:val="24"/>
          <w:szCs w:val="24"/>
        </w:rPr>
        <w:lastRenderedPageBreak/>
        <w:t>применять полученные знания в физике, пользоваться формулой вычисления расстояния между точками по известным координатам, использовать уравнения для решения задач;</w:t>
      </w:r>
    </w:p>
    <w:p w:rsidR="0054532B" w:rsidRPr="0059557F" w:rsidRDefault="0054532B" w:rsidP="00FB52B8">
      <w:pPr>
        <w:numPr>
          <w:ilvl w:val="0"/>
          <w:numId w:val="89"/>
        </w:numPr>
        <w:tabs>
          <w:tab w:val="left" w:pos="1134"/>
        </w:tabs>
        <w:spacing w:after="0" w:line="240" w:lineRule="auto"/>
        <w:ind w:left="851" w:hanging="142"/>
        <w:jc w:val="both"/>
        <w:rPr>
          <w:rFonts w:ascii="Times New Roman" w:eastAsia="Calibri" w:hAnsi="Times New Roman" w:cs="Times New Roman"/>
          <w:b/>
          <w:sz w:val="24"/>
          <w:szCs w:val="24"/>
        </w:rPr>
      </w:pPr>
      <w:r w:rsidRPr="0059557F">
        <w:rPr>
          <w:rFonts w:ascii="Times New Roman" w:eastAsia="Calibri" w:hAnsi="Times New Roman" w:cs="Times New Roman"/>
          <w:sz w:val="24"/>
          <w:szCs w:val="24"/>
        </w:rPr>
        <w:t>применять векторы и координаты для решения геометрических задач на вычисление длин, углов.</w:t>
      </w:r>
    </w:p>
    <w:p w:rsidR="0054532B" w:rsidRPr="0059557F" w:rsidRDefault="0054532B" w:rsidP="00FB52B8">
      <w:pPr>
        <w:tabs>
          <w:tab w:val="left" w:pos="1134"/>
        </w:tabs>
        <w:spacing w:after="0" w:line="240" w:lineRule="auto"/>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 повседневной жизни и при изучении других предметов:</w:t>
      </w:r>
    </w:p>
    <w:p w:rsidR="0054532B" w:rsidRPr="0059557F" w:rsidRDefault="0054532B" w:rsidP="00FB52B8">
      <w:pPr>
        <w:numPr>
          <w:ilvl w:val="0"/>
          <w:numId w:val="89"/>
        </w:numPr>
        <w:tabs>
          <w:tab w:val="left" w:pos="1134"/>
        </w:tabs>
        <w:spacing w:after="0" w:line="240" w:lineRule="auto"/>
        <w:ind w:firstLine="349"/>
        <w:jc w:val="both"/>
        <w:rPr>
          <w:rFonts w:ascii="Times New Roman" w:eastAsia="Calibri" w:hAnsi="Times New Roman" w:cs="Times New Roman"/>
          <w:b/>
          <w:sz w:val="24"/>
          <w:szCs w:val="24"/>
        </w:rPr>
      </w:pPr>
      <w:r w:rsidRPr="0059557F">
        <w:rPr>
          <w:rFonts w:ascii="Times New Roman" w:eastAsia="Calibri" w:hAnsi="Times New Roman" w:cs="Times New Roman"/>
          <w:sz w:val="24"/>
          <w:szCs w:val="24"/>
        </w:rPr>
        <w:t>использовать понятия векторов и координат для решения задач по физике, географии и другим учебным предметам..</w:t>
      </w:r>
    </w:p>
    <w:p w:rsidR="0054532B" w:rsidRPr="0059557F" w:rsidRDefault="0054532B" w:rsidP="00FB52B8">
      <w:pPr>
        <w:spacing w:after="0" w:line="240" w:lineRule="auto"/>
        <w:ind w:left="709" w:hanging="709"/>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История математики</w:t>
      </w:r>
    </w:p>
    <w:p w:rsidR="0054532B" w:rsidRPr="0059557F" w:rsidRDefault="0054532B" w:rsidP="00FB52B8">
      <w:pPr>
        <w:numPr>
          <w:ilvl w:val="0"/>
          <w:numId w:val="9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Характеризовать вклад выдающихся математиков в развитие математики и иных научных областей;</w:t>
      </w:r>
    </w:p>
    <w:p w:rsidR="0054532B" w:rsidRPr="0059557F" w:rsidRDefault="0054532B" w:rsidP="00FB52B8">
      <w:pPr>
        <w:numPr>
          <w:ilvl w:val="0"/>
          <w:numId w:val="9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понимать роль математики в развитии России.</w:t>
      </w:r>
    </w:p>
    <w:p w:rsidR="0054532B" w:rsidRPr="0059557F" w:rsidRDefault="0054532B" w:rsidP="00FB52B8">
      <w:pPr>
        <w:spacing w:after="0" w:line="240" w:lineRule="auto"/>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Методы математики</w:t>
      </w:r>
    </w:p>
    <w:p w:rsidR="0054532B" w:rsidRPr="0059557F" w:rsidRDefault="0054532B" w:rsidP="00FB52B8">
      <w:pPr>
        <w:numPr>
          <w:ilvl w:val="0"/>
          <w:numId w:val="9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Используя изученные методы, проводить доказательство, выполнять опровержение;</w:t>
      </w:r>
    </w:p>
    <w:p w:rsidR="0054532B" w:rsidRPr="0059557F" w:rsidRDefault="0054532B" w:rsidP="00FB52B8">
      <w:pPr>
        <w:numPr>
          <w:ilvl w:val="0"/>
          <w:numId w:val="9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выбирать изученные методы и их комбинации для решения математических задач;</w:t>
      </w:r>
    </w:p>
    <w:p w:rsidR="0054532B" w:rsidRPr="0059557F" w:rsidRDefault="0054532B" w:rsidP="00FB52B8">
      <w:pPr>
        <w:numPr>
          <w:ilvl w:val="0"/>
          <w:numId w:val="9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59557F">
        <w:rPr>
          <w:rFonts w:ascii="Times New Roman" w:eastAsia="Calibri" w:hAnsi="Times New Roman" w:cs="Times New Roman"/>
          <w:sz w:val="24"/>
          <w:szCs w:val="24"/>
        </w:rPr>
        <w:t>;</w:t>
      </w:r>
    </w:p>
    <w:p w:rsidR="0054532B" w:rsidRPr="0059557F" w:rsidRDefault="0054532B" w:rsidP="00FB52B8">
      <w:pPr>
        <w:numPr>
          <w:ilvl w:val="0"/>
          <w:numId w:val="9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применять простейшие программные средства и электронно-коммуникационные системы при решении математических задач.</w:t>
      </w:r>
    </w:p>
    <w:p w:rsidR="0054532B" w:rsidRPr="0059557F" w:rsidRDefault="0054532B" w:rsidP="00FB52B8">
      <w:pPr>
        <w:spacing w:after="0" w:line="240" w:lineRule="auto"/>
        <w:outlineLvl w:val="2"/>
        <w:rPr>
          <w:rFonts w:ascii="Times New Roman" w:eastAsia="Times New Roman" w:hAnsi="Times New Roman" w:cs="Times New Roman"/>
          <w:b/>
          <w:bCs/>
          <w:sz w:val="24"/>
          <w:szCs w:val="24"/>
          <w:lang w:eastAsia="ru-RU"/>
        </w:rPr>
      </w:pPr>
      <w:bookmarkStart w:id="8" w:name="_Toc284662723"/>
      <w:bookmarkStart w:id="9" w:name="_Toc284663349"/>
      <w:r w:rsidRPr="0059557F">
        <w:rPr>
          <w:rFonts w:ascii="Times New Roman" w:eastAsia="Times New Roman" w:hAnsi="Times New Roman" w:cs="Times New Roman"/>
          <w:b/>
          <w:bCs/>
          <w:sz w:val="24"/>
          <w:szCs w:val="24"/>
          <w:lang w:eastAsia="ru-RU"/>
        </w:rPr>
        <w:t>Выпускник получит возможность научиться в 7-9 классах для успешного продолжения образования на углублённом уровне</w:t>
      </w:r>
      <w:bookmarkEnd w:id="8"/>
      <w:bookmarkEnd w:id="9"/>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Элементы теории множеств и математической логики</w:t>
      </w:r>
    </w:p>
    <w:p w:rsidR="0054532B" w:rsidRPr="0059557F" w:rsidRDefault="0054532B" w:rsidP="00FB52B8">
      <w:pPr>
        <w:numPr>
          <w:ilvl w:val="0"/>
          <w:numId w:val="88"/>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Свободно оперировать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54532B" w:rsidRPr="0059557F" w:rsidRDefault="0054532B" w:rsidP="00FB52B8">
      <w:pPr>
        <w:numPr>
          <w:ilvl w:val="0"/>
          <w:numId w:val="88"/>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задавать множества разными способами;</w:t>
      </w:r>
    </w:p>
    <w:p w:rsidR="0054532B" w:rsidRPr="0059557F" w:rsidRDefault="0054532B" w:rsidP="00FB52B8">
      <w:pPr>
        <w:numPr>
          <w:ilvl w:val="0"/>
          <w:numId w:val="88"/>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проверять выполнение характеристического свойства множества;</w:t>
      </w:r>
    </w:p>
    <w:p w:rsidR="0054532B" w:rsidRPr="0059557F" w:rsidRDefault="0054532B" w:rsidP="00FB52B8">
      <w:pPr>
        <w:numPr>
          <w:ilvl w:val="0"/>
          <w:numId w:val="88"/>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не;условные высказывания (импликации);</w:t>
      </w:r>
    </w:p>
    <w:p w:rsidR="0054532B" w:rsidRPr="0059557F" w:rsidRDefault="0054532B" w:rsidP="00FB52B8">
      <w:pPr>
        <w:numPr>
          <w:ilvl w:val="0"/>
          <w:numId w:val="88"/>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строить высказывания с использованием законов алгебры высказываний.</w:t>
      </w:r>
    </w:p>
    <w:p w:rsidR="0054532B" w:rsidRPr="0059557F" w:rsidRDefault="0054532B" w:rsidP="00FB52B8">
      <w:pPr>
        <w:tabs>
          <w:tab w:val="left" w:pos="1134"/>
        </w:tabs>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 повседневной жизни и при изучении других предметов:</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строить рассуждения на основе использования правил логики;</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Числа</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понимать и объяснять разницу между позиционной и непозиционной системами записи чисел;</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переводить числа из одной системы записи (системы счисления) в другую;</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доказывать и использовать признаки делимости на 2, 4, 8, 5, 3, 6, 9, 10, 11 суммы и произведения чисел при выполнении вычислений и решении задач;</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выполнять округление рациональных и иррациональных чисел с заданной точностью;</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сравнивать действительные числа разными способами;</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находить НОД и НОК чисел разными способами и использовать их при решении задач;</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выполнять вычисления и преобразования выражений, содержащих действительные числа, в том числе корни натуральных степеней.</w:t>
      </w:r>
    </w:p>
    <w:p w:rsidR="0054532B" w:rsidRPr="0059557F" w:rsidRDefault="0054532B" w:rsidP="00FB52B8">
      <w:pPr>
        <w:tabs>
          <w:tab w:val="left" w:pos="1134"/>
        </w:tabs>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 повседневной жизни и при изучении других предметов:</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Тождественные преобразования</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Свободно оперировать понятиями степени с целым и дробным показателем;</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выполнять доказательство свойств степени с целыми и дробными показателями;</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свободно владеть приемами преобразования целых и дробно-рациональных выражений;</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выполнять разложение многочленов на множители разными способами, с использованием комбинаций различных приёмов;</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выполнять деление многочлена на многочлен с остатком;</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доказывать свойства квадратных корней и корней степени </w:t>
      </w:r>
      <w:r w:rsidRPr="0059557F">
        <w:rPr>
          <w:rFonts w:ascii="Times New Roman" w:eastAsia="Calibri" w:hAnsi="Times New Roman" w:cs="Times New Roman"/>
          <w:i/>
          <w:sz w:val="24"/>
          <w:szCs w:val="24"/>
        </w:rPr>
        <w:t>n</w:t>
      </w:r>
      <w:r w:rsidRPr="0059557F">
        <w:rPr>
          <w:rFonts w:ascii="Times New Roman" w:eastAsia="Calibri" w:hAnsi="Times New Roman" w:cs="Times New Roman"/>
          <w:sz w:val="24"/>
          <w:szCs w:val="24"/>
        </w:rPr>
        <w:t>;</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выполнять преобразования выражений, содержащих квадратные корни, корни степени </w:t>
      </w:r>
      <w:r w:rsidRPr="0059557F">
        <w:rPr>
          <w:rFonts w:ascii="Times New Roman" w:eastAsia="Calibri" w:hAnsi="Times New Roman" w:cs="Times New Roman"/>
          <w:i/>
          <w:sz w:val="24"/>
          <w:szCs w:val="24"/>
          <w:lang w:val="en-US"/>
        </w:rPr>
        <w:t>n</w:t>
      </w:r>
      <w:r w:rsidRPr="0059557F">
        <w:rPr>
          <w:rFonts w:ascii="Times New Roman" w:eastAsia="Calibri" w:hAnsi="Times New Roman" w:cs="Times New Roman"/>
          <w:sz w:val="24"/>
          <w:szCs w:val="24"/>
        </w:rPr>
        <w:t>;</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свободно оперировать понятиями «тождество», «тождество на множестве», «тождественное преобразование»;</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выполнять различные преобразования выражений, содержащих модули.</w:t>
      </w:r>
      <w:r w:rsidR="000B581B" w:rsidRPr="0059557F">
        <w:rPr>
          <w:rFonts w:ascii="Times New Roman" w:eastAsia="Calibri" w:hAnsi="Times New Roman" w:cs="Times New Roman"/>
          <w:sz w:val="24"/>
          <w:szCs w:val="24"/>
        </w:rPr>
        <w:fldChar w:fldCharType="begin"/>
      </w:r>
      <w:r w:rsidRPr="0059557F">
        <w:rPr>
          <w:rFonts w:ascii="Times New Roman" w:eastAsia="Calibri" w:hAnsi="Times New Roman" w:cs="Times New Roman"/>
          <w:sz w:val="24"/>
          <w:szCs w:val="24"/>
        </w:rPr>
        <w:instrText xml:space="preserve"> QUOTE </w:instrText>
      </w:r>
      <w:r w:rsidRPr="0059557F">
        <w:rPr>
          <w:rFonts w:ascii="Times New Roman" w:eastAsia="Calibri" w:hAnsi="Times New Roman" w:cs="Times New Roman"/>
          <w:noProof/>
          <w:sz w:val="24"/>
          <w:szCs w:val="24"/>
          <w:lang w:eastAsia="ru-RU"/>
        </w:rPr>
        <w:drawing>
          <wp:inline distT="0" distB="0" distL="0" distR="0">
            <wp:extent cx="762000" cy="266700"/>
            <wp:effectExtent l="19050" t="0" r="0" b="0"/>
            <wp:docPr id="1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6" cstate="print">
                      <a:clrChange>
                        <a:clrFrom>
                          <a:srgbClr val="FFFFFF"/>
                        </a:clrFrom>
                        <a:clrTo>
                          <a:srgbClr val="FFFFFF">
                            <a:alpha val="0"/>
                          </a:srgbClr>
                        </a:clrTo>
                      </a:clrChange>
                    </a:blip>
                    <a:srcRect/>
                    <a:stretch>
                      <a:fillRect/>
                    </a:stretch>
                  </pic:blipFill>
                  <pic:spPr bwMode="auto">
                    <a:xfrm>
                      <a:off x="0" y="0"/>
                      <a:ext cx="762000" cy="266700"/>
                    </a:xfrm>
                    <a:prstGeom prst="rect">
                      <a:avLst/>
                    </a:prstGeom>
                    <a:noFill/>
                    <a:ln w="9525">
                      <a:noFill/>
                      <a:miter lim="800000"/>
                      <a:headEnd/>
                      <a:tailEnd/>
                    </a:ln>
                  </pic:spPr>
                </pic:pic>
              </a:graphicData>
            </a:graphic>
          </wp:inline>
        </w:drawing>
      </w:r>
      <w:r w:rsidR="000B581B" w:rsidRPr="0059557F">
        <w:rPr>
          <w:rFonts w:ascii="Times New Roman" w:eastAsia="Calibri" w:hAnsi="Times New Roman" w:cs="Times New Roman"/>
          <w:sz w:val="24"/>
          <w:szCs w:val="24"/>
        </w:rPr>
        <w:fldChar w:fldCharType="separate"/>
      </w:r>
      <w:r w:rsidRPr="0059557F">
        <w:rPr>
          <w:rFonts w:ascii="Times New Roman" w:eastAsia="Calibri" w:hAnsi="Times New Roman" w:cs="Times New Roman"/>
          <w:noProof/>
          <w:sz w:val="24"/>
          <w:szCs w:val="24"/>
          <w:lang w:eastAsia="ru-RU"/>
        </w:rPr>
        <w:drawing>
          <wp:inline distT="0" distB="0" distL="0" distR="0">
            <wp:extent cx="762000" cy="266700"/>
            <wp:effectExtent l="19050" t="0" r="0" b="0"/>
            <wp:docPr id="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6" cstate="print">
                      <a:clrChange>
                        <a:clrFrom>
                          <a:srgbClr val="FFFFFF"/>
                        </a:clrFrom>
                        <a:clrTo>
                          <a:srgbClr val="FFFFFF">
                            <a:alpha val="0"/>
                          </a:srgbClr>
                        </a:clrTo>
                      </a:clrChange>
                    </a:blip>
                    <a:srcRect/>
                    <a:stretch>
                      <a:fillRect/>
                    </a:stretch>
                  </pic:blipFill>
                  <pic:spPr bwMode="auto">
                    <a:xfrm>
                      <a:off x="0" y="0"/>
                      <a:ext cx="762000" cy="266700"/>
                    </a:xfrm>
                    <a:prstGeom prst="rect">
                      <a:avLst/>
                    </a:prstGeom>
                    <a:noFill/>
                    <a:ln w="9525">
                      <a:noFill/>
                      <a:miter lim="800000"/>
                      <a:headEnd/>
                      <a:tailEnd/>
                    </a:ln>
                  </pic:spPr>
                </pic:pic>
              </a:graphicData>
            </a:graphic>
          </wp:inline>
        </w:drawing>
      </w:r>
      <w:r w:rsidR="000B581B" w:rsidRPr="0059557F">
        <w:rPr>
          <w:rFonts w:ascii="Times New Roman" w:eastAsia="Calibri" w:hAnsi="Times New Roman" w:cs="Times New Roman"/>
          <w:sz w:val="24"/>
          <w:szCs w:val="24"/>
        </w:rPr>
        <w:fldChar w:fldCharType="end"/>
      </w:r>
    </w:p>
    <w:p w:rsidR="0054532B" w:rsidRPr="0059557F" w:rsidRDefault="0054532B" w:rsidP="00FB52B8">
      <w:pPr>
        <w:tabs>
          <w:tab w:val="left" w:pos="1134"/>
        </w:tabs>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 повседневной жизни и при изучении других предметов:</w:t>
      </w:r>
    </w:p>
    <w:p w:rsidR="0054532B" w:rsidRPr="0059557F" w:rsidRDefault="0054532B" w:rsidP="00FB52B8">
      <w:pPr>
        <w:numPr>
          <w:ilvl w:val="0"/>
          <w:numId w:val="98"/>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54532B" w:rsidRPr="0059557F" w:rsidRDefault="0054532B" w:rsidP="00FB52B8">
      <w:pPr>
        <w:numPr>
          <w:ilvl w:val="0"/>
          <w:numId w:val="98"/>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выполнять преобразования рациональных выражений при решении задач других учебных предметов;</w:t>
      </w:r>
    </w:p>
    <w:p w:rsidR="0054532B" w:rsidRPr="0059557F" w:rsidRDefault="0054532B" w:rsidP="00FB52B8">
      <w:pPr>
        <w:numPr>
          <w:ilvl w:val="0"/>
          <w:numId w:val="98"/>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выполнять проверку правдоподобия физических и химических формул на основе сравнения размерностей и валентностей.</w:t>
      </w:r>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Уравнения и неравенства</w:t>
      </w:r>
    </w:p>
    <w:p w:rsidR="0054532B" w:rsidRPr="0059557F" w:rsidRDefault="0054532B" w:rsidP="00FB52B8">
      <w:pPr>
        <w:numPr>
          <w:ilvl w:val="0"/>
          <w:numId w:val="84"/>
        </w:numPr>
        <w:tabs>
          <w:tab w:val="left" w:pos="1134"/>
        </w:tabs>
        <w:spacing w:after="0" w:line="240" w:lineRule="auto"/>
        <w:ind w:firstLine="709"/>
        <w:contextualSpacing/>
        <w:jc w:val="both"/>
        <w:rPr>
          <w:rFonts w:ascii="Times New Roman" w:eastAsia="Calibri" w:hAnsi="Times New Roman" w:cs="Times New Roman"/>
          <w:i/>
          <w:sz w:val="24"/>
          <w:szCs w:val="24"/>
        </w:rPr>
      </w:pPr>
      <w:r w:rsidRPr="0059557F">
        <w:rPr>
          <w:rFonts w:ascii="Times New Roman" w:eastAsia="Calibri" w:hAnsi="Times New Roman" w:cs="Times New Roman"/>
          <w:sz w:val="24"/>
          <w:szCs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знать теорему Виета для уравнений степени выше второй;</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понимать смысл теорем о равносильных и неравносильных преобразованиях уравнений и уметь их доказывать;</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алгебраические уравнения и неравенства и их системы с параметрами алгебраическим и графическим методами;</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владеть разными методами доказательства неравенств;</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изображать множества на плоскости, задаваемые уравнениями, неравенствами и их системами.</w:t>
      </w:r>
    </w:p>
    <w:p w:rsidR="0054532B" w:rsidRPr="0059557F" w:rsidRDefault="0054532B" w:rsidP="00FB52B8">
      <w:pPr>
        <w:tabs>
          <w:tab w:val="left" w:pos="1134"/>
          <w:tab w:val="left" w:pos="6510"/>
        </w:tabs>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 повседневной жизни и при изучении других предметов:</w:t>
      </w:r>
      <w:r w:rsidRPr="0059557F">
        <w:rPr>
          <w:rFonts w:ascii="Times New Roman" w:eastAsia="Calibri" w:hAnsi="Times New Roman" w:cs="Times New Roman"/>
          <w:b/>
          <w:sz w:val="24"/>
          <w:szCs w:val="24"/>
        </w:rPr>
        <w:tab/>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составлять и решать уравнения, неравенства, их системы при решении задач других учебных предметов;</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составлять и решать уравнения и неравенства с параметрами при решении задач других учебных предметов;</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Функции</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строить графики функций: линейной, квадратичной, дробно-линейной, степенной при разных значениях показателя степени, </w:t>
      </w:r>
      <w:r w:rsidRPr="0059557F">
        <w:rPr>
          <w:rFonts w:ascii="Times New Roman" w:eastAsia="Calibri" w:hAnsi="Times New Roman" w:cs="Times New Roman"/>
          <w:bCs/>
          <w:position w:val="-12"/>
          <w:sz w:val="24"/>
          <w:szCs w:val="24"/>
        </w:rPr>
        <w:object w:dxaOrig="660" w:dyaOrig="380">
          <v:shape id="_x0000_i1033" type="#_x0000_t75" style="width:33pt;height:18.75pt" o:ole="">
            <v:imagedata r:id="rId22" o:title=""/>
          </v:shape>
          <o:OLEObject Type="Embed" ProgID="Equation.DSMT4" ShapeID="_x0000_i1033" DrawAspect="Content" ObjectID="_1661263315" r:id="rId27"/>
        </w:object>
      </w:r>
      <w:r w:rsidRPr="0059557F">
        <w:rPr>
          <w:rFonts w:ascii="Times New Roman" w:eastAsia="Calibri" w:hAnsi="Times New Roman" w:cs="Times New Roman"/>
          <w:bCs/>
          <w:sz w:val="24"/>
          <w:szCs w:val="24"/>
        </w:rPr>
        <w:t>;</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использовать преобразования графика функции </w:t>
      </w:r>
      <w:r w:rsidRPr="0059557F">
        <w:rPr>
          <w:rFonts w:ascii="Times New Roman" w:eastAsia="Calibri" w:hAnsi="Times New Roman" w:cs="Times New Roman"/>
          <w:position w:val="-12"/>
          <w:sz w:val="24"/>
          <w:szCs w:val="24"/>
        </w:rPr>
        <w:object w:dxaOrig="960" w:dyaOrig="380">
          <v:shape id="_x0000_i1034" type="#_x0000_t75" style="width:46.5pt;height:18.75pt" o:ole="">
            <v:imagedata r:id="rId28" o:title=""/>
          </v:shape>
          <o:OLEObject Type="Embed" ProgID="Equation.DSMT4" ShapeID="_x0000_i1034" DrawAspect="Content" ObjectID="_1661263316" r:id="rId29"/>
        </w:object>
      </w:r>
      <w:r w:rsidRPr="0059557F">
        <w:rPr>
          <w:rFonts w:ascii="Times New Roman" w:eastAsia="Calibri" w:hAnsi="Times New Roman" w:cs="Times New Roman"/>
          <w:sz w:val="24"/>
          <w:szCs w:val="24"/>
        </w:rPr>
        <w:t xml:space="preserve"> для построения графиков функций </w:t>
      </w:r>
      <w:r w:rsidRPr="0059557F">
        <w:rPr>
          <w:rFonts w:ascii="Times New Roman" w:eastAsia="Calibri" w:hAnsi="Times New Roman" w:cs="Times New Roman"/>
          <w:position w:val="-12"/>
          <w:sz w:val="24"/>
          <w:szCs w:val="24"/>
        </w:rPr>
        <w:object w:dxaOrig="1780" w:dyaOrig="380">
          <v:shape id="_x0000_i1035" type="#_x0000_t75" style="width:87.75pt;height:18.75pt" o:ole="">
            <v:imagedata r:id="rId24" o:title=""/>
          </v:shape>
          <o:OLEObject Type="Embed" ProgID="Equation.DSMT4" ShapeID="_x0000_i1035" DrawAspect="Content" ObjectID="_1661263317" r:id="rId30"/>
        </w:object>
      </w:r>
      <w:r w:rsidRPr="0059557F">
        <w:rPr>
          <w:rFonts w:ascii="Times New Roman" w:eastAsia="Calibri" w:hAnsi="Times New Roman" w:cs="Times New Roman"/>
          <w:sz w:val="24"/>
          <w:szCs w:val="24"/>
        </w:rPr>
        <w:t xml:space="preserve">; </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анализировать свойства функций и вид графика в зависимости от параметров;</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w:t>
      </w:r>
      <w:r w:rsidRPr="0059557F">
        <w:rPr>
          <w:rFonts w:ascii="Times New Roman" w:eastAsia="Calibri" w:hAnsi="Times New Roman" w:cs="Times New Roman"/>
          <w:sz w:val="24"/>
          <w:szCs w:val="24"/>
        </w:rPr>
        <w:lastRenderedPageBreak/>
        <w:t xml:space="preserve">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54532B" w:rsidRPr="0059557F" w:rsidRDefault="0054532B" w:rsidP="00FB52B8">
      <w:pPr>
        <w:tabs>
          <w:tab w:val="left" w:pos="1134"/>
        </w:tabs>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 повседневной жизни и при изучении других предметов:</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графики зависимостей для исследования реальных процессов и явлений;</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 xml:space="preserve">Статистика и теория вероятностей </w:t>
      </w:r>
    </w:p>
    <w:p w:rsidR="0054532B" w:rsidRPr="0059557F" w:rsidRDefault="0054532B" w:rsidP="00FB52B8">
      <w:pPr>
        <w:numPr>
          <w:ilvl w:val="0"/>
          <w:numId w:val="87"/>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54532B" w:rsidRPr="0059557F" w:rsidRDefault="0054532B" w:rsidP="00FB52B8">
      <w:pPr>
        <w:numPr>
          <w:ilvl w:val="0"/>
          <w:numId w:val="87"/>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выбирать наиболее удобный способ представления информации, адекватный её свойствам и целям анализа;</w:t>
      </w:r>
    </w:p>
    <w:p w:rsidR="0054532B" w:rsidRPr="0059557F" w:rsidRDefault="0054532B" w:rsidP="00FB52B8">
      <w:pPr>
        <w:numPr>
          <w:ilvl w:val="0"/>
          <w:numId w:val="87"/>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вычислять числовые характеристики выборки;</w:t>
      </w:r>
    </w:p>
    <w:p w:rsidR="0054532B" w:rsidRPr="0059557F" w:rsidRDefault="0054532B" w:rsidP="00FB52B8">
      <w:pPr>
        <w:numPr>
          <w:ilvl w:val="0"/>
          <w:numId w:val="87"/>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свободно оперировать понятиями: факториал числа, перестановки, сочетания и размещения, треугольник Паскаля;</w:t>
      </w:r>
    </w:p>
    <w:p w:rsidR="0054532B" w:rsidRPr="0059557F" w:rsidRDefault="0054532B" w:rsidP="00FB52B8">
      <w:pPr>
        <w:numPr>
          <w:ilvl w:val="0"/>
          <w:numId w:val="87"/>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54532B" w:rsidRPr="0059557F" w:rsidRDefault="0054532B" w:rsidP="00FB52B8">
      <w:pPr>
        <w:numPr>
          <w:ilvl w:val="0"/>
          <w:numId w:val="87"/>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знать примеры случайных величин, и вычислять их статистические характеристики;</w:t>
      </w:r>
    </w:p>
    <w:p w:rsidR="0054532B" w:rsidRPr="0059557F" w:rsidRDefault="0054532B" w:rsidP="00FB52B8">
      <w:pPr>
        <w:tabs>
          <w:tab w:val="left" w:pos="1134"/>
        </w:tabs>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 повседневной жизни и при изучении других предметов:</w:t>
      </w:r>
    </w:p>
    <w:p w:rsidR="0054532B" w:rsidRPr="0059557F" w:rsidRDefault="0054532B" w:rsidP="00FB52B8">
      <w:pPr>
        <w:numPr>
          <w:ilvl w:val="0"/>
          <w:numId w:val="87"/>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представлять информацию о реальных процессах и явлениях способом, адекватным её свойствам и цели исследования;</w:t>
      </w:r>
    </w:p>
    <w:p w:rsidR="0054532B" w:rsidRPr="0059557F" w:rsidRDefault="0054532B" w:rsidP="00FB52B8">
      <w:pPr>
        <w:numPr>
          <w:ilvl w:val="0"/>
          <w:numId w:val="87"/>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54532B" w:rsidRPr="0059557F" w:rsidRDefault="0054532B" w:rsidP="00FB52B8">
      <w:pPr>
        <w:numPr>
          <w:ilvl w:val="0"/>
          <w:numId w:val="87"/>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оценивать вероятность реальных событий и явлений в различных ситуациях.</w:t>
      </w:r>
    </w:p>
    <w:p w:rsidR="0054532B" w:rsidRPr="0059557F" w:rsidRDefault="0054532B" w:rsidP="00FB52B8">
      <w:pPr>
        <w:spacing w:after="0" w:line="240" w:lineRule="auto"/>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Текстовые задачи</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простые и сложные задачи, а также задачи повышенной трудности и выделять их математическую основу;</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распознавать разные виды и типы задач;</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различать модель текста и модель решения задачи, конструировать к одной модели решения сложных задач разные модели текста задачи;</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знать и применять три способа поиска решения задач (от требования к условию и от условия к требованию, комбинированный);</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моделировать рассуждения при поиске решения задач с помощью граф-схемы;</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выделять этапы решения задачи и содержание каждого этапа;</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анализировать затруднения при решении задач;</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выполнять различные преобразования предложенной задачи, конструировать новые задачи из данной, в том числе обратные;</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интерпретировать вычислительные результаты в задаче, исследовать полученное решение задачи;</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изменять условие задач (количественные или качественные данные), исследовать измененное преобразованное;</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исследовать всевозможные ситуации при решении задач на движение по реке, рассматривать разные системы отсчёта;</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разнообразные задачи «на части»;</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54532B" w:rsidRPr="0059557F" w:rsidRDefault="0054532B" w:rsidP="00FB52B8">
      <w:pPr>
        <w:numPr>
          <w:ilvl w:val="0"/>
          <w:numId w:val="85"/>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 решать задачи на проценты, в том числе, сложные проценты с обоснованием, используя разные способы;</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логические задачи разными способами, в том числе, с двумя блоками и с тремя блоками данных с помощью таблиц;</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задачи по комбинаторике и теории вероятностей на основе использования изученных методов и обосновывать решение;</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несложные задачи по математической статистике;</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54532B" w:rsidRPr="0059557F" w:rsidRDefault="0054532B" w:rsidP="00FB52B8">
      <w:pPr>
        <w:tabs>
          <w:tab w:val="left" w:pos="1134"/>
        </w:tabs>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 повседневной жизни и при изучении других предметов:</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задачи на движение по реке, рассматривая разные системы отсчёта;</w:t>
      </w:r>
    </w:p>
    <w:p w:rsidR="0054532B" w:rsidRPr="0059557F" w:rsidRDefault="0054532B" w:rsidP="00FB52B8">
      <w:pPr>
        <w:numPr>
          <w:ilvl w:val="0"/>
          <w:numId w:val="84"/>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конструировать задачные ситуации, приближенные к реальной действительности.</w:t>
      </w:r>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Геометрические фигуры</w:t>
      </w:r>
    </w:p>
    <w:p w:rsidR="0054532B" w:rsidRPr="0059557F" w:rsidRDefault="0054532B" w:rsidP="00FB52B8">
      <w:pPr>
        <w:numPr>
          <w:ilvl w:val="0"/>
          <w:numId w:val="99"/>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Свободно оперировать геометрическими понятиями при решении задач и проведении математических рассуждений;</w:t>
      </w:r>
    </w:p>
    <w:p w:rsidR="0054532B" w:rsidRPr="0059557F" w:rsidRDefault="0054532B" w:rsidP="00FB52B8">
      <w:pPr>
        <w:numPr>
          <w:ilvl w:val="0"/>
          <w:numId w:val="99"/>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54532B" w:rsidRPr="0059557F" w:rsidRDefault="0054532B" w:rsidP="00FB52B8">
      <w:pPr>
        <w:numPr>
          <w:ilvl w:val="0"/>
          <w:numId w:val="99"/>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54532B" w:rsidRPr="0059557F" w:rsidRDefault="0054532B" w:rsidP="00FB52B8">
      <w:pPr>
        <w:numPr>
          <w:ilvl w:val="0"/>
          <w:numId w:val="99"/>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54532B" w:rsidRPr="0059557F" w:rsidRDefault="0054532B" w:rsidP="00FB52B8">
      <w:pPr>
        <w:numPr>
          <w:ilvl w:val="0"/>
          <w:numId w:val="99"/>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формулировать и доказывать геометрические утверждения.</w:t>
      </w:r>
    </w:p>
    <w:p w:rsidR="0054532B" w:rsidRPr="0059557F" w:rsidRDefault="0054532B" w:rsidP="00FB52B8">
      <w:pPr>
        <w:tabs>
          <w:tab w:val="left" w:pos="1134"/>
        </w:tabs>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 повседневной жизни и при изучении других предметов:</w:t>
      </w:r>
    </w:p>
    <w:p w:rsidR="0054532B" w:rsidRPr="0059557F" w:rsidRDefault="0054532B" w:rsidP="00FB52B8">
      <w:pPr>
        <w:numPr>
          <w:ilvl w:val="0"/>
          <w:numId w:val="99"/>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54532B" w:rsidRPr="0059557F" w:rsidRDefault="0054532B" w:rsidP="00FB52B8">
      <w:pPr>
        <w:spacing w:after="0" w:line="240" w:lineRule="auto"/>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Отношения</w:t>
      </w:r>
    </w:p>
    <w:p w:rsidR="0054532B" w:rsidRPr="0059557F" w:rsidRDefault="0054532B" w:rsidP="00FB52B8">
      <w:pPr>
        <w:numPr>
          <w:ilvl w:val="0"/>
          <w:numId w:val="85"/>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Владеть понятием отношения как метапредметным;</w:t>
      </w:r>
    </w:p>
    <w:p w:rsidR="0054532B" w:rsidRPr="0059557F" w:rsidRDefault="0054532B" w:rsidP="00FB52B8">
      <w:pPr>
        <w:numPr>
          <w:ilvl w:val="0"/>
          <w:numId w:val="85"/>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54532B" w:rsidRPr="0059557F" w:rsidRDefault="0054532B" w:rsidP="00FB52B8">
      <w:pPr>
        <w:numPr>
          <w:ilvl w:val="0"/>
          <w:numId w:val="85"/>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свойства подобия и равенства фигур при решении задач.</w:t>
      </w:r>
    </w:p>
    <w:p w:rsidR="0054532B" w:rsidRPr="0059557F" w:rsidRDefault="0054532B" w:rsidP="00FB52B8">
      <w:pPr>
        <w:tabs>
          <w:tab w:val="left" w:pos="1134"/>
        </w:tabs>
        <w:spacing w:after="0" w:line="240" w:lineRule="auto"/>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 xml:space="preserve">В повседневной жизни и при изучении других предметов: </w:t>
      </w:r>
    </w:p>
    <w:p w:rsidR="0054532B" w:rsidRPr="0059557F" w:rsidRDefault="0054532B" w:rsidP="00FB52B8">
      <w:pPr>
        <w:numPr>
          <w:ilvl w:val="0"/>
          <w:numId w:val="85"/>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отношения для построения и исследования математических моделей объектов реальной жизни.</w:t>
      </w:r>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Измерения и вычисления</w:t>
      </w:r>
    </w:p>
    <w:p w:rsidR="0054532B" w:rsidRPr="0059557F" w:rsidRDefault="0054532B" w:rsidP="00FB52B8">
      <w:pPr>
        <w:numPr>
          <w:ilvl w:val="0"/>
          <w:numId w:val="84"/>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54532B" w:rsidRPr="0059557F" w:rsidRDefault="0054532B" w:rsidP="00FB52B8">
      <w:pPr>
        <w:numPr>
          <w:ilvl w:val="0"/>
          <w:numId w:val="84"/>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самостоятельно формулировать гипотезы и проверять их достоверность.</w:t>
      </w:r>
    </w:p>
    <w:p w:rsidR="0054532B" w:rsidRPr="0059557F" w:rsidRDefault="0054532B" w:rsidP="00FB52B8">
      <w:pPr>
        <w:tabs>
          <w:tab w:val="left" w:pos="1134"/>
        </w:tabs>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 повседневной жизни и при изучении других предметов:</w:t>
      </w:r>
    </w:p>
    <w:p w:rsidR="0054532B" w:rsidRPr="0059557F" w:rsidRDefault="0054532B" w:rsidP="00FB52B8">
      <w:pPr>
        <w:numPr>
          <w:ilvl w:val="0"/>
          <w:numId w:val="84"/>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свободно оперировать формулами при решении задач в других учебных предметах и при проведении необходимых вычислений в реальной жизни.</w:t>
      </w:r>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Геометрические построения</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Оперировать понятием набора элементов, определяющих геометрическую фигуру, </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владеть набором методов построений циркулем и линейкой;</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проводить анализ и реализовывать этапы решения задач на построение.</w:t>
      </w:r>
    </w:p>
    <w:p w:rsidR="0054532B" w:rsidRPr="0059557F" w:rsidRDefault="0054532B" w:rsidP="00FB52B8">
      <w:pPr>
        <w:tabs>
          <w:tab w:val="left" w:pos="1134"/>
        </w:tabs>
        <w:spacing w:after="0" w:line="240" w:lineRule="auto"/>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 повседневной жизни и при изучении других предметов:</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выполнять построения на местности;</w:t>
      </w:r>
    </w:p>
    <w:p w:rsidR="0054532B" w:rsidRPr="0059557F" w:rsidRDefault="0054532B" w:rsidP="00FB52B8">
      <w:pPr>
        <w:numPr>
          <w:ilvl w:val="0"/>
          <w:numId w:val="8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оценивать размеры реальных объектов окружающего мира.</w:t>
      </w:r>
    </w:p>
    <w:p w:rsidR="0054532B" w:rsidRPr="0059557F" w:rsidRDefault="0054532B"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Преобразования</w:t>
      </w:r>
    </w:p>
    <w:p w:rsidR="0054532B" w:rsidRPr="0059557F" w:rsidRDefault="0054532B" w:rsidP="00FB52B8">
      <w:pPr>
        <w:numPr>
          <w:ilvl w:val="0"/>
          <w:numId w:val="89"/>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Оперировать движениями и преобразованиями как метапредметными понятиями;</w:t>
      </w:r>
    </w:p>
    <w:p w:rsidR="0054532B" w:rsidRPr="0059557F" w:rsidRDefault="0054532B" w:rsidP="00FB52B8">
      <w:pPr>
        <w:numPr>
          <w:ilvl w:val="0"/>
          <w:numId w:val="89"/>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4532B" w:rsidRPr="0059557F" w:rsidRDefault="0054532B" w:rsidP="00FB52B8">
      <w:pPr>
        <w:numPr>
          <w:ilvl w:val="0"/>
          <w:numId w:val="89"/>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54532B" w:rsidRPr="0059557F" w:rsidRDefault="0054532B" w:rsidP="00FB52B8">
      <w:pPr>
        <w:tabs>
          <w:tab w:val="left" w:pos="1134"/>
        </w:tabs>
        <w:spacing w:after="0" w:line="240" w:lineRule="auto"/>
        <w:jc w:val="both"/>
        <w:rPr>
          <w:rFonts w:ascii="Times New Roman" w:eastAsia="Calibri" w:hAnsi="Times New Roman" w:cs="Times New Roman"/>
          <w:b/>
          <w:sz w:val="24"/>
          <w:szCs w:val="24"/>
        </w:rPr>
      </w:pPr>
      <w:r w:rsidRPr="0059557F">
        <w:rPr>
          <w:rFonts w:ascii="Times New Roman" w:eastAsia="Calibri" w:hAnsi="Times New Roman" w:cs="Times New Roman"/>
          <w:sz w:val="24"/>
          <w:szCs w:val="24"/>
        </w:rPr>
        <w:t>пользоваться свойствами движений и преобразований при решении задач.</w:t>
      </w:r>
      <w:r w:rsidRPr="0059557F">
        <w:rPr>
          <w:rFonts w:ascii="Times New Roman" w:eastAsia="Calibri" w:hAnsi="Times New Roman" w:cs="Times New Roman"/>
          <w:b/>
          <w:sz w:val="24"/>
          <w:szCs w:val="24"/>
        </w:rPr>
        <w:t xml:space="preserve"> </w:t>
      </w:r>
    </w:p>
    <w:p w:rsidR="0054532B" w:rsidRPr="0059557F" w:rsidRDefault="0054532B" w:rsidP="00FB52B8">
      <w:pPr>
        <w:tabs>
          <w:tab w:val="left" w:pos="1134"/>
        </w:tabs>
        <w:spacing w:after="0" w:line="240" w:lineRule="auto"/>
        <w:jc w:val="both"/>
        <w:rPr>
          <w:rFonts w:ascii="Times New Roman" w:eastAsia="Calibri" w:hAnsi="Times New Roman" w:cs="Times New Roman"/>
          <w:b/>
          <w:sz w:val="24"/>
          <w:szCs w:val="24"/>
        </w:rPr>
      </w:pPr>
    </w:p>
    <w:p w:rsidR="0054532B" w:rsidRPr="0059557F" w:rsidRDefault="0054532B" w:rsidP="00FB52B8">
      <w:pPr>
        <w:tabs>
          <w:tab w:val="left" w:pos="1134"/>
        </w:tabs>
        <w:spacing w:after="0" w:line="240" w:lineRule="auto"/>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 повседневной жизни и при изучении других предметов:</w:t>
      </w:r>
    </w:p>
    <w:p w:rsidR="0054532B" w:rsidRPr="00FA5919" w:rsidRDefault="0054532B" w:rsidP="00FA5919">
      <w:pPr>
        <w:numPr>
          <w:ilvl w:val="0"/>
          <w:numId w:val="89"/>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применять свойства движений и применять подобие для построений и вычислений.</w:t>
      </w:r>
    </w:p>
    <w:p w:rsidR="0054532B" w:rsidRPr="0059557F" w:rsidRDefault="0054532B" w:rsidP="00FB52B8">
      <w:pPr>
        <w:tabs>
          <w:tab w:val="left" w:pos="1134"/>
        </w:tabs>
        <w:spacing w:after="0" w:line="240" w:lineRule="auto"/>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Векторы и координаты на плоскости</w:t>
      </w:r>
    </w:p>
    <w:p w:rsidR="0054532B" w:rsidRPr="0059557F" w:rsidRDefault="0054532B" w:rsidP="00FB52B8">
      <w:pPr>
        <w:numPr>
          <w:ilvl w:val="0"/>
          <w:numId w:val="89"/>
        </w:numPr>
        <w:tabs>
          <w:tab w:val="left" w:pos="1134"/>
        </w:tabs>
        <w:spacing w:after="0" w:line="240" w:lineRule="auto"/>
        <w:ind w:left="851" w:hanging="142"/>
        <w:jc w:val="both"/>
        <w:rPr>
          <w:rFonts w:ascii="Times New Roman" w:eastAsia="Calibri" w:hAnsi="Times New Roman" w:cs="Times New Roman"/>
          <w:b/>
          <w:sz w:val="24"/>
          <w:szCs w:val="24"/>
        </w:rPr>
      </w:pPr>
      <w:r w:rsidRPr="0059557F">
        <w:rPr>
          <w:rFonts w:ascii="Times New Roman" w:eastAsia="Calibri" w:hAnsi="Times New Roman" w:cs="Times New Roman"/>
          <w:sz w:val="24"/>
          <w:szCs w:val="24"/>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54532B" w:rsidRPr="0059557F" w:rsidRDefault="0054532B" w:rsidP="00FB52B8">
      <w:pPr>
        <w:numPr>
          <w:ilvl w:val="0"/>
          <w:numId w:val="89"/>
        </w:numPr>
        <w:tabs>
          <w:tab w:val="left" w:pos="1134"/>
        </w:tabs>
        <w:spacing w:after="0" w:line="240" w:lineRule="auto"/>
        <w:ind w:left="851" w:hanging="142"/>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владеть векторным и координатным методом на плоскости для решения задач на вычисление и доказательства;</w:t>
      </w:r>
    </w:p>
    <w:p w:rsidR="0054532B" w:rsidRPr="0059557F" w:rsidRDefault="0054532B" w:rsidP="00FB52B8">
      <w:pPr>
        <w:numPr>
          <w:ilvl w:val="0"/>
          <w:numId w:val="89"/>
        </w:numPr>
        <w:tabs>
          <w:tab w:val="left" w:pos="1134"/>
        </w:tabs>
        <w:spacing w:after="0" w:line="240" w:lineRule="auto"/>
        <w:ind w:left="851" w:hanging="142"/>
        <w:jc w:val="both"/>
        <w:rPr>
          <w:rFonts w:ascii="Times New Roman" w:eastAsia="Calibri" w:hAnsi="Times New Roman" w:cs="Times New Roman"/>
          <w:b/>
          <w:sz w:val="24"/>
          <w:szCs w:val="24"/>
        </w:rPr>
      </w:pPr>
      <w:r w:rsidRPr="0059557F">
        <w:rPr>
          <w:rFonts w:ascii="Times New Roman" w:eastAsia="Calibri" w:hAnsi="Times New Roman" w:cs="Times New Roman"/>
          <w:sz w:val="24"/>
          <w:szCs w:val="24"/>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54532B" w:rsidRPr="0059557F" w:rsidRDefault="0054532B" w:rsidP="00FB52B8">
      <w:pPr>
        <w:numPr>
          <w:ilvl w:val="0"/>
          <w:numId w:val="89"/>
        </w:numPr>
        <w:tabs>
          <w:tab w:val="left" w:pos="1134"/>
        </w:tabs>
        <w:spacing w:after="0" w:line="240" w:lineRule="auto"/>
        <w:ind w:left="851" w:hanging="142"/>
        <w:jc w:val="both"/>
        <w:rPr>
          <w:rFonts w:ascii="Times New Roman" w:eastAsia="Calibri" w:hAnsi="Times New Roman" w:cs="Times New Roman"/>
          <w:b/>
          <w:sz w:val="24"/>
          <w:szCs w:val="24"/>
        </w:rPr>
      </w:pPr>
      <w:r w:rsidRPr="0059557F">
        <w:rPr>
          <w:rFonts w:ascii="Times New Roman" w:eastAsia="Calibri" w:hAnsi="Times New Roman" w:cs="Times New Roman"/>
          <w:sz w:val="24"/>
          <w:szCs w:val="24"/>
        </w:rPr>
        <w:t>использовать уравнения фигур для решения задач и самостоятельно составлять уравнения отдельных плоских фигур.</w:t>
      </w:r>
    </w:p>
    <w:p w:rsidR="0054532B" w:rsidRPr="0059557F" w:rsidRDefault="0054532B" w:rsidP="00FB52B8">
      <w:pPr>
        <w:tabs>
          <w:tab w:val="left" w:pos="1134"/>
        </w:tabs>
        <w:spacing w:after="0" w:line="240" w:lineRule="auto"/>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 повседневной жизни и при изучении других предметов:</w:t>
      </w:r>
    </w:p>
    <w:p w:rsidR="0054532B" w:rsidRPr="00FA5919" w:rsidRDefault="0054532B" w:rsidP="00FB52B8">
      <w:pPr>
        <w:numPr>
          <w:ilvl w:val="0"/>
          <w:numId w:val="89"/>
        </w:numPr>
        <w:tabs>
          <w:tab w:val="left" w:pos="1134"/>
        </w:tabs>
        <w:spacing w:after="0" w:line="240" w:lineRule="auto"/>
        <w:ind w:firstLine="349"/>
        <w:jc w:val="both"/>
        <w:rPr>
          <w:rFonts w:ascii="Times New Roman" w:eastAsia="Calibri" w:hAnsi="Times New Roman" w:cs="Times New Roman"/>
          <w:b/>
          <w:sz w:val="24"/>
          <w:szCs w:val="24"/>
        </w:rPr>
      </w:pPr>
      <w:r w:rsidRPr="0059557F">
        <w:rPr>
          <w:rFonts w:ascii="Times New Roman" w:eastAsia="Calibri" w:hAnsi="Times New Roman" w:cs="Times New Roman"/>
          <w:sz w:val="24"/>
          <w:szCs w:val="24"/>
        </w:rPr>
        <w:t>использовать понятия векторов и координат для решения задач по физике, географии и другим учебным предметам..</w:t>
      </w:r>
    </w:p>
    <w:p w:rsidR="0054532B" w:rsidRPr="0059557F" w:rsidRDefault="0054532B" w:rsidP="00FB52B8">
      <w:pPr>
        <w:spacing w:after="0" w:line="240" w:lineRule="auto"/>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История математики</w:t>
      </w:r>
    </w:p>
    <w:p w:rsidR="0054532B" w:rsidRPr="0059557F" w:rsidRDefault="0054532B" w:rsidP="00FB52B8">
      <w:pPr>
        <w:numPr>
          <w:ilvl w:val="0"/>
          <w:numId w:val="95"/>
        </w:numPr>
        <w:tabs>
          <w:tab w:val="left" w:pos="1134"/>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54532B" w:rsidRPr="0059557F" w:rsidRDefault="0054532B" w:rsidP="00FB52B8">
      <w:pPr>
        <w:numPr>
          <w:ilvl w:val="0"/>
          <w:numId w:val="9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54532B" w:rsidRPr="0059557F" w:rsidRDefault="0054532B" w:rsidP="00FB52B8">
      <w:pPr>
        <w:spacing w:after="0" w:line="240" w:lineRule="auto"/>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Методы математики </w:t>
      </w:r>
    </w:p>
    <w:p w:rsidR="0054532B" w:rsidRPr="0059557F" w:rsidRDefault="0054532B" w:rsidP="00FB52B8">
      <w:pPr>
        <w:numPr>
          <w:ilvl w:val="0"/>
          <w:numId w:val="95"/>
        </w:numPr>
        <w:tabs>
          <w:tab w:val="left" w:pos="1134"/>
        </w:tabs>
        <w:spacing w:after="0" w:line="240" w:lineRule="auto"/>
        <w:ind w:firstLine="709"/>
        <w:jc w:val="both"/>
        <w:rPr>
          <w:rFonts w:ascii="Times New Roman" w:eastAsia="Calibri" w:hAnsi="Times New Roman" w:cs="Times New Roman"/>
          <w:bCs/>
          <w:iCs/>
          <w:sz w:val="24"/>
          <w:szCs w:val="24"/>
        </w:rPr>
      </w:pPr>
      <w:r w:rsidRPr="0059557F">
        <w:rPr>
          <w:rFonts w:ascii="Times New Roman" w:eastAsia="Calibri" w:hAnsi="Times New Roman" w:cs="Times New Roman"/>
          <w:bCs/>
          <w:iCs/>
          <w:sz w:val="24"/>
          <w:szCs w:val="24"/>
        </w:rPr>
        <w:t>Владеть знаниями о различных методах обоснования и опровержения математических утверждений и самостоятельно применять их;</w:t>
      </w:r>
    </w:p>
    <w:p w:rsidR="0054532B" w:rsidRPr="0059557F" w:rsidRDefault="0054532B" w:rsidP="00FB52B8">
      <w:pPr>
        <w:numPr>
          <w:ilvl w:val="0"/>
          <w:numId w:val="95"/>
        </w:numPr>
        <w:tabs>
          <w:tab w:val="left" w:pos="1134"/>
        </w:tabs>
        <w:spacing w:after="0" w:line="240" w:lineRule="auto"/>
        <w:ind w:firstLine="709"/>
        <w:jc w:val="both"/>
        <w:rPr>
          <w:rFonts w:ascii="Times New Roman" w:eastAsia="Calibri" w:hAnsi="Times New Roman" w:cs="Times New Roman"/>
          <w:iCs/>
          <w:sz w:val="24"/>
          <w:szCs w:val="24"/>
        </w:rPr>
      </w:pPr>
      <w:r w:rsidRPr="0059557F">
        <w:rPr>
          <w:rFonts w:ascii="Times New Roman" w:eastAsia="Calibri" w:hAnsi="Times New Roman" w:cs="Times New Roman"/>
          <w:sz w:val="24"/>
          <w:szCs w:val="24"/>
        </w:rPr>
        <w:t>владеть навыками анализа условия задачи и определения подходящих для решения задач изученных методов или их комбинаций</w:t>
      </w:r>
      <w:r w:rsidRPr="0059557F">
        <w:rPr>
          <w:rFonts w:ascii="Times New Roman" w:eastAsia="Calibri" w:hAnsi="Times New Roman" w:cs="Times New Roman"/>
          <w:bCs/>
          <w:iCs/>
          <w:sz w:val="24"/>
          <w:szCs w:val="24"/>
        </w:rPr>
        <w:t>;</w:t>
      </w:r>
    </w:p>
    <w:p w:rsidR="0054532B" w:rsidRPr="0059557F" w:rsidRDefault="0054532B" w:rsidP="00FB52B8">
      <w:pPr>
        <w:numPr>
          <w:ilvl w:val="0"/>
          <w:numId w:val="95"/>
        </w:num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p>
    <w:p w:rsidR="0054532B" w:rsidRPr="00FA5919" w:rsidRDefault="00FA5919" w:rsidP="00FA5919">
      <w:pPr>
        <w:spacing w:after="0" w:line="240" w:lineRule="auto"/>
        <w:jc w:val="both"/>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1.2.5.11. Информатика</w:t>
      </w:r>
    </w:p>
    <w:p w:rsidR="0054532B" w:rsidRPr="0059557F" w:rsidRDefault="0054532B"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научится:</w:t>
      </w:r>
    </w:p>
    <w:p w:rsidR="0054532B" w:rsidRPr="0059557F" w:rsidRDefault="0054532B" w:rsidP="00FA5919">
      <w:pPr>
        <w:tabs>
          <w:tab w:val="left" w:pos="820"/>
          <w:tab w:val="left" w:pos="993"/>
          <w:tab w:val="left" w:pos="4100"/>
          <w:tab w:val="left" w:pos="6260"/>
          <w:tab w:val="left" w:pos="8240"/>
        </w:tabs>
        <w:spacing w:after="0" w:line="240" w:lineRule="auto"/>
        <w:ind w:left="1429"/>
        <w:contextualSpacing/>
        <w:jc w:val="both"/>
        <w:rPr>
          <w:rFonts w:ascii="Times New Roman" w:eastAsia="Times New Roman" w:hAnsi="Times New Roman" w:cs="Times New Roman"/>
          <w:sz w:val="24"/>
          <w:szCs w:val="24"/>
        </w:rPr>
      </w:pPr>
      <w:r w:rsidRPr="0059557F">
        <w:rPr>
          <w:rFonts w:ascii="Times New Roman" w:eastAsia="Calibri" w:hAnsi="Times New Roman" w:cs="Times New Roman"/>
          <w:sz w:val="24"/>
          <w:szCs w:val="24"/>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54532B" w:rsidRPr="0059557F" w:rsidRDefault="0054532B" w:rsidP="00FA5919">
      <w:pPr>
        <w:tabs>
          <w:tab w:val="left" w:pos="820"/>
          <w:tab w:val="left" w:pos="993"/>
          <w:tab w:val="left" w:pos="4100"/>
          <w:tab w:val="left" w:pos="6260"/>
          <w:tab w:val="left" w:pos="8240"/>
        </w:tabs>
        <w:spacing w:after="0" w:line="240" w:lineRule="auto"/>
        <w:ind w:left="1429"/>
        <w:contextualSpacing/>
        <w:jc w:val="both"/>
        <w:rPr>
          <w:rFonts w:ascii="Times New Roman" w:eastAsia="Times New Roman" w:hAnsi="Times New Roman" w:cs="Times New Roman"/>
          <w:sz w:val="24"/>
          <w:szCs w:val="24"/>
        </w:rPr>
      </w:pPr>
      <w:r w:rsidRPr="0059557F">
        <w:rPr>
          <w:rFonts w:ascii="Times New Roman" w:eastAsia="Calibri" w:hAnsi="Times New Roman" w:cs="Times New Roman"/>
          <w:sz w:val="24"/>
          <w:szCs w:val="24"/>
        </w:rPr>
        <w:t>различать виды информации по способам её восприятия человеком и по способам её представления на материальных носителях;</w:t>
      </w:r>
    </w:p>
    <w:p w:rsidR="0054532B" w:rsidRPr="0059557F" w:rsidRDefault="0054532B" w:rsidP="00FA5919">
      <w:pPr>
        <w:tabs>
          <w:tab w:val="left" w:pos="820"/>
          <w:tab w:val="left" w:pos="993"/>
          <w:tab w:val="left" w:pos="4100"/>
          <w:tab w:val="left" w:pos="6260"/>
          <w:tab w:val="left" w:pos="8240"/>
        </w:tabs>
        <w:spacing w:after="0" w:line="240" w:lineRule="auto"/>
        <w:ind w:left="1429"/>
        <w:contextualSpacing/>
        <w:jc w:val="both"/>
        <w:rPr>
          <w:rFonts w:ascii="Times New Roman" w:eastAsia="Calibri" w:hAnsi="Times New Roman" w:cs="Times New Roman"/>
          <w:strike/>
          <w:sz w:val="24"/>
          <w:szCs w:val="24"/>
        </w:rPr>
      </w:pPr>
      <w:r w:rsidRPr="0059557F">
        <w:rPr>
          <w:rFonts w:ascii="Times New Roman" w:eastAsia="Calibri" w:hAnsi="Times New Roman" w:cs="Times New Roman"/>
          <w:sz w:val="24"/>
          <w:szCs w:val="24"/>
        </w:rPr>
        <w:t>раскрывать общие закономерности протекания информационных процессов в системах различной природы;</w:t>
      </w:r>
    </w:p>
    <w:p w:rsidR="0054532B" w:rsidRPr="0059557F" w:rsidRDefault="0054532B" w:rsidP="00FA5919">
      <w:pPr>
        <w:tabs>
          <w:tab w:val="left" w:pos="820"/>
          <w:tab w:val="left" w:pos="993"/>
          <w:tab w:val="left" w:pos="4100"/>
          <w:tab w:val="left" w:pos="6260"/>
          <w:tab w:val="left" w:pos="8240"/>
        </w:tabs>
        <w:spacing w:after="0" w:line="240" w:lineRule="auto"/>
        <w:ind w:left="1429"/>
        <w:contextualSpacing/>
        <w:jc w:val="both"/>
        <w:rPr>
          <w:rFonts w:ascii="Times New Roman" w:eastAsia="Calibri" w:hAnsi="Times New Roman" w:cs="Times New Roman"/>
          <w:sz w:val="24"/>
          <w:szCs w:val="24"/>
        </w:rPr>
      </w:pPr>
      <w:r w:rsidRPr="0059557F">
        <w:rPr>
          <w:rFonts w:ascii="Times New Roman" w:eastAsia="Times New Roman" w:hAnsi="Times New Roman" w:cs="Times New Roman"/>
          <w:sz w:val="24"/>
          <w:szCs w:val="24"/>
        </w:rPr>
        <w:lastRenderedPageBreak/>
        <w:t>приводить примеры информационных процессов – процессов, связанные с хранением, преобразованием и передачей данных – в живой природе и технике;</w:t>
      </w:r>
    </w:p>
    <w:p w:rsidR="0054532B" w:rsidRPr="0059557F" w:rsidRDefault="0054532B" w:rsidP="00FA5919">
      <w:pPr>
        <w:tabs>
          <w:tab w:val="left" w:pos="820"/>
          <w:tab w:val="left" w:pos="993"/>
          <w:tab w:val="left" w:pos="4100"/>
          <w:tab w:val="left" w:pos="6260"/>
          <w:tab w:val="left" w:pos="8240"/>
        </w:tabs>
        <w:spacing w:after="0" w:line="240" w:lineRule="auto"/>
        <w:ind w:left="142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классифицировать средства ИКТ в соответствии с кругом выполняемых задач;</w:t>
      </w:r>
    </w:p>
    <w:p w:rsidR="0054532B" w:rsidRPr="0059557F" w:rsidRDefault="0054532B" w:rsidP="00FA5919">
      <w:pPr>
        <w:tabs>
          <w:tab w:val="left" w:pos="820"/>
          <w:tab w:val="left" w:pos="993"/>
          <w:tab w:val="left" w:pos="4100"/>
          <w:tab w:val="left" w:pos="6260"/>
          <w:tab w:val="left" w:pos="8240"/>
        </w:tabs>
        <w:spacing w:after="0" w:line="240" w:lineRule="auto"/>
        <w:ind w:left="1429"/>
        <w:contextualSpacing/>
        <w:jc w:val="both"/>
        <w:rPr>
          <w:rFonts w:ascii="Times New Roman" w:eastAsia="Calibri" w:hAnsi="Times New Roman" w:cs="Times New Roman"/>
          <w:sz w:val="24"/>
          <w:szCs w:val="24"/>
        </w:rPr>
      </w:pPr>
      <w:r w:rsidRPr="0059557F">
        <w:rPr>
          <w:rFonts w:ascii="Times New Roman" w:eastAsia="Times New Roman" w:hAnsi="Times New Roman" w:cs="Times New Roman"/>
          <w:sz w:val="24"/>
          <w:szCs w:val="24"/>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54532B" w:rsidRPr="0059557F" w:rsidRDefault="0054532B" w:rsidP="00FA5919">
      <w:pPr>
        <w:tabs>
          <w:tab w:val="left" w:pos="820"/>
          <w:tab w:val="left" w:pos="993"/>
          <w:tab w:val="left" w:pos="4100"/>
          <w:tab w:val="left" w:pos="6260"/>
          <w:tab w:val="left" w:pos="8240"/>
        </w:tabs>
        <w:spacing w:after="0" w:line="240" w:lineRule="auto"/>
        <w:ind w:left="142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определять качественные и количественные характеристики компонентов компьютера;</w:t>
      </w:r>
    </w:p>
    <w:p w:rsidR="0054532B" w:rsidRPr="0059557F" w:rsidRDefault="0054532B" w:rsidP="00FA5919">
      <w:pPr>
        <w:tabs>
          <w:tab w:val="left" w:pos="820"/>
          <w:tab w:val="left" w:pos="993"/>
          <w:tab w:val="left" w:pos="4100"/>
          <w:tab w:val="left" w:pos="6260"/>
          <w:tab w:val="left" w:pos="8240"/>
        </w:tabs>
        <w:spacing w:after="0" w:line="240" w:lineRule="auto"/>
        <w:ind w:left="142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узнает о истории и тенденциях развития компьютеров; о том как можно улучшить характеристики компьютеров.</w:t>
      </w:r>
    </w:p>
    <w:p w:rsidR="0054532B" w:rsidRPr="0059557F" w:rsidRDefault="0054532B"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получит возможность:</w:t>
      </w:r>
    </w:p>
    <w:p w:rsidR="0054532B" w:rsidRPr="0059557F" w:rsidRDefault="0054532B" w:rsidP="00FA5919">
      <w:pPr>
        <w:tabs>
          <w:tab w:val="left" w:pos="940"/>
        </w:tabs>
        <w:spacing w:after="0" w:line="240" w:lineRule="auto"/>
        <w:ind w:left="1429"/>
        <w:contextualSpacing/>
        <w:jc w:val="both"/>
        <w:rPr>
          <w:rFonts w:ascii="Times New Roman" w:eastAsia="Calibri" w:hAnsi="Times New Roman" w:cs="Times New Roman"/>
          <w:sz w:val="24"/>
          <w:szCs w:val="24"/>
        </w:rPr>
      </w:pPr>
      <w:r w:rsidRPr="0059557F">
        <w:rPr>
          <w:rFonts w:ascii="Times New Roman" w:eastAsia="Times New Roman" w:hAnsi="Times New Roman" w:cs="Times New Roman"/>
          <w:sz w:val="24"/>
          <w:szCs w:val="24"/>
        </w:rPr>
        <w:t>осознано подходить к выбору ИКТ – средств для своих учебных и иных целей;</w:t>
      </w:r>
    </w:p>
    <w:p w:rsidR="0054532B" w:rsidRPr="00FA5919" w:rsidRDefault="0054532B" w:rsidP="00FA5919">
      <w:pPr>
        <w:tabs>
          <w:tab w:val="left" w:pos="940"/>
        </w:tabs>
        <w:spacing w:after="0" w:line="240" w:lineRule="auto"/>
        <w:ind w:left="1429"/>
        <w:contextualSpacing/>
        <w:jc w:val="both"/>
        <w:rPr>
          <w:rFonts w:ascii="Times New Roman" w:eastAsia="Calibri" w:hAnsi="Times New Roman" w:cs="Times New Roman"/>
          <w:sz w:val="24"/>
          <w:szCs w:val="24"/>
        </w:rPr>
      </w:pPr>
      <w:r w:rsidRPr="0059557F">
        <w:rPr>
          <w:rFonts w:ascii="Times New Roman" w:eastAsia="Times New Roman" w:hAnsi="Times New Roman" w:cs="Times New Roman"/>
          <w:sz w:val="24"/>
          <w:szCs w:val="24"/>
        </w:rPr>
        <w:t>узнать о физических ограничениях на значения характеристик компьютера.</w:t>
      </w:r>
    </w:p>
    <w:p w:rsidR="0054532B" w:rsidRPr="0059557F" w:rsidRDefault="0054532B"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bCs/>
          <w:sz w:val="24"/>
          <w:szCs w:val="24"/>
        </w:rPr>
        <w:t>Математические основы информатики</w:t>
      </w:r>
    </w:p>
    <w:p w:rsidR="0054532B" w:rsidRPr="0059557F" w:rsidRDefault="0054532B"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Выпускник научится:</w:t>
      </w:r>
    </w:p>
    <w:p w:rsidR="0054532B" w:rsidRPr="0059557F" w:rsidRDefault="0054532B" w:rsidP="00FB52B8">
      <w:pPr>
        <w:numPr>
          <w:ilvl w:val="0"/>
          <w:numId w:val="120"/>
        </w:numPr>
        <w:tabs>
          <w:tab w:val="left" w:pos="820"/>
          <w:tab w:val="left" w:pos="993"/>
        </w:tabs>
        <w:spacing w:after="0" w:line="240" w:lineRule="auto"/>
        <w:ind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54532B" w:rsidRPr="0059557F" w:rsidRDefault="0054532B" w:rsidP="00FB52B8">
      <w:pPr>
        <w:numPr>
          <w:ilvl w:val="0"/>
          <w:numId w:val="120"/>
        </w:numPr>
        <w:tabs>
          <w:tab w:val="left" w:pos="820"/>
          <w:tab w:val="left" w:pos="993"/>
        </w:tabs>
        <w:spacing w:after="0" w:line="240" w:lineRule="auto"/>
        <w:ind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кодировать и декодировать тексты по заданной кодовой таблице;</w:t>
      </w:r>
    </w:p>
    <w:p w:rsidR="0054532B" w:rsidRPr="0059557F" w:rsidRDefault="0054532B" w:rsidP="00FB52B8">
      <w:pPr>
        <w:numPr>
          <w:ilvl w:val="0"/>
          <w:numId w:val="120"/>
        </w:numPr>
        <w:tabs>
          <w:tab w:val="left" w:pos="820"/>
          <w:tab w:val="left" w:pos="993"/>
        </w:tabs>
        <w:spacing w:after="0" w:line="240" w:lineRule="auto"/>
        <w:ind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54532B" w:rsidRPr="0059557F" w:rsidRDefault="0054532B" w:rsidP="00FB52B8">
      <w:pPr>
        <w:numPr>
          <w:ilvl w:val="0"/>
          <w:numId w:val="120"/>
        </w:numPr>
        <w:tabs>
          <w:tab w:val="left" w:pos="820"/>
          <w:tab w:val="left" w:pos="993"/>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Times New Roman" w:hAnsi="Times New Roman" w:cs="Times New Roman"/>
          <w:sz w:val="24"/>
          <w:szCs w:val="24"/>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54532B" w:rsidRPr="0059557F" w:rsidRDefault="0054532B" w:rsidP="00FB52B8">
      <w:pPr>
        <w:numPr>
          <w:ilvl w:val="0"/>
          <w:numId w:val="120"/>
        </w:numPr>
        <w:tabs>
          <w:tab w:val="left" w:pos="820"/>
          <w:tab w:val="left" w:pos="993"/>
        </w:tabs>
        <w:spacing w:after="0" w:line="240" w:lineRule="auto"/>
        <w:ind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определять длину кодовой последовательности по длине исходного текста и кодовой таблице равномерного кода;</w:t>
      </w:r>
    </w:p>
    <w:p w:rsidR="0054532B" w:rsidRPr="0059557F" w:rsidRDefault="0054532B" w:rsidP="00FB52B8">
      <w:pPr>
        <w:numPr>
          <w:ilvl w:val="0"/>
          <w:numId w:val="120"/>
        </w:numPr>
        <w:tabs>
          <w:tab w:val="left" w:pos="820"/>
          <w:tab w:val="left" w:pos="993"/>
        </w:tabs>
        <w:spacing w:after="0" w:line="240" w:lineRule="auto"/>
        <w:ind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54532B" w:rsidRPr="0059557F" w:rsidRDefault="0054532B" w:rsidP="00FB52B8">
      <w:pPr>
        <w:numPr>
          <w:ilvl w:val="0"/>
          <w:numId w:val="120"/>
        </w:numPr>
        <w:tabs>
          <w:tab w:val="left" w:pos="820"/>
          <w:tab w:val="left" w:pos="993"/>
          <w:tab w:val="left" w:pos="1960"/>
        </w:tabs>
        <w:spacing w:after="0" w:line="240" w:lineRule="auto"/>
        <w:ind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54532B" w:rsidRPr="0059557F" w:rsidRDefault="0054532B" w:rsidP="00FB52B8">
      <w:pPr>
        <w:numPr>
          <w:ilvl w:val="0"/>
          <w:numId w:val="120"/>
        </w:numPr>
        <w:tabs>
          <w:tab w:val="left" w:pos="820"/>
          <w:tab w:val="left" w:pos="993"/>
        </w:tabs>
        <w:spacing w:after="0" w:line="240" w:lineRule="auto"/>
        <w:ind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54532B" w:rsidRPr="0059557F" w:rsidRDefault="0054532B" w:rsidP="00FB52B8">
      <w:pPr>
        <w:numPr>
          <w:ilvl w:val="0"/>
          <w:numId w:val="120"/>
        </w:numPr>
        <w:tabs>
          <w:tab w:val="left" w:pos="820"/>
          <w:tab w:val="left" w:pos="993"/>
        </w:tabs>
        <w:spacing w:after="0" w:line="240" w:lineRule="auto"/>
        <w:ind w:firstLine="709"/>
        <w:contextualSpacing/>
        <w:jc w:val="both"/>
        <w:rPr>
          <w:rFonts w:ascii="Times New Roman" w:eastAsia="Times New Roman" w:hAnsi="Times New Roman" w:cs="Times New Roman"/>
          <w:sz w:val="24"/>
          <w:szCs w:val="24"/>
        </w:rPr>
      </w:pPr>
      <w:r w:rsidRPr="0059557F">
        <w:rPr>
          <w:rFonts w:ascii="Times New Roman" w:eastAsia="Calibri" w:hAnsi="Times New Roman" w:cs="Times New Roman"/>
          <w:sz w:val="24"/>
          <w:szCs w:val="24"/>
        </w:rPr>
        <w:t>описывать граф с помощью матрицы смежности с указанием длин ребер (знание термина «матрица смежности» не обязательно);</w:t>
      </w:r>
    </w:p>
    <w:p w:rsidR="0054532B" w:rsidRPr="0059557F" w:rsidRDefault="0054532B" w:rsidP="00FB52B8">
      <w:pPr>
        <w:numPr>
          <w:ilvl w:val="0"/>
          <w:numId w:val="120"/>
        </w:numPr>
        <w:tabs>
          <w:tab w:val="left" w:pos="820"/>
          <w:tab w:val="left" w:pos="993"/>
        </w:tabs>
        <w:spacing w:after="0" w:line="240" w:lineRule="auto"/>
        <w:ind w:firstLine="709"/>
        <w:contextualSpacing/>
        <w:jc w:val="both"/>
        <w:rPr>
          <w:rFonts w:ascii="Times New Roman" w:eastAsia="Times New Roman" w:hAnsi="Times New Roman" w:cs="Times New Roman"/>
          <w:sz w:val="24"/>
          <w:szCs w:val="24"/>
        </w:rPr>
      </w:pPr>
      <w:r w:rsidRPr="0059557F">
        <w:rPr>
          <w:rFonts w:ascii="Times New Roman" w:eastAsia="Calibri" w:hAnsi="Times New Roman" w:cs="Times New Roman"/>
          <w:sz w:val="24"/>
          <w:szCs w:val="24"/>
        </w:rPr>
        <w:t>познакомиться с двоичным кодированием текстов и с наиболее употребительными современными кодами</w:t>
      </w:r>
    </w:p>
    <w:p w:rsidR="0054532B" w:rsidRPr="0059557F" w:rsidRDefault="0054532B" w:rsidP="00FB52B8">
      <w:pPr>
        <w:numPr>
          <w:ilvl w:val="0"/>
          <w:numId w:val="120"/>
        </w:numPr>
        <w:tabs>
          <w:tab w:val="left" w:pos="820"/>
          <w:tab w:val="left" w:pos="993"/>
        </w:tabs>
        <w:spacing w:after="0" w:line="240" w:lineRule="auto"/>
        <w:ind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использовать основные способы графического представления числовой информации, (графики, диаграммы).</w:t>
      </w:r>
    </w:p>
    <w:p w:rsidR="0054532B" w:rsidRPr="0059557F" w:rsidRDefault="0054532B"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Выпускник получит возможность:</w:t>
      </w:r>
    </w:p>
    <w:p w:rsidR="0054532B" w:rsidRPr="0059557F" w:rsidRDefault="0054532B" w:rsidP="00FB52B8">
      <w:pPr>
        <w:numPr>
          <w:ilvl w:val="0"/>
          <w:numId w:val="121"/>
        </w:numPr>
        <w:tabs>
          <w:tab w:val="left" w:pos="820"/>
          <w:tab w:val="left" w:pos="993"/>
        </w:tabs>
        <w:spacing w:after="0" w:line="240" w:lineRule="auto"/>
        <w:ind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 xml:space="preserve">познакомиться с примерами математических моделей и использования компьютеров при их анализе; понять сходства и различия между </w:t>
      </w:r>
      <w:r w:rsidRPr="0059557F">
        <w:rPr>
          <w:rFonts w:ascii="Times New Roman" w:eastAsia="Times New Roman" w:hAnsi="Times New Roman" w:cs="Times New Roman"/>
          <w:sz w:val="24"/>
          <w:szCs w:val="24"/>
        </w:rPr>
        <w:lastRenderedPageBreak/>
        <w:t>математической моделью объекта и его натурной моделью, между математической моделью объекта/явления и словесным описанием;</w:t>
      </w:r>
    </w:p>
    <w:p w:rsidR="0054532B" w:rsidRPr="0059557F" w:rsidRDefault="0054532B" w:rsidP="00FB52B8">
      <w:pPr>
        <w:numPr>
          <w:ilvl w:val="0"/>
          <w:numId w:val="121"/>
        </w:numPr>
        <w:tabs>
          <w:tab w:val="left" w:pos="820"/>
          <w:tab w:val="left" w:pos="993"/>
        </w:tabs>
        <w:spacing w:after="0" w:line="240" w:lineRule="auto"/>
        <w:ind w:firstLine="709"/>
        <w:contextualSpacing/>
        <w:jc w:val="both"/>
        <w:rPr>
          <w:rFonts w:ascii="Times New Roman" w:eastAsia="Times New Roman" w:hAnsi="Times New Roman" w:cs="Times New Roman"/>
          <w:sz w:val="24"/>
          <w:szCs w:val="24"/>
        </w:rPr>
      </w:pPr>
      <w:r w:rsidRPr="0059557F">
        <w:rPr>
          <w:rFonts w:ascii="Times New Roman" w:eastAsia="Calibri" w:hAnsi="Times New Roman" w:cs="Times New Roman"/>
          <w:sz w:val="24"/>
          <w:szCs w:val="24"/>
        </w:rPr>
        <w:t>узнать о том, что любые дискретные данные можно описать, используя алфавит, содержащий только два символа, например, 0 и 1;</w:t>
      </w:r>
    </w:p>
    <w:p w:rsidR="0054532B" w:rsidRPr="0059557F" w:rsidRDefault="0054532B" w:rsidP="00FB52B8">
      <w:pPr>
        <w:numPr>
          <w:ilvl w:val="0"/>
          <w:numId w:val="121"/>
        </w:numPr>
        <w:tabs>
          <w:tab w:val="left" w:pos="820"/>
          <w:tab w:val="left" w:pos="993"/>
        </w:tabs>
        <w:spacing w:after="0" w:line="240" w:lineRule="auto"/>
        <w:ind w:firstLine="709"/>
        <w:contextualSpacing/>
        <w:jc w:val="both"/>
        <w:rPr>
          <w:rFonts w:ascii="Times New Roman" w:eastAsia="Times New Roman" w:hAnsi="Times New Roman" w:cs="Times New Roman"/>
          <w:sz w:val="24"/>
          <w:szCs w:val="24"/>
        </w:rPr>
      </w:pPr>
      <w:r w:rsidRPr="0059557F">
        <w:rPr>
          <w:rFonts w:ascii="Times New Roman" w:eastAsia="Calibri" w:hAnsi="Times New Roman" w:cs="Times New Roman"/>
          <w:sz w:val="24"/>
          <w:szCs w:val="24"/>
        </w:rPr>
        <w:t>познакомиться с тем, как информация (данные) представляется в современных компьютерах и робототехнических системах;</w:t>
      </w:r>
    </w:p>
    <w:p w:rsidR="0054532B" w:rsidRPr="0059557F" w:rsidRDefault="0054532B" w:rsidP="00FB52B8">
      <w:pPr>
        <w:numPr>
          <w:ilvl w:val="0"/>
          <w:numId w:val="121"/>
        </w:numPr>
        <w:tabs>
          <w:tab w:val="left" w:pos="820"/>
          <w:tab w:val="left" w:pos="993"/>
        </w:tabs>
        <w:spacing w:after="0" w:line="240" w:lineRule="auto"/>
        <w:ind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познакомиться с примерами использования графов, деревьев и списков при описании реальных объектов и процессов;</w:t>
      </w:r>
    </w:p>
    <w:p w:rsidR="0054532B" w:rsidRPr="0059557F" w:rsidRDefault="0054532B" w:rsidP="00FB52B8">
      <w:pPr>
        <w:numPr>
          <w:ilvl w:val="0"/>
          <w:numId w:val="121"/>
        </w:numPr>
        <w:tabs>
          <w:tab w:val="left" w:pos="940"/>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ознакомиться с влиянием ошибок измерений и вычислений на выполнение алгоритмов управления реальными объектами (на примере учебных автономных роботов)</w:t>
      </w:r>
    </w:p>
    <w:p w:rsidR="0054532B" w:rsidRPr="0059557F" w:rsidRDefault="0054532B" w:rsidP="00FB52B8">
      <w:pPr>
        <w:numPr>
          <w:ilvl w:val="0"/>
          <w:numId w:val="121"/>
        </w:numPr>
        <w:tabs>
          <w:tab w:val="left" w:pos="940"/>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узнать о наличии кодов, которые исправляют ошибки искажения, возникающие при передаче информации</w:t>
      </w:r>
    </w:p>
    <w:p w:rsidR="0054532B" w:rsidRPr="0059557F" w:rsidRDefault="0054532B"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bCs/>
          <w:sz w:val="24"/>
          <w:szCs w:val="24"/>
        </w:rPr>
        <w:t>Алгоритмы и элементы программирования</w:t>
      </w:r>
    </w:p>
    <w:p w:rsidR="0054532B" w:rsidRPr="0059557F" w:rsidRDefault="0054532B"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Выпускник научится:</w:t>
      </w:r>
    </w:p>
    <w:p w:rsidR="0054532B" w:rsidRPr="0059557F" w:rsidRDefault="0054532B" w:rsidP="00FB52B8">
      <w:pPr>
        <w:numPr>
          <w:ilvl w:val="0"/>
          <w:numId w:val="122"/>
        </w:numPr>
        <w:tabs>
          <w:tab w:val="left" w:pos="820"/>
          <w:tab w:val="left" w:pos="993"/>
        </w:tabs>
        <w:spacing w:after="0" w:line="240" w:lineRule="auto"/>
        <w:ind w:firstLine="709"/>
        <w:contextualSpacing/>
        <w:jc w:val="both"/>
        <w:rPr>
          <w:rFonts w:ascii="Times New Roman" w:eastAsia="Times New Roman" w:hAnsi="Times New Roman" w:cs="Times New Roman"/>
          <w:sz w:val="24"/>
          <w:szCs w:val="24"/>
        </w:rPr>
      </w:pPr>
      <w:r w:rsidRPr="0059557F">
        <w:rPr>
          <w:rFonts w:ascii="Times New Roman" w:eastAsia="Calibri" w:hAnsi="Times New Roman" w:cs="Times New Roman"/>
          <w:sz w:val="24"/>
          <w:szCs w:val="24"/>
        </w:rPr>
        <w:t>составлять алгоритмы для решения учебных задач различных типов ;</w:t>
      </w:r>
    </w:p>
    <w:p w:rsidR="0054532B" w:rsidRPr="0059557F" w:rsidRDefault="0054532B" w:rsidP="00FB52B8">
      <w:pPr>
        <w:numPr>
          <w:ilvl w:val="0"/>
          <w:numId w:val="122"/>
        </w:numPr>
        <w:tabs>
          <w:tab w:val="left" w:pos="820"/>
          <w:tab w:val="left" w:pos="993"/>
        </w:tabs>
        <w:spacing w:after="0" w:line="240" w:lineRule="auto"/>
        <w:ind w:firstLine="709"/>
        <w:contextualSpacing/>
        <w:jc w:val="both"/>
        <w:rPr>
          <w:rFonts w:ascii="Times New Roman" w:eastAsia="Times New Roman" w:hAnsi="Times New Roman" w:cs="Times New Roman"/>
          <w:sz w:val="24"/>
          <w:szCs w:val="24"/>
        </w:rPr>
      </w:pPr>
      <w:r w:rsidRPr="0059557F">
        <w:rPr>
          <w:rFonts w:ascii="Times New Roman" w:eastAsia="Calibri" w:hAnsi="Times New Roman" w:cs="Times New Roman"/>
          <w:sz w:val="24"/>
          <w:szCs w:val="24"/>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54532B" w:rsidRPr="0059557F" w:rsidRDefault="0054532B" w:rsidP="00FB52B8">
      <w:pPr>
        <w:numPr>
          <w:ilvl w:val="0"/>
          <w:numId w:val="122"/>
        </w:numPr>
        <w:tabs>
          <w:tab w:val="left" w:pos="820"/>
          <w:tab w:val="left" w:pos="993"/>
        </w:tabs>
        <w:spacing w:after="0" w:line="240" w:lineRule="auto"/>
        <w:ind w:firstLine="709"/>
        <w:contextualSpacing/>
        <w:jc w:val="both"/>
        <w:rPr>
          <w:rFonts w:ascii="Times New Roman" w:eastAsia="Times New Roman" w:hAnsi="Times New Roman" w:cs="Times New Roman"/>
          <w:sz w:val="24"/>
          <w:szCs w:val="24"/>
        </w:rPr>
      </w:pPr>
      <w:r w:rsidRPr="0059557F">
        <w:rPr>
          <w:rFonts w:ascii="Times New Roman" w:eastAsia="Calibri" w:hAnsi="Times New Roman" w:cs="Times New Roman"/>
          <w:sz w:val="24"/>
          <w:szCs w:val="24"/>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54532B" w:rsidRPr="0059557F" w:rsidRDefault="0054532B" w:rsidP="00FB52B8">
      <w:pPr>
        <w:numPr>
          <w:ilvl w:val="0"/>
          <w:numId w:val="122"/>
        </w:numPr>
        <w:tabs>
          <w:tab w:val="left" w:pos="820"/>
          <w:tab w:val="left" w:pos="993"/>
        </w:tabs>
        <w:spacing w:after="0" w:line="240" w:lineRule="auto"/>
        <w:ind w:firstLine="709"/>
        <w:contextualSpacing/>
        <w:jc w:val="both"/>
        <w:rPr>
          <w:rFonts w:ascii="Times New Roman" w:eastAsia="Times New Roman" w:hAnsi="Times New Roman" w:cs="Times New Roman"/>
          <w:sz w:val="24"/>
          <w:szCs w:val="24"/>
        </w:rPr>
      </w:pPr>
      <w:r w:rsidRPr="0059557F">
        <w:rPr>
          <w:rFonts w:ascii="Times New Roman" w:eastAsia="Calibri" w:hAnsi="Times New Roman" w:cs="Times New Roman"/>
          <w:sz w:val="24"/>
          <w:szCs w:val="24"/>
        </w:rPr>
        <w:t>определять результат выполнения заданного алгоритма или его фрагмента;</w:t>
      </w:r>
    </w:p>
    <w:p w:rsidR="0054532B" w:rsidRPr="0059557F" w:rsidRDefault="0054532B" w:rsidP="00FB52B8">
      <w:pPr>
        <w:numPr>
          <w:ilvl w:val="0"/>
          <w:numId w:val="122"/>
        </w:numPr>
        <w:tabs>
          <w:tab w:val="left" w:pos="820"/>
          <w:tab w:val="left" w:pos="993"/>
        </w:tabs>
        <w:spacing w:after="0" w:line="240" w:lineRule="auto"/>
        <w:ind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54532B" w:rsidRPr="0059557F" w:rsidRDefault="0054532B" w:rsidP="00FB52B8">
      <w:pPr>
        <w:numPr>
          <w:ilvl w:val="0"/>
          <w:numId w:val="122"/>
        </w:numPr>
        <w:tabs>
          <w:tab w:val="left" w:pos="820"/>
          <w:tab w:val="left" w:pos="993"/>
        </w:tabs>
        <w:spacing w:after="0" w:line="240" w:lineRule="auto"/>
        <w:ind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54532B" w:rsidRPr="0059557F" w:rsidRDefault="0054532B" w:rsidP="00FB52B8">
      <w:pPr>
        <w:numPr>
          <w:ilvl w:val="0"/>
          <w:numId w:val="122"/>
        </w:numPr>
        <w:tabs>
          <w:tab w:val="left" w:pos="820"/>
          <w:tab w:val="left" w:pos="993"/>
        </w:tabs>
        <w:spacing w:after="0" w:line="240" w:lineRule="auto"/>
        <w:ind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w:t>
      </w:r>
      <w:r w:rsidRPr="0059557F">
        <w:rPr>
          <w:rFonts w:ascii="Times New Roman" w:eastAsia="Times New Roman" w:hAnsi="Times New Roman" w:cs="Times New Roman"/>
          <w:sz w:val="24"/>
          <w:szCs w:val="24"/>
        </w:rPr>
        <w:tab/>
        <w:t>программ на выбранном языке программирования; выполнять эти программы на компьютере;</w:t>
      </w:r>
    </w:p>
    <w:p w:rsidR="0054532B" w:rsidRPr="0059557F" w:rsidRDefault="0054532B" w:rsidP="00FB52B8">
      <w:pPr>
        <w:numPr>
          <w:ilvl w:val="0"/>
          <w:numId w:val="122"/>
        </w:numPr>
        <w:tabs>
          <w:tab w:val="left" w:pos="900"/>
          <w:tab w:val="left" w:pos="993"/>
        </w:tabs>
        <w:spacing w:after="0" w:line="240" w:lineRule="auto"/>
        <w:ind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54532B" w:rsidRPr="0059557F" w:rsidRDefault="0054532B" w:rsidP="00FB52B8">
      <w:pPr>
        <w:numPr>
          <w:ilvl w:val="0"/>
          <w:numId w:val="122"/>
        </w:numPr>
        <w:tabs>
          <w:tab w:val="left" w:pos="820"/>
          <w:tab w:val="left" w:pos="993"/>
        </w:tabs>
        <w:spacing w:after="0" w:line="240" w:lineRule="auto"/>
        <w:ind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анализировать предложенный алгоритм, например, определять какие результаты возможны при заданном множестве исходных значений;</w:t>
      </w:r>
    </w:p>
    <w:p w:rsidR="0054532B" w:rsidRPr="0059557F" w:rsidRDefault="0054532B" w:rsidP="00FB52B8">
      <w:pPr>
        <w:numPr>
          <w:ilvl w:val="0"/>
          <w:numId w:val="122"/>
        </w:numPr>
        <w:tabs>
          <w:tab w:val="left" w:pos="820"/>
          <w:tab w:val="left" w:pos="993"/>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Times New Roman" w:hAnsi="Times New Roman" w:cs="Times New Roman"/>
          <w:sz w:val="24"/>
          <w:szCs w:val="24"/>
        </w:rPr>
        <w:t>использовать логические значения, операции и выражения с ними;</w:t>
      </w:r>
    </w:p>
    <w:p w:rsidR="0054532B" w:rsidRPr="0059557F" w:rsidRDefault="0054532B" w:rsidP="00FB52B8">
      <w:pPr>
        <w:numPr>
          <w:ilvl w:val="0"/>
          <w:numId w:val="122"/>
        </w:numPr>
        <w:tabs>
          <w:tab w:val="left" w:pos="820"/>
          <w:tab w:val="left" w:pos="993"/>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Times New Roman" w:hAnsi="Times New Roman" w:cs="Times New Roman"/>
          <w:sz w:val="24"/>
          <w:szCs w:val="24"/>
        </w:rPr>
        <w:t>записывать на выбранном языке программирования арифметические и логические выражения и вычислять их значения.</w:t>
      </w:r>
    </w:p>
    <w:p w:rsidR="0054532B" w:rsidRPr="0059557F" w:rsidRDefault="0054532B" w:rsidP="00FB52B8">
      <w:pPr>
        <w:spacing w:after="0" w:line="240" w:lineRule="auto"/>
        <w:ind w:firstLine="709"/>
        <w:jc w:val="both"/>
        <w:rPr>
          <w:rFonts w:ascii="Times New Roman" w:eastAsia="Calibri" w:hAnsi="Times New Roman" w:cs="Times New Roman"/>
          <w:sz w:val="24"/>
          <w:szCs w:val="24"/>
        </w:rPr>
      </w:pPr>
    </w:p>
    <w:p w:rsidR="0054532B" w:rsidRPr="0059557F" w:rsidRDefault="0054532B"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Выпускник получит возможность:</w:t>
      </w:r>
    </w:p>
    <w:p w:rsidR="0054532B" w:rsidRPr="0059557F" w:rsidRDefault="0054532B" w:rsidP="00FB52B8">
      <w:pPr>
        <w:numPr>
          <w:ilvl w:val="0"/>
          <w:numId w:val="123"/>
        </w:numPr>
        <w:tabs>
          <w:tab w:val="left" w:pos="820"/>
          <w:tab w:val="left" w:pos="993"/>
        </w:tabs>
        <w:spacing w:after="0" w:line="240" w:lineRule="auto"/>
        <w:ind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познакомиться с использованием в программах строковых величин и с операциями со строковыми величинами;</w:t>
      </w:r>
    </w:p>
    <w:p w:rsidR="0054532B" w:rsidRPr="0059557F" w:rsidRDefault="0054532B" w:rsidP="00FB52B8">
      <w:pPr>
        <w:numPr>
          <w:ilvl w:val="0"/>
          <w:numId w:val="123"/>
        </w:numPr>
        <w:tabs>
          <w:tab w:val="left" w:pos="820"/>
          <w:tab w:val="left" w:pos="993"/>
        </w:tabs>
        <w:spacing w:after="0" w:line="240" w:lineRule="auto"/>
        <w:ind w:firstLine="709"/>
        <w:contextualSpacing/>
        <w:jc w:val="both"/>
        <w:rPr>
          <w:rFonts w:ascii="Times New Roman" w:eastAsia="Times New Roman" w:hAnsi="Times New Roman" w:cs="Times New Roman"/>
          <w:sz w:val="24"/>
          <w:szCs w:val="24"/>
        </w:rPr>
      </w:pPr>
      <w:r w:rsidRPr="0059557F">
        <w:rPr>
          <w:rFonts w:ascii="Times New Roman" w:eastAsia="Calibri" w:hAnsi="Times New Roman" w:cs="Times New Roman"/>
          <w:sz w:val="24"/>
          <w:szCs w:val="24"/>
        </w:rPr>
        <w:lastRenderedPageBreak/>
        <w:t>создавать программы для решения задач, возникающих в процессе учебы и вне ее; •познакомиться с задачами обработки данных и алгоритмами их решения;</w:t>
      </w:r>
    </w:p>
    <w:p w:rsidR="0054532B" w:rsidRPr="0059557F" w:rsidRDefault="0054532B" w:rsidP="00FB52B8">
      <w:pPr>
        <w:numPr>
          <w:ilvl w:val="0"/>
          <w:numId w:val="123"/>
        </w:numPr>
        <w:tabs>
          <w:tab w:val="left" w:pos="820"/>
          <w:tab w:val="left" w:pos="993"/>
        </w:tabs>
        <w:spacing w:after="0" w:line="240" w:lineRule="auto"/>
        <w:ind w:firstLine="709"/>
        <w:contextualSpacing/>
        <w:jc w:val="both"/>
        <w:rPr>
          <w:rFonts w:ascii="Times New Roman" w:eastAsia="Times New Roman" w:hAnsi="Times New Roman" w:cs="Times New Roman"/>
          <w:sz w:val="24"/>
          <w:szCs w:val="24"/>
        </w:rPr>
      </w:pPr>
      <w:r w:rsidRPr="0059557F">
        <w:rPr>
          <w:rFonts w:ascii="Times New Roman" w:eastAsia="Calibri" w:hAnsi="Times New Roman" w:cs="Times New Roman"/>
          <w:sz w:val="24"/>
          <w:szCs w:val="24"/>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54532B" w:rsidRPr="0059557F" w:rsidRDefault="0054532B" w:rsidP="00FB52B8">
      <w:pPr>
        <w:numPr>
          <w:ilvl w:val="0"/>
          <w:numId w:val="123"/>
        </w:numPr>
        <w:tabs>
          <w:tab w:val="left" w:pos="820"/>
          <w:tab w:val="left" w:pos="993"/>
        </w:tabs>
        <w:spacing w:after="0" w:line="240" w:lineRule="auto"/>
        <w:ind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54532B" w:rsidRPr="0059557F" w:rsidRDefault="0054532B"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bCs/>
          <w:sz w:val="24"/>
          <w:szCs w:val="24"/>
        </w:rPr>
        <w:t>Использование программных систем и сервисов</w:t>
      </w:r>
    </w:p>
    <w:p w:rsidR="0054532B" w:rsidRPr="0059557F" w:rsidRDefault="0054532B"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Выпускник научится:</w:t>
      </w:r>
    </w:p>
    <w:p w:rsidR="0054532B" w:rsidRPr="0059557F" w:rsidRDefault="0054532B" w:rsidP="00FB52B8">
      <w:pPr>
        <w:numPr>
          <w:ilvl w:val="0"/>
          <w:numId w:val="124"/>
        </w:numPr>
        <w:tabs>
          <w:tab w:val="left" w:pos="820"/>
          <w:tab w:val="left" w:pos="993"/>
        </w:tabs>
        <w:spacing w:after="0" w:line="240" w:lineRule="auto"/>
        <w:ind w:firstLine="709"/>
        <w:contextualSpacing/>
        <w:jc w:val="both"/>
        <w:rPr>
          <w:rFonts w:ascii="Times New Roman" w:eastAsia="Times New Roman" w:hAnsi="Times New Roman" w:cs="Times New Roman"/>
          <w:sz w:val="24"/>
          <w:szCs w:val="24"/>
        </w:rPr>
      </w:pPr>
      <w:r w:rsidRPr="0059557F">
        <w:rPr>
          <w:rFonts w:ascii="Times New Roman" w:eastAsia="Calibri" w:hAnsi="Times New Roman" w:cs="Times New Roman"/>
          <w:sz w:val="24"/>
          <w:szCs w:val="24"/>
        </w:rPr>
        <w:t>классифицировать файлы по типу и иным параметрам;</w:t>
      </w:r>
    </w:p>
    <w:p w:rsidR="0054532B" w:rsidRPr="0059557F" w:rsidRDefault="0054532B" w:rsidP="00FB52B8">
      <w:pPr>
        <w:numPr>
          <w:ilvl w:val="0"/>
          <w:numId w:val="124"/>
        </w:numPr>
        <w:tabs>
          <w:tab w:val="left" w:pos="820"/>
          <w:tab w:val="left" w:pos="993"/>
        </w:tabs>
        <w:spacing w:after="0" w:line="240" w:lineRule="auto"/>
        <w:ind w:firstLine="709"/>
        <w:contextualSpacing/>
        <w:jc w:val="both"/>
        <w:rPr>
          <w:rFonts w:ascii="Times New Roman" w:eastAsia="Times New Roman" w:hAnsi="Times New Roman" w:cs="Times New Roman"/>
          <w:sz w:val="24"/>
          <w:szCs w:val="24"/>
        </w:rPr>
      </w:pPr>
      <w:r w:rsidRPr="0059557F">
        <w:rPr>
          <w:rFonts w:ascii="Times New Roman" w:eastAsia="Calibri" w:hAnsi="Times New Roman" w:cs="Times New Roman"/>
          <w:sz w:val="24"/>
          <w:szCs w:val="24"/>
        </w:rPr>
        <w:t>выполнять основные операции с файлами (создавать, сохранять, редактировать, удалять, архивировать, «распаковывать» архивные файлы);</w:t>
      </w:r>
    </w:p>
    <w:p w:rsidR="0054532B" w:rsidRPr="0059557F" w:rsidRDefault="0054532B" w:rsidP="00FB52B8">
      <w:pPr>
        <w:numPr>
          <w:ilvl w:val="0"/>
          <w:numId w:val="124"/>
        </w:numPr>
        <w:tabs>
          <w:tab w:val="left" w:pos="820"/>
          <w:tab w:val="left" w:pos="993"/>
        </w:tabs>
        <w:spacing w:after="0" w:line="240" w:lineRule="auto"/>
        <w:ind w:firstLine="709"/>
        <w:contextualSpacing/>
        <w:jc w:val="both"/>
        <w:rPr>
          <w:rFonts w:ascii="Times New Roman" w:eastAsia="Times New Roman" w:hAnsi="Times New Roman" w:cs="Times New Roman"/>
          <w:sz w:val="24"/>
          <w:szCs w:val="24"/>
        </w:rPr>
      </w:pPr>
      <w:r w:rsidRPr="0059557F">
        <w:rPr>
          <w:rFonts w:ascii="Times New Roman" w:eastAsia="Calibri" w:hAnsi="Times New Roman" w:cs="Times New Roman"/>
          <w:sz w:val="24"/>
          <w:szCs w:val="24"/>
        </w:rPr>
        <w:t>разбираться в иерархической структуре файловой системы;</w:t>
      </w:r>
    </w:p>
    <w:p w:rsidR="0054532B" w:rsidRPr="0059557F" w:rsidRDefault="0054532B" w:rsidP="00FB52B8">
      <w:pPr>
        <w:numPr>
          <w:ilvl w:val="0"/>
          <w:numId w:val="124"/>
        </w:numPr>
        <w:tabs>
          <w:tab w:val="left" w:pos="820"/>
          <w:tab w:val="left" w:pos="993"/>
        </w:tabs>
        <w:spacing w:after="0" w:line="240" w:lineRule="auto"/>
        <w:ind w:firstLine="709"/>
        <w:contextualSpacing/>
        <w:jc w:val="both"/>
        <w:rPr>
          <w:rFonts w:ascii="Times New Roman" w:eastAsia="Times New Roman" w:hAnsi="Times New Roman" w:cs="Times New Roman"/>
          <w:sz w:val="24"/>
          <w:szCs w:val="24"/>
        </w:rPr>
      </w:pPr>
      <w:r w:rsidRPr="0059557F">
        <w:rPr>
          <w:rFonts w:ascii="Times New Roman" w:eastAsia="Calibri" w:hAnsi="Times New Roman" w:cs="Times New Roman"/>
          <w:sz w:val="24"/>
          <w:szCs w:val="24"/>
        </w:rPr>
        <w:t>осуществлять поиск файлов средствами операционной системы;</w:t>
      </w:r>
    </w:p>
    <w:p w:rsidR="0054532B" w:rsidRPr="0059557F" w:rsidRDefault="0054532B" w:rsidP="00FB52B8">
      <w:pPr>
        <w:widowControl w:val="0"/>
        <w:numPr>
          <w:ilvl w:val="0"/>
          <w:numId w:val="124"/>
        </w:numPr>
        <w:tabs>
          <w:tab w:val="left" w:pos="820"/>
          <w:tab w:val="left" w:pos="993"/>
        </w:tabs>
        <w:spacing w:after="0" w:line="240" w:lineRule="auto"/>
        <w:ind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54532B" w:rsidRPr="0059557F" w:rsidRDefault="0054532B" w:rsidP="00FB52B8">
      <w:pPr>
        <w:widowControl w:val="0"/>
        <w:numPr>
          <w:ilvl w:val="0"/>
          <w:numId w:val="124"/>
        </w:numPr>
        <w:tabs>
          <w:tab w:val="left" w:pos="820"/>
          <w:tab w:val="left" w:pos="993"/>
        </w:tabs>
        <w:spacing w:after="0" w:line="240" w:lineRule="auto"/>
        <w:ind w:firstLine="709"/>
        <w:contextualSpacing/>
        <w:jc w:val="both"/>
        <w:rPr>
          <w:rFonts w:ascii="Times New Roman" w:eastAsia="Times New Roman" w:hAnsi="Times New Roman" w:cs="Times New Roman"/>
          <w:sz w:val="24"/>
          <w:szCs w:val="24"/>
        </w:rPr>
      </w:pPr>
      <w:r w:rsidRPr="0059557F">
        <w:rPr>
          <w:rFonts w:ascii="Times New Roman" w:eastAsia="Calibri" w:hAnsi="Times New Roman" w:cs="Times New Roman"/>
          <w:sz w:val="24"/>
          <w:szCs w:val="24"/>
        </w:rPr>
        <w:t>использовать табличные (реляционные) базы данных, выполнять отбор строк таблицы, удовлетворяющих определенному условию;</w:t>
      </w:r>
    </w:p>
    <w:p w:rsidR="0054532B" w:rsidRPr="0059557F" w:rsidRDefault="0054532B" w:rsidP="00FB52B8">
      <w:pPr>
        <w:widowControl w:val="0"/>
        <w:numPr>
          <w:ilvl w:val="0"/>
          <w:numId w:val="124"/>
        </w:numPr>
        <w:tabs>
          <w:tab w:val="left" w:pos="820"/>
          <w:tab w:val="left" w:pos="993"/>
        </w:tabs>
        <w:spacing w:after="0" w:line="240" w:lineRule="auto"/>
        <w:ind w:firstLine="709"/>
        <w:contextualSpacing/>
        <w:jc w:val="both"/>
        <w:rPr>
          <w:rFonts w:ascii="Times New Roman" w:eastAsia="Times New Roman" w:hAnsi="Times New Roman" w:cs="Times New Roman"/>
          <w:sz w:val="24"/>
          <w:szCs w:val="24"/>
        </w:rPr>
      </w:pPr>
      <w:r w:rsidRPr="0059557F">
        <w:rPr>
          <w:rFonts w:ascii="Times New Roman" w:eastAsia="Calibri" w:hAnsi="Times New Roman" w:cs="Times New Roman"/>
          <w:sz w:val="24"/>
          <w:szCs w:val="24"/>
        </w:rPr>
        <w:t>анализировать доменные имена компьютеров и адреса документов в Интернете; •проводить поиск информации в сети Интернет по запросам с использованием логических операций.</w:t>
      </w:r>
    </w:p>
    <w:p w:rsidR="0054532B" w:rsidRPr="0059557F" w:rsidRDefault="0054532B" w:rsidP="00FB52B8">
      <w:pPr>
        <w:spacing w:after="0" w:line="240" w:lineRule="auto"/>
        <w:ind w:firstLine="709"/>
        <w:jc w:val="both"/>
        <w:rPr>
          <w:rFonts w:ascii="Times New Roman" w:eastAsia="Calibri" w:hAnsi="Times New Roman" w:cs="Times New Roman"/>
          <w:sz w:val="24"/>
          <w:szCs w:val="24"/>
        </w:rPr>
      </w:pPr>
    </w:p>
    <w:p w:rsidR="0054532B" w:rsidRPr="0059557F" w:rsidRDefault="0054532B"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Выпускник овладеет (как результат применения программных систем и интернет-сервисов в данном курсе и во всем образовательном процессе):</w:t>
      </w:r>
    </w:p>
    <w:p w:rsidR="0054532B" w:rsidRPr="0059557F" w:rsidRDefault="0054532B" w:rsidP="00FB52B8">
      <w:pPr>
        <w:numPr>
          <w:ilvl w:val="0"/>
          <w:numId w:val="124"/>
        </w:numPr>
        <w:tabs>
          <w:tab w:val="left" w:pos="820"/>
          <w:tab w:val="left" w:pos="993"/>
        </w:tabs>
        <w:spacing w:after="0" w:line="240" w:lineRule="auto"/>
        <w:ind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54532B" w:rsidRPr="0059557F" w:rsidRDefault="0054532B" w:rsidP="00FB52B8">
      <w:pPr>
        <w:numPr>
          <w:ilvl w:val="0"/>
          <w:numId w:val="124"/>
        </w:numPr>
        <w:tabs>
          <w:tab w:val="left" w:pos="820"/>
          <w:tab w:val="left" w:pos="993"/>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Times New Roman" w:hAnsi="Times New Roman" w:cs="Times New Roman"/>
          <w:sz w:val="24"/>
          <w:szCs w:val="24"/>
        </w:rPr>
        <w:t>различными формами представления данных (таблицы, диаграммы, графики и т. д.);</w:t>
      </w:r>
    </w:p>
    <w:p w:rsidR="0054532B" w:rsidRPr="0059557F" w:rsidRDefault="0054532B" w:rsidP="00FB52B8">
      <w:pPr>
        <w:numPr>
          <w:ilvl w:val="0"/>
          <w:numId w:val="124"/>
        </w:numPr>
        <w:tabs>
          <w:tab w:val="left" w:pos="820"/>
          <w:tab w:val="left" w:pos="993"/>
        </w:tabs>
        <w:spacing w:after="0" w:line="240" w:lineRule="auto"/>
        <w:ind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54532B" w:rsidRPr="0059557F" w:rsidRDefault="0054532B" w:rsidP="00FB52B8">
      <w:pPr>
        <w:numPr>
          <w:ilvl w:val="0"/>
          <w:numId w:val="124"/>
        </w:numPr>
        <w:tabs>
          <w:tab w:val="left" w:pos="820"/>
          <w:tab w:val="left" w:pos="993"/>
        </w:tabs>
        <w:spacing w:after="0" w:line="240" w:lineRule="auto"/>
        <w:contextualSpacing/>
        <w:jc w:val="both"/>
        <w:rPr>
          <w:rFonts w:ascii="Times New Roman" w:eastAsia="Calibri" w:hAnsi="Times New Roman" w:cs="Times New Roman"/>
          <w:sz w:val="24"/>
          <w:szCs w:val="24"/>
        </w:rPr>
      </w:pPr>
      <w:r w:rsidRPr="0059557F">
        <w:rPr>
          <w:rFonts w:ascii="Times New Roman" w:eastAsia="Times New Roman" w:hAnsi="Times New Roman" w:cs="Times New Roman"/>
          <w:sz w:val="24"/>
          <w:szCs w:val="24"/>
        </w:rPr>
        <w:t>основами соблюдения норм информационной этики и права;</w:t>
      </w:r>
    </w:p>
    <w:p w:rsidR="0054532B" w:rsidRPr="0059557F" w:rsidRDefault="0054532B" w:rsidP="00FB52B8">
      <w:pPr>
        <w:numPr>
          <w:ilvl w:val="0"/>
          <w:numId w:val="124"/>
        </w:numPr>
        <w:tabs>
          <w:tab w:val="left" w:pos="780"/>
          <w:tab w:val="left" w:pos="993"/>
        </w:tabs>
        <w:spacing w:after="0" w:line="240" w:lineRule="auto"/>
        <w:contextualSpacing/>
        <w:jc w:val="both"/>
        <w:rPr>
          <w:rFonts w:ascii="Times New Roman" w:eastAsia="Times New Roman" w:hAnsi="Times New Roman" w:cs="Times New Roman"/>
          <w:w w:val="99"/>
          <w:sz w:val="24"/>
          <w:szCs w:val="24"/>
        </w:rPr>
      </w:pPr>
      <w:r w:rsidRPr="0059557F">
        <w:rPr>
          <w:rFonts w:ascii="Times New Roman" w:eastAsia="Times New Roman" w:hAnsi="Times New Roman" w:cs="Times New Roman"/>
          <w:sz w:val="24"/>
          <w:szCs w:val="24"/>
        </w:rPr>
        <w:t xml:space="preserve">познакомится с программными средствами для работы с </w:t>
      </w:r>
      <w:r w:rsidRPr="0059557F">
        <w:rPr>
          <w:rFonts w:ascii="Times New Roman" w:eastAsia="Times New Roman" w:hAnsi="Times New Roman" w:cs="Times New Roman"/>
          <w:w w:val="99"/>
          <w:sz w:val="24"/>
          <w:szCs w:val="24"/>
        </w:rPr>
        <w:t>аудио-</w:t>
      </w:r>
      <w:r w:rsidRPr="0059557F">
        <w:rPr>
          <w:rFonts w:ascii="Times New Roman" w:eastAsia="Times New Roman" w:hAnsi="Times New Roman" w:cs="Times New Roman"/>
          <w:sz w:val="24"/>
          <w:szCs w:val="24"/>
        </w:rPr>
        <w:t xml:space="preserve">визуальными данными и соответствующим понятийным </w:t>
      </w:r>
      <w:r w:rsidRPr="0059557F">
        <w:rPr>
          <w:rFonts w:ascii="Times New Roman" w:eastAsia="Times New Roman" w:hAnsi="Times New Roman" w:cs="Times New Roman"/>
          <w:w w:val="99"/>
          <w:sz w:val="24"/>
          <w:szCs w:val="24"/>
        </w:rPr>
        <w:t>аппаратом;</w:t>
      </w:r>
    </w:p>
    <w:p w:rsidR="0054532B" w:rsidRPr="0059557F" w:rsidRDefault="0054532B" w:rsidP="00FB52B8">
      <w:pPr>
        <w:numPr>
          <w:ilvl w:val="0"/>
          <w:numId w:val="124"/>
        </w:numPr>
        <w:tabs>
          <w:tab w:val="left" w:pos="820"/>
          <w:tab w:val="left" w:pos="993"/>
        </w:tabs>
        <w:spacing w:after="0" w:line="240" w:lineRule="auto"/>
        <w:contextualSpacing/>
        <w:jc w:val="both"/>
        <w:rPr>
          <w:rFonts w:ascii="Times New Roman" w:eastAsia="Calibri" w:hAnsi="Times New Roman" w:cs="Times New Roman"/>
          <w:sz w:val="24"/>
          <w:szCs w:val="24"/>
        </w:rPr>
      </w:pPr>
      <w:r w:rsidRPr="0059557F">
        <w:rPr>
          <w:rFonts w:ascii="Times New Roman" w:eastAsia="Times New Roman" w:hAnsi="Times New Roman" w:cs="Times New Roman"/>
          <w:sz w:val="24"/>
          <w:szCs w:val="24"/>
        </w:rPr>
        <w:t xml:space="preserve">узнает о дискретном представлении </w:t>
      </w:r>
      <w:r w:rsidRPr="0059557F">
        <w:rPr>
          <w:rFonts w:ascii="Times New Roman" w:eastAsia="Times New Roman" w:hAnsi="Times New Roman" w:cs="Times New Roman"/>
          <w:w w:val="99"/>
          <w:sz w:val="24"/>
          <w:szCs w:val="24"/>
        </w:rPr>
        <w:t>аудио-</w:t>
      </w:r>
      <w:r w:rsidRPr="0059557F">
        <w:rPr>
          <w:rFonts w:ascii="Times New Roman" w:eastAsia="Times New Roman" w:hAnsi="Times New Roman" w:cs="Times New Roman"/>
          <w:sz w:val="24"/>
          <w:szCs w:val="24"/>
        </w:rPr>
        <w:t>визуальных данных.</w:t>
      </w:r>
    </w:p>
    <w:p w:rsidR="0054532B" w:rsidRPr="0059557F" w:rsidRDefault="0054532B" w:rsidP="00FB52B8">
      <w:pPr>
        <w:tabs>
          <w:tab w:val="left" w:pos="1660"/>
          <w:tab w:val="left" w:pos="2900"/>
          <w:tab w:val="left" w:pos="4840"/>
          <w:tab w:val="left" w:pos="5300"/>
          <w:tab w:val="left" w:pos="6440"/>
          <w:tab w:val="left" w:pos="7320"/>
          <w:tab w:val="left" w:pos="7720"/>
          <w:tab w:val="left" w:pos="8520"/>
        </w:tabs>
        <w:spacing w:after="0" w:line="240" w:lineRule="auto"/>
        <w:ind w:firstLine="709"/>
        <w:jc w:val="both"/>
        <w:rPr>
          <w:rFonts w:ascii="Times New Roman" w:eastAsia="Calibri" w:hAnsi="Times New Roman" w:cs="Times New Roman"/>
          <w:sz w:val="24"/>
          <w:szCs w:val="24"/>
        </w:rPr>
      </w:pPr>
    </w:p>
    <w:p w:rsidR="0054532B" w:rsidRPr="0059557F" w:rsidRDefault="0054532B" w:rsidP="00FB52B8">
      <w:pPr>
        <w:tabs>
          <w:tab w:val="left" w:pos="1660"/>
          <w:tab w:val="left" w:pos="2900"/>
          <w:tab w:val="left" w:pos="4840"/>
          <w:tab w:val="left" w:pos="5300"/>
          <w:tab w:val="left" w:pos="6440"/>
          <w:tab w:val="left" w:pos="7320"/>
          <w:tab w:val="left" w:pos="7720"/>
          <w:tab w:val="left" w:pos="8520"/>
        </w:tabs>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Выпускник получит возможность(в данном курсе иной учебной деятельности):</w:t>
      </w:r>
    </w:p>
    <w:p w:rsidR="0054532B" w:rsidRPr="00FA5919" w:rsidRDefault="0054532B" w:rsidP="00FB52B8">
      <w:pPr>
        <w:numPr>
          <w:ilvl w:val="0"/>
          <w:numId w:val="212"/>
        </w:numPr>
        <w:tabs>
          <w:tab w:val="left" w:pos="993"/>
          <w:tab w:val="left" w:pos="2900"/>
          <w:tab w:val="left" w:pos="4840"/>
          <w:tab w:val="left" w:pos="5300"/>
          <w:tab w:val="left" w:pos="6440"/>
          <w:tab w:val="left" w:pos="7320"/>
          <w:tab w:val="left" w:pos="7720"/>
          <w:tab w:val="left" w:pos="8520"/>
        </w:tabs>
        <w:spacing w:after="0" w:line="240" w:lineRule="auto"/>
        <w:jc w:val="both"/>
        <w:rPr>
          <w:rFonts w:ascii="Times New Roman" w:eastAsia="Calibri" w:hAnsi="Times New Roman" w:cs="Times New Roman"/>
          <w:b/>
          <w:sz w:val="24"/>
          <w:szCs w:val="24"/>
        </w:rPr>
      </w:pPr>
      <w:r w:rsidRPr="00FA5919">
        <w:rPr>
          <w:rFonts w:ascii="Times New Roman" w:eastAsia="Calibri" w:hAnsi="Times New Roman" w:cs="Times New Roman"/>
          <w:sz w:val="24"/>
          <w:szCs w:val="24"/>
        </w:rPr>
        <w:t>узнать о данных от датчиков, например, датчиков роботизированных устройств;</w:t>
      </w:r>
    </w:p>
    <w:p w:rsidR="0054532B" w:rsidRPr="00FA5919" w:rsidRDefault="0054532B" w:rsidP="00FB52B8">
      <w:pPr>
        <w:numPr>
          <w:ilvl w:val="0"/>
          <w:numId w:val="212"/>
        </w:numPr>
        <w:tabs>
          <w:tab w:val="left" w:pos="993"/>
          <w:tab w:val="left" w:pos="2900"/>
          <w:tab w:val="left" w:pos="4840"/>
          <w:tab w:val="left" w:pos="5300"/>
          <w:tab w:val="left" w:pos="6440"/>
          <w:tab w:val="left" w:pos="7320"/>
          <w:tab w:val="left" w:pos="7720"/>
          <w:tab w:val="left" w:pos="8520"/>
        </w:tabs>
        <w:spacing w:after="0" w:line="240" w:lineRule="auto"/>
        <w:jc w:val="both"/>
        <w:rPr>
          <w:rFonts w:ascii="Times New Roman" w:eastAsia="Calibri" w:hAnsi="Times New Roman" w:cs="Times New Roman"/>
          <w:b/>
          <w:sz w:val="24"/>
          <w:szCs w:val="24"/>
        </w:rPr>
      </w:pPr>
      <w:r w:rsidRPr="00FA5919">
        <w:rPr>
          <w:rFonts w:ascii="Times New Roman" w:eastAsia="Calibri" w:hAnsi="Times New Roman" w:cs="Times New Roman"/>
          <w:sz w:val="24"/>
          <w:szCs w:val="24"/>
        </w:rPr>
        <w:t>практиковаться в использовании основных видов прикладного программного обеспечения</w:t>
      </w:r>
    </w:p>
    <w:p w:rsidR="0054532B" w:rsidRPr="0059557F" w:rsidRDefault="0054532B" w:rsidP="00FB52B8">
      <w:pPr>
        <w:widowControl w:val="0"/>
        <w:numPr>
          <w:ilvl w:val="0"/>
          <w:numId w:val="212"/>
        </w:numPr>
        <w:spacing w:after="0" w:line="240" w:lineRule="auto"/>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lastRenderedPageBreak/>
        <w:t>(редакторы текстов, электронные таблицы, браузеры и др.);</w:t>
      </w:r>
    </w:p>
    <w:p w:rsidR="0054532B" w:rsidRPr="0059557F" w:rsidRDefault="0054532B" w:rsidP="00FB52B8">
      <w:pPr>
        <w:widowControl w:val="0"/>
        <w:numPr>
          <w:ilvl w:val="0"/>
          <w:numId w:val="212"/>
        </w:numPr>
        <w:spacing w:after="0" w:line="240" w:lineRule="auto"/>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познакомиться с примерами использования</w:t>
      </w:r>
      <w:r w:rsidRPr="0059557F">
        <w:rPr>
          <w:rFonts w:ascii="Times New Roman" w:eastAsia="Times New Roman" w:hAnsi="Times New Roman" w:cs="Times New Roman"/>
          <w:color w:val="000000"/>
          <w:sz w:val="24"/>
          <w:szCs w:val="24"/>
          <w:lang w:eastAsia="ru-RU"/>
        </w:rPr>
        <w:tab/>
        <w:t>математического</w:t>
      </w:r>
      <w:r w:rsidRPr="0059557F">
        <w:rPr>
          <w:rFonts w:ascii="Times New Roman" w:eastAsia="Times New Roman" w:hAnsi="Times New Roman" w:cs="Times New Roman"/>
          <w:color w:val="000000"/>
          <w:sz w:val="24"/>
          <w:szCs w:val="24"/>
          <w:lang w:eastAsia="ru-RU"/>
        </w:rPr>
        <w:tab/>
        <w:t>моделирования</w:t>
      </w:r>
      <w:r w:rsidRPr="0059557F">
        <w:rPr>
          <w:rFonts w:ascii="Times New Roman" w:eastAsia="Times New Roman" w:hAnsi="Times New Roman" w:cs="Times New Roman"/>
          <w:color w:val="000000"/>
          <w:sz w:val="24"/>
          <w:szCs w:val="24"/>
          <w:lang w:eastAsia="ru-RU"/>
        </w:rPr>
        <w:tab/>
        <w:t>в современном мире;</w:t>
      </w:r>
    </w:p>
    <w:p w:rsidR="0054532B" w:rsidRPr="0059557F" w:rsidRDefault="0054532B" w:rsidP="00FB52B8">
      <w:pPr>
        <w:widowControl w:val="0"/>
        <w:numPr>
          <w:ilvl w:val="0"/>
          <w:numId w:val="212"/>
        </w:numPr>
        <w:spacing w:after="0" w:line="240" w:lineRule="auto"/>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познакомиться с принципами функционирования Интернета и сетевого взаимодействия между компьютерами, с методами поиска в Интернете;</w:t>
      </w:r>
    </w:p>
    <w:p w:rsidR="0054532B" w:rsidRPr="0059557F" w:rsidRDefault="0054532B" w:rsidP="00FB52B8">
      <w:pPr>
        <w:widowControl w:val="0"/>
        <w:numPr>
          <w:ilvl w:val="0"/>
          <w:numId w:val="212"/>
        </w:numPr>
        <w:spacing w:after="0" w:line="240" w:lineRule="auto"/>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w:t>
      </w:r>
    </w:p>
    <w:p w:rsidR="0054532B" w:rsidRPr="0059557F" w:rsidRDefault="0054532B" w:rsidP="00FB52B8">
      <w:pPr>
        <w:widowControl w:val="0"/>
        <w:numPr>
          <w:ilvl w:val="0"/>
          <w:numId w:val="212"/>
        </w:numPr>
        <w:spacing w:after="0" w:line="240" w:lineRule="auto"/>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 xml:space="preserve"> познакомиться с возможными подходами к оценке достоверности информации (пример: сравнение данных из разных источников);</w:t>
      </w:r>
    </w:p>
    <w:p w:rsidR="0054532B" w:rsidRPr="0059557F" w:rsidRDefault="0054532B" w:rsidP="00FB52B8">
      <w:pPr>
        <w:widowControl w:val="0"/>
        <w:numPr>
          <w:ilvl w:val="0"/>
          <w:numId w:val="212"/>
        </w:numPr>
        <w:spacing w:after="0" w:line="240" w:lineRule="auto"/>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узнать о том, что в сфере информатики и</w:t>
      </w:r>
      <w:r w:rsidRPr="0059557F">
        <w:rPr>
          <w:rFonts w:ascii="Times New Roman" w:eastAsia="Times New Roman" w:hAnsi="Times New Roman" w:cs="Times New Roman"/>
          <w:color w:val="000000"/>
          <w:sz w:val="24"/>
          <w:szCs w:val="24"/>
          <w:lang w:eastAsia="ru-RU"/>
        </w:rPr>
        <w:tab/>
        <w:t>ИКТ существуют</w:t>
      </w:r>
      <w:r w:rsidRPr="0059557F">
        <w:rPr>
          <w:rFonts w:ascii="Times New Roman" w:eastAsia="Times New Roman" w:hAnsi="Times New Roman" w:cs="Times New Roman"/>
          <w:color w:val="000000"/>
          <w:sz w:val="24"/>
          <w:szCs w:val="24"/>
          <w:lang w:eastAsia="ru-RU"/>
        </w:rPr>
        <w:tab/>
        <w:t>международные</w:t>
      </w:r>
      <w:r w:rsidRPr="0059557F">
        <w:rPr>
          <w:rFonts w:ascii="Times New Roman" w:eastAsia="Times New Roman" w:hAnsi="Times New Roman" w:cs="Times New Roman"/>
          <w:color w:val="000000"/>
          <w:sz w:val="24"/>
          <w:szCs w:val="24"/>
          <w:lang w:eastAsia="ru-RU"/>
        </w:rPr>
        <w:tab/>
        <w:t>и национальные стандарты;</w:t>
      </w:r>
    </w:p>
    <w:p w:rsidR="0054532B" w:rsidRPr="0059557F" w:rsidRDefault="0054532B" w:rsidP="00FB52B8">
      <w:pPr>
        <w:widowControl w:val="0"/>
        <w:numPr>
          <w:ilvl w:val="0"/>
          <w:numId w:val="212"/>
        </w:numPr>
        <w:spacing w:after="0" w:line="240" w:lineRule="auto"/>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узнать о структуре современных компьютеров и назначении их элементов;</w:t>
      </w:r>
    </w:p>
    <w:p w:rsidR="0054532B" w:rsidRPr="0059557F" w:rsidRDefault="0054532B" w:rsidP="00FB52B8">
      <w:pPr>
        <w:widowControl w:val="0"/>
        <w:numPr>
          <w:ilvl w:val="0"/>
          <w:numId w:val="212"/>
        </w:numPr>
        <w:spacing w:after="0" w:line="240" w:lineRule="auto"/>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получить представление об истории и тенденциях развития ИКТ;</w:t>
      </w:r>
    </w:p>
    <w:p w:rsidR="0054532B" w:rsidRPr="0059557F" w:rsidRDefault="0054532B" w:rsidP="00FB52B8">
      <w:pPr>
        <w:widowControl w:val="0"/>
        <w:numPr>
          <w:ilvl w:val="0"/>
          <w:numId w:val="212"/>
        </w:numPr>
        <w:spacing w:after="0" w:line="240" w:lineRule="auto"/>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познакомиться с примерами использования ИКТ</w:t>
      </w:r>
      <w:r w:rsidRPr="0059557F">
        <w:rPr>
          <w:rFonts w:ascii="Times New Roman" w:eastAsia="Times New Roman" w:hAnsi="Times New Roman" w:cs="Times New Roman"/>
          <w:color w:val="000000"/>
          <w:sz w:val="24"/>
          <w:szCs w:val="24"/>
          <w:lang w:eastAsia="ru-RU"/>
        </w:rPr>
        <w:tab/>
        <w:t>в современном мире;</w:t>
      </w:r>
    </w:p>
    <w:p w:rsidR="0054532B" w:rsidRPr="0059557F" w:rsidRDefault="0054532B" w:rsidP="00FB52B8">
      <w:pPr>
        <w:widowControl w:val="0"/>
        <w:numPr>
          <w:ilvl w:val="0"/>
          <w:numId w:val="212"/>
        </w:numPr>
        <w:spacing w:after="0" w:line="240" w:lineRule="auto"/>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получить представления о роботизированных</w:t>
      </w:r>
      <w:r w:rsidRPr="0059557F">
        <w:rPr>
          <w:rFonts w:ascii="Times New Roman" w:eastAsia="Times New Roman" w:hAnsi="Times New Roman" w:cs="Times New Roman"/>
          <w:color w:val="000000"/>
          <w:sz w:val="24"/>
          <w:szCs w:val="24"/>
          <w:lang w:eastAsia="ru-RU"/>
        </w:rPr>
        <w:tab/>
        <w:t>устройствах и их</w:t>
      </w:r>
      <w:r w:rsidRPr="0059557F">
        <w:rPr>
          <w:rFonts w:ascii="Times New Roman" w:eastAsia="Times New Roman" w:hAnsi="Times New Roman" w:cs="Times New Roman"/>
          <w:color w:val="000000"/>
          <w:sz w:val="24"/>
          <w:szCs w:val="24"/>
          <w:lang w:eastAsia="ru-RU"/>
        </w:rPr>
        <w:tab/>
        <w:t>использовании</w:t>
      </w:r>
      <w:r w:rsidRPr="0059557F">
        <w:rPr>
          <w:rFonts w:ascii="Times New Roman" w:eastAsia="Times New Roman" w:hAnsi="Times New Roman" w:cs="Times New Roman"/>
          <w:color w:val="000000"/>
          <w:sz w:val="24"/>
          <w:szCs w:val="24"/>
          <w:lang w:eastAsia="ru-RU"/>
        </w:rPr>
        <w:tab/>
        <w:t>на производстве и в научных исследованиях.</w:t>
      </w:r>
    </w:p>
    <w:p w:rsidR="0054532B" w:rsidRPr="0059557F" w:rsidRDefault="0054532B" w:rsidP="00FB52B8">
      <w:pPr>
        <w:spacing w:after="0" w:line="240" w:lineRule="auto"/>
        <w:jc w:val="both"/>
        <w:rPr>
          <w:rFonts w:ascii="Times New Roman" w:eastAsia="Times New Roman" w:hAnsi="Times New Roman" w:cs="Times New Roman"/>
          <w:b/>
          <w:sz w:val="24"/>
          <w:szCs w:val="24"/>
          <w:lang w:bidi="en-US"/>
        </w:rPr>
      </w:pPr>
      <w:r w:rsidRPr="0059557F">
        <w:rPr>
          <w:rFonts w:ascii="Times New Roman" w:eastAsia="Times New Roman" w:hAnsi="Times New Roman" w:cs="Times New Roman"/>
          <w:b/>
          <w:sz w:val="24"/>
          <w:szCs w:val="24"/>
          <w:lang w:bidi="en-US"/>
        </w:rPr>
        <w:t xml:space="preserve">1.2.5.12. Основы духовно-нравственной культуры народов России.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   К концу обучения выпускник научится:</w:t>
      </w:r>
    </w:p>
    <w:p w:rsidR="0054532B" w:rsidRPr="0059557F" w:rsidRDefault="0054532B" w:rsidP="00FB52B8">
      <w:pPr>
        <w:numPr>
          <w:ilvl w:val="0"/>
          <w:numId w:val="137"/>
        </w:numPr>
        <w:spacing w:after="0" w:line="240" w:lineRule="auto"/>
        <w:jc w:val="both"/>
        <w:rPr>
          <w:rFonts w:ascii="Times New Roman" w:eastAsia="Times New Roman" w:hAnsi="Times New Roman" w:cs="Times New Roman"/>
          <w:b/>
          <w:sz w:val="24"/>
          <w:szCs w:val="24"/>
          <w:lang w:bidi="en-US"/>
        </w:rPr>
      </w:pPr>
      <w:r w:rsidRPr="0059557F">
        <w:rPr>
          <w:rFonts w:ascii="Times New Roman" w:eastAsia="Times New Roman" w:hAnsi="Times New Roman" w:cs="Times New Roman"/>
          <w:sz w:val="24"/>
          <w:szCs w:val="24"/>
          <w:lang w:bidi="en-US"/>
        </w:rPr>
        <w:t xml:space="preserve">воспроизводить  полученную  информацию,  приводить  примеры  из прочитанных  текстов;   </w:t>
      </w:r>
    </w:p>
    <w:p w:rsidR="0054532B" w:rsidRPr="0059557F" w:rsidRDefault="0054532B" w:rsidP="00FB52B8">
      <w:pPr>
        <w:numPr>
          <w:ilvl w:val="0"/>
          <w:numId w:val="137"/>
        </w:numPr>
        <w:spacing w:after="0" w:line="240" w:lineRule="auto"/>
        <w:jc w:val="both"/>
        <w:rPr>
          <w:rFonts w:ascii="Times New Roman" w:eastAsia="Times New Roman" w:hAnsi="Times New Roman" w:cs="Times New Roman"/>
          <w:b/>
          <w:sz w:val="24"/>
          <w:szCs w:val="24"/>
          <w:lang w:bidi="en-US"/>
        </w:rPr>
      </w:pPr>
      <w:r w:rsidRPr="0059557F">
        <w:rPr>
          <w:rFonts w:ascii="Times New Roman" w:eastAsia="Times New Roman" w:hAnsi="Times New Roman" w:cs="Times New Roman"/>
          <w:sz w:val="24"/>
          <w:szCs w:val="24"/>
          <w:lang w:bidi="en-US"/>
        </w:rPr>
        <w:t xml:space="preserve">оценивать  главную  мысль  прочитанных  текстов  и  прослушанных объяснений учителя. </w:t>
      </w:r>
    </w:p>
    <w:p w:rsidR="0054532B" w:rsidRPr="0059557F" w:rsidRDefault="0054532B" w:rsidP="00FB52B8">
      <w:pPr>
        <w:numPr>
          <w:ilvl w:val="0"/>
          <w:numId w:val="137"/>
        </w:numPr>
        <w:spacing w:after="0" w:line="240" w:lineRule="auto"/>
        <w:jc w:val="both"/>
        <w:rPr>
          <w:rFonts w:ascii="Times New Roman" w:eastAsia="Times New Roman" w:hAnsi="Times New Roman" w:cs="Times New Roman"/>
          <w:b/>
          <w:sz w:val="24"/>
          <w:szCs w:val="24"/>
          <w:lang w:bidi="en-US"/>
        </w:rPr>
      </w:pPr>
      <w:r w:rsidRPr="0059557F">
        <w:rPr>
          <w:rFonts w:ascii="Times New Roman" w:eastAsia="Times New Roman" w:hAnsi="Times New Roman" w:cs="Times New Roman"/>
          <w:sz w:val="24"/>
          <w:szCs w:val="24"/>
          <w:lang w:bidi="en-US"/>
        </w:rPr>
        <w:t xml:space="preserve"> сравнивать     главную     мысль      литературных,      фольклорных       и  религиозных текстов. Проводить аналогии между героями, сопоставлять их поведение с общечеловеческими духовно-нравственными ценностями. </w:t>
      </w:r>
    </w:p>
    <w:p w:rsidR="0054532B" w:rsidRPr="0059557F" w:rsidRDefault="0054532B" w:rsidP="00FB52B8">
      <w:pPr>
        <w:numPr>
          <w:ilvl w:val="0"/>
          <w:numId w:val="137"/>
        </w:numPr>
        <w:spacing w:after="0" w:line="240" w:lineRule="auto"/>
        <w:jc w:val="both"/>
        <w:rPr>
          <w:rFonts w:ascii="Times New Roman" w:eastAsia="Times New Roman" w:hAnsi="Times New Roman" w:cs="Times New Roman"/>
          <w:b/>
          <w:sz w:val="24"/>
          <w:szCs w:val="24"/>
          <w:lang w:bidi="en-US"/>
        </w:rPr>
      </w:pPr>
      <w:r w:rsidRPr="0059557F">
        <w:rPr>
          <w:rFonts w:ascii="Times New Roman" w:eastAsia="Times New Roman" w:hAnsi="Times New Roman" w:cs="Times New Roman"/>
          <w:sz w:val="24"/>
          <w:szCs w:val="24"/>
          <w:lang w:bidi="en-US"/>
        </w:rPr>
        <w:t xml:space="preserve"> участвовать в диалоге: высказывать свои суждения, анализировать высказывания участников беседы, добавлять, приводить доказательства. </w:t>
      </w:r>
    </w:p>
    <w:p w:rsidR="0054532B" w:rsidRPr="0059557F" w:rsidRDefault="0054532B" w:rsidP="00FB52B8">
      <w:pPr>
        <w:numPr>
          <w:ilvl w:val="0"/>
          <w:numId w:val="137"/>
        </w:numPr>
        <w:spacing w:after="0" w:line="240" w:lineRule="auto"/>
        <w:jc w:val="both"/>
        <w:rPr>
          <w:rFonts w:ascii="Times New Roman" w:eastAsia="Times New Roman" w:hAnsi="Times New Roman" w:cs="Times New Roman"/>
          <w:b/>
          <w:sz w:val="24"/>
          <w:szCs w:val="24"/>
          <w:lang w:bidi="en-US"/>
        </w:rPr>
      </w:pPr>
      <w:r w:rsidRPr="0059557F">
        <w:rPr>
          <w:rFonts w:ascii="Times New Roman" w:eastAsia="Times New Roman" w:hAnsi="Times New Roman" w:cs="Times New Roman"/>
          <w:sz w:val="24"/>
          <w:szCs w:val="24"/>
          <w:lang w:bidi="en-US"/>
        </w:rPr>
        <w:t xml:space="preserve">создавать   по   изображениям   (художественным   полотнам,   иконам,  иллюстрациям) словесный портрет героя. </w:t>
      </w:r>
    </w:p>
    <w:p w:rsidR="0054532B" w:rsidRPr="0059557F" w:rsidRDefault="0054532B" w:rsidP="00FB52B8">
      <w:pPr>
        <w:numPr>
          <w:ilvl w:val="0"/>
          <w:numId w:val="137"/>
        </w:numPr>
        <w:spacing w:after="0" w:line="240" w:lineRule="auto"/>
        <w:jc w:val="both"/>
        <w:rPr>
          <w:rFonts w:ascii="Times New Roman" w:eastAsia="Times New Roman" w:hAnsi="Times New Roman" w:cs="Times New Roman"/>
          <w:b/>
          <w:sz w:val="24"/>
          <w:szCs w:val="24"/>
          <w:lang w:bidi="en-US"/>
        </w:rPr>
      </w:pPr>
      <w:r w:rsidRPr="0059557F">
        <w:rPr>
          <w:rFonts w:ascii="Times New Roman" w:eastAsia="Times New Roman" w:hAnsi="Times New Roman" w:cs="Times New Roman"/>
          <w:sz w:val="24"/>
          <w:szCs w:val="24"/>
          <w:lang w:bidi="en-US"/>
        </w:rPr>
        <w:t xml:space="preserve">оценивать    поступки    реальных     лиц,   героев   произведений,  высказывания известных личностей. </w:t>
      </w:r>
    </w:p>
    <w:p w:rsidR="0054532B" w:rsidRPr="0059557F" w:rsidRDefault="0054532B" w:rsidP="00FB52B8">
      <w:pPr>
        <w:numPr>
          <w:ilvl w:val="0"/>
          <w:numId w:val="137"/>
        </w:numPr>
        <w:spacing w:after="0" w:line="240" w:lineRule="auto"/>
        <w:jc w:val="both"/>
        <w:rPr>
          <w:rFonts w:ascii="Times New Roman" w:eastAsia="Times New Roman" w:hAnsi="Times New Roman" w:cs="Times New Roman"/>
          <w:b/>
          <w:sz w:val="24"/>
          <w:szCs w:val="24"/>
          <w:lang w:bidi="en-US"/>
        </w:rPr>
      </w:pPr>
      <w:r w:rsidRPr="0059557F">
        <w:rPr>
          <w:rFonts w:ascii="Times New Roman" w:eastAsia="Times New Roman" w:hAnsi="Times New Roman" w:cs="Times New Roman"/>
          <w:sz w:val="24"/>
          <w:szCs w:val="24"/>
          <w:lang w:bidi="en-US"/>
        </w:rPr>
        <w:t xml:space="preserve">работать с исторической картой: находить объекты в соответствии с  учебной задачей. </w:t>
      </w:r>
    </w:p>
    <w:p w:rsidR="0054532B" w:rsidRPr="0059557F" w:rsidRDefault="0054532B" w:rsidP="00FB52B8">
      <w:pPr>
        <w:numPr>
          <w:ilvl w:val="0"/>
          <w:numId w:val="137"/>
        </w:numPr>
        <w:spacing w:after="0" w:line="240" w:lineRule="auto"/>
        <w:jc w:val="both"/>
        <w:rPr>
          <w:rFonts w:ascii="Times New Roman" w:eastAsia="Times New Roman" w:hAnsi="Times New Roman" w:cs="Times New Roman"/>
          <w:b/>
          <w:sz w:val="24"/>
          <w:szCs w:val="24"/>
          <w:lang w:bidi="en-US"/>
        </w:rPr>
      </w:pPr>
      <w:r w:rsidRPr="0059557F">
        <w:rPr>
          <w:rFonts w:ascii="Times New Roman" w:eastAsia="Times New Roman" w:hAnsi="Times New Roman" w:cs="Times New Roman"/>
          <w:sz w:val="24"/>
          <w:szCs w:val="24"/>
          <w:lang w:bidi="en-US"/>
        </w:rPr>
        <w:t xml:space="preserve">использовать  информацию,  полученную  из  разных  источников,  для  решения учебных и практических задач. </w:t>
      </w:r>
      <w:r w:rsidRPr="0059557F">
        <w:rPr>
          <w:rFonts w:ascii="Times New Roman" w:eastAsia="Times New Roman" w:hAnsi="Times New Roman" w:cs="Times New Roman"/>
          <w:sz w:val="24"/>
          <w:szCs w:val="24"/>
          <w:lang w:bidi="en-US"/>
        </w:rPr>
        <w:cr/>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Выпускник получит возможность научиться: </w:t>
      </w:r>
    </w:p>
    <w:p w:rsidR="0054532B" w:rsidRPr="0059557F" w:rsidRDefault="0054532B" w:rsidP="00FB52B8">
      <w:pPr>
        <w:spacing w:after="0" w:line="240" w:lineRule="auto"/>
        <w:jc w:val="both"/>
        <w:rPr>
          <w:rFonts w:ascii="Times New Roman" w:eastAsia="Times New Roman" w:hAnsi="Times New Roman" w:cs="Times New Roman"/>
          <w:sz w:val="24"/>
          <w:szCs w:val="24"/>
          <w:lang w:bidi="en-US"/>
        </w:rPr>
      </w:pPr>
    </w:p>
    <w:p w:rsidR="0054532B" w:rsidRPr="0059557F" w:rsidRDefault="0054532B" w:rsidP="00FB52B8">
      <w:pPr>
        <w:numPr>
          <w:ilvl w:val="0"/>
          <w:numId w:val="138"/>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высказывать    предположения      о   последствиях    неправильного  (безнравственного) поведения человека. </w:t>
      </w:r>
    </w:p>
    <w:p w:rsidR="0054532B" w:rsidRPr="0059557F" w:rsidRDefault="0054532B" w:rsidP="00FB52B8">
      <w:pPr>
        <w:numPr>
          <w:ilvl w:val="0"/>
          <w:numId w:val="138"/>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оценивать свои поступки, соотнося их с правилами нравственности и  этики; намечать способы саморазвития. </w:t>
      </w:r>
    </w:p>
    <w:p w:rsidR="0054532B" w:rsidRPr="0059557F" w:rsidRDefault="0054532B" w:rsidP="00FB52B8">
      <w:pPr>
        <w:numPr>
          <w:ilvl w:val="0"/>
          <w:numId w:val="138"/>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пониманию     роли   человека    в  обществе,    принимать    нормы  нравственного по- ведения, правильно взаимодействовать со взрослыми и сверстниками</w:t>
      </w:r>
    </w:p>
    <w:p w:rsidR="0054532B" w:rsidRPr="0059557F" w:rsidRDefault="0054532B" w:rsidP="00FB52B8">
      <w:pPr>
        <w:numPr>
          <w:ilvl w:val="0"/>
          <w:numId w:val="138"/>
        </w:numPr>
        <w:spacing w:after="0" w:line="240" w:lineRule="auto"/>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работать с историческими источниками и документами. </w:t>
      </w:r>
      <w:r w:rsidRPr="0059557F">
        <w:rPr>
          <w:rFonts w:ascii="Times New Roman" w:eastAsia="Times New Roman" w:hAnsi="Times New Roman" w:cs="Times New Roman"/>
          <w:sz w:val="24"/>
          <w:szCs w:val="24"/>
          <w:lang w:bidi="en-US"/>
        </w:rPr>
        <w:cr/>
      </w:r>
    </w:p>
    <w:p w:rsidR="0054532B" w:rsidRDefault="0054532B" w:rsidP="00FB52B8">
      <w:pPr>
        <w:spacing w:after="0" w:line="240" w:lineRule="auto"/>
        <w:ind w:firstLine="709"/>
        <w:jc w:val="both"/>
        <w:rPr>
          <w:rFonts w:ascii="Times New Roman" w:eastAsia="Times New Roman" w:hAnsi="Times New Roman" w:cs="Times New Roman"/>
          <w:sz w:val="24"/>
          <w:szCs w:val="24"/>
          <w:lang w:bidi="en-US"/>
        </w:rPr>
      </w:pPr>
    </w:p>
    <w:p w:rsidR="00FA5919" w:rsidRDefault="00FA5919" w:rsidP="00FB52B8">
      <w:pPr>
        <w:spacing w:after="0" w:line="240" w:lineRule="auto"/>
        <w:ind w:firstLine="709"/>
        <w:jc w:val="both"/>
        <w:rPr>
          <w:rFonts w:ascii="Times New Roman" w:eastAsia="Times New Roman" w:hAnsi="Times New Roman" w:cs="Times New Roman"/>
          <w:sz w:val="24"/>
          <w:szCs w:val="24"/>
          <w:lang w:bidi="en-US"/>
        </w:rPr>
      </w:pPr>
    </w:p>
    <w:p w:rsidR="00FA5919" w:rsidRPr="0059557F" w:rsidRDefault="00FA5919" w:rsidP="00FB52B8">
      <w:pPr>
        <w:spacing w:after="0" w:line="240" w:lineRule="auto"/>
        <w:ind w:firstLine="709"/>
        <w:jc w:val="both"/>
        <w:rPr>
          <w:rFonts w:ascii="Times New Roman" w:eastAsia="Times New Roman" w:hAnsi="Times New Roman" w:cs="Times New Roman"/>
          <w:sz w:val="24"/>
          <w:szCs w:val="24"/>
          <w:lang w:bidi="en-US"/>
        </w:rPr>
      </w:pPr>
    </w:p>
    <w:p w:rsidR="0054532B" w:rsidRPr="0059557F" w:rsidRDefault="0054532B" w:rsidP="00FB52B8">
      <w:pPr>
        <w:spacing w:after="0" w:line="240" w:lineRule="auto"/>
        <w:outlineLvl w:val="3"/>
        <w:rPr>
          <w:rFonts w:ascii="Times New Roman" w:eastAsia="Times New Roman" w:hAnsi="Times New Roman" w:cs="Times New Roman"/>
          <w:b/>
          <w:bCs/>
          <w:sz w:val="24"/>
          <w:szCs w:val="24"/>
          <w:lang w:eastAsia="ru-RU"/>
        </w:rPr>
      </w:pPr>
      <w:bookmarkStart w:id="10" w:name="_Toc410653963"/>
      <w:bookmarkStart w:id="11" w:name="_Toc414553149"/>
      <w:r w:rsidRPr="0059557F">
        <w:rPr>
          <w:rFonts w:ascii="Times New Roman" w:eastAsia="Times New Roman" w:hAnsi="Times New Roman" w:cs="Times New Roman"/>
          <w:b/>
          <w:bCs/>
          <w:sz w:val="24"/>
          <w:szCs w:val="24"/>
          <w:lang w:eastAsia="ru-RU"/>
        </w:rPr>
        <w:lastRenderedPageBreak/>
        <w:t>1.2.5.13. Физика</w:t>
      </w:r>
      <w:bookmarkEnd w:id="10"/>
      <w:bookmarkEnd w:id="11"/>
    </w:p>
    <w:p w:rsidR="0054532B" w:rsidRPr="0059557F" w:rsidRDefault="0054532B" w:rsidP="00FB52B8">
      <w:pPr>
        <w:tabs>
          <w:tab w:val="left" w:pos="851"/>
        </w:tabs>
        <w:autoSpaceDE w:val="0"/>
        <w:autoSpaceDN w:val="0"/>
        <w:adjustRightInd w:val="0"/>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Выпускник  научится:</w:t>
      </w:r>
    </w:p>
    <w:p w:rsidR="0054532B" w:rsidRPr="0059557F" w:rsidRDefault="0054532B" w:rsidP="00FB52B8">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соблюдать правила безопасности и охраны труда при работе с учебным и лабораторным оборудованием;</w:t>
      </w:r>
    </w:p>
    <w:p w:rsidR="0054532B" w:rsidRPr="0059557F" w:rsidRDefault="0054532B" w:rsidP="00FB52B8">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54532B" w:rsidRPr="0059557F" w:rsidRDefault="0054532B" w:rsidP="00FB52B8">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54532B" w:rsidRPr="0059557F" w:rsidRDefault="0054532B" w:rsidP="00FB52B8">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54532B" w:rsidRPr="0059557F" w:rsidRDefault="0054532B" w:rsidP="00FB52B8">
      <w:pPr>
        <w:tabs>
          <w:tab w:val="left" w:pos="851"/>
        </w:tabs>
        <w:autoSpaceDE w:val="0"/>
        <w:autoSpaceDN w:val="0"/>
        <w:adjustRightInd w:val="0"/>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u w:val="single"/>
        </w:rPr>
        <w:t>Примечание</w:t>
      </w:r>
      <w:r w:rsidRPr="0059557F">
        <w:rPr>
          <w:rFonts w:ascii="Times New Roman" w:eastAsia="Calibri" w:hAnsi="Times New Roman" w:cs="Times New Roman"/>
          <w:sz w:val="24"/>
          <w:szCs w:val="24"/>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54532B" w:rsidRPr="0059557F" w:rsidRDefault="0054532B" w:rsidP="00FB52B8">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понимать роль эксперимента в получении научной информации;</w:t>
      </w:r>
    </w:p>
    <w:p w:rsidR="0054532B" w:rsidRPr="0059557F" w:rsidRDefault="0054532B" w:rsidP="00FB52B8">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54532B" w:rsidRPr="0059557F" w:rsidRDefault="0054532B" w:rsidP="00FB52B8">
      <w:pPr>
        <w:tabs>
          <w:tab w:val="left" w:pos="851"/>
        </w:tabs>
        <w:autoSpaceDE w:val="0"/>
        <w:autoSpaceDN w:val="0"/>
        <w:adjustRightInd w:val="0"/>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u w:val="single"/>
        </w:rPr>
        <w:t>Примечание</w:t>
      </w:r>
      <w:r w:rsidRPr="0059557F">
        <w:rPr>
          <w:rFonts w:ascii="Times New Roman" w:eastAsia="Calibri" w:hAnsi="Times New Roman" w:cs="Times New Roman"/>
          <w:sz w:val="24"/>
          <w:szCs w:val="24"/>
        </w:rPr>
        <w:t>. Любая учебная программа должна обеспечивать овладение прямыми измерениями всех перечисленных физических величин.</w:t>
      </w:r>
    </w:p>
    <w:p w:rsidR="0054532B" w:rsidRPr="0059557F" w:rsidRDefault="0054532B" w:rsidP="00FB52B8">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54532B" w:rsidRPr="0059557F" w:rsidRDefault="0054532B" w:rsidP="00FB52B8">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54532B" w:rsidRPr="0059557F" w:rsidRDefault="0054532B" w:rsidP="00FB52B8">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54532B" w:rsidRPr="0059557F" w:rsidRDefault="0054532B" w:rsidP="00FB52B8">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54532B" w:rsidRPr="0059557F" w:rsidRDefault="0054532B" w:rsidP="00FB52B8">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54532B" w:rsidRPr="0059557F" w:rsidRDefault="0054532B" w:rsidP="00FB52B8">
      <w:pPr>
        <w:tabs>
          <w:tab w:val="left" w:pos="851"/>
        </w:tabs>
        <w:autoSpaceDE w:val="0"/>
        <w:autoSpaceDN w:val="0"/>
        <w:adjustRightInd w:val="0"/>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Выпускник получит возможность научиться:</w:t>
      </w:r>
    </w:p>
    <w:p w:rsidR="0054532B" w:rsidRPr="0059557F" w:rsidRDefault="0054532B" w:rsidP="00FB52B8">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54532B" w:rsidRPr="0059557F" w:rsidRDefault="0054532B" w:rsidP="00FB52B8">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54532B" w:rsidRPr="0059557F" w:rsidRDefault="0054532B" w:rsidP="00FB52B8">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54532B" w:rsidRPr="0059557F" w:rsidRDefault="0054532B" w:rsidP="00FB52B8">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w:t>
      </w:r>
      <w:r w:rsidRPr="0059557F">
        <w:rPr>
          <w:rFonts w:ascii="Times New Roman" w:eastAsia="Calibri" w:hAnsi="Times New Roman" w:cs="Times New Roman"/>
          <w:sz w:val="24"/>
          <w:szCs w:val="24"/>
        </w:rPr>
        <w:lastRenderedPageBreak/>
        <w:t>способа измерения, адекватного поставленной задаче, проводить оценку достоверности полученных результатов;</w:t>
      </w:r>
    </w:p>
    <w:p w:rsidR="0054532B" w:rsidRPr="0059557F" w:rsidRDefault="0054532B" w:rsidP="00FB52B8">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54532B" w:rsidRPr="0059557F" w:rsidRDefault="0054532B" w:rsidP="00FB52B8">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54532B" w:rsidRPr="0059557F" w:rsidRDefault="0054532B" w:rsidP="00FB52B8">
      <w:pPr>
        <w:widowControl w:val="0"/>
        <w:tabs>
          <w:tab w:val="left" w:pos="993"/>
        </w:tabs>
        <w:autoSpaceDE w:val="0"/>
        <w:autoSpaceDN w:val="0"/>
        <w:adjustRightInd w:val="0"/>
        <w:spacing w:after="0" w:line="240" w:lineRule="auto"/>
        <w:ind w:left="709"/>
        <w:contextualSpacing/>
        <w:jc w:val="both"/>
        <w:rPr>
          <w:rFonts w:ascii="Times New Roman" w:eastAsia="Calibri" w:hAnsi="Times New Roman" w:cs="Times New Roman"/>
          <w:sz w:val="24"/>
          <w:szCs w:val="24"/>
        </w:rPr>
      </w:pPr>
    </w:p>
    <w:p w:rsidR="0054532B" w:rsidRPr="0059557F" w:rsidRDefault="00FA5919" w:rsidP="00FA5919">
      <w:pPr>
        <w:tabs>
          <w:tab w:val="left" w:pos="851"/>
        </w:tabs>
        <w:autoSpaceDE w:val="0"/>
        <w:autoSpaceDN w:val="0"/>
        <w:adjustRightInd w:val="0"/>
        <w:spacing w:after="0" w:line="240" w:lineRule="auto"/>
        <w:ind w:firstLine="709"/>
        <w:jc w:val="both"/>
        <w:rPr>
          <w:rFonts w:ascii="Times New Roman" w:eastAsia="Calibri" w:hAnsi="Times New Roman" w:cs="Times New Roman"/>
          <w:b/>
          <w:sz w:val="24"/>
          <w:szCs w:val="24"/>
        </w:rPr>
      </w:pPr>
      <w:r>
        <w:rPr>
          <w:rFonts w:ascii="Times New Roman" w:eastAsia="Calibri" w:hAnsi="Times New Roman" w:cs="Times New Roman"/>
          <w:b/>
          <w:sz w:val="24"/>
          <w:szCs w:val="24"/>
        </w:rPr>
        <w:t>Механические явления</w:t>
      </w:r>
    </w:p>
    <w:p w:rsidR="0054532B" w:rsidRPr="0059557F" w:rsidRDefault="0054532B" w:rsidP="00FB52B8">
      <w:pPr>
        <w:tabs>
          <w:tab w:val="left" w:pos="851"/>
        </w:tabs>
        <w:autoSpaceDE w:val="0"/>
        <w:autoSpaceDN w:val="0"/>
        <w:adjustRightInd w:val="0"/>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Выпускник научится:</w:t>
      </w:r>
    </w:p>
    <w:p w:rsidR="0054532B" w:rsidRPr="0059557F" w:rsidRDefault="0054532B" w:rsidP="00FB52B8">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передача давления твердыми телами, жидкостями и газами, атмосферное давление, плавание тел,;</w:t>
      </w:r>
    </w:p>
    <w:p w:rsidR="0054532B" w:rsidRPr="0059557F" w:rsidRDefault="0054532B" w:rsidP="00FB52B8">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54532B" w:rsidRPr="0059557F" w:rsidRDefault="0054532B" w:rsidP="00FB52B8">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закон Гука, закон Паскаля, закон Архимеда; при этом различать словесную формулировку закона и его математическое выражение; </w:t>
      </w:r>
    </w:p>
    <w:p w:rsidR="0054532B" w:rsidRPr="0059557F" w:rsidRDefault="0054532B" w:rsidP="00FB52B8">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различать основные признаки изученных физических моделей: материальная точка, инерциальная система отсчета;</w:t>
      </w:r>
    </w:p>
    <w:p w:rsidR="0054532B" w:rsidRPr="0059557F" w:rsidRDefault="0054532B" w:rsidP="00FB52B8">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решать задачи, используя физические законы (закон сохранения энергии, закон всемирного тяготения,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54532B" w:rsidRPr="0059557F" w:rsidRDefault="0054532B" w:rsidP="00FB52B8">
      <w:pPr>
        <w:tabs>
          <w:tab w:val="left" w:pos="851"/>
        </w:tabs>
        <w:autoSpaceDE w:val="0"/>
        <w:autoSpaceDN w:val="0"/>
        <w:adjustRightInd w:val="0"/>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Выпускник получит возможность научиться:</w:t>
      </w:r>
    </w:p>
    <w:p w:rsidR="0054532B" w:rsidRPr="0059557F" w:rsidRDefault="0054532B" w:rsidP="00FB52B8">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54532B" w:rsidRPr="0059557F" w:rsidRDefault="0054532B" w:rsidP="00FB52B8">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w:t>
      </w:r>
      <w:r w:rsidRPr="0059557F">
        <w:rPr>
          <w:rFonts w:ascii="Times New Roman" w:eastAsia="Calibri" w:hAnsi="Times New Roman" w:cs="Times New Roman"/>
          <w:sz w:val="24"/>
          <w:szCs w:val="24"/>
        </w:rPr>
        <w:lastRenderedPageBreak/>
        <w:t>частных законов (закон Гука, Архимеда и др.);</w:t>
      </w:r>
    </w:p>
    <w:p w:rsidR="0054532B" w:rsidRPr="0059557F" w:rsidRDefault="0054532B" w:rsidP="00FB52B8">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54532B" w:rsidRPr="0059557F" w:rsidRDefault="0054532B" w:rsidP="00FB52B8">
      <w:pPr>
        <w:tabs>
          <w:tab w:val="left" w:pos="851"/>
        </w:tabs>
        <w:autoSpaceDE w:val="0"/>
        <w:autoSpaceDN w:val="0"/>
        <w:adjustRightInd w:val="0"/>
        <w:spacing w:after="0" w:line="240" w:lineRule="auto"/>
        <w:ind w:firstLine="709"/>
        <w:jc w:val="both"/>
        <w:rPr>
          <w:rFonts w:ascii="Times New Roman" w:eastAsia="Calibri" w:hAnsi="Times New Roman" w:cs="Times New Roman"/>
          <w:b/>
          <w:sz w:val="24"/>
          <w:szCs w:val="24"/>
        </w:rPr>
      </w:pPr>
    </w:p>
    <w:p w:rsidR="0054532B" w:rsidRPr="0059557F" w:rsidRDefault="0054532B" w:rsidP="00FA5919">
      <w:pPr>
        <w:tabs>
          <w:tab w:val="left" w:pos="851"/>
        </w:tabs>
        <w:autoSpaceDE w:val="0"/>
        <w:autoSpaceDN w:val="0"/>
        <w:adjustRightInd w:val="0"/>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Тепловые яв</w:t>
      </w:r>
      <w:r w:rsidR="00FA5919">
        <w:rPr>
          <w:rFonts w:ascii="Times New Roman" w:eastAsia="Calibri" w:hAnsi="Times New Roman" w:cs="Times New Roman"/>
          <w:b/>
          <w:sz w:val="24"/>
          <w:szCs w:val="24"/>
        </w:rPr>
        <w:t>ления</w:t>
      </w:r>
    </w:p>
    <w:p w:rsidR="0054532B" w:rsidRPr="0059557F" w:rsidRDefault="0054532B" w:rsidP="00FB52B8">
      <w:pPr>
        <w:tabs>
          <w:tab w:val="left" w:pos="851"/>
        </w:tabs>
        <w:autoSpaceDE w:val="0"/>
        <w:autoSpaceDN w:val="0"/>
        <w:adjustRightInd w:val="0"/>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Выпускник научится:</w:t>
      </w:r>
    </w:p>
    <w:p w:rsidR="0054532B" w:rsidRPr="0059557F" w:rsidRDefault="0054532B" w:rsidP="00FB52B8">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54532B" w:rsidRPr="0059557F" w:rsidRDefault="0054532B" w:rsidP="00FB52B8">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54532B" w:rsidRPr="0059557F" w:rsidRDefault="0054532B" w:rsidP="00FB52B8">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54532B" w:rsidRPr="0059557F" w:rsidRDefault="0054532B" w:rsidP="00FB52B8">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различать основные признаки изученных физических моделей строения газов, жидкостей и твердых тел;</w:t>
      </w:r>
    </w:p>
    <w:p w:rsidR="0054532B" w:rsidRPr="0059557F" w:rsidRDefault="0054532B" w:rsidP="00FB52B8">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приводить примеры практического использования физических знаний о тепловых явлениях;</w:t>
      </w:r>
    </w:p>
    <w:p w:rsidR="0054532B" w:rsidRPr="0059557F" w:rsidRDefault="0054532B" w:rsidP="00FB52B8">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54532B" w:rsidRPr="0059557F" w:rsidRDefault="0054532B" w:rsidP="00FB52B8">
      <w:pPr>
        <w:tabs>
          <w:tab w:val="left" w:pos="851"/>
        </w:tabs>
        <w:autoSpaceDE w:val="0"/>
        <w:autoSpaceDN w:val="0"/>
        <w:adjustRightInd w:val="0"/>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получит возможность научиться:</w:t>
      </w:r>
    </w:p>
    <w:p w:rsidR="0054532B" w:rsidRPr="0059557F" w:rsidRDefault="0054532B" w:rsidP="00FB52B8">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54532B" w:rsidRPr="0059557F" w:rsidRDefault="0054532B" w:rsidP="00FB52B8">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54532B" w:rsidRPr="0059557F" w:rsidRDefault="0054532B" w:rsidP="00FB52B8">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54532B" w:rsidRPr="0059557F" w:rsidRDefault="0054532B" w:rsidP="00FB52B8">
      <w:pPr>
        <w:tabs>
          <w:tab w:val="left" w:pos="851"/>
        </w:tabs>
        <w:autoSpaceDE w:val="0"/>
        <w:autoSpaceDN w:val="0"/>
        <w:adjustRightInd w:val="0"/>
        <w:spacing w:after="0" w:line="240" w:lineRule="auto"/>
        <w:ind w:firstLine="709"/>
        <w:jc w:val="both"/>
        <w:rPr>
          <w:rFonts w:ascii="Times New Roman" w:eastAsia="Calibri" w:hAnsi="Times New Roman" w:cs="Times New Roman"/>
          <w:b/>
          <w:sz w:val="24"/>
          <w:szCs w:val="24"/>
        </w:rPr>
      </w:pPr>
    </w:p>
    <w:p w:rsidR="0054532B" w:rsidRPr="0059557F" w:rsidRDefault="0054532B" w:rsidP="00FB52B8">
      <w:pPr>
        <w:tabs>
          <w:tab w:val="left" w:pos="851"/>
        </w:tabs>
        <w:autoSpaceDE w:val="0"/>
        <w:autoSpaceDN w:val="0"/>
        <w:adjustRightInd w:val="0"/>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Электрические и магнитные явления</w:t>
      </w:r>
    </w:p>
    <w:p w:rsidR="0054532B" w:rsidRPr="0059557F" w:rsidRDefault="0054532B" w:rsidP="00FB52B8">
      <w:pPr>
        <w:tabs>
          <w:tab w:val="left" w:pos="851"/>
        </w:tabs>
        <w:autoSpaceDE w:val="0"/>
        <w:autoSpaceDN w:val="0"/>
        <w:adjustRightInd w:val="0"/>
        <w:spacing w:after="0" w:line="240" w:lineRule="auto"/>
        <w:ind w:firstLine="709"/>
        <w:jc w:val="both"/>
        <w:rPr>
          <w:rFonts w:ascii="Times New Roman" w:eastAsia="Calibri" w:hAnsi="Times New Roman" w:cs="Times New Roman"/>
          <w:b/>
          <w:sz w:val="24"/>
          <w:szCs w:val="24"/>
        </w:rPr>
      </w:pPr>
    </w:p>
    <w:p w:rsidR="0054532B" w:rsidRPr="0059557F" w:rsidRDefault="0054532B" w:rsidP="00FB52B8">
      <w:pPr>
        <w:tabs>
          <w:tab w:val="left" w:pos="851"/>
        </w:tabs>
        <w:autoSpaceDE w:val="0"/>
        <w:autoSpaceDN w:val="0"/>
        <w:adjustRightInd w:val="0"/>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lastRenderedPageBreak/>
        <w:t>Выпускник научится:</w:t>
      </w:r>
    </w:p>
    <w:p w:rsidR="0054532B" w:rsidRPr="0059557F" w:rsidRDefault="0054532B" w:rsidP="00FB52B8">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54532B" w:rsidRPr="0059557F" w:rsidRDefault="0054532B" w:rsidP="00FB52B8">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w:t>
      </w:r>
    </w:p>
    <w:p w:rsidR="0054532B" w:rsidRPr="0059557F" w:rsidRDefault="0054532B" w:rsidP="00FB52B8">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оптические схемы для построения изображений в плоском зеркале и собирающей линзе.</w:t>
      </w:r>
    </w:p>
    <w:p w:rsidR="0054532B" w:rsidRPr="0059557F" w:rsidRDefault="0054532B" w:rsidP="00FB52B8">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54532B" w:rsidRPr="0059557F" w:rsidRDefault="0054532B" w:rsidP="00FB52B8">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54532B" w:rsidRPr="0059557F" w:rsidRDefault="0054532B" w:rsidP="00FB52B8">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приводить примеры практического использования физических знаний о электромагнитных явлениях</w:t>
      </w:r>
    </w:p>
    <w:p w:rsidR="0054532B" w:rsidRPr="0059557F" w:rsidRDefault="0054532B" w:rsidP="00FB52B8">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54532B" w:rsidRPr="0059557F" w:rsidRDefault="0054532B" w:rsidP="00FB52B8">
      <w:pPr>
        <w:tabs>
          <w:tab w:val="left" w:pos="851"/>
        </w:tabs>
        <w:autoSpaceDE w:val="0"/>
        <w:autoSpaceDN w:val="0"/>
        <w:adjustRightInd w:val="0"/>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получит возможность научиться:</w:t>
      </w:r>
    </w:p>
    <w:p w:rsidR="0054532B" w:rsidRPr="0059557F" w:rsidRDefault="0054532B" w:rsidP="00FB52B8">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54532B" w:rsidRPr="0059557F" w:rsidRDefault="0054532B" w:rsidP="00FB52B8">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54532B" w:rsidRPr="0059557F" w:rsidRDefault="0054532B" w:rsidP="00FB52B8">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54532B" w:rsidRPr="0059557F" w:rsidRDefault="0054532B" w:rsidP="00FB52B8">
      <w:pPr>
        <w:widowControl w:val="0"/>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 xml:space="preserve">находить адекватную предложенной задаче физическую модель, разрешать проблему как на основе имеющихся знаний об электромагнитных явлениях с </w:t>
      </w:r>
      <w:r w:rsidRPr="0059557F">
        <w:rPr>
          <w:rFonts w:ascii="Times New Roman" w:eastAsia="Calibri" w:hAnsi="Times New Roman" w:cs="Times New Roman"/>
          <w:i/>
          <w:sz w:val="24"/>
          <w:szCs w:val="24"/>
        </w:rPr>
        <w:lastRenderedPageBreak/>
        <w:t>использованием математического аппарата, так и при помощи методов оценки.</w:t>
      </w:r>
    </w:p>
    <w:p w:rsidR="0054532B" w:rsidRPr="0059557F" w:rsidRDefault="0054532B" w:rsidP="00FB52B8">
      <w:pPr>
        <w:spacing w:after="0" w:line="240" w:lineRule="auto"/>
        <w:ind w:firstLine="709"/>
        <w:jc w:val="both"/>
        <w:rPr>
          <w:rFonts w:ascii="Times New Roman" w:eastAsia="Times New Roman" w:hAnsi="Times New Roman" w:cs="Times New Roman"/>
          <w:sz w:val="24"/>
          <w:szCs w:val="24"/>
          <w:lang w:bidi="en-US"/>
        </w:rPr>
      </w:pPr>
    </w:p>
    <w:p w:rsidR="0054532B" w:rsidRPr="0059557F" w:rsidRDefault="0054532B" w:rsidP="00FB52B8">
      <w:pPr>
        <w:widowControl w:val="0"/>
        <w:tabs>
          <w:tab w:val="left" w:pos="454"/>
        </w:tabs>
        <w:suppressAutoHyphens/>
        <w:autoSpaceDE w:val="0"/>
        <w:spacing w:after="0" w:line="240" w:lineRule="auto"/>
        <w:jc w:val="center"/>
        <w:rPr>
          <w:rFonts w:ascii="Times New Roman" w:eastAsia="Times New Roman" w:hAnsi="Times New Roman" w:cs="Times New Roman"/>
          <w:b/>
          <w:sz w:val="24"/>
          <w:szCs w:val="24"/>
          <w:lang w:eastAsia="zh-CN"/>
        </w:rPr>
      </w:pPr>
    </w:p>
    <w:p w:rsidR="0054532B" w:rsidRPr="0059557F" w:rsidRDefault="0054532B" w:rsidP="00FB52B8">
      <w:pPr>
        <w:spacing w:after="0" w:line="240" w:lineRule="auto"/>
        <w:outlineLvl w:val="3"/>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 xml:space="preserve">1.2.5.14. Биология </w:t>
      </w:r>
    </w:p>
    <w:p w:rsidR="0054532B" w:rsidRPr="0059557F" w:rsidRDefault="0054532B" w:rsidP="00FB52B8">
      <w:pPr>
        <w:autoSpaceDE w:val="0"/>
        <w:autoSpaceDN w:val="0"/>
        <w:adjustRightInd w:val="0"/>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В результате изучения курса биологии: </w:t>
      </w:r>
    </w:p>
    <w:p w:rsidR="0054532B" w:rsidRPr="0059557F" w:rsidRDefault="0054532B" w:rsidP="00FB52B8">
      <w:pPr>
        <w:autoSpaceDE w:val="0"/>
        <w:autoSpaceDN w:val="0"/>
        <w:adjustRightInd w:val="0"/>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Выпускник научится </w:t>
      </w:r>
      <w:r w:rsidRPr="0059557F">
        <w:rPr>
          <w:rFonts w:ascii="Times New Roman" w:eastAsia="Calibri" w:hAnsi="Times New Roman" w:cs="Times New Roman"/>
          <w:bCs/>
          <w:sz w:val="24"/>
          <w:szCs w:val="24"/>
        </w:rPr>
        <w:t xml:space="preserve">пользоваться научными методами для распознания биологических проблем; </w:t>
      </w:r>
      <w:r w:rsidRPr="0059557F">
        <w:rPr>
          <w:rFonts w:ascii="Times New Roman" w:eastAsia="Calibri" w:hAnsi="Times New Roman" w:cs="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54532B" w:rsidRPr="0059557F" w:rsidRDefault="0054532B" w:rsidP="00FB52B8">
      <w:pPr>
        <w:autoSpaceDE w:val="0"/>
        <w:autoSpaceDN w:val="0"/>
        <w:adjustRightInd w:val="0"/>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овладеет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54532B" w:rsidRPr="0059557F" w:rsidRDefault="0054532B" w:rsidP="00FB52B8">
      <w:pPr>
        <w:autoSpaceDE w:val="0"/>
        <w:autoSpaceDN w:val="0"/>
        <w:adjustRightInd w:val="0"/>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54532B" w:rsidRPr="0059557F" w:rsidRDefault="0054532B" w:rsidP="00FB52B8">
      <w:pPr>
        <w:autoSpaceDE w:val="0"/>
        <w:autoSpaceDN w:val="0"/>
        <w:adjustRightInd w:val="0"/>
        <w:spacing w:after="0" w:line="240" w:lineRule="auto"/>
        <w:ind w:firstLine="709"/>
        <w:jc w:val="both"/>
        <w:rPr>
          <w:rFonts w:ascii="Times New Roman" w:eastAsia="Calibri" w:hAnsi="Times New Roman" w:cs="Times New Roman"/>
          <w:iCs/>
          <w:sz w:val="24"/>
          <w:szCs w:val="24"/>
        </w:rPr>
      </w:pPr>
      <w:r w:rsidRPr="0059557F">
        <w:rPr>
          <w:rFonts w:ascii="Times New Roman" w:eastAsia="Calibri" w:hAnsi="Times New Roman" w:cs="Times New Roman"/>
          <w:sz w:val="24"/>
          <w:szCs w:val="24"/>
        </w:rPr>
        <w:t xml:space="preserve">Выпускник </w:t>
      </w:r>
      <w:r w:rsidRPr="0059557F">
        <w:rPr>
          <w:rFonts w:ascii="Times New Roman" w:eastAsia="Calibri" w:hAnsi="Times New Roman" w:cs="Times New Roman"/>
          <w:iCs/>
          <w:sz w:val="24"/>
          <w:szCs w:val="24"/>
        </w:rPr>
        <w:t>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54532B" w:rsidRPr="0059557F" w:rsidRDefault="0054532B" w:rsidP="00FB52B8">
      <w:pPr>
        <w:autoSpaceDE w:val="0"/>
        <w:autoSpaceDN w:val="0"/>
        <w:adjustRightInd w:val="0"/>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получит возможность научиться:</w:t>
      </w:r>
    </w:p>
    <w:p w:rsidR="0054532B" w:rsidRPr="0059557F" w:rsidRDefault="0054532B" w:rsidP="00FB52B8">
      <w:pPr>
        <w:numPr>
          <w:ilvl w:val="0"/>
          <w:numId w:val="125"/>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осознанно использовать знания основных правил поведения в природе и основ здорового образа жизни в быту;</w:t>
      </w:r>
    </w:p>
    <w:p w:rsidR="0054532B" w:rsidRPr="0059557F" w:rsidRDefault="0054532B" w:rsidP="00FB52B8">
      <w:pPr>
        <w:numPr>
          <w:ilvl w:val="0"/>
          <w:numId w:val="125"/>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54532B" w:rsidRPr="0059557F" w:rsidRDefault="0054532B" w:rsidP="00FB52B8">
      <w:pPr>
        <w:numPr>
          <w:ilvl w:val="0"/>
          <w:numId w:val="125"/>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54532B" w:rsidRPr="0059557F" w:rsidRDefault="0054532B" w:rsidP="00FB52B8">
      <w:pPr>
        <w:numPr>
          <w:ilvl w:val="0"/>
          <w:numId w:val="125"/>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sz w:val="24"/>
          <w:szCs w:val="24"/>
        </w:rPr>
      </w:pPr>
      <w:r w:rsidRPr="0059557F">
        <w:rPr>
          <w:rFonts w:ascii="Times New Roman" w:eastAsia="Calibri" w:hAnsi="Times New Roman" w:cs="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54532B" w:rsidRPr="0059557F" w:rsidRDefault="0054532B" w:rsidP="00FB52B8">
      <w:pPr>
        <w:tabs>
          <w:tab w:val="center" w:pos="4904"/>
        </w:tabs>
        <w:autoSpaceDE w:val="0"/>
        <w:autoSpaceDN w:val="0"/>
        <w:adjustRightInd w:val="0"/>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Живые организмы</w:t>
      </w:r>
    </w:p>
    <w:p w:rsidR="0054532B" w:rsidRPr="0059557F" w:rsidRDefault="0054532B" w:rsidP="00FB52B8">
      <w:pPr>
        <w:autoSpaceDE w:val="0"/>
        <w:autoSpaceDN w:val="0"/>
        <w:adjustRightInd w:val="0"/>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научится:</w:t>
      </w:r>
    </w:p>
    <w:p w:rsidR="0054532B" w:rsidRPr="0059557F" w:rsidRDefault="0054532B" w:rsidP="00FB52B8">
      <w:pPr>
        <w:numPr>
          <w:ilvl w:val="2"/>
          <w:numId w:val="126"/>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54532B" w:rsidRPr="0059557F" w:rsidRDefault="0054532B" w:rsidP="00FB52B8">
      <w:pPr>
        <w:numPr>
          <w:ilvl w:val="2"/>
          <w:numId w:val="126"/>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аргументировать, приводить доказательства родства различных таксонов растений, животных, грибов и бактерий;</w:t>
      </w:r>
    </w:p>
    <w:p w:rsidR="0054532B" w:rsidRPr="0059557F" w:rsidRDefault="0054532B" w:rsidP="00FB52B8">
      <w:pPr>
        <w:numPr>
          <w:ilvl w:val="2"/>
          <w:numId w:val="126"/>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аргументировать, приводить доказательства различий растений, животных, грибов и бактерий;</w:t>
      </w:r>
    </w:p>
    <w:p w:rsidR="0054532B" w:rsidRPr="0059557F" w:rsidRDefault="0054532B" w:rsidP="00FB52B8">
      <w:pPr>
        <w:numPr>
          <w:ilvl w:val="2"/>
          <w:numId w:val="126"/>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54532B" w:rsidRPr="0059557F" w:rsidRDefault="0054532B" w:rsidP="00FB52B8">
      <w:pPr>
        <w:numPr>
          <w:ilvl w:val="2"/>
          <w:numId w:val="126"/>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раскрывать роль биологии в практической деятельности людей; роль различных организмов в жизни человека;</w:t>
      </w:r>
    </w:p>
    <w:p w:rsidR="0054532B" w:rsidRPr="0059557F" w:rsidRDefault="0054532B" w:rsidP="00FB52B8">
      <w:pPr>
        <w:numPr>
          <w:ilvl w:val="2"/>
          <w:numId w:val="126"/>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54532B" w:rsidRPr="0059557F" w:rsidRDefault="0054532B" w:rsidP="00FB52B8">
      <w:pPr>
        <w:numPr>
          <w:ilvl w:val="2"/>
          <w:numId w:val="126"/>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выявлятьпримерыи раскрывать сущность приспособленности организмов к среде обитания;</w:t>
      </w:r>
    </w:p>
    <w:p w:rsidR="0054532B" w:rsidRPr="0059557F" w:rsidRDefault="0054532B" w:rsidP="00FB52B8">
      <w:pPr>
        <w:widowControl w:val="0"/>
        <w:numPr>
          <w:ilvl w:val="2"/>
          <w:numId w:val="126"/>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54532B" w:rsidRPr="0059557F" w:rsidRDefault="0054532B" w:rsidP="00FB52B8">
      <w:pPr>
        <w:numPr>
          <w:ilvl w:val="2"/>
          <w:numId w:val="126"/>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54532B" w:rsidRPr="0059557F" w:rsidRDefault="0054532B" w:rsidP="00FB52B8">
      <w:pPr>
        <w:numPr>
          <w:ilvl w:val="2"/>
          <w:numId w:val="126"/>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устанавливать взаимосвязи между особенностями строения и функциями клеток и тканей, органов и систем органов;</w:t>
      </w:r>
    </w:p>
    <w:p w:rsidR="0054532B" w:rsidRPr="0059557F" w:rsidRDefault="0054532B" w:rsidP="00FB52B8">
      <w:pPr>
        <w:numPr>
          <w:ilvl w:val="2"/>
          <w:numId w:val="126"/>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54532B" w:rsidRPr="0059557F" w:rsidRDefault="0054532B" w:rsidP="00FB52B8">
      <w:pPr>
        <w:numPr>
          <w:ilvl w:val="2"/>
          <w:numId w:val="126"/>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знать и аргументировать основные правила поведения в природе;</w:t>
      </w:r>
    </w:p>
    <w:p w:rsidR="0054532B" w:rsidRPr="0059557F" w:rsidRDefault="0054532B" w:rsidP="00FB52B8">
      <w:pPr>
        <w:numPr>
          <w:ilvl w:val="2"/>
          <w:numId w:val="126"/>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анализировать и оценивать последствия деятельности человека в природе;</w:t>
      </w:r>
    </w:p>
    <w:p w:rsidR="0054532B" w:rsidRPr="0059557F" w:rsidRDefault="0054532B" w:rsidP="00FB52B8">
      <w:pPr>
        <w:numPr>
          <w:ilvl w:val="2"/>
          <w:numId w:val="126"/>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описывать и использовать приемы выращивания и размножения культурных растений и домашних животных, ухода за ними;</w:t>
      </w:r>
    </w:p>
    <w:p w:rsidR="0054532B" w:rsidRPr="0059557F" w:rsidRDefault="0054532B" w:rsidP="00FB52B8">
      <w:pPr>
        <w:numPr>
          <w:ilvl w:val="2"/>
          <w:numId w:val="126"/>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знать и соблюдать правила работы в кабинете биологии.</w:t>
      </w:r>
    </w:p>
    <w:p w:rsidR="0054532B" w:rsidRPr="0059557F" w:rsidRDefault="0054532B" w:rsidP="00FB52B8">
      <w:pPr>
        <w:autoSpaceDE w:val="0"/>
        <w:autoSpaceDN w:val="0"/>
        <w:adjustRightInd w:val="0"/>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получит возможность научиться:</w:t>
      </w:r>
    </w:p>
    <w:p w:rsidR="0054532B" w:rsidRPr="0059557F" w:rsidRDefault="0054532B" w:rsidP="00FB52B8">
      <w:pPr>
        <w:numPr>
          <w:ilvl w:val="0"/>
          <w:numId w:val="127"/>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54532B" w:rsidRPr="0059557F" w:rsidRDefault="0054532B" w:rsidP="00FB52B8">
      <w:pPr>
        <w:numPr>
          <w:ilvl w:val="0"/>
          <w:numId w:val="127"/>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54532B" w:rsidRPr="0059557F" w:rsidRDefault="0054532B" w:rsidP="00FB52B8">
      <w:pPr>
        <w:numPr>
          <w:ilvl w:val="0"/>
          <w:numId w:val="127"/>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54532B" w:rsidRPr="0059557F" w:rsidRDefault="0054532B" w:rsidP="00FB52B8">
      <w:pPr>
        <w:numPr>
          <w:ilvl w:val="0"/>
          <w:numId w:val="127"/>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54532B" w:rsidRPr="0059557F" w:rsidRDefault="0054532B" w:rsidP="00FB52B8">
      <w:pPr>
        <w:numPr>
          <w:ilvl w:val="0"/>
          <w:numId w:val="127"/>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54532B" w:rsidRPr="0059557F" w:rsidRDefault="0054532B" w:rsidP="00FB52B8">
      <w:pPr>
        <w:numPr>
          <w:ilvl w:val="0"/>
          <w:numId w:val="127"/>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54532B" w:rsidRPr="0059557F" w:rsidRDefault="0054532B" w:rsidP="00FB52B8">
      <w:pPr>
        <w:numPr>
          <w:ilvl w:val="0"/>
          <w:numId w:val="127"/>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54532B" w:rsidRPr="0059557F" w:rsidRDefault="0054532B" w:rsidP="00FB52B8">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Человек и его здоровье</w:t>
      </w:r>
    </w:p>
    <w:p w:rsidR="0054532B" w:rsidRPr="0059557F" w:rsidRDefault="0054532B" w:rsidP="00FB52B8">
      <w:pPr>
        <w:autoSpaceDE w:val="0"/>
        <w:autoSpaceDN w:val="0"/>
        <w:adjustRightInd w:val="0"/>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научится:</w:t>
      </w:r>
    </w:p>
    <w:p w:rsidR="0054532B" w:rsidRPr="0059557F" w:rsidRDefault="0054532B" w:rsidP="00FB52B8">
      <w:pPr>
        <w:numPr>
          <w:ilvl w:val="0"/>
          <w:numId w:val="12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54532B" w:rsidRPr="0059557F" w:rsidRDefault="0054532B" w:rsidP="00FB52B8">
      <w:pPr>
        <w:numPr>
          <w:ilvl w:val="0"/>
          <w:numId w:val="12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аргументировать, приводить доказательства взаимосвязи человека и окружающей среды, родства человека с животными;</w:t>
      </w:r>
    </w:p>
    <w:p w:rsidR="0054532B" w:rsidRPr="0059557F" w:rsidRDefault="0054532B" w:rsidP="00FB52B8">
      <w:pPr>
        <w:numPr>
          <w:ilvl w:val="0"/>
          <w:numId w:val="12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аргументировать, приводить доказательства отличий человека от животных;</w:t>
      </w:r>
    </w:p>
    <w:p w:rsidR="0054532B" w:rsidRPr="0059557F" w:rsidRDefault="0054532B" w:rsidP="00FB52B8">
      <w:pPr>
        <w:numPr>
          <w:ilvl w:val="0"/>
          <w:numId w:val="12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54532B" w:rsidRPr="0059557F" w:rsidRDefault="0054532B" w:rsidP="00FB52B8">
      <w:pPr>
        <w:numPr>
          <w:ilvl w:val="0"/>
          <w:numId w:val="12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54532B" w:rsidRPr="0059557F" w:rsidRDefault="0054532B" w:rsidP="00FB52B8">
      <w:pPr>
        <w:numPr>
          <w:ilvl w:val="0"/>
          <w:numId w:val="12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54532B" w:rsidRPr="0059557F" w:rsidRDefault="0054532B" w:rsidP="00FB52B8">
      <w:pPr>
        <w:numPr>
          <w:ilvl w:val="0"/>
          <w:numId w:val="12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54532B" w:rsidRPr="0059557F" w:rsidRDefault="0054532B" w:rsidP="00FB52B8">
      <w:pPr>
        <w:numPr>
          <w:ilvl w:val="0"/>
          <w:numId w:val="12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54532B" w:rsidRPr="0059557F" w:rsidRDefault="0054532B" w:rsidP="00FB52B8">
      <w:pPr>
        <w:numPr>
          <w:ilvl w:val="0"/>
          <w:numId w:val="12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устанавливать взаимосвязи между особенностями строения и функциями клеток и тканей, органов и систем органов;</w:t>
      </w:r>
    </w:p>
    <w:p w:rsidR="0054532B" w:rsidRPr="0059557F" w:rsidRDefault="0054532B" w:rsidP="00FB52B8">
      <w:pPr>
        <w:numPr>
          <w:ilvl w:val="0"/>
          <w:numId w:val="12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54532B" w:rsidRPr="0059557F" w:rsidRDefault="0054532B" w:rsidP="00FB52B8">
      <w:pPr>
        <w:numPr>
          <w:ilvl w:val="0"/>
          <w:numId w:val="12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знать и аргументировать основные принципы здорового образа жизни, рациональной организации труда и отдыха;</w:t>
      </w:r>
    </w:p>
    <w:p w:rsidR="0054532B" w:rsidRPr="0059557F" w:rsidRDefault="0054532B" w:rsidP="00FB52B8">
      <w:pPr>
        <w:numPr>
          <w:ilvl w:val="0"/>
          <w:numId w:val="12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анализировать и оценивать влияние факторов риска на здоровье человека;</w:t>
      </w:r>
    </w:p>
    <w:p w:rsidR="0054532B" w:rsidRPr="0059557F" w:rsidRDefault="0054532B" w:rsidP="00FB52B8">
      <w:pPr>
        <w:numPr>
          <w:ilvl w:val="0"/>
          <w:numId w:val="12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описывать и использовать приемы оказания первой помощи;</w:t>
      </w:r>
    </w:p>
    <w:p w:rsidR="0054532B" w:rsidRPr="0059557F" w:rsidRDefault="0054532B" w:rsidP="00FB52B8">
      <w:pPr>
        <w:numPr>
          <w:ilvl w:val="0"/>
          <w:numId w:val="12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знать и соблюдать правила работы в кабинете биологии.</w:t>
      </w:r>
    </w:p>
    <w:p w:rsidR="0054532B" w:rsidRPr="0059557F" w:rsidRDefault="0054532B" w:rsidP="00FB52B8">
      <w:pPr>
        <w:autoSpaceDE w:val="0"/>
        <w:autoSpaceDN w:val="0"/>
        <w:adjustRightInd w:val="0"/>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получит возможность научиться:</w:t>
      </w:r>
    </w:p>
    <w:p w:rsidR="0054532B" w:rsidRPr="0059557F" w:rsidRDefault="0054532B" w:rsidP="00FB52B8">
      <w:pPr>
        <w:numPr>
          <w:ilvl w:val="0"/>
          <w:numId w:val="129"/>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54532B" w:rsidRPr="0059557F" w:rsidRDefault="0054532B" w:rsidP="00FB52B8">
      <w:pPr>
        <w:numPr>
          <w:ilvl w:val="0"/>
          <w:numId w:val="129"/>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54532B" w:rsidRPr="0059557F" w:rsidRDefault="0054532B" w:rsidP="00FB52B8">
      <w:pPr>
        <w:numPr>
          <w:ilvl w:val="0"/>
          <w:numId w:val="129"/>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54532B" w:rsidRPr="0059557F" w:rsidRDefault="0054532B" w:rsidP="00FB52B8">
      <w:pPr>
        <w:numPr>
          <w:ilvl w:val="0"/>
          <w:numId w:val="129"/>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54532B" w:rsidRPr="0059557F" w:rsidRDefault="0054532B" w:rsidP="00FB52B8">
      <w:pPr>
        <w:numPr>
          <w:ilvl w:val="0"/>
          <w:numId w:val="129"/>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54532B" w:rsidRPr="0059557F" w:rsidRDefault="0054532B" w:rsidP="00FB52B8">
      <w:pPr>
        <w:numPr>
          <w:ilvl w:val="0"/>
          <w:numId w:val="129"/>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sz w:val="24"/>
          <w:szCs w:val="24"/>
        </w:rPr>
      </w:pPr>
      <w:r w:rsidRPr="0059557F">
        <w:rPr>
          <w:rFonts w:ascii="Times New Roman" w:eastAsia="Calibri" w:hAnsi="Times New Roman" w:cs="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54532B" w:rsidRPr="0059557F" w:rsidRDefault="0054532B" w:rsidP="00FB52B8">
      <w:pPr>
        <w:numPr>
          <w:ilvl w:val="0"/>
          <w:numId w:val="129"/>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54532B" w:rsidRPr="0059557F" w:rsidRDefault="0054532B" w:rsidP="00FB52B8">
      <w:pPr>
        <w:autoSpaceDE w:val="0"/>
        <w:autoSpaceDN w:val="0"/>
        <w:adjustRightInd w:val="0"/>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Общие биологические закономерности</w:t>
      </w:r>
    </w:p>
    <w:p w:rsidR="0054532B" w:rsidRPr="0059557F" w:rsidRDefault="0054532B" w:rsidP="00FB52B8">
      <w:pPr>
        <w:autoSpaceDE w:val="0"/>
        <w:autoSpaceDN w:val="0"/>
        <w:adjustRightInd w:val="0"/>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научится:</w:t>
      </w:r>
    </w:p>
    <w:p w:rsidR="0054532B" w:rsidRPr="0059557F" w:rsidRDefault="0054532B" w:rsidP="00FB52B8">
      <w:pPr>
        <w:numPr>
          <w:ilvl w:val="0"/>
          <w:numId w:val="130"/>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54532B" w:rsidRPr="0059557F" w:rsidRDefault="0054532B" w:rsidP="00FB52B8">
      <w:pPr>
        <w:numPr>
          <w:ilvl w:val="0"/>
          <w:numId w:val="130"/>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аргументировать, приводить доказательства необходимости защиты окружающей среды;</w:t>
      </w:r>
    </w:p>
    <w:p w:rsidR="0054532B" w:rsidRPr="0059557F" w:rsidRDefault="0054532B" w:rsidP="00FB52B8">
      <w:pPr>
        <w:numPr>
          <w:ilvl w:val="0"/>
          <w:numId w:val="13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аргументировать, приводить доказательства зависимости здоровья человека от состояния окружающей среды;</w:t>
      </w:r>
    </w:p>
    <w:p w:rsidR="0054532B" w:rsidRPr="0059557F" w:rsidRDefault="0054532B" w:rsidP="00FB52B8">
      <w:pPr>
        <w:numPr>
          <w:ilvl w:val="0"/>
          <w:numId w:val="13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54532B" w:rsidRPr="0059557F" w:rsidRDefault="0054532B" w:rsidP="00FB52B8">
      <w:pPr>
        <w:numPr>
          <w:ilvl w:val="0"/>
          <w:numId w:val="13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54532B" w:rsidRPr="0059557F" w:rsidRDefault="0054532B" w:rsidP="00FB52B8">
      <w:pPr>
        <w:numPr>
          <w:ilvl w:val="0"/>
          <w:numId w:val="13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54532B" w:rsidRPr="0059557F" w:rsidRDefault="0054532B" w:rsidP="00FB52B8">
      <w:pPr>
        <w:numPr>
          <w:ilvl w:val="0"/>
          <w:numId w:val="130"/>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объяснять механизмы наследственности и изменчивости, возникновения приспособленности, процесс видообразования;</w:t>
      </w:r>
    </w:p>
    <w:p w:rsidR="0054532B" w:rsidRPr="0059557F" w:rsidRDefault="0054532B" w:rsidP="00FB52B8">
      <w:pPr>
        <w:numPr>
          <w:ilvl w:val="0"/>
          <w:numId w:val="130"/>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54532B" w:rsidRPr="0059557F" w:rsidRDefault="0054532B" w:rsidP="00FB52B8">
      <w:pPr>
        <w:numPr>
          <w:ilvl w:val="0"/>
          <w:numId w:val="13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сравнивать биологические объекты, процессы; делать выводы и умозаключения на основе сравнения; </w:t>
      </w:r>
    </w:p>
    <w:p w:rsidR="0054532B" w:rsidRPr="0059557F" w:rsidRDefault="0054532B" w:rsidP="00FB52B8">
      <w:pPr>
        <w:numPr>
          <w:ilvl w:val="0"/>
          <w:numId w:val="13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устанавливать взаимосвязи между особенностями строения и функциями органов и систем органов;</w:t>
      </w:r>
    </w:p>
    <w:p w:rsidR="0054532B" w:rsidRPr="0059557F" w:rsidRDefault="0054532B" w:rsidP="00FB52B8">
      <w:pPr>
        <w:numPr>
          <w:ilvl w:val="0"/>
          <w:numId w:val="13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54532B" w:rsidRPr="0059557F" w:rsidRDefault="0054532B" w:rsidP="00FB52B8">
      <w:pPr>
        <w:numPr>
          <w:ilvl w:val="0"/>
          <w:numId w:val="13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54532B" w:rsidRPr="0059557F" w:rsidRDefault="0054532B" w:rsidP="00FB52B8">
      <w:pPr>
        <w:numPr>
          <w:ilvl w:val="0"/>
          <w:numId w:val="13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54532B" w:rsidRPr="0059557F" w:rsidRDefault="0054532B" w:rsidP="00FB52B8">
      <w:pPr>
        <w:numPr>
          <w:ilvl w:val="0"/>
          <w:numId w:val="130"/>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54532B" w:rsidRPr="0059557F" w:rsidRDefault="0054532B" w:rsidP="00FB52B8">
      <w:pPr>
        <w:numPr>
          <w:ilvl w:val="0"/>
          <w:numId w:val="130"/>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знать и соблюдать правила работы в кабинете биологии.</w:t>
      </w:r>
    </w:p>
    <w:p w:rsidR="0054532B" w:rsidRPr="0059557F" w:rsidRDefault="0054532B" w:rsidP="00FB52B8">
      <w:pPr>
        <w:autoSpaceDE w:val="0"/>
        <w:autoSpaceDN w:val="0"/>
        <w:adjustRightInd w:val="0"/>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получит возможность научиться:</w:t>
      </w:r>
    </w:p>
    <w:p w:rsidR="0054532B" w:rsidRPr="0059557F" w:rsidRDefault="0054532B" w:rsidP="00FB52B8">
      <w:pPr>
        <w:numPr>
          <w:ilvl w:val="0"/>
          <w:numId w:val="13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sz w:val="24"/>
          <w:szCs w:val="24"/>
        </w:rPr>
        <w:t>понимать экологические проблемы, возникающие в условиях нерационального природопользования, и пути решения этих проблем</w:t>
      </w:r>
      <w:r w:rsidRPr="0059557F">
        <w:rPr>
          <w:rFonts w:ascii="Times New Roman" w:eastAsia="Calibri" w:hAnsi="Times New Roman" w:cs="Times New Roman"/>
          <w:i/>
          <w:iCs/>
          <w:sz w:val="24"/>
          <w:szCs w:val="24"/>
        </w:rPr>
        <w:t>;</w:t>
      </w:r>
    </w:p>
    <w:p w:rsidR="0054532B" w:rsidRPr="0059557F" w:rsidRDefault="0054532B" w:rsidP="00FB52B8">
      <w:pPr>
        <w:numPr>
          <w:ilvl w:val="0"/>
          <w:numId w:val="13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54532B" w:rsidRPr="0059557F" w:rsidRDefault="0054532B" w:rsidP="00FB52B8">
      <w:pPr>
        <w:numPr>
          <w:ilvl w:val="0"/>
          <w:numId w:val="13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54532B" w:rsidRPr="0059557F" w:rsidRDefault="0054532B" w:rsidP="00FB52B8">
      <w:pPr>
        <w:numPr>
          <w:ilvl w:val="0"/>
          <w:numId w:val="13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54532B" w:rsidRPr="0059557F" w:rsidRDefault="0054532B" w:rsidP="00FB52B8">
      <w:pPr>
        <w:numPr>
          <w:ilvl w:val="0"/>
          <w:numId w:val="13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sz w:val="24"/>
          <w:szCs w:val="24"/>
        </w:rPr>
      </w:pPr>
      <w:r w:rsidRPr="0059557F">
        <w:rPr>
          <w:rFonts w:ascii="Times New Roman" w:eastAsia="Calibri" w:hAnsi="Times New Roman" w:cs="Times New Roman"/>
          <w:i/>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54532B" w:rsidRPr="0059557F" w:rsidRDefault="0054532B" w:rsidP="00FB52B8">
      <w:pPr>
        <w:numPr>
          <w:ilvl w:val="0"/>
          <w:numId w:val="13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54532B" w:rsidRPr="0059557F" w:rsidRDefault="0054532B" w:rsidP="00FB52B8">
      <w:pPr>
        <w:spacing w:after="0" w:line="240" w:lineRule="auto"/>
        <w:ind w:firstLine="709"/>
        <w:jc w:val="both"/>
        <w:rPr>
          <w:rFonts w:ascii="Times New Roman" w:eastAsia="Calibri" w:hAnsi="Times New Roman" w:cs="Times New Roman"/>
          <w:sz w:val="24"/>
          <w:szCs w:val="24"/>
        </w:rPr>
      </w:pPr>
    </w:p>
    <w:p w:rsidR="0054532B" w:rsidRPr="0059557F" w:rsidRDefault="0054532B" w:rsidP="00FB52B8">
      <w:pPr>
        <w:spacing w:after="0" w:line="240" w:lineRule="auto"/>
        <w:outlineLvl w:val="3"/>
        <w:rPr>
          <w:rFonts w:ascii="Times New Roman" w:eastAsia="Times New Roman" w:hAnsi="Times New Roman" w:cs="Times New Roman"/>
          <w:b/>
          <w:bCs/>
          <w:sz w:val="24"/>
          <w:szCs w:val="24"/>
          <w:lang w:eastAsia="ru-RU"/>
        </w:rPr>
      </w:pPr>
      <w:bookmarkStart w:id="12" w:name="_Toc409691642"/>
      <w:bookmarkStart w:id="13" w:name="_Toc410653965"/>
      <w:bookmarkStart w:id="14" w:name="_Toc414553151"/>
      <w:r w:rsidRPr="0059557F">
        <w:rPr>
          <w:rFonts w:ascii="Times New Roman" w:eastAsia="Times New Roman" w:hAnsi="Times New Roman" w:cs="Times New Roman"/>
          <w:b/>
          <w:bCs/>
          <w:sz w:val="24"/>
          <w:szCs w:val="24"/>
          <w:lang w:eastAsia="ru-RU"/>
        </w:rPr>
        <w:t>1.2.5.15. Химия</w:t>
      </w:r>
      <w:bookmarkEnd w:id="12"/>
      <w:bookmarkEnd w:id="13"/>
      <w:bookmarkEnd w:id="14"/>
    </w:p>
    <w:p w:rsidR="0054532B" w:rsidRPr="0059557F" w:rsidRDefault="0054532B" w:rsidP="00FB52B8">
      <w:pPr>
        <w:spacing w:after="0" w:line="240" w:lineRule="auto"/>
        <w:ind w:firstLine="709"/>
        <w:jc w:val="both"/>
        <w:rPr>
          <w:rFonts w:ascii="Times New Roman" w:eastAsia="Calibri" w:hAnsi="Times New Roman" w:cs="Times New Roman"/>
          <w:bCs/>
          <w:sz w:val="24"/>
          <w:szCs w:val="24"/>
        </w:rPr>
      </w:pPr>
      <w:r w:rsidRPr="0059557F">
        <w:rPr>
          <w:rFonts w:ascii="Times New Roman" w:eastAsia="Calibri" w:hAnsi="Times New Roman" w:cs="Times New Roman"/>
          <w:sz w:val="24"/>
          <w:szCs w:val="24"/>
        </w:rPr>
        <w:t xml:space="preserve">Выпускник </w:t>
      </w:r>
      <w:r w:rsidRPr="0059557F">
        <w:rPr>
          <w:rFonts w:ascii="Times New Roman" w:eastAsia="Calibri" w:hAnsi="Times New Roman" w:cs="Times New Roman"/>
          <w:bCs/>
          <w:sz w:val="24"/>
          <w:szCs w:val="24"/>
        </w:rPr>
        <w:t>научится:</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характеризовать основные методы познания: наблюдение, измерение, эксперимент;</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описывать свойства твердых, жидких, газообразных веществ, выделяя их существенные признаки;</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раскрывать смысл законов сохранения массы веществ, постоянства состава, атомно-молекулярной теории;</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различать химические и физические явления;</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называть химические элементы;</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определять состав веществ по их формулам;</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определять валентность атома элемента в соединениях;</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определять тип химических реакций;</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называть признаки и условия протекания химических реакций;</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выявлять признаки, свидетельствующие о протекании химической реакции при выполнении химического опыта;</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составлять формулы бинарных соединений;</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составлять уравнения химических реакций;</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соблюдать правила безопасной работы при проведении опытов;</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пользоваться лабораторным оборудованием и посудой;</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вычислять относительную молекулярную и молярную массы веществ;</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вычислять массовую долю химического элемента по формуле соединения;</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вычислять количество, объем или массу вещества по количеству, объему, массе реагентов или продуктов реакции;</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характеризовать физические и химические свойства простых веществ: кислорода и водорода;</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получать, собирать кислород и водород;</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распознавать опытным путем газообразные вещества: кислород, водород;</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раскрывать смысл закона Авогадро;</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раскрывать смысл понятий «тепловой эффект реакции», «молярный объем»;</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характеризовать физические и химические свойства воды;</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раскрывать смысл понятия «раствор»;</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вычислять массовую долю растворенного вещества в растворе;</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приготовлять растворы с определенной массовой долей растворенного вещества;</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называть соединения изученных классов неорганических веществ;</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определять принадлежность веществ к определенному классу соединений;</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составлять формулы неорганических соединений изученных классов;</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проводить опыты, подтверждающие химические свойства изученных классов неорганических веществ;</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распознавать опытным путем растворы кислот и щелочей по изменению окраски индикатора;</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характеризовать взаимосвязь между классами неорганических соединений;</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раскрывать смысл Периодического закона Д.И. Менделеева;</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составлять схемы строения атомов первых 20 элементов периодической системы Д.И. Менделеева;</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раскрывать смысл понятий: «химическая связь», «электроотрицательность»;</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характеризовать зависимость физических свойств веществ от типа кристаллической решетки;</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определять вид химической связи в неорганических соединениях;</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изображать схемы строения молекул веществ, образованных разными видами химических связей;</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определять степень окисления атома элемента в соединении;</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раскрывать смысл теории электролитической диссоциации;</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составлять уравнения электролитической диссоциации кислот, щелочей, солей;</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объяснять сущность процесса электролитической диссоциации и реакций ионного обмена;</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составлять полные и сокращенные ионные уравнения реакции обмена;</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определять возможность протекания реакций ионного обмена;</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проводить реакции, подтверждающие качественный состав различных веществ;</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определять окислитель и восстановитель;</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составлять уравнения окислительно-восстановительных реакций;</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называть факторы, влияющие на скорость химической реакции;</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классифицировать химические реакции по различным признакам;</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характеризовать взаимосвязь между составом, строением и свойствами неметаллов;</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распознавать опытным путем газообразные вещества: углекислый газ и аммиак;</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характеризовать взаимосвязь между составом, строением и свойствами металлов;</w:t>
      </w:r>
    </w:p>
    <w:p w:rsidR="0054532B" w:rsidRPr="0059557F" w:rsidRDefault="0054532B" w:rsidP="00FB52B8">
      <w:pPr>
        <w:widowControl w:val="0"/>
        <w:numPr>
          <w:ilvl w:val="0"/>
          <w:numId w:val="133"/>
        </w:numPr>
        <w:tabs>
          <w:tab w:val="left" w:pos="993"/>
        </w:tabs>
        <w:autoSpaceDE w:val="0"/>
        <w:autoSpaceDN w:val="0"/>
        <w:adjustRightInd w:val="0"/>
        <w:spacing w:after="0" w:line="240" w:lineRule="auto"/>
        <w:ind w:left="0" w:firstLine="709"/>
        <w:jc w:val="both"/>
        <w:rPr>
          <w:rFonts w:ascii="Times New Roman" w:eastAsia="Calibri" w:hAnsi="Times New Roman" w:cs="Times New Roman"/>
          <w:i/>
          <w:sz w:val="24"/>
          <w:szCs w:val="24"/>
        </w:rPr>
      </w:pPr>
      <w:r w:rsidRPr="0059557F">
        <w:rPr>
          <w:rFonts w:ascii="Times New Roman" w:eastAsia="Calibri" w:hAnsi="Times New Roman" w:cs="Times New Roman"/>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54532B" w:rsidRPr="0059557F" w:rsidRDefault="0054532B" w:rsidP="00FB52B8">
      <w:pPr>
        <w:widowControl w:val="0"/>
        <w:numPr>
          <w:ilvl w:val="0"/>
          <w:numId w:val="133"/>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оценивать влияние химического загрязнения окружающей среды на организм человека;</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грамотно обращаться с веществами в повседневной жизни</w:t>
      </w:r>
    </w:p>
    <w:p w:rsidR="0054532B" w:rsidRPr="0059557F" w:rsidRDefault="0054532B" w:rsidP="00FB52B8">
      <w:pPr>
        <w:numPr>
          <w:ilvl w:val="0"/>
          <w:numId w:val="132"/>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54532B" w:rsidRPr="0059557F" w:rsidRDefault="0054532B" w:rsidP="00FB52B8">
      <w:pPr>
        <w:autoSpaceDE w:val="0"/>
        <w:autoSpaceDN w:val="0"/>
        <w:adjustRightInd w:val="0"/>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Выпускник </w:t>
      </w:r>
      <w:r w:rsidRPr="0059557F">
        <w:rPr>
          <w:rFonts w:ascii="Times New Roman" w:eastAsia="Calibri" w:hAnsi="Times New Roman" w:cs="Times New Roman"/>
          <w:bCs/>
          <w:sz w:val="24"/>
          <w:szCs w:val="24"/>
        </w:rPr>
        <w:t>получит возможность научиться:</w:t>
      </w:r>
    </w:p>
    <w:p w:rsidR="0054532B" w:rsidRPr="0059557F" w:rsidRDefault="0054532B" w:rsidP="00FB52B8">
      <w:pPr>
        <w:numPr>
          <w:ilvl w:val="0"/>
          <w:numId w:val="133"/>
        </w:numPr>
        <w:tabs>
          <w:tab w:val="left" w:pos="993"/>
        </w:tabs>
        <w:autoSpaceDE w:val="0"/>
        <w:autoSpaceDN w:val="0"/>
        <w:adjustRightInd w:val="0"/>
        <w:spacing w:after="0" w:line="240" w:lineRule="auto"/>
        <w:ind w:left="0"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54532B" w:rsidRPr="0059557F" w:rsidRDefault="0054532B" w:rsidP="00FB52B8">
      <w:pPr>
        <w:numPr>
          <w:ilvl w:val="0"/>
          <w:numId w:val="133"/>
        </w:numPr>
        <w:tabs>
          <w:tab w:val="left" w:pos="993"/>
        </w:tabs>
        <w:autoSpaceDE w:val="0"/>
        <w:autoSpaceDN w:val="0"/>
        <w:adjustRightInd w:val="0"/>
        <w:spacing w:after="0" w:line="240" w:lineRule="auto"/>
        <w:ind w:left="0"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lastRenderedPageBreak/>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54532B" w:rsidRPr="0059557F" w:rsidRDefault="0054532B" w:rsidP="00FB52B8">
      <w:pPr>
        <w:numPr>
          <w:ilvl w:val="0"/>
          <w:numId w:val="133"/>
        </w:numPr>
        <w:tabs>
          <w:tab w:val="left" w:pos="993"/>
        </w:tabs>
        <w:autoSpaceDE w:val="0"/>
        <w:autoSpaceDN w:val="0"/>
        <w:adjustRightInd w:val="0"/>
        <w:spacing w:after="0" w:line="240" w:lineRule="auto"/>
        <w:ind w:left="0"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составлять молекулярные и полные ионные уравнения по сокращенным ионным уравнениям;</w:t>
      </w:r>
    </w:p>
    <w:p w:rsidR="0054532B" w:rsidRPr="0059557F" w:rsidRDefault="0054532B" w:rsidP="00FB52B8">
      <w:pPr>
        <w:numPr>
          <w:ilvl w:val="0"/>
          <w:numId w:val="133"/>
        </w:numPr>
        <w:tabs>
          <w:tab w:val="left" w:pos="993"/>
        </w:tabs>
        <w:autoSpaceDE w:val="0"/>
        <w:autoSpaceDN w:val="0"/>
        <w:adjustRightInd w:val="0"/>
        <w:spacing w:after="0" w:line="240" w:lineRule="auto"/>
        <w:ind w:left="0"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54532B" w:rsidRPr="0059557F" w:rsidRDefault="0054532B" w:rsidP="00FB52B8">
      <w:pPr>
        <w:numPr>
          <w:ilvl w:val="0"/>
          <w:numId w:val="133"/>
        </w:numPr>
        <w:tabs>
          <w:tab w:val="left" w:pos="993"/>
        </w:tabs>
        <w:autoSpaceDE w:val="0"/>
        <w:autoSpaceDN w:val="0"/>
        <w:adjustRightInd w:val="0"/>
        <w:spacing w:after="0" w:line="240" w:lineRule="auto"/>
        <w:ind w:left="0"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составлять уравнения реакций, соответствующих последовательности превращений неорганических веществ различных классов;</w:t>
      </w:r>
    </w:p>
    <w:p w:rsidR="0054532B" w:rsidRPr="0059557F" w:rsidRDefault="0054532B" w:rsidP="00FB52B8">
      <w:pPr>
        <w:widowControl w:val="0"/>
        <w:numPr>
          <w:ilvl w:val="0"/>
          <w:numId w:val="133"/>
        </w:numPr>
        <w:tabs>
          <w:tab w:val="left" w:pos="993"/>
        </w:tabs>
        <w:autoSpaceDE w:val="0"/>
        <w:autoSpaceDN w:val="0"/>
        <w:adjustRightInd w:val="0"/>
        <w:spacing w:after="0" w:line="240" w:lineRule="auto"/>
        <w:ind w:left="0"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54532B" w:rsidRPr="0059557F" w:rsidRDefault="0054532B" w:rsidP="00FB52B8">
      <w:pPr>
        <w:numPr>
          <w:ilvl w:val="0"/>
          <w:numId w:val="133"/>
        </w:numPr>
        <w:tabs>
          <w:tab w:val="left" w:pos="993"/>
        </w:tabs>
        <w:autoSpaceDE w:val="0"/>
        <w:autoSpaceDN w:val="0"/>
        <w:adjustRightInd w:val="0"/>
        <w:spacing w:after="0" w:line="240" w:lineRule="auto"/>
        <w:ind w:left="0"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использовать приобретенные знания для экологически грамотного поведения в окружающей среде;</w:t>
      </w:r>
    </w:p>
    <w:p w:rsidR="0054532B" w:rsidRPr="0059557F" w:rsidRDefault="0054532B" w:rsidP="00FB52B8">
      <w:pPr>
        <w:numPr>
          <w:ilvl w:val="0"/>
          <w:numId w:val="133"/>
        </w:numPr>
        <w:tabs>
          <w:tab w:val="left" w:pos="993"/>
        </w:tabs>
        <w:autoSpaceDE w:val="0"/>
        <w:autoSpaceDN w:val="0"/>
        <w:adjustRightInd w:val="0"/>
        <w:spacing w:after="0" w:line="240" w:lineRule="auto"/>
        <w:ind w:left="0"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54532B" w:rsidRPr="0059557F" w:rsidRDefault="0054532B" w:rsidP="00FB52B8">
      <w:pPr>
        <w:numPr>
          <w:ilvl w:val="0"/>
          <w:numId w:val="133"/>
        </w:numPr>
        <w:tabs>
          <w:tab w:val="left" w:pos="993"/>
        </w:tabs>
        <w:autoSpaceDE w:val="0"/>
        <w:autoSpaceDN w:val="0"/>
        <w:adjustRightInd w:val="0"/>
        <w:spacing w:after="0" w:line="240" w:lineRule="auto"/>
        <w:ind w:left="0"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объективно оценивать информацию о веществах и химических процессах;</w:t>
      </w:r>
    </w:p>
    <w:p w:rsidR="0054532B" w:rsidRPr="0059557F" w:rsidRDefault="0054532B" w:rsidP="00FB52B8">
      <w:pPr>
        <w:numPr>
          <w:ilvl w:val="0"/>
          <w:numId w:val="133"/>
        </w:numPr>
        <w:tabs>
          <w:tab w:val="left" w:pos="993"/>
        </w:tabs>
        <w:autoSpaceDE w:val="0"/>
        <w:autoSpaceDN w:val="0"/>
        <w:adjustRightInd w:val="0"/>
        <w:spacing w:after="0" w:line="240" w:lineRule="auto"/>
        <w:ind w:left="0"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критически относиться к псевдонаучной информации, недобросовестной рекламе в средствах массовой информации;</w:t>
      </w:r>
    </w:p>
    <w:p w:rsidR="0054532B" w:rsidRPr="0059557F" w:rsidRDefault="0054532B" w:rsidP="00FB52B8">
      <w:pPr>
        <w:numPr>
          <w:ilvl w:val="0"/>
          <w:numId w:val="133"/>
        </w:numPr>
        <w:tabs>
          <w:tab w:val="left" w:pos="993"/>
        </w:tabs>
        <w:autoSpaceDE w:val="0"/>
        <w:autoSpaceDN w:val="0"/>
        <w:adjustRightInd w:val="0"/>
        <w:spacing w:after="0" w:line="240" w:lineRule="auto"/>
        <w:ind w:left="0"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осознавать значение теоретических знаний по химии для практической деятельности человека;</w:t>
      </w:r>
    </w:p>
    <w:p w:rsidR="0054532B" w:rsidRPr="0059557F" w:rsidRDefault="0054532B" w:rsidP="00FB52B8">
      <w:pPr>
        <w:numPr>
          <w:ilvl w:val="0"/>
          <w:numId w:val="133"/>
        </w:numPr>
        <w:tabs>
          <w:tab w:val="left" w:pos="993"/>
        </w:tabs>
        <w:autoSpaceDE w:val="0"/>
        <w:autoSpaceDN w:val="0"/>
        <w:adjustRightInd w:val="0"/>
        <w:spacing w:after="0" w:line="240" w:lineRule="auto"/>
        <w:ind w:left="0"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54532B" w:rsidRPr="0059557F" w:rsidRDefault="0054532B" w:rsidP="00FB52B8">
      <w:pPr>
        <w:spacing w:after="0" w:line="240" w:lineRule="auto"/>
        <w:outlineLvl w:val="3"/>
        <w:rPr>
          <w:rFonts w:ascii="Times New Roman" w:eastAsia="Times New Roman" w:hAnsi="Times New Roman" w:cs="Times New Roman"/>
          <w:b/>
          <w:bCs/>
          <w:sz w:val="24"/>
          <w:szCs w:val="24"/>
          <w:lang w:eastAsia="ru-RU"/>
        </w:rPr>
      </w:pPr>
      <w:bookmarkStart w:id="15" w:name="_Toc409691643"/>
      <w:bookmarkStart w:id="16" w:name="_Toc410653966"/>
      <w:bookmarkStart w:id="17" w:name="_Toc414553152"/>
      <w:r w:rsidRPr="0059557F">
        <w:rPr>
          <w:rFonts w:ascii="Times New Roman" w:eastAsia="Times New Roman" w:hAnsi="Times New Roman" w:cs="Times New Roman"/>
          <w:b/>
          <w:bCs/>
          <w:sz w:val="24"/>
          <w:szCs w:val="24"/>
          <w:lang w:eastAsia="ru-RU"/>
        </w:rPr>
        <w:t>1.2.5.16. Изобразительное искусство</w:t>
      </w:r>
      <w:bookmarkEnd w:id="15"/>
      <w:bookmarkEnd w:id="16"/>
      <w:bookmarkEnd w:id="17"/>
    </w:p>
    <w:p w:rsidR="0054532B" w:rsidRPr="0059557F" w:rsidRDefault="0054532B" w:rsidP="00FB52B8">
      <w:pPr>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sz w:val="24"/>
          <w:szCs w:val="24"/>
        </w:rPr>
        <w:t xml:space="preserve">Выпускник </w:t>
      </w:r>
      <w:r w:rsidRPr="0059557F">
        <w:rPr>
          <w:rFonts w:ascii="Times New Roman" w:eastAsia="Calibri" w:hAnsi="Times New Roman" w:cs="Times New Roman"/>
          <w:b/>
          <w:bCs/>
          <w:sz w:val="24"/>
          <w:szCs w:val="24"/>
        </w:rPr>
        <w:t>научится:</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раскрывать смысл народных праздников и обрядов и их отражение в народном искусстве и в современной жизни; </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создавать эскизы декоративного убранства русской избы;</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создавать цветовую композицию внутреннего убранства избы;</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определять специфику образного языка декоративно-прикладного искусства;</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создавать самостоятельные варианты орнаментального построения вышивки с опорой на народные традиции;</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создавать эскизы народного праздничного костюма, его отдельных элементов в цветовом решении;</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распознавать и называть игрушки ведущих народных художественных промыслов; осуществлять собственный художественный замысел, связанный с созданием </w:t>
      </w:r>
      <w:r w:rsidRPr="0059557F">
        <w:rPr>
          <w:rFonts w:ascii="Times New Roman" w:eastAsia="Calibri" w:hAnsi="Times New Roman" w:cs="Times New Roman"/>
          <w:sz w:val="24"/>
          <w:szCs w:val="24"/>
        </w:rPr>
        <w:lastRenderedPageBreak/>
        <w:t>выразительной формы игрушки и украшением ее декоративной росписью в традиции одного из промыслов;</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характеризовать основы народного орнамента; создавать орнаменты на основе народных традиций;</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различать виды и материалы декоративно-прикладного искусства;</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различать национальные особенности русского орнамента и орнаментов других народов России;</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различать и характеризовать несколько народных художественных промыслов России;</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называть пространственные и временные виды искусства и объяснять, в чем состоит различие временных и пространственных видов искусства;</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объяснять разницу между предметом изображения, сюжетом и содержанием изображения;</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композиционным навыкам работы, чувству ритма, работе с различными художественными материалами;</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создавать образы, используя все выразительные возможности художественных материалов;</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простым навыкам изображения с помощью пятна и тональных отношений;</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навыку плоскостного силуэтного изображения обычных, простых предметов (кухонная утварь);</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изображать сложную форму предмета (силуэт) как соотношение простых геометрических фигур, соблюдая их пропорции;</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создавать линейные изображения геометрических тел и натюрморт с натуры из геометрических тел;</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строить изображения простых предметов по правилам линейной перспективы;</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передавать с помощью света характер формы и эмоциональное напряжение в композиции натюрморта;</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творческому опыту выполнения графического натюрморта и гравюры наклейками на картоне;</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выражать цветом в натюрморте собственное настроение и переживания;</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рассуждать о разных способах передачи перспективы в изобразительном искусстве как выражении различных мировоззренческих смыслов;</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применять перспективу в практической творческой работе;</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навыкам изображения перспективных сокращений в зарисовках наблюдаемого;</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навыкам изображения уходящего вдаль пространства, применяя правила линейной и воздушной перспективы;</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видеть, наблюдать и эстетически переживать изменчивость цветового состояния и настроения в природе;</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навыкам создания пейзажных зарисовок;</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различать и характеризовать понятия: пространство, ракурс, воздушная перспектива;</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пользоваться правилами работы на пленэре;</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навыкам композиции, наблюдательной перспективы и ритмической организации плоскости изображения;</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различать основные средства художественной выразительности в изобразительном искусстве (линия, пятно, тон, цвет, форма, перспектива и др.);</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различать и характеризовать понятия: эпический пейзаж, романтический пейзаж, пейзаж настроения, пленэр, импрессионизм;</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различать и характеризовать виды портрета;</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понимать и характеризовать основы изображения головы человека;</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пользоваться навыками работы с доступными скульптурными материалами;</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видеть конструктивную форму предмета, владеть первичными навыками плоского и объемного изображения предмета и группы предметов;</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графические материалы в работе над портретом;</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образные возможности освещения в портрете;</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пользоваться правилами схематического построения головы человека в рисунке;</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называть имена выдающихся русских и зарубежных художников - портретистов и определять их произведения;</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навыкам передачи в плоскостном изображении простых движений фигуры человека;</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навыкам понимания особенностей восприятия скульптурного образа;</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навыкам лепки и работы с пластилином или глиной;</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54532B" w:rsidRPr="0059557F" w:rsidRDefault="0054532B" w:rsidP="00FB52B8">
      <w:pPr>
        <w:widowControl w:val="0"/>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объяснять понятия «тема», «содержание», «сюжет» в произведениях станковой живописи;</w:t>
      </w:r>
    </w:p>
    <w:p w:rsidR="0054532B" w:rsidRPr="0059557F" w:rsidRDefault="0054532B" w:rsidP="00FB52B8">
      <w:pPr>
        <w:widowControl w:val="0"/>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изобразительным и композиционным навыкам в процессе работы над эскизом;</w:t>
      </w:r>
    </w:p>
    <w:p w:rsidR="0054532B" w:rsidRPr="0059557F" w:rsidRDefault="0054532B" w:rsidP="00FB52B8">
      <w:pPr>
        <w:widowControl w:val="0"/>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узнавать и объяснять понятия «тематическая картина», «станковая живопись»;</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перечислять и характеризовать основные жанры сюжетно- тематической картины;</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узнавать и характеризовать несколько классических произведений и называть имена великих русских мастеров исторической картины;</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характеризовать значение тематической картины XIX века в развитии русской культуры;</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называть имена нескольких известных художников объединения «Мир искусства» и их наиболее известные произведения;</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творческому опыту по разработке и созданию изобразительного образа на выбранный исторический сюжет;</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творческому опыту по разработке художественного проекта –разработки композиции на историческую тему;</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творческому опыту создания композиции на основе библейских сюжетов;</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называть имена великих европейских и русских художников, творивших на библейские темы;</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узнавать и характеризовать произведения великих европейских и русских художников на библейские темы;</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характеризовать роль монументальных памятников в жизни общества;</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рассуждать об особенностях художественного образа советского народа в годы Великой Отечественной войны;</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описывать и характеризовать выдающиеся монументальные памятники и ансамбли, посвященные Великой Отечественной войне;</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творческому опыту лепки памятника, посвященного значимому историческому событию или историческому герою;</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анализировать художественно-выразительные средства произведений изобразительного искусства XX века;</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культуре зрительского восприятия;</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характеризовать временные и пространственные искусства;</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понимать разницу между реальностью и художественным образом;</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представлениям об искусстве иллюстрации и творчестве известных иллюстраторов книг. И.Я. Билибин. В.А. Милашевский. В.А. Фаворский;</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опыту художественного иллюстрирования и навыкам работы графическими материалами;</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собирать необходимый материал для иллюстрирования (характер одежды героев, характер построек и помещений, характерные детали быта и т.д.);</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представлениям об анималистическом жанре изобразительного искусства и творчестве художников-анималистов;</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опыту художественного творчества по созданию стилизованных образов животных;</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систематизировать и характеризовать основные этапы развития и истории архитектуры и дизайна;</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распознавать объект и пространство в конструктивных видах искусства;</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понимать сочетание различных объемов в здании;</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понимать единство художественного и функционального в вещи, форму и материал;</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иметь общее представление и рассказывать об особенностях архитектурно-художественных стилей разных эпох;</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понимать тенденции и перспективы развития современной архитектуры;</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различать образно-стилевой язык архитектуры прошлого;</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характеризовать и различать малые формы архитектуры и дизайна в пространстве городской среды;</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понимать плоскостную композицию как возможное схематическое изображение объемов при взгляде на них сверху;</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осознавать чертеж как плоскостное изображение объемов, когда точка – вертикаль, круг – цилиндр, шар и т. д.;</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применять в создаваемых пространственных композициях доминантный объект и вспомогательные соединительные элементы;</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применять навыки формообразования, использования объемов в дизайне и архитектуре (макеты из бумаги, картона, пластилина);</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создавать композиционные макеты объектов на предметной плоскости и в пространстве;</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создавать практические творческие композиции в технике коллажа, дизайн-проектов;</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приобретать общее представление о традициях ландшафтно-парковой архитектуры;</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характеризовать основные школы садово-паркового искусства;</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понимать основы краткой истории русской усадебной культуры XVIII – XIX веков;</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называть и раскрывать смысл основ искусства флористики;</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понимать основы краткой истории костюма;</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характеризовать и раскрывать смысл композиционно-конструктивных принципов дизайна одежды;</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применять навыки сочинения объемно-пространственной композиции в формировании букета по принципам икэбаны;</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отражать в эскизном проекте дизайна сада образно-архитектурный композиционный замысел;</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узнавать и характеризовать памятники архитектуры Древнего Киева. София Киевская. Фрески. Мозаики;</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узнавать и описывать памятники шатрового зодчества;</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характеризовать особенности церкви Вознесения в селе Коломенском и храма Покрова-на-Рву;</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раскрывать особенности новых иконописных традиций в XVII веке. Отличать по характерным особенностям икону и парсуну;</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работать над проектом (индивидуальным или коллективным), создавая разнообразные творческие композиции в материалах по различным темам;</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различать стилевые особенности разных школ архитектуры Древней Руси;</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создавать с натуры и по воображению архитектурные образы графическими материалами и др.;</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сравнивать, сопоставлять и анализировать произведения живописи Древней Руси;</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рассуждать о значении художественного образа древнерусской культуры;</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ориентироваться в широком разнообразии стилей и направлений изобразительного искусства и архитектуры XVIII – XIX веков;</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в речи новые термины, связанные со стилями в изобразительном искусстве и архитектуре XVIII – XIX веков;</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выявлять и называть характерные особенности русской портретной живописи XVIII века;</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характеризовать признаки и особенности московского барокко;</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создавать разнообразные творческие работы (фантазийные конструкции) в материале.</w:t>
      </w:r>
    </w:p>
    <w:p w:rsidR="0054532B" w:rsidRPr="0059557F" w:rsidRDefault="0054532B" w:rsidP="00FB52B8">
      <w:pPr>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sz w:val="24"/>
          <w:szCs w:val="24"/>
        </w:rPr>
        <w:t xml:space="preserve">Выпускник </w:t>
      </w:r>
      <w:r w:rsidRPr="0059557F">
        <w:rPr>
          <w:rFonts w:ascii="Times New Roman" w:eastAsia="Calibri" w:hAnsi="Times New Roman" w:cs="Times New Roman"/>
          <w:b/>
          <w:bCs/>
          <w:sz w:val="24"/>
          <w:szCs w:val="24"/>
        </w:rPr>
        <w:t>получит возможность научиться:</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владеть диалогической формой коммуникации, уметь аргументировать свою точку зрения в процессе изучения изобразительного искусства;</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выделять признаки для установления стилевых связей в процессе изучения изобразительного искусства;</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понимать специфику изображения в полиграфии;</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различать формы полиграфической продукции: книги, журналы, плакаты, афиши и др.);</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различать и характеризовать типы изображения в полиграфии (графическое, живописное, компьютерное, фотографическое);</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проектировать обложку книги, рекламы открытки, визитки и др.;</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создавать художественную композицию макета книги, журнала;</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называть имена великих русских живописцев и архитекторов XVIII – XIX веков;</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называть и характеризовать произведения изобразительного искусства и архитектуры русских художников XVIII – XIX веков;</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называть имена выдающихся русских художников-ваятелей XVIII века и определять скульптурные памятники;</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называть имена выдающихся художников «Товарищества передвижников» и определять их произведения живописи;</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называть имена выдающихся русских художников-пейзажистов XIX века и определять произведения пейзажной живописи;</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понимать особенности исторического жанра, определять произведения исторической живописи;</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lastRenderedPageBreak/>
        <w:t>определять «Русский стиль» в архитектуре модерна, называть памятники архитектуры модерна;</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называть имена выдающихся русских художников-ваятелей второй половины XIX века и определять памятники монументальной скульптуры;</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создавать разнообразные творческие работы (фантазийные конструкции) в материале;</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узнавать основные художественные направления в искусстве XIX и XX веков;</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узнавать, называть основные художественные стили в европейском и русском искусстве и время их развития в истории культуры;</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применять творческий опыт разработки художественного проекта – создания композиции на определенную тему;</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понимать смысл традиций и новаторства в изобразительном искусстве XX века. Модерн. Авангард. Сюрреализм;</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характеризовать стиль модерн в архитектуре. Ф.О. Шехтель. А. Гауди;</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создавать с натуры и по воображению архитектурные образы графическими материалами и др.;</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работать над эскизом монументального произведения (витраж, мозаика, роспись, монументальная скульптура);</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использовать выразительный язык при моделировании архитектурного пространства;</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характеризовать крупнейшие художественные музеи мира и России;</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получать представления об особенностях художественных коллекций крупнейших музеев мира;</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использовать навыки коллективной работы над объемно- пространственной композицией;</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понимать основы сценографии как вида художественного творчества;</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понимать роль костюма, маски и грима в искусстве актерского перевоплощения;</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называть имена российских художников(А.Я. Головин, А.Н. Бенуа, М.В. Добужинский);</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различать особенности художественной фотографии;</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различать выразительные средства художественной фотографии (композиция, план, ракурс, свет, ритм и др.);</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понимать изобразительную природу экранных искусств;</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характеризовать принципы киномонтажа в создании художественного образа;</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различать понятия: игровой и документальный фильм;</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называть имена мастеров российского кинематографа. С.М. Эйзенштейн. А.А. Тарковский. С.Ф. Бондарчук. Н.С. Михалков;</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понимать основы искусства телевидения;</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понимать различия в творческой работе художника-живописца и сценографа;</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применять полученные знания о типах оформления сцены при создании школьного спектакля;</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lastRenderedPageBreak/>
        <w:t>добиваться в практической работе большей выразительности костюма и его стилевого единства со сценографией спектакля;</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применять в своей съемочной практике ранее приобретенные знания и навыки композиции, чувства цвета, глубины пространства и т. д.;</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пользоваться компьютерной обработкой фотоснимка при исправлении отдельных недочетов и случайностей;</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понимать и объяснять синтетическую природу фильма;</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применять первоначальные навыки в создании сценария и замысла фильма;</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применять полученные ранее знания по композиции и построению кадра;</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использовать первоначальные навыки операторской грамоты, техники съемки и компьютерного монтажа;</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смотреть и анализировать с точки зрения режиссерского, монтажно-операторского искусства фильмы мастеров кино;</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
          <w:iCs/>
          <w:sz w:val="24"/>
          <w:szCs w:val="24"/>
        </w:rPr>
      </w:pPr>
      <w:r w:rsidRPr="0059557F">
        <w:rPr>
          <w:rFonts w:ascii="Times New Roman" w:eastAsia="Calibri" w:hAnsi="Times New Roman" w:cs="Times New Roman"/>
          <w:i/>
          <w:iCs/>
          <w:sz w:val="24"/>
          <w:szCs w:val="24"/>
        </w:rPr>
        <w:t>использовать опыт документальной съемки и тележурналистики для формирования школьного телевидения;</w:t>
      </w:r>
    </w:p>
    <w:p w:rsidR="0054532B" w:rsidRPr="0059557F" w:rsidRDefault="0054532B" w:rsidP="00FB52B8">
      <w:pPr>
        <w:numPr>
          <w:ilvl w:val="0"/>
          <w:numId w:val="13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i/>
          <w:iCs/>
          <w:sz w:val="24"/>
          <w:szCs w:val="24"/>
        </w:rPr>
        <w:t>реализовывать сценарно-режиссерскую и операторскую грамоту в практике создания видео-этюда.</w:t>
      </w:r>
    </w:p>
    <w:p w:rsidR="0054532B" w:rsidRPr="0059557F" w:rsidRDefault="0054532B" w:rsidP="00FB52B8">
      <w:pPr>
        <w:spacing w:after="0" w:line="240" w:lineRule="auto"/>
        <w:outlineLvl w:val="3"/>
        <w:rPr>
          <w:rFonts w:ascii="Times New Roman" w:eastAsia="Times New Roman" w:hAnsi="Times New Roman" w:cs="Times New Roman"/>
          <w:b/>
          <w:bCs/>
          <w:sz w:val="24"/>
          <w:szCs w:val="24"/>
          <w:lang w:eastAsia="ru-RU"/>
        </w:rPr>
      </w:pPr>
    </w:p>
    <w:p w:rsidR="0054532B" w:rsidRPr="0059557F" w:rsidRDefault="0054532B" w:rsidP="00FB52B8">
      <w:pPr>
        <w:spacing w:after="0" w:line="240" w:lineRule="auto"/>
        <w:outlineLvl w:val="3"/>
        <w:rPr>
          <w:rFonts w:ascii="Times New Roman" w:eastAsia="Times New Roman" w:hAnsi="Times New Roman" w:cs="Times New Roman"/>
          <w:b/>
          <w:bCs/>
          <w:sz w:val="24"/>
          <w:szCs w:val="24"/>
          <w:lang w:eastAsia="ru-RU"/>
        </w:rPr>
      </w:pPr>
      <w:bookmarkStart w:id="18" w:name="_Toc409691644"/>
      <w:bookmarkStart w:id="19" w:name="_Toc410653967"/>
      <w:bookmarkStart w:id="20" w:name="_Toc414553153"/>
      <w:r w:rsidRPr="0059557F">
        <w:rPr>
          <w:rFonts w:ascii="Times New Roman" w:eastAsia="Times New Roman" w:hAnsi="Times New Roman" w:cs="Times New Roman"/>
          <w:b/>
          <w:bCs/>
          <w:sz w:val="24"/>
          <w:szCs w:val="24"/>
          <w:lang w:eastAsia="ru-RU"/>
        </w:rPr>
        <w:t>1.2.5.17. Музыка</w:t>
      </w:r>
      <w:bookmarkEnd w:id="18"/>
      <w:bookmarkEnd w:id="19"/>
      <w:bookmarkEnd w:id="20"/>
    </w:p>
    <w:p w:rsidR="0054532B" w:rsidRPr="0059557F" w:rsidRDefault="0054532B"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Выпускник научится:</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понимать значение интонации в музыке как носителя образного смысла;</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анализировать средства музыкальной выразительности: мелодию, ритм, темп, динамику, лад;</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определять характер музыкальных образов (лирических, драматических, героических, романтических, эпических);</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понимать жизненно-образное содержание музыкальных произведений разных жанров;</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различать и характеризовать приемы взаимодействия и развития образов музыкальных произведений;</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различать многообразие музыкальных образов и способов их развития;</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производить интонационно-образный анализ музыкального произведения;</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понимать основной принцип построения и развития музыки;</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анализировать взаимосвязь жизненного содержания музыки и музыкальных образов;</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понимать значение устного народного музыкального творчества в развитии общей культуры народа;</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определять основные жанры русской народной музыки: былины, лирические песни, частушки, разновидности обрядовых песен;</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понимать специфику перевоплощения народной музыки в произведениях композиторов;</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понимать взаимосвязь профессиональной композиторской музыки и народного музыкального творчества;</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узнавать характерные черты и образцы творчества крупнейших русских и зарубежных композиторов;</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узнавать формы построения музыки (двухчастную, трехчастную, вариации, рондо);</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определять тембры музыкальных инструментов;</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называть и определять звучание музыкальных инструментов: духовых, струнных, ударных, современных электронных;</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владеть музыкальными терминами в пределах изучаемой темы;</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определять характерные особенности музыкального языка;</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эмоционально-образно воспринимать и характеризовать музыкальные произведения;</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анализировать произведения выдающихся композиторов прошлого и современности;</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анализировать единство жизненного содержания и художественной формы в различных музыкальных образах;</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творчески интерпретировать содержание музыкальных произведений;</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различать интерпретацию классической музыки в современных обработках;</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определять характерные признаки современной популярной музыки;</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называть стили рок-музыки и ее отдельных направлений: рок-оперы, рок-н-ролла и др.;</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анализировать творчество исполнителей авторской песни;</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выявлять особенности взаимодействия музыки с другими видами искусства;</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находить жанровые параллели между музыкой и другими видами искусств;</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сравнивать интонации музыкального, живописного и литературного произведений;</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понимать взаимодействие музыки, изобразительного искусства и литературы на основе осознания специфики языка каждого из них;</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находить ассоциативные связи между художественными образами музыки, изобразительного искусства и литературы;</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понимать значимость музыки в творчестве писателей и поэтов;</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определять разновидности хоровых коллективов по стилю (манере) исполнения: народные, академические;</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владеть навыками вокально-хорового музицирования;</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применять навыки вокально-хоровой работы при пении с музыкальным сопровождением и без сопровождения (</w:t>
      </w:r>
      <w:r w:rsidRPr="0059557F">
        <w:rPr>
          <w:rFonts w:ascii="Times New Roman" w:eastAsia="Calibri" w:hAnsi="Times New Roman" w:cs="Times New Roman"/>
          <w:sz w:val="24"/>
          <w:szCs w:val="24"/>
          <w:lang w:val="en-US"/>
        </w:rPr>
        <w:t>acappella</w:t>
      </w:r>
      <w:r w:rsidRPr="0059557F">
        <w:rPr>
          <w:rFonts w:ascii="Times New Roman" w:eastAsia="Calibri" w:hAnsi="Times New Roman" w:cs="Times New Roman"/>
          <w:sz w:val="24"/>
          <w:szCs w:val="24"/>
        </w:rPr>
        <w:t>);</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творчески интерпретировать содержание музыкального произведения в пении;</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передавать свои музыкальные впечатления в устной или письменной форме; </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проявлять творческую инициативу, участвуя в музыкально-эстетической деятельности;</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понимать специфику музыки как вида искусства и ее значение в жизни человека и общества;</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применять современные информационно-коммуникационные технологии для записи и воспроизведения музыки;</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обосновывать собственные предпочтения, касающиеся музыкальных произведений различных стилей и жанров;</w:t>
      </w:r>
    </w:p>
    <w:p w:rsidR="0054532B" w:rsidRPr="0059557F" w:rsidRDefault="0054532B" w:rsidP="00FB52B8">
      <w:pPr>
        <w:numPr>
          <w:ilvl w:val="0"/>
          <w:numId w:val="13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знания о музыке и музыкантах, полученные на занятиях, при составлении домашней фонотеки, видеотеки;</w:t>
      </w:r>
    </w:p>
    <w:p w:rsidR="0054532B" w:rsidRPr="0059557F" w:rsidRDefault="0054532B" w:rsidP="00FB52B8">
      <w:pPr>
        <w:tabs>
          <w:tab w:val="left" w:pos="993"/>
        </w:tabs>
        <w:spacing w:after="0" w:line="240" w:lineRule="auto"/>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54532B" w:rsidRPr="0059557F" w:rsidRDefault="0054532B"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Выпускник получит возможность научиться:</w:t>
      </w:r>
    </w:p>
    <w:p w:rsidR="0054532B" w:rsidRPr="0059557F" w:rsidRDefault="0054532B" w:rsidP="00FB52B8">
      <w:pPr>
        <w:numPr>
          <w:ilvl w:val="0"/>
          <w:numId w:val="135"/>
        </w:numPr>
        <w:tabs>
          <w:tab w:val="left" w:pos="993"/>
        </w:tabs>
        <w:spacing w:after="0" w:line="240" w:lineRule="auto"/>
        <w:ind w:left="0" w:firstLine="709"/>
        <w:contextualSpacing/>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54532B" w:rsidRPr="0059557F" w:rsidRDefault="0054532B" w:rsidP="00FB52B8">
      <w:pPr>
        <w:numPr>
          <w:ilvl w:val="0"/>
          <w:numId w:val="135"/>
        </w:numPr>
        <w:tabs>
          <w:tab w:val="left" w:pos="993"/>
        </w:tabs>
        <w:spacing w:after="0" w:line="240" w:lineRule="auto"/>
        <w:ind w:left="0" w:firstLine="709"/>
        <w:contextualSpacing/>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понимать особенности языка западноевропейской музыки на примере мадригала, мотета, кантаты, прелюдии, фуги, мессы, реквиема;</w:t>
      </w:r>
    </w:p>
    <w:p w:rsidR="0054532B" w:rsidRPr="0059557F" w:rsidRDefault="0054532B" w:rsidP="00FB52B8">
      <w:pPr>
        <w:numPr>
          <w:ilvl w:val="0"/>
          <w:numId w:val="135"/>
        </w:numPr>
        <w:tabs>
          <w:tab w:val="left" w:pos="993"/>
        </w:tabs>
        <w:spacing w:after="0" w:line="240" w:lineRule="auto"/>
        <w:ind w:left="0" w:firstLine="709"/>
        <w:contextualSpacing/>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54532B" w:rsidRPr="0059557F" w:rsidRDefault="0054532B" w:rsidP="00FB52B8">
      <w:pPr>
        <w:numPr>
          <w:ilvl w:val="0"/>
          <w:numId w:val="135"/>
        </w:numPr>
        <w:tabs>
          <w:tab w:val="left" w:pos="993"/>
        </w:tabs>
        <w:spacing w:after="0" w:line="240" w:lineRule="auto"/>
        <w:ind w:left="0" w:firstLine="709"/>
        <w:contextualSpacing/>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определять специфику духовной музыки в эпоху Средневековья;</w:t>
      </w:r>
    </w:p>
    <w:p w:rsidR="0054532B" w:rsidRPr="0059557F" w:rsidRDefault="0054532B" w:rsidP="00FB52B8">
      <w:pPr>
        <w:numPr>
          <w:ilvl w:val="0"/>
          <w:numId w:val="135"/>
        </w:numPr>
        <w:tabs>
          <w:tab w:val="left" w:pos="993"/>
        </w:tabs>
        <w:spacing w:after="0" w:line="240" w:lineRule="auto"/>
        <w:ind w:left="0" w:firstLine="709"/>
        <w:contextualSpacing/>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распознавать мелодику знаменного распева – основы древнерусской церковной музыки;</w:t>
      </w:r>
    </w:p>
    <w:p w:rsidR="0054532B" w:rsidRPr="0059557F" w:rsidRDefault="0054532B" w:rsidP="00FB52B8">
      <w:pPr>
        <w:numPr>
          <w:ilvl w:val="0"/>
          <w:numId w:val="135"/>
        </w:numPr>
        <w:tabs>
          <w:tab w:val="left" w:pos="993"/>
        </w:tabs>
        <w:spacing w:after="0" w:line="240" w:lineRule="auto"/>
        <w:ind w:left="0" w:firstLine="709"/>
        <w:contextualSpacing/>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54532B" w:rsidRPr="0059557F" w:rsidRDefault="0054532B" w:rsidP="00FB52B8">
      <w:pPr>
        <w:numPr>
          <w:ilvl w:val="0"/>
          <w:numId w:val="135"/>
        </w:numPr>
        <w:tabs>
          <w:tab w:val="left" w:pos="993"/>
        </w:tabs>
        <w:spacing w:after="0" w:line="240" w:lineRule="auto"/>
        <w:ind w:left="0" w:firstLine="709"/>
        <w:contextualSpacing/>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выделять признаки для установления стилевых связей в процессе изучения музыкального искусства;</w:t>
      </w:r>
    </w:p>
    <w:p w:rsidR="0054532B" w:rsidRPr="0059557F" w:rsidRDefault="0054532B" w:rsidP="00FB52B8">
      <w:pPr>
        <w:numPr>
          <w:ilvl w:val="0"/>
          <w:numId w:val="135"/>
        </w:numPr>
        <w:tabs>
          <w:tab w:val="left" w:pos="993"/>
        </w:tabs>
        <w:spacing w:after="0" w:line="240" w:lineRule="auto"/>
        <w:ind w:left="0" w:firstLine="709"/>
        <w:contextualSpacing/>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54532B" w:rsidRPr="0059557F" w:rsidRDefault="0054532B" w:rsidP="00FB52B8">
      <w:pPr>
        <w:numPr>
          <w:ilvl w:val="0"/>
          <w:numId w:val="135"/>
        </w:numPr>
        <w:tabs>
          <w:tab w:val="left" w:pos="993"/>
        </w:tabs>
        <w:spacing w:after="0" w:line="240" w:lineRule="auto"/>
        <w:ind w:left="0" w:firstLine="709"/>
        <w:contextualSpacing/>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lastRenderedPageBreak/>
        <w:t>исполнять свою партию в хоре в простейших двухголосных произведениях, в том числе с ориентацией на нотную запись;</w:t>
      </w:r>
    </w:p>
    <w:p w:rsidR="0054532B" w:rsidRPr="0059557F" w:rsidRDefault="0054532B" w:rsidP="00FB52B8">
      <w:pPr>
        <w:numPr>
          <w:ilvl w:val="0"/>
          <w:numId w:val="135"/>
        </w:numPr>
        <w:tabs>
          <w:tab w:val="left" w:pos="993"/>
        </w:tabs>
        <w:spacing w:after="0" w:line="240" w:lineRule="auto"/>
        <w:ind w:left="0" w:firstLine="709"/>
        <w:contextualSpacing/>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54532B" w:rsidRPr="0059557F" w:rsidRDefault="0054532B" w:rsidP="00FB52B8">
      <w:pPr>
        <w:tabs>
          <w:tab w:val="left" w:pos="993"/>
        </w:tabs>
        <w:spacing w:after="0" w:line="240" w:lineRule="auto"/>
        <w:contextualSpacing/>
        <w:jc w:val="both"/>
        <w:rPr>
          <w:rFonts w:ascii="Times New Roman" w:eastAsia="Calibri" w:hAnsi="Times New Roman" w:cs="Times New Roman"/>
          <w:i/>
          <w:sz w:val="24"/>
          <w:szCs w:val="24"/>
        </w:rPr>
      </w:pPr>
    </w:p>
    <w:p w:rsidR="0054532B" w:rsidRPr="0059557F" w:rsidRDefault="0054532B" w:rsidP="00FB52B8">
      <w:pPr>
        <w:spacing w:after="0" w:line="240" w:lineRule="auto"/>
        <w:outlineLvl w:val="3"/>
        <w:rPr>
          <w:rFonts w:ascii="Times New Roman" w:eastAsia="Times New Roman" w:hAnsi="Times New Roman" w:cs="Times New Roman"/>
          <w:b/>
          <w:bCs/>
          <w:sz w:val="24"/>
          <w:szCs w:val="24"/>
          <w:lang w:eastAsia="ru-RU"/>
        </w:rPr>
      </w:pPr>
      <w:bookmarkStart w:id="21" w:name="_Toc409691645"/>
      <w:bookmarkStart w:id="22" w:name="_Toc410653968"/>
      <w:bookmarkStart w:id="23" w:name="_Toc414553154"/>
      <w:r w:rsidRPr="0059557F">
        <w:rPr>
          <w:rFonts w:ascii="Times New Roman" w:eastAsia="Times New Roman" w:hAnsi="Times New Roman" w:cs="Times New Roman"/>
          <w:b/>
          <w:bCs/>
          <w:sz w:val="24"/>
          <w:szCs w:val="24"/>
          <w:lang w:eastAsia="ru-RU"/>
        </w:rPr>
        <w:t>1.2.5.18.Технология</w:t>
      </w:r>
      <w:bookmarkEnd w:id="21"/>
      <w:bookmarkEnd w:id="22"/>
      <w:bookmarkEnd w:id="23"/>
    </w:p>
    <w:p w:rsidR="0054532B" w:rsidRPr="0059557F" w:rsidRDefault="0054532B"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54532B" w:rsidRPr="0059557F" w:rsidRDefault="0054532B" w:rsidP="00FB52B8">
      <w:pPr>
        <w:numPr>
          <w:ilvl w:val="0"/>
          <w:numId w:val="144"/>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54532B" w:rsidRPr="0059557F" w:rsidRDefault="0054532B" w:rsidP="00FB52B8">
      <w:pPr>
        <w:numPr>
          <w:ilvl w:val="0"/>
          <w:numId w:val="144"/>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54532B" w:rsidRPr="0059557F" w:rsidRDefault="0054532B" w:rsidP="00FB52B8">
      <w:pPr>
        <w:numPr>
          <w:ilvl w:val="0"/>
          <w:numId w:val="144"/>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54532B" w:rsidRPr="0059557F" w:rsidRDefault="0054532B" w:rsidP="00FB52B8">
      <w:pPr>
        <w:numPr>
          <w:ilvl w:val="0"/>
          <w:numId w:val="144"/>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формирование умений устанавливать взаимосвязь знаний по разным учебным предметам для решения прикладных учебных задач;</w:t>
      </w:r>
    </w:p>
    <w:p w:rsidR="0054532B" w:rsidRPr="0059557F" w:rsidRDefault="0054532B" w:rsidP="00FB52B8">
      <w:pPr>
        <w:numPr>
          <w:ilvl w:val="0"/>
          <w:numId w:val="144"/>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54532B" w:rsidRPr="0059557F" w:rsidRDefault="0054532B" w:rsidP="00FB52B8">
      <w:pPr>
        <w:numPr>
          <w:ilvl w:val="0"/>
          <w:numId w:val="144"/>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формирование представлений о мире профессий, связанных с изучаемыми технологиями, их востребованности на рынке труда.</w:t>
      </w:r>
    </w:p>
    <w:p w:rsidR="0054532B" w:rsidRPr="0059557F" w:rsidRDefault="0054532B"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54532B" w:rsidRPr="0059557F" w:rsidRDefault="0054532B" w:rsidP="00FB52B8">
      <w:pPr>
        <w:spacing w:after="0" w:line="240" w:lineRule="auto"/>
        <w:ind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Результаты, заявленные образовательной программой «Технология» по блокам содержания</w:t>
      </w:r>
    </w:p>
    <w:p w:rsidR="0054532B" w:rsidRPr="0059557F" w:rsidRDefault="0054532B" w:rsidP="00FB52B8">
      <w:pPr>
        <w:spacing w:after="0" w:line="240" w:lineRule="auto"/>
        <w:ind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Современные материальные, информационные и гуманитарные технологии и перспективы их развития</w:t>
      </w:r>
    </w:p>
    <w:p w:rsidR="0054532B" w:rsidRPr="0059557F" w:rsidRDefault="0054532B" w:rsidP="00FB52B8">
      <w:pPr>
        <w:spacing w:after="0" w:line="240" w:lineRule="auto"/>
        <w:ind w:firstLine="709"/>
        <w:contextualSpacing/>
        <w:jc w:val="both"/>
        <w:rPr>
          <w:rFonts w:ascii="Times New Roman" w:eastAsia="MS Mincho" w:hAnsi="Times New Roman" w:cs="Times New Roman"/>
          <w:sz w:val="24"/>
          <w:szCs w:val="24"/>
          <w:lang w:eastAsia="ru-RU"/>
        </w:rPr>
      </w:pPr>
      <w:r w:rsidRPr="0059557F">
        <w:rPr>
          <w:rFonts w:ascii="Times New Roman" w:eastAsia="Times New Roman" w:hAnsi="Times New Roman" w:cs="Times New Roman"/>
          <w:sz w:val="24"/>
          <w:szCs w:val="24"/>
          <w:lang w:eastAsia="ru-RU"/>
        </w:rPr>
        <w:t>Выпускник научится:</w:t>
      </w:r>
    </w:p>
    <w:p w:rsidR="0054532B" w:rsidRPr="0059557F" w:rsidRDefault="0054532B" w:rsidP="00FB52B8">
      <w:pPr>
        <w:numPr>
          <w:ilvl w:val="0"/>
          <w:numId w:val="140"/>
        </w:numPr>
        <w:tabs>
          <w:tab w:val="left" w:pos="993"/>
        </w:tabs>
        <w:spacing w:after="0" w:line="240" w:lineRule="auto"/>
        <w:ind w:left="0"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54532B" w:rsidRPr="0059557F" w:rsidRDefault="0054532B" w:rsidP="00FB52B8">
      <w:pPr>
        <w:numPr>
          <w:ilvl w:val="0"/>
          <w:numId w:val="140"/>
        </w:numPr>
        <w:tabs>
          <w:tab w:val="left" w:pos="993"/>
        </w:tabs>
        <w:spacing w:after="0" w:line="240" w:lineRule="auto"/>
        <w:ind w:left="0"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54532B" w:rsidRPr="0059557F" w:rsidRDefault="0054532B" w:rsidP="00FB52B8">
      <w:pPr>
        <w:numPr>
          <w:ilvl w:val="0"/>
          <w:numId w:val="140"/>
        </w:numPr>
        <w:tabs>
          <w:tab w:val="left" w:pos="993"/>
        </w:tabs>
        <w:spacing w:after="0" w:line="240" w:lineRule="auto"/>
        <w:ind w:left="0"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объясняеть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54532B" w:rsidRPr="0059557F" w:rsidRDefault="0054532B" w:rsidP="00FB52B8">
      <w:pPr>
        <w:numPr>
          <w:ilvl w:val="0"/>
          <w:numId w:val="140"/>
        </w:numPr>
        <w:tabs>
          <w:tab w:val="left" w:pos="993"/>
        </w:tabs>
        <w:spacing w:after="0" w:line="240" w:lineRule="auto"/>
        <w:ind w:left="0"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54532B" w:rsidRPr="0059557F" w:rsidRDefault="0054532B"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Выпускник получит возможность научиться:</w:t>
      </w:r>
    </w:p>
    <w:p w:rsidR="0054532B" w:rsidRPr="0059557F" w:rsidRDefault="0054532B" w:rsidP="00FB52B8">
      <w:pPr>
        <w:numPr>
          <w:ilvl w:val="0"/>
          <w:numId w:val="140"/>
        </w:numPr>
        <w:tabs>
          <w:tab w:val="left" w:pos="993"/>
        </w:tabs>
        <w:spacing w:after="0" w:line="240" w:lineRule="auto"/>
        <w:ind w:left="0" w:firstLine="709"/>
        <w:contextualSpacing/>
        <w:jc w:val="both"/>
        <w:rPr>
          <w:rFonts w:ascii="Times New Roman" w:eastAsia="Times New Roman" w:hAnsi="Times New Roman" w:cs="Times New Roman"/>
          <w:i/>
          <w:sz w:val="24"/>
          <w:szCs w:val="24"/>
        </w:rPr>
      </w:pPr>
      <w:r w:rsidRPr="0059557F">
        <w:rPr>
          <w:rFonts w:ascii="Times New Roman" w:eastAsia="Times New Roman" w:hAnsi="Times New Roman" w:cs="Times New Roman"/>
          <w:i/>
          <w:sz w:val="24"/>
          <w:szCs w:val="24"/>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54532B" w:rsidRPr="0059557F" w:rsidRDefault="0054532B" w:rsidP="00FB52B8">
      <w:pPr>
        <w:spacing w:after="0" w:line="240" w:lineRule="auto"/>
        <w:ind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Формирование технологической культуры и проектно-технологического мышления обучающихся</w:t>
      </w:r>
    </w:p>
    <w:p w:rsidR="0054532B" w:rsidRPr="0059557F" w:rsidRDefault="0054532B" w:rsidP="00FB52B8">
      <w:pPr>
        <w:spacing w:after="0" w:line="240" w:lineRule="auto"/>
        <w:ind w:firstLine="709"/>
        <w:contextualSpacing/>
        <w:jc w:val="both"/>
        <w:rPr>
          <w:rFonts w:ascii="Times New Roman" w:eastAsia="MS Mincho" w:hAnsi="Times New Roman" w:cs="Times New Roman"/>
          <w:sz w:val="24"/>
          <w:szCs w:val="24"/>
          <w:lang w:eastAsia="ru-RU"/>
        </w:rPr>
      </w:pPr>
      <w:r w:rsidRPr="0059557F">
        <w:rPr>
          <w:rFonts w:ascii="Times New Roman" w:eastAsia="Times New Roman" w:hAnsi="Times New Roman" w:cs="Times New Roman"/>
          <w:sz w:val="24"/>
          <w:szCs w:val="24"/>
          <w:lang w:eastAsia="ru-RU"/>
        </w:rPr>
        <w:t>Выпускник научится:</w:t>
      </w:r>
    </w:p>
    <w:p w:rsidR="0054532B" w:rsidRPr="0059557F" w:rsidRDefault="0054532B" w:rsidP="00FB52B8">
      <w:pPr>
        <w:numPr>
          <w:ilvl w:val="1"/>
          <w:numId w:val="145"/>
        </w:numPr>
        <w:tabs>
          <w:tab w:val="left" w:pos="993"/>
        </w:tabs>
        <w:spacing w:after="0" w:line="240" w:lineRule="auto"/>
        <w:ind w:left="0"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следовать технологии, в том числе в процессе изготовления субъективно нового продукта;</w:t>
      </w:r>
    </w:p>
    <w:p w:rsidR="0054532B" w:rsidRPr="0059557F" w:rsidRDefault="0054532B" w:rsidP="00FB52B8">
      <w:pPr>
        <w:numPr>
          <w:ilvl w:val="1"/>
          <w:numId w:val="145"/>
        </w:numPr>
        <w:tabs>
          <w:tab w:val="left" w:pos="993"/>
        </w:tabs>
        <w:spacing w:after="0" w:line="240" w:lineRule="auto"/>
        <w:ind w:left="0"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оценивать условия применимости технологии в том числе с позиций экологической защищенности;</w:t>
      </w:r>
    </w:p>
    <w:p w:rsidR="0054532B" w:rsidRPr="0059557F" w:rsidRDefault="0054532B" w:rsidP="00FB52B8">
      <w:pPr>
        <w:numPr>
          <w:ilvl w:val="1"/>
          <w:numId w:val="145"/>
        </w:numPr>
        <w:tabs>
          <w:tab w:val="left" w:pos="993"/>
        </w:tabs>
        <w:spacing w:after="0" w:line="240" w:lineRule="auto"/>
        <w:ind w:left="0"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54532B" w:rsidRPr="0059557F" w:rsidRDefault="0054532B" w:rsidP="00FB52B8">
      <w:pPr>
        <w:numPr>
          <w:ilvl w:val="1"/>
          <w:numId w:val="145"/>
        </w:numPr>
        <w:tabs>
          <w:tab w:val="left" w:pos="993"/>
        </w:tabs>
        <w:spacing w:after="0" w:line="240" w:lineRule="auto"/>
        <w:ind w:left="0"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54532B" w:rsidRPr="0059557F" w:rsidRDefault="0054532B" w:rsidP="00FB52B8">
      <w:pPr>
        <w:numPr>
          <w:ilvl w:val="1"/>
          <w:numId w:val="145"/>
        </w:numPr>
        <w:tabs>
          <w:tab w:val="left" w:pos="993"/>
        </w:tabs>
        <w:spacing w:after="0" w:line="240" w:lineRule="auto"/>
        <w:ind w:left="0"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проводить оценку и испытание полученного продукта;</w:t>
      </w:r>
    </w:p>
    <w:p w:rsidR="0054532B" w:rsidRPr="0059557F" w:rsidRDefault="0054532B" w:rsidP="00FB52B8">
      <w:pPr>
        <w:numPr>
          <w:ilvl w:val="1"/>
          <w:numId w:val="145"/>
        </w:numPr>
        <w:tabs>
          <w:tab w:val="left" w:pos="993"/>
        </w:tabs>
        <w:spacing w:after="0" w:line="240" w:lineRule="auto"/>
        <w:ind w:left="0"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проводить анализ потребностей в тех или иных материальных или информационных продуктах;</w:t>
      </w:r>
    </w:p>
    <w:p w:rsidR="0054532B" w:rsidRPr="0059557F" w:rsidRDefault="0054532B" w:rsidP="00FB52B8">
      <w:pPr>
        <w:numPr>
          <w:ilvl w:val="1"/>
          <w:numId w:val="145"/>
        </w:numPr>
        <w:tabs>
          <w:tab w:val="left" w:pos="993"/>
        </w:tabs>
        <w:spacing w:after="0" w:line="240" w:lineRule="auto"/>
        <w:ind w:left="0"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описывать технологическое решение с помощью текста, рисунков, графического изображения;</w:t>
      </w:r>
    </w:p>
    <w:p w:rsidR="0054532B" w:rsidRPr="0059557F" w:rsidRDefault="0054532B" w:rsidP="00FB52B8">
      <w:pPr>
        <w:numPr>
          <w:ilvl w:val="1"/>
          <w:numId w:val="145"/>
        </w:numPr>
        <w:tabs>
          <w:tab w:val="left" w:pos="993"/>
        </w:tabs>
        <w:spacing w:after="0" w:line="240" w:lineRule="auto"/>
        <w:ind w:left="0"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анализировать возможные технологические решения, определять их достоинства и недостатки в контексте заданной ситуации;</w:t>
      </w:r>
    </w:p>
    <w:p w:rsidR="0054532B" w:rsidRPr="0059557F" w:rsidRDefault="0054532B" w:rsidP="00FB52B8">
      <w:pPr>
        <w:numPr>
          <w:ilvl w:val="1"/>
          <w:numId w:val="145"/>
        </w:numPr>
        <w:tabs>
          <w:tab w:val="left" w:pos="993"/>
        </w:tabs>
        <w:spacing w:after="0" w:line="240" w:lineRule="auto"/>
        <w:ind w:left="0"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проводить и анализировать разработку и / или реализацию прикладных проектов, предполагающих:</w:t>
      </w:r>
    </w:p>
    <w:p w:rsidR="0054532B" w:rsidRPr="0059557F" w:rsidRDefault="0054532B" w:rsidP="00FB52B8">
      <w:pPr>
        <w:numPr>
          <w:ilvl w:val="1"/>
          <w:numId w:val="150"/>
        </w:numPr>
        <w:spacing w:after="0" w:line="240" w:lineRule="auto"/>
        <w:ind w:left="709" w:firstLine="11"/>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54532B" w:rsidRPr="0059557F" w:rsidRDefault="0054532B" w:rsidP="00FB52B8">
      <w:pPr>
        <w:numPr>
          <w:ilvl w:val="1"/>
          <w:numId w:val="150"/>
        </w:numPr>
        <w:spacing w:after="0" w:line="240" w:lineRule="auto"/>
        <w:ind w:left="709" w:firstLine="11"/>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54532B" w:rsidRPr="0059557F" w:rsidRDefault="0054532B" w:rsidP="00FB52B8">
      <w:pPr>
        <w:numPr>
          <w:ilvl w:val="1"/>
          <w:numId w:val="150"/>
        </w:numPr>
        <w:spacing w:after="0" w:line="240" w:lineRule="auto"/>
        <w:ind w:left="709" w:firstLine="11"/>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определение характеристик и разработку материального продукта, включая его моделирование в информационной среде (конструкторе);</w:t>
      </w:r>
    </w:p>
    <w:p w:rsidR="0054532B" w:rsidRPr="0059557F" w:rsidRDefault="0054532B" w:rsidP="00FB52B8">
      <w:pPr>
        <w:numPr>
          <w:ilvl w:val="1"/>
          <w:numId w:val="150"/>
        </w:numPr>
        <w:spacing w:after="0" w:line="240" w:lineRule="auto"/>
        <w:ind w:left="709" w:firstLine="11"/>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встраивание созданного информационного продукта в заданную оболочку;</w:t>
      </w:r>
    </w:p>
    <w:p w:rsidR="0054532B" w:rsidRPr="0059557F" w:rsidRDefault="0054532B" w:rsidP="00FB52B8">
      <w:pPr>
        <w:numPr>
          <w:ilvl w:val="1"/>
          <w:numId w:val="150"/>
        </w:numPr>
        <w:spacing w:after="0" w:line="240" w:lineRule="auto"/>
        <w:ind w:left="709" w:firstLine="11"/>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изготовление информационного продукта по заданному алгоритму в заданной оболочке;</w:t>
      </w:r>
    </w:p>
    <w:p w:rsidR="0054532B" w:rsidRPr="0059557F" w:rsidRDefault="0054532B" w:rsidP="00FB52B8">
      <w:pPr>
        <w:numPr>
          <w:ilvl w:val="1"/>
          <w:numId w:val="145"/>
        </w:numPr>
        <w:tabs>
          <w:tab w:val="left" w:pos="993"/>
        </w:tabs>
        <w:spacing w:after="0" w:line="240" w:lineRule="auto"/>
        <w:ind w:left="0"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проводить и анализировать разработку и / или реализацию технологических проектов, предполагающих:</w:t>
      </w:r>
    </w:p>
    <w:p w:rsidR="0054532B" w:rsidRPr="0059557F" w:rsidRDefault="0054532B" w:rsidP="00FB52B8">
      <w:pPr>
        <w:numPr>
          <w:ilvl w:val="1"/>
          <w:numId w:val="150"/>
        </w:numPr>
        <w:spacing w:after="0" w:line="240" w:lineRule="auto"/>
        <w:ind w:left="709" w:firstLine="11"/>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оптимизацию заданного способа (технологии) получения требующегося материального продукта (после его применения в собственной практике);</w:t>
      </w:r>
    </w:p>
    <w:p w:rsidR="0054532B" w:rsidRPr="0059557F" w:rsidRDefault="0054532B" w:rsidP="00FB52B8">
      <w:pPr>
        <w:numPr>
          <w:ilvl w:val="1"/>
          <w:numId w:val="150"/>
        </w:numPr>
        <w:spacing w:after="0" w:line="240" w:lineRule="auto"/>
        <w:ind w:left="709" w:firstLine="11"/>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54532B" w:rsidRPr="0059557F" w:rsidRDefault="0054532B" w:rsidP="00FB52B8">
      <w:pPr>
        <w:numPr>
          <w:ilvl w:val="1"/>
          <w:numId w:val="150"/>
        </w:numPr>
        <w:spacing w:after="0" w:line="240" w:lineRule="auto"/>
        <w:ind w:left="709" w:firstLine="11"/>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lastRenderedPageBreak/>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54532B" w:rsidRPr="0059557F" w:rsidRDefault="0054532B" w:rsidP="00FB52B8">
      <w:pPr>
        <w:numPr>
          <w:ilvl w:val="1"/>
          <w:numId w:val="145"/>
        </w:numPr>
        <w:tabs>
          <w:tab w:val="left" w:pos="993"/>
        </w:tabs>
        <w:spacing w:after="0" w:line="240" w:lineRule="auto"/>
        <w:ind w:left="0"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проводить и анализировать  разработку и / или реализацию проектов, предполагающих:</w:t>
      </w:r>
    </w:p>
    <w:p w:rsidR="0054532B" w:rsidRPr="0059557F" w:rsidRDefault="0054532B" w:rsidP="00FB52B8">
      <w:pPr>
        <w:numPr>
          <w:ilvl w:val="1"/>
          <w:numId w:val="150"/>
        </w:numPr>
        <w:spacing w:after="0" w:line="240" w:lineRule="auto"/>
        <w:ind w:left="709" w:firstLine="11"/>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54532B" w:rsidRPr="0059557F" w:rsidRDefault="0054532B" w:rsidP="00FB52B8">
      <w:pPr>
        <w:numPr>
          <w:ilvl w:val="1"/>
          <w:numId w:val="150"/>
        </w:numPr>
        <w:spacing w:after="0" w:line="240" w:lineRule="auto"/>
        <w:ind w:left="709" w:firstLine="11"/>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планирование (разработку) материального продукта на основе самостоятельно проведенных исследований потребительских интересов;</w:t>
      </w:r>
    </w:p>
    <w:p w:rsidR="0054532B" w:rsidRPr="0059557F" w:rsidRDefault="0054532B" w:rsidP="00FB52B8">
      <w:pPr>
        <w:numPr>
          <w:ilvl w:val="1"/>
          <w:numId w:val="150"/>
        </w:numPr>
        <w:spacing w:after="0" w:line="240" w:lineRule="auto"/>
        <w:ind w:left="709" w:firstLine="11"/>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разработку плана продвижения продукта;</w:t>
      </w:r>
    </w:p>
    <w:p w:rsidR="0054532B" w:rsidRPr="0059557F" w:rsidRDefault="0054532B" w:rsidP="00FB52B8">
      <w:pPr>
        <w:numPr>
          <w:ilvl w:val="1"/>
          <w:numId w:val="145"/>
        </w:numPr>
        <w:tabs>
          <w:tab w:val="left" w:pos="993"/>
        </w:tabs>
        <w:spacing w:after="0" w:line="240" w:lineRule="auto"/>
        <w:ind w:left="0"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 xml:space="preserve">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 </w:t>
      </w:r>
    </w:p>
    <w:p w:rsidR="0054532B" w:rsidRPr="0059557F" w:rsidRDefault="0054532B" w:rsidP="00FB52B8">
      <w:pPr>
        <w:numPr>
          <w:ilvl w:val="1"/>
          <w:numId w:val="145"/>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Выпускник получит возможность научиться:</w:t>
      </w:r>
    </w:p>
    <w:p w:rsidR="0054532B" w:rsidRPr="0059557F" w:rsidRDefault="0054532B" w:rsidP="00FB52B8">
      <w:pPr>
        <w:numPr>
          <w:ilvl w:val="1"/>
          <w:numId w:val="143"/>
        </w:numPr>
        <w:tabs>
          <w:tab w:val="left" w:pos="993"/>
        </w:tabs>
        <w:spacing w:after="0" w:line="240" w:lineRule="auto"/>
        <w:ind w:left="0" w:firstLine="709"/>
        <w:contextualSpacing/>
        <w:jc w:val="both"/>
        <w:rPr>
          <w:rFonts w:ascii="Times New Roman" w:eastAsia="Times New Roman" w:hAnsi="Times New Roman" w:cs="Times New Roman"/>
          <w:i/>
          <w:sz w:val="24"/>
          <w:szCs w:val="24"/>
        </w:rPr>
      </w:pPr>
      <w:r w:rsidRPr="0059557F">
        <w:rPr>
          <w:rFonts w:ascii="Times New Roman" w:eastAsia="Times New Roman" w:hAnsi="Times New Roman" w:cs="Times New Roman"/>
          <w:i/>
          <w:sz w:val="24"/>
          <w:szCs w:val="24"/>
        </w:rPr>
        <w:t>выявлять и формулировать проблему, требующую технологического решения;</w:t>
      </w:r>
    </w:p>
    <w:p w:rsidR="0054532B" w:rsidRPr="0059557F" w:rsidRDefault="0054532B" w:rsidP="00FB52B8">
      <w:pPr>
        <w:numPr>
          <w:ilvl w:val="1"/>
          <w:numId w:val="143"/>
        </w:numPr>
        <w:tabs>
          <w:tab w:val="left" w:pos="993"/>
        </w:tabs>
        <w:spacing w:after="0" w:line="240" w:lineRule="auto"/>
        <w:ind w:left="0" w:firstLine="709"/>
        <w:contextualSpacing/>
        <w:jc w:val="both"/>
        <w:rPr>
          <w:rFonts w:ascii="Times New Roman" w:eastAsia="Times New Roman" w:hAnsi="Times New Roman" w:cs="Times New Roman"/>
          <w:i/>
          <w:sz w:val="24"/>
          <w:szCs w:val="24"/>
        </w:rPr>
      </w:pPr>
      <w:r w:rsidRPr="0059557F">
        <w:rPr>
          <w:rFonts w:ascii="Times New Roman" w:eastAsia="Times New Roman" w:hAnsi="Times New Roman" w:cs="Times New Roman"/>
          <w:i/>
          <w:sz w:val="24"/>
          <w:szCs w:val="24"/>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54532B" w:rsidRPr="0059557F" w:rsidRDefault="0054532B" w:rsidP="00FB52B8">
      <w:pPr>
        <w:numPr>
          <w:ilvl w:val="1"/>
          <w:numId w:val="143"/>
        </w:numPr>
        <w:tabs>
          <w:tab w:val="left" w:pos="993"/>
        </w:tabs>
        <w:spacing w:after="0" w:line="240" w:lineRule="auto"/>
        <w:ind w:left="0" w:firstLine="709"/>
        <w:contextualSpacing/>
        <w:jc w:val="both"/>
        <w:rPr>
          <w:rFonts w:ascii="Times New Roman" w:eastAsia="Times New Roman" w:hAnsi="Times New Roman" w:cs="Times New Roman"/>
          <w:i/>
          <w:sz w:val="24"/>
          <w:szCs w:val="24"/>
        </w:rPr>
      </w:pPr>
      <w:r w:rsidRPr="0059557F">
        <w:rPr>
          <w:rFonts w:ascii="Times New Roman" w:eastAsia="Times New Roman" w:hAnsi="Times New Roman" w:cs="Times New Roman"/>
          <w:i/>
          <w:sz w:val="24"/>
          <w:szCs w:val="24"/>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54532B" w:rsidRPr="0059557F" w:rsidRDefault="0054532B" w:rsidP="00FB52B8">
      <w:pPr>
        <w:numPr>
          <w:ilvl w:val="1"/>
          <w:numId w:val="143"/>
        </w:numPr>
        <w:tabs>
          <w:tab w:val="left" w:pos="993"/>
        </w:tabs>
        <w:spacing w:after="0" w:line="240" w:lineRule="auto"/>
        <w:ind w:left="0"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i/>
          <w:sz w:val="24"/>
          <w:szCs w:val="24"/>
        </w:rPr>
        <w:t>оценивать коммерческий потенциал продукта и / или технологии</w:t>
      </w:r>
      <w:r w:rsidRPr="0059557F">
        <w:rPr>
          <w:rFonts w:ascii="Times New Roman" w:eastAsia="Times New Roman" w:hAnsi="Times New Roman" w:cs="Times New Roman"/>
          <w:sz w:val="24"/>
          <w:szCs w:val="24"/>
        </w:rPr>
        <w:t>.</w:t>
      </w:r>
    </w:p>
    <w:p w:rsidR="0054532B" w:rsidRPr="0059557F" w:rsidRDefault="0054532B" w:rsidP="00FB52B8">
      <w:pPr>
        <w:spacing w:after="0" w:line="240" w:lineRule="auto"/>
        <w:ind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Построение образовательных траекторий и планов в области профессионального самоопределения</w:t>
      </w:r>
    </w:p>
    <w:p w:rsidR="0054532B" w:rsidRPr="0059557F" w:rsidRDefault="0054532B" w:rsidP="00FB52B8">
      <w:pPr>
        <w:spacing w:after="0" w:line="240" w:lineRule="auto"/>
        <w:ind w:firstLine="709"/>
        <w:contextualSpacing/>
        <w:jc w:val="both"/>
        <w:rPr>
          <w:rFonts w:ascii="Times New Roman" w:eastAsia="MS Mincho" w:hAnsi="Times New Roman" w:cs="Times New Roman"/>
          <w:sz w:val="24"/>
          <w:szCs w:val="24"/>
          <w:lang w:eastAsia="ru-RU"/>
        </w:rPr>
      </w:pPr>
      <w:r w:rsidRPr="0059557F">
        <w:rPr>
          <w:rFonts w:ascii="Times New Roman" w:eastAsia="Times New Roman" w:hAnsi="Times New Roman" w:cs="Times New Roman"/>
          <w:sz w:val="24"/>
          <w:szCs w:val="24"/>
          <w:lang w:eastAsia="ru-RU"/>
        </w:rPr>
        <w:t>Выпускник научится:</w:t>
      </w:r>
    </w:p>
    <w:p w:rsidR="0054532B" w:rsidRPr="0059557F" w:rsidRDefault="0054532B" w:rsidP="00FB52B8">
      <w:pPr>
        <w:numPr>
          <w:ilvl w:val="1"/>
          <w:numId w:val="142"/>
        </w:numPr>
        <w:tabs>
          <w:tab w:val="left" w:pos="993"/>
        </w:tabs>
        <w:spacing w:after="0" w:line="240" w:lineRule="auto"/>
        <w:ind w:left="0"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54532B" w:rsidRPr="0059557F" w:rsidRDefault="0054532B" w:rsidP="00FB52B8">
      <w:pPr>
        <w:numPr>
          <w:ilvl w:val="1"/>
          <w:numId w:val="142"/>
        </w:numPr>
        <w:tabs>
          <w:tab w:val="left" w:pos="993"/>
        </w:tabs>
        <w:spacing w:after="0" w:line="240" w:lineRule="auto"/>
        <w:ind w:left="0"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характеризовать ситуацию на региональном рынке труда, называет тенденции ее развития,</w:t>
      </w:r>
    </w:p>
    <w:p w:rsidR="0054532B" w:rsidRPr="0059557F" w:rsidRDefault="0054532B" w:rsidP="00FB52B8">
      <w:pPr>
        <w:numPr>
          <w:ilvl w:val="1"/>
          <w:numId w:val="142"/>
        </w:numPr>
        <w:tabs>
          <w:tab w:val="left" w:pos="993"/>
        </w:tabs>
        <w:spacing w:after="0" w:line="240" w:lineRule="auto"/>
        <w:ind w:left="0"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разъяснтьяет социальное значение групп профессий, востребованных на региональном рынке труда,</w:t>
      </w:r>
    </w:p>
    <w:p w:rsidR="0054532B" w:rsidRPr="0059557F" w:rsidRDefault="0054532B" w:rsidP="00FB52B8">
      <w:pPr>
        <w:numPr>
          <w:ilvl w:val="1"/>
          <w:numId w:val="142"/>
        </w:numPr>
        <w:tabs>
          <w:tab w:val="left" w:pos="993"/>
        </w:tabs>
        <w:spacing w:after="0" w:line="240" w:lineRule="auto"/>
        <w:ind w:left="0"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характеризовать группы предприятий региона проживания,</w:t>
      </w:r>
    </w:p>
    <w:p w:rsidR="0054532B" w:rsidRPr="0059557F" w:rsidRDefault="0054532B" w:rsidP="00FB52B8">
      <w:pPr>
        <w:numPr>
          <w:ilvl w:val="1"/>
          <w:numId w:val="142"/>
        </w:numPr>
        <w:tabs>
          <w:tab w:val="left" w:pos="993"/>
        </w:tabs>
        <w:spacing w:after="0" w:line="240" w:lineRule="auto"/>
        <w:ind w:left="0"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54532B" w:rsidRPr="0059557F" w:rsidRDefault="0054532B" w:rsidP="00FB52B8">
      <w:pPr>
        <w:numPr>
          <w:ilvl w:val="1"/>
          <w:numId w:val="142"/>
        </w:numPr>
        <w:tabs>
          <w:tab w:val="left" w:pos="993"/>
        </w:tabs>
        <w:spacing w:after="0" w:line="240" w:lineRule="auto"/>
        <w:ind w:left="0"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анализировать свои мотивы и причины принятия тех или иных решений,</w:t>
      </w:r>
    </w:p>
    <w:p w:rsidR="0054532B" w:rsidRPr="0059557F" w:rsidRDefault="0054532B" w:rsidP="00FB52B8">
      <w:pPr>
        <w:numPr>
          <w:ilvl w:val="1"/>
          <w:numId w:val="142"/>
        </w:numPr>
        <w:tabs>
          <w:tab w:val="left" w:pos="993"/>
        </w:tabs>
        <w:spacing w:after="0" w:line="240" w:lineRule="auto"/>
        <w:ind w:left="0"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анализировать результаты и последствия своих решений, связанных с выбором и реализацией образовательной траектории,</w:t>
      </w:r>
    </w:p>
    <w:p w:rsidR="0054532B" w:rsidRPr="0059557F" w:rsidRDefault="0054532B" w:rsidP="00FB52B8">
      <w:pPr>
        <w:numPr>
          <w:ilvl w:val="1"/>
          <w:numId w:val="142"/>
        </w:numPr>
        <w:tabs>
          <w:tab w:val="left" w:pos="993"/>
        </w:tabs>
        <w:spacing w:after="0" w:line="240" w:lineRule="auto"/>
        <w:ind w:left="0"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54532B" w:rsidRPr="0059557F" w:rsidRDefault="0054532B" w:rsidP="00FB52B8">
      <w:pPr>
        <w:numPr>
          <w:ilvl w:val="1"/>
          <w:numId w:val="142"/>
        </w:numPr>
        <w:tabs>
          <w:tab w:val="left" w:pos="993"/>
        </w:tabs>
        <w:spacing w:after="0" w:line="240" w:lineRule="auto"/>
        <w:ind w:left="0"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54532B" w:rsidRPr="0059557F" w:rsidRDefault="0054532B" w:rsidP="00FB52B8">
      <w:pPr>
        <w:numPr>
          <w:ilvl w:val="1"/>
          <w:numId w:val="142"/>
        </w:numPr>
        <w:tabs>
          <w:tab w:val="left" w:pos="993"/>
        </w:tabs>
        <w:spacing w:after="0" w:line="240" w:lineRule="auto"/>
        <w:ind w:left="0"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 xml:space="preserve">получит опыт поиска, извлечения, структурирования и обработки информации о перспективах развития современных производств в регионе проживания, а также </w:t>
      </w:r>
      <w:r w:rsidRPr="0059557F">
        <w:rPr>
          <w:rFonts w:ascii="Times New Roman" w:eastAsia="Times New Roman" w:hAnsi="Times New Roman" w:cs="Times New Roman"/>
          <w:sz w:val="24"/>
          <w:szCs w:val="24"/>
        </w:rPr>
        <w:lastRenderedPageBreak/>
        <w:t>информации об актуальном состоянии и перспективах развития регионального рынка труда.</w:t>
      </w:r>
    </w:p>
    <w:p w:rsidR="0054532B" w:rsidRPr="0059557F" w:rsidRDefault="0054532B"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Выпускник получит возможность научиться:</w:t>
      </w:r>
    </w:p>
    <w:p w:rsidR="0054532B" w:rsidRPr="0059557F" w:rsidRDefault="0054532B" w:rsidP="00FB52B8">
      <w:pPr>
        <w:numPr>
          <w:ilvl w:val="1"/>
          <w:numId w:val="141"/>
        </w:numPr>
        <w:tabs>
          <w:tab w:val="left" w:pos="284"/>
          <w:tab w:val="left" w:pos="993"/>
        </w:tabs>
        <w:spacing w:after="0" w:line="240" w:lineRule="auto"/>
        <w:ind w:left="0" w:firstLine="709"/>
        <w:contextualSpacing/>
        <w:jc w:val="both"/>
        <w:rPr>
          <w:rFonts w:ascii="Times New Roman" w:eastAsia="Times New Roman" w:hAnsi="Times New Roman" w:cs="Times New Roman"/>
          <w:i/>
          <w:sz w:val="24"/>
          <w:szCs w:val="24"/>
        </w:rPr>
      </w:pPr>
      <w:r w:rsidRPr="0059557F">
        <w:rPr>
          <w:rFonts w:ascii="Times New Roman" w:eastAsia="Times New Roman" w:hAnsi="Times New Roman" w:cs="Times New Roman"/>
          <w:i/>
          <w:sz w:val="24"/>
          <w:szCs w:val="24"/>
        </w:rPr>
        <w:t>предлагать альтернативные варианты траекторий профессионального образования для занятия заданных должностей;</w:t>
      </w:r>
    </w:p>
    <w:p w:rsidR="0054532B" w:rsidRPr="0059557F" w:rsidRDefault="0054532B" w:rsidP="00FB52B8">
      <w:pPr>
        <w:numPr>
          <w:ilvl w:val="1"/>
          <w:numId w:val="139"/>
        </w:numPr>
        <w:tabs>
          <w:tab w:val="left" w:pos="284"/>
          <w:tab w:val="left" w:pos="993"/>
        </w:tabs>
        <w:spacing w:after="0" w:line="240" w:lineRule="auto"/>
        <w:ind w:left="0"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i/>
          <w:sz w:val="24"/>
          <w:szCs w:val="24"/>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59557F">
        <w:rPr>
          <w:rFonts w:ascii="Times New Roman" w:eastAsia="Times New Roman" w:hAnsi="Times New Roman" w:cs="Times New Roman"/>
          <w:sz w:val="24"/>
          <w:szCs w:val="24"/>
        </w:rPr>
        <w:t>.</w:t>
      </w:r>
    </w:p>
    <w:p w:rsidR="0054532B" w:rsidRPr="0059557F" w:rsidRDefault="0054532B" w:rsidP="00FB52B8">
      <w:pPr>
        <w:spacing w:after="0" w:line="240" w:lineRule="auto"/>
        <w:ind w:firstLine="709"/>
        <w:jc w:val="both"/>
        <w:outlineLvl w:val="0"/>
        <w:rPr>
          <w:rFonts w:ascii="Times New Roman" w:eastAsia="Times New Roman" w:hAnsi="Times New Roman" w:cs="Times New Roman"/>
          <w:sz w:val="24"/>
          <w:szCs w:val="24"/>
          <w:lang w:bidi="en-US"/>
        </w:rPr>
      </w:pPr>
      <w:bookmarkStart w:id="24" w:name="_Toc409691646"/>
      <w:bookmarkStart w:id="25" w:name="_Toc410653969"/>
      <w:bookmarkStart w:id="26" w:name="_Toc410702973"/>
      <w:bookmarkStart w:id="27" w:name="_Toc414553155"/>
      <w:r w:rsidRPr="0059557F">
        <w:rPr>
          <w:rFonts w:ascii="Times New Roman" w:eastAsia="Times New Roman" w:hAnsi="Times New Roman" w:cs="Times New Roman"/>
          <w:sz w:val="24"/>
          <w:szCs w:val="24"/>
          <w:lang w:bidi="en-US"/>
        </w:rPr>
        <w:t>По годам обучения результаты могут быть структурированы и конкретизированы следующим образом:</w:t>
      </w:r>
      <w:bookmarkEnd w:id="24"/>
      <w:bookmarkEnd w:id="25"/>
      <w:bookmarkEnd w:id="26"/>
      <w:bookmarkEnd w:id="27"/>
      <w:r w:rsidRPr="0059557F">
        <w:rPr>
          <w:rFonts w:ascii="Times New Roman" w:eastAsia="Times New Roman" w:hAnsi="Times New Roman" w:cs="Times New Roman"/>
          <w:sz w:val="24"/>
          <w:szCs w:val="24"/>
          <w:lang w:bidi="en-US"/>
        </w:rPr>
        <w:t xml:space="preserve"> </w:t>
      </w:r>
    </w:p>
    <w:p w:rsidR="0054532B" w:rsidRPr="0059557F" w:rsidRDefault="0054532B"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5 класс</w:t>
      </w:r>
    </w:p>
    <w:p w:rsidR="0054532B" w:rsidRPr="0059557F" w:rsidRDefault="0054532B"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 завершении учебного года обучающийся:</w:t>
      </w:r>
    </w:p>
    <w:p w:rsidR="0054532B" w:rsidRPr="0059557F" w:rsidRDefault="0054532B" w:rsidP="00FB52B8">
      <w:pPr>
        <w:numPr>
          <w:ilvl w:val="1"/>
          <w:numId w:val="139"/>
        </w:numPr>
        <w:tabs>
          <w:tab w:val="left" w:pos="284"/>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характеризует рекламу как средство формирования потребностей;</w:t>
      </w:r>
    </w:p>
    <w:p w:rsidR="0054532B" w:rsidRPr="0059557F" w:rsidRDefault="0054532B" w:rsidP="00FB52B8">
      <w:pPr>
        <w:numPr>
          <w:ilvl w:val="1"/>
          <w:numId w:val="139"/>
        </w:numPr>
        <w:tabs>
          <w:tab w:val="left" w:pos="284"/>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характеризует виды ресурсов, объясняет место ресурсов в проектировании и реализации технологического процесса;</w:t>
      </w:r>
    </w:p>
    <w:p w:rsidR="0054532B" w:rsidRPr="0059557F" w:rsidRDefault="0054532B" w:rsidP="00FB52B8">
      <w:pPr>
        <w:numPr>
          <w:ilvl w:val="1"/>
          <w:numId w:val="139"/>
        </w:numPr>
        <w:tabs>
          <w:tab w:val="left" w:pos="284"/>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54532B" w:rsidRPr="0059557F" w:rsidRDefault="0054532B" w:rsidP="00FB52B8">
      <w:pPr>
        <w:numPr>
          <w:ilvl w:val="1"/>
          <w:numId w:val="139"/>
        </w:numPr>
        <w:tabs>
          <w:tab w:val="left" w:pos="284"/>
          <w:tab w:val="left" w:pos="993"/>
          <w:tab w:val="left" w:pos="1134"/>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54532B" w:rsidRPr="0059557F" w:rsidRDefault="0054532B" w:rsidP="00FB52B8">
      <w:pPr>
        <w:numPr>
          <w:ilvl w:val="1"/>
          <w:numId w:val="139"/>
        </w:numPr>
        <w:tabs>
          <w:tab w:val="left" w:pos="284"/>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p>
    <w:p w:rsidR="0054532B" w:rsidRPr="0059557F" w:rsidRDefault="0054532B" w:rsidP="00FB52B8">
      <w:pPr>
        <w:numPr>
          <w:ilvl w:val="1"/>
          <w:numId w:val="139"/>
        </w:numPr>
        <w:tabs>
          <w:tab w:val="left" w:pos="284"/>
          <w:tab w:val="left" w:pos="993"/>
          <w:tab w:val="left" w:pos="1134"/>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приводит произвольные примеры производственных технологий и технологий в сфере быта;</w:t>
      </w:r>
    </w:p>
    <w:p w:rsidR="0054532B" w:rsidRPr="0059557F" w:rsidRDefault="0054532B" w:rsidP="00FB52B8">
      <w:pPr>
        <w:numPr>
          <w:ilvl w:val="1"/>
          <w:numId w:val="139"/>
        </w:numPr>
        <w:tabs>
          <w:tab w:val="left" w:pos="284"/>
          <w:tab w:val="left" w:pos="993"/>
          <w:tab w:val="left" w:pos="1134"/>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объясняет, приводя примеры, принципиальную технологическую схему, в том числе характеризуя негативные эффекты;</w:t>
      </w:r>
    </w:p>
    <w:p w:rsidR="0054532B" w:rsidRPr="0059557F" w:rsidRDefault="0054532B" w:rsidP="00FB52B8">
      <w:pPr>
        <w:numPr>
          <w:ilvl w:val="1"/>
          <w:numId w:val="139"/>
        </w:numPr>
        <w:tabs>
          <w:tab w:val="left" w:pos="284"/>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составляет техническое задание, памятку, инструкцию, технологическую карту;</w:t>
      </w:r>
    </w:p>
    <w:p w:rsidR="0054532B" w:rsidRPr="0059557F" w:rsidRDefault="0054532B" w:rsidP="00FB52B8">
      <w:pPr>
        <w:numPr>
          <w:ilvl w:val="1"/>
          <w:numId w:val="139"/>
        </w:numPr>
        <w:tabs>
          <w:tab w:val="left" w:pos="284"/>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осуществляет сборку моделей с помощью образовательного конструктора по инструкции;</w:t>
      </w:r>
    </w:p>
    <w:p w:rsidR="0054532B" w:rsidRPr="0059557F" w:rsidRDefault="0054532B" w:rsidP="00FB52B8">
      <w:pPr>
        <w:numPr>
          <w:ilvl w:val="1"/>
          <w:numId w:val="139"/>
        </w:numPr>
        <w:tabs>
          <w:tab w:val="left" w:pos="284"/>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осуществляет выбор товара в модельной ситуации;</w:t>
      </w:r>
    </w:p>
    <w:p w:rsidR="0054532B" w:rsidRPr="0059557F" w:rsidRDefault="0054532B" w:rsidP="00FB52B8">
      <w:pPr>
        <w:numPr>
          <w:ilvl w:val="1"/>
          <w:numId w:val="139"/>
        </w:numPr>
        <w:tabs>
          <w:tab w:val="left" w:pos="284"/>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 осуществляет сохранение информации в формах описания, схемы, эскиза, фотографии;</w:t>
      </w:r>
    </w:p>
    <w:p w:rsidR="0054532B" w:rsidRPr="0059557F" w:rsidRDefault="0054532B" w:rsidP="00FB52B8">
      <w:pPr>
        <w:numPr>
          <w:ilvl w:val="1"/>
          <w:numId w:val="139"/>
        </w:numPr>
        <w:tabs>
          <w:tab w:val="left" w:pos="284"/>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конструирует модель по заданному прототипу; </w:t>
      </w:r>
    </w:p>
    <w:p w:rsidR="0054532B" w:rsidRPr="0059557F" w:rsidRDefault="0054532B" w:rsidP="00FB52B8">
      <w:pPr>
        <w:numPr>
          <w:ilvl w:val="1"/>
          <w:numId w:val="139"/>
        </w:numPr>
        <w:tabs>
          <w:tab w:val="left" w:pos="284"/>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54532B" w:rsidRPr="0059557F" w:rsidRDefault="0054532B" w:rsidP="00FB52B8">
      <w:pPr>
        <w:numPr>
          <w:ilvl w:val="1"/>
          <w:numId w:val="139"/>
        </w:numPr>
        <w:tabs>
          <w:tab w:val="left" w:pos="284"/>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54532B" w:rsidRPr="0059557F" w:rsidRDefault="0054532B" w:rsidP="00FB52B8">
      <w:pPr>
        <w:numPr>
          <w:ilvl w:val="1"/>
          <w:numId w:val="139"/>
        </w:numPr>
        <w:tabs>
          <w:tab w:val="left" w:pos="284"/>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получил и проанализировал опыт проведения испытания, анализа, модернизации модели;</w:t>
      </w:r>
    </w:p>
    <w:p w:rsidR="0054532B" w:rsidRPr="0059557F" w:rsidRDefault="0054532B" w:rsidP="00FB52B8">
      <w:pPr>
        <w:numPr>
          <w:ilvl w:val="1"/>
          <w:numId w:val="139"/>
        </w:numPr>
        <w:tabs>
          <w:tab w:val="left" w:pos="284"/>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54532B" w:rsidRPr="0059557F" w:rsidRDefault="0054532B" w:rsidP="00FB52B8">
      <w:pPr>
        <w:numPr>
          <w:ilvl w:val="1"/>
          <w:numId w:val="139"/>
        </w:numPr>
        <w:tabs>
          <w:tab w:val="left" w:pos="284"/>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получил и проанализировал опыт изготовления информационного продукта по заданному алгоритму;</w:t>
      </w:r>
    </w:p>
    <w:p w:rsidR="0054532B" w:rsidRPr="0059557F" w:rsidRDefault="0054532B" w:rsidP="00FB52B8">
      <w:pPr>
        <w:numPr>
          <w:ilvl w:val="1"/>
          <w:numId w:val="139"/>
        </w:numPr>
        <w:tabs>
          <w:tab w:val="left" w:pos="284"/>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54532B" w:rsidRPr="0059557F" w:rsidRDefault="0054532B" w:rsidP="00FB52B8">
      <w:pPr>
        <w:numPr>
          <w:ilvl w:val="1"/>
          <w:numId w:val="139"/>
        </w:numPr>
        <w:tabs>
          <w:tab w:val="left" w:pos="284"/>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получил и проанализировал опыт разработки или оптимизации и введение технологии на примере организации действий и взаимодействия в быту.</w:t>
      </w:r>
    </w:p>
    <w:p w:rsidR="0054532B" w:rsidRPr="0059557F" w:rsidRDefault="0054532B"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6 класс</w:t>
      </w:r>
    </w:p>
    <w:p w:rsidR="0054532B" w:rsidRPr="0059557F" w:rsidRDefault="0054532B"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 завершении учебного года обучающийся:</w:t>
      </w:r>
    </w:p>
    <w:p w:rsidR="0054532B" w:rsidRPr="0059557F" w:rsidRDefault="0054532B" w:rsidP="00FB52B8">
      <w:pPr>
        <w:numPr>
          <w:ilvl w:val="1"/>
          <w:numId w:val="139"/>
        </w:numPr>
        <w:tabs>
          <w:tab w:val="left" w:pos="426"/>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54532B" w:rsidRPr="0059557F" w:rsidRDefault="0054532B" w:rsidP="00FB52B8">
      <w:pPr>
        <w:numPr>
          <w:ilvl w:val="1"/>
          <w:numId w:val="139"/>
        </w:numPr>
        <w:tabs>
          <w:tab w:val="left" w:pos="426"/>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описывает жизненный цикл технологии, приводя примеры;</w:t>
      </w:r>
    </w:p>
    <w:p w:rsidR="0054532B" w:rsidRPr="0059557F" w:rsidRDefault="0054532B" w:rsidP="00FB52B8">
      <w:pPr>
        <w:numPr>
          <w:ilvl w:val="1"/>
          <w:numId w:val="139"/>
        </w:numPr>
        <w:tabs>
          <w:tab w:val="left" w:pos="426"/>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оперирует понятием «технологическая система» при описании средств удовлетворения потребностей человека;</w:t>
      </w:r>
    </w:p>
    <w:p w:rsidR="0054532B" w:rsidRPr="0059557F" w:rsidRDefault="0054532B" w:rsidP="00FB52B8">
      <w:pPr>
        <w:numPr>
          <w:ilvl w:val="1"/>
          <w:numId w:val="139"/>
        </w:numPr>
        <w:tabs>
          <w:tab w:val="left" w:pos="426"/>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проводит морфологический и функциональный анализ технологической системы;</w:t>
      </w:r>
    </w:p>
    <w:p w:rsidR="0054532B" w:rsidRPr="0059557F" w:rsidRDefault="0054532B" w:rsidP="00FB52B8">
      <w:pPr>
        <w:numPr>
          <w:ilvl w:val="1"/>
          <w:numId w:val="139"/>
        </w:numPr>
        <w:tabs>
          <w:tab w:val="left" w:pos="426"/>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проводит анализ технологической системы – надсистемы – подсистемы в процессе проектирования продукта;</w:t>
      </w:r>
    </w:p>
    <w:p w:rsidR="0054532B" w:rsidRPr="0059557F" w:rsidRDefault="0054532B" w:rsidP="00FB52B8">
      <w:pPr>
        <w:numPr>
          <w:ilvl w:val="1"/>
          <w:numId w:val="139"/>
        </w:numPr>
        <w:tabs>
          <w:tab w:val="left" w:pos="426"/>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читает элементарные чертежи и эскизы;</w:t>
      </w:r>
    </w:p>
    <w:p w:rsidR="0054532B" w:rsidRPr="0059557F" w:rsidRDefault="0054532B" w:rsidP="00FB52B8">
      <w:pPr>
        <w:numPr>
          <w:ilvl w:val="1"/>
          <w:numId w:val="139"/>
        </w:numPr>
        <w:tabs>
          <w:tab w:val="left" w:pos="426"/>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выполняет эскизы механизмов, интерьера;</w:t>
      </w:r>
    </w:p>
    <w:p w:rsidR="0054532B" w:rsidRPr="0059557F" w:rsidRDefault="0054532B" w:rsidP="00FB52B8">
      <w:pPr>
        <w:numPr>
          <w:ilvl w:val="1"/>
          <w:numId w:val="139"/>
        </w:numPr>
        <w:tabs>
          <w:tab w:val="left" w:pos="426"/>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освоил техники обработки материалов (по выбору обучающегося в соответствии с содержанием проектной деятельности) ;</w:t>
      </w:r>
    </w:p>
    <w:p w:rsidR="0054532B" w:rsidRPr="0059557F" w:rsidRDefault="0054532B" w:rsidP="00FB52B8">
      <w:pPr>
        <w:numPr>
          <w:ilvl w:val="1"/>
          <w:numId w:val="139"/>
        </w:numPr>
        <w:tabs>
          <w:tab w:val="left" w:pos="426"/>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применяет простые механизмы для решения поставленных задач по модернизации / проектированию технологических систем;</w:t>
      </w:r>
    </w:p>
    <w:p w:rsidR="0054532B" w:rsidRPr="0059557F" w:rsidRDefault="0054532B" w:rsidP="00FB52B8">
      <w:pPr>
        <w:numPr>
          <w:ilvl w:val="1"/>
          <w:numId w:val="139"/>
        </w:numPr>
        <w:tabs>
          <w:tab w:val="left" w:pos="426"/>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строит модель механизма, состоящего из нескольких простых механизмов по кинематической схеме;</w:t>
      </w:r>
    </w:p>
    <w:p w:rsidR="0054532B" w:rsidRPr="0059557F" w:rsidRDefault="0054532B" w:rsidP="00FB52B8">
      <w:pPr>
        <w:numPr>
          <w:ilvl w:val="1"/>
          <w:numId w:val="139"/>
        </w:numPr>
        <w:tabs>
          <w:tab w:val="left" w:pos="426"/>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получил и проанализировал опыт исследования способов жизнеобеспечения и состояния жилых зданий микрорайона / поселения;</w:t>
      </w:r>
    </w:p>
    <w:p w:rsidR="0054532B" w:rsidRPr="0059557F" w:rsidRDefault="0054532B" w:rsidP="00FB52B8">
      <w:pPr>
        <w:numPr>
          <w:ilvl w:val="1"/>
          <w:numId w:val="139"/>
        </w:numPr>
        <w:tabs>
          <w:tab w:val="left" w:pos="426"/>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получил и проанализировал опыт решения задач на взаимодействие со службами ЖКХ;</w:t>
      </w:r>
    </w:p>
    <w:p w:rsidR="0054532B" w:rsidRPr="0059557F" w:rsidRDefault="0054532B" w:rsidP="00FB52B8">
      <w:pPr>
        <w:numPr>
          <w:ilvl w:val="1"/>
          <w:numId w:val="139"/>
        </w:numPr>
        <w:tabs>
          <w:tab w:val="left" w:pos="426"/>
          <w:tab w:val="left" w:pos="993"/>
          <w:tab w:val="left" w:pos="1134"/>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54532B" w:rsidRPr="0059557F" w:rsidRDefault="0054532B" w:rsidP="00FB52B8">
      <w:pPr>
        <w:numPr>
          <w:ilvl w:val="1"/>
          <w:numId w:val="139"/>
        </w:numPr>
        <w:tabs>
          <w:tab w:val="left" w:pos="426"/>
          <w:tab w:val="left" w:pos="993"/>
          <w:tab w:val="left" w:pos="1134"/>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54532B" w:rsidRPr="0059557F" w:rsidRDefault="0054532B" w:rsidP="00FB52B8">
      <w:pPr>
        <w:numPr>
          <w:ilvl w:val="1"/>
          <w:numId w:val="139"/>
        </w:numPr>
        <w:tabs>
          <w:tab w:val="left" w:pos="426"/>
          <w:tab w:val="left" w:pos="993"/>
          <w:tab w:val="left" w:pos="1134"/>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54532B" w:rsidRPr="0059557F" w:rsidRDefault="0054532B"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7 класс</w:t>
      </w:r>
    </w:p>
    <w:p w:rsidR="0054532B" w:rsidRPr="0059557F" w:rsidRDefault="0054532B"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 завершении учебного года обучающийся:</w:t>
      </w:r>
    </w:p>
    <w:p w:rsidR="0054532B" w:rsidRPr="0059557F" w:rsidRDefault="0054532B" w:rsidP="00FB52B8">
      <w:pPr>
        <w:numPr>
          <w:ilvl w:val="1"/>
          <w:numId w:val="139"/>
        </w:numPr>
        <w:tabs>
          <w:tab w:val="left" w:pos="993"/>
          <w:tab w:val="left" w:pos="1134"/>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54532B" w:rsidRPr="0059557F" w:rsidRDefault="0054532B" w:rsidP="00FB52B8">
      <w:pPr>
        <w:numPr>
          <w:ilvl w:val="1"/>
          <w:numId w:val="139"/>
        </w:numPr>
        <w:tabs>
          <w:tab w:val="left" w:pos="993"/>
          <w:tab w:val="left" w:pos="1134"/>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54532B" w:rsidRPr="0059557F" w:rsidRDefault="0054532B" w:rsidP="00FB52B8">
      <w:pPr>
        <w:numPr>
          <w:ilvl w:val="1"/>
          <w:numId w:val="139"/>
        </w:numPr>
        <w:tabs>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54532B" w:rsidRPr="0059557F" w:rsidRDefault="0054532B" w:rsidP="00FB52B8">
      <w:pPr>
        <w:numPr>
          <w:ilvl w:val="1"/>
          <w:numId w:val="139"/>
        </w:numPr>
        <w:tabs>
          <w:tab w:val="left" w:pos="993"/>
          <w:tab w:val="left" w:pos="1134"/>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перечисляет, характеризует и распознает устройства для накопления энергии, для передачи энергии;</w:t>
      </w:r>
    </w:p>
    <w:p w:rsidR="0054532B" w:rsidRPr="0059557F" w:rsidRDefault="0054532B" w:rsidP="00FB52B8">
      <w:pPr>
        <w:numPr>
          <w:ilvl w:val="1"/>
          <w:numId w:val="139"/>
        </w:numPr>
        <w:tabs>
          <w:tab w:val="left" w:pos="993"/>
          <w:tab w:val="left" w:pos="1134"/>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объясняет понятие «машина», характеризует технологические системы, преобразующие энергию в вид, необходимый потребителю;</w:t>
      </w:r>
    </w:p>
    <w:p w:rsidR="0054532B" w:rsidRPr="0059557F" w:rsidRDefault="0054532B" w:rsidP="00FB52B8">
      <w:pPr>
        <w:numPr>
          <w:ilvl w:val="1"/>
          <w:numId w:val="139"/>
        </w:numPr>
        <w:tabs>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объясняет сущность управления в технологических системах, характеризует автоматические и саморегулируемые системы;</w:t>
      </w:r>
    </w:p>
    <w:p w:rsidR="0054532B" w:rsidRPr="0059557F" w:rsidRDefault="0054532B" w:rsidP="00FB52B8">
      <w:pPr>
        <w:numPr>
          <w:ilvl w:val="1"/>
          <w:numId w:val="139"/>
        </w:numPr>
        <w:tabs>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осуществляет сборку электрических цепей по электрической схеме, проводит анализ неполадок электрической цепи;</w:t>
      </w:r>
    </w:p>
    <w:p w:rsidR="0054532B" w:rsidRPr="0059557F" w:rsidRDefault="0054532B" w:rsidP="00FB52B8">
      <w:pPr>
        <w:numPr>
          <w:ilvl w:val="1"/>
          <w:numId w:val="139"/>
        </w:numPr>
        <w:tabs>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54532B" w:rsidRPr="0059557F" w:rsidRDefault="0054532B" w:rsidP="00FB52B8">
      <w:pPr>
        <w:numPr>
          <w:ilvl w:val="1"/>
          <w:numId w:val="139"/>
        </w:numPr>
        <w:tabs>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выполняет базовые операции редактора компьютерного трехмерного проектирования (на выбор образовательной организации);</w:t>
      </w:r>
    </w:p>
    <w:p w:rsidR="0054532B" w:rsidRPr="0059557F" w:rsidRDefault="0054532B" w:rsidP="00FB52B8">
      <w:pPr>
        <w:numPr>
          <w:ilvl w:val="1"/>
          <w:numId w:val="139"/>
        </w:numPr>
        <w:tabs>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конструирует простые системы с обратной связью на основе технических конструкторов;</w:t>
      </w:r>
    </w:p>
    <w:p w:rsidR="0054532B" w:rsidRPr="0059557F" w:rsidRDefault="0054532B" w:rsidP="00FB52B8">
      <w:pPr>
        <w:numPr>
          <w:ilvl w:val="1"/>
          <w:numId w:val="139"/>
        </w:numPr>
        <w:tabs>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следует технологии, в том числе, в процессе изготовления субъективно нового продукта;</w:t>
      </w:r>
    </w:p>
    <w:p w:rsidR="0054532B" w:rsidRPr="0059557F" w:rsidRDefault="0054532B" w:rsidP="00FB52B8">
      <w:pPr>
        <w:numPr>
          <w:ilvl w:val="1"/>
          <w:numId w:val="139"/>
        </w:numPr>
        <w:tabs>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54532B" w:rsidRPr="0059557F" w:rsidRDefault="0054532B" w:rsidP="00FB52B8">
      <w:pPr>
        <w:numPr>
          <w:ilvl w:val="1"/>
          <w:numId w:val="139"/>
        </w:numPr>
        <w:tabs>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54532B" w:rsidRPr="0059557F" w:rsidRDefault="0054532B" w:rsidP="00FB52B8">
      <w:pPr>
        <w:numPr>
          <w:ilvl w:val="1"/>
          <w:numId w:val="139"/>
        </w:numPr>
        <w:tabs>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54532B" w:rsidRPr="0059557F" w:rsidRDefault="0054532B"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8 класс</w:t>
      </w:r>
    </w:p>
    <w:p w:rsidR="0054532B" w:rsidRPr="0059557F" w:rsidRDefault="0054532B"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 завершении учебного года обучающийся:</w:t>
      </w:r>
    </w:p>
    <w:p w:rsidR="0054532B" w:rsidRPr="0059557F" w:rsidRDefault="0054532B" w:rsidP="00FB52B8">
      <w:pPr>
        <w:numPr>
          <w:ilvl w:val="1"/>
          <w:numId w:val="139"/>
        </w:numPr>
        <w:tabs>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54532B" w:rsidRPr="0059557F" w:rsidRDefault="0054532B" w:rsidP="00FB52B8">
      <w:pPr>
        <w:numPr>
          <w:ilvl w:val="1"/>
          <w:numId w:val="139"/>
        </w:numPr>
        <w:tabs>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характеризует современную индустрию питания, в том числе в регионе проживания, и перспективы ее развития;</w:t>
      </w:r>
    </w:p>
    <w:p w:rsidR="0054532B" w:rsidRPr="0059557F" w:rsidRDefault="0054532B" w:rsidP="00FB52B8">
      <w:pPr>
        <w:numPr>
          <w:ilvl w:val="1"/>
          <w:numId w:val="139"/>
        </w:numPr>
        <w:tabs>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называет и характеризует актуальные и перспективные технологии транспорта;,</w:t>
      </w:r>
    </w:p>
    <w:p w:rsidR="0054532B" w:rsidRPr="0059557F" w:rsidRDefault="0054532B" w:rsidP="00FB52B8">
      <w:pPr>
        <w:numPr>
          <w:ilvl w:val="1"/>
          <w:numId w:val="139"/>
        </w:numPr>
        <w:tabs>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54532B" w:rsidRPr="0059557F" w:rsidRDefault="0054532B" w:rsidP="00FB52B8">
      <w:pPr>
        <w:numPr>
          <w:ilvl w:val="1"/>
          <w:numId w:val="139"/>
        </w:numPr>
        <w:tabs>
          <w:tab w:val="left" w:pos="993"/>
          <w:tab w:val="left" w:pos="1134"/>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характеризует ситуацию на региональном рынке труда, называет тенденции её развития;</w:t>
      </w:r>
    </w:p>
    <w:p w:rsidR="0054532B" w:rsidRPr="0059557F" w:rsidRDefault="0054532B" w:rsidP="00FB52B8">
      <w:pPr>
        <w:numPr>
          <w:ilvl w:val="1"/>
          <w:numId w:val="139"/>
        </w:numPr>
        <w:tabs>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перечисляет и характеризует виды технической и технологической документации</w:t>
      </w:r>
    </w:p>
    <w:p w:rsidR="0054532B" w:rsidRPr="0059557F" w:rsidRDefault="0054532B" w:rsidP="00FB52B8">
      <w:pPr>
        <w:numPr>
          <w:ilvl w:val="1"/>
          <w:numId w:val="139"/>
        </w:numPr>
        <w:tabs>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54532B" w:rsidRPr="0059557F" w:rsidRDefault="0054532B" w:rsidP="00FB52B8">
      <w:pPr>
        <w:numPr>
          <w:ilvl w:val="1"/>
          <w:numId w:val="139"/>
        </w:numPr>
        <w:tabs>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54532B" w:rsidRPr="0059557F" w:rsidRDefault="0054532B" w:rsidP="00FB52B8">
      <w:pPr>
        <w:numPr>
          <w:ilvl w:val="1"/>
          <w:numId w:val="139"/>
        </w:numPr>
        <w:tabs>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разъясняет функции модели и принципы моделирования,</w:t>
      </w:r>
    </w:p>
    <w:p w:rsidR="0054532B" w:rsidRPr="0059557F" w:rsidRDefault="0054532B" w:rsidP="00FB52B8">
      <w:pPr>
        <w:numPr>
          <w:ilvl w:val="1"/>
          <w:numId w:val="139"/>
        </w:numPr>
        <w:tabs>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создаёт модель, адекватную практической задаче,</w:t>
      </w:r>
    </w:p>
    <w:p w:rsidR="0054532B" w:rsidRPr="0059557F" w:rsidRDefault="0054532B" w:rsidP="00FB52B8">
      <w:pPr>
        <w:numPr>
          <w:ilvl w:val="1"/>
          <w:numId w:val="139"/>
        </w:numPr>
        <w:tabs>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отбирает материал в соответствии с техническим решением или по заданным критериям,</w:t>
      </w:r>
    </w:p>
    <w:p w:rsidR="0054532B" w:rsidRPr="0059557F" w:rsidRDefault="0054532B" w:rsidP="00FB52B8">
      <w:pPr>
        <w:numPr>
          <w:ilvl w:val="1"/>
          <w:numId w:val="139"/>
        </w:numPr>
        <w:tabs>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составляет рацион питания, адекватный ситуации,</w:t>
      </w:r>
    </w:p>
    <w:p w:rsidR="0054532B" w:rsidRPr="0059557F" w:rsidRDefault="0054532B" w:rsidP="00FB52B8">
      <w:pPr>
        <w:numPr>
          <w:ilvl w:val="1"/>
          <w:numId w:val="139"/>
        </w:numPr>
        <w:tabs>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планирует продвижение продукта,</w:t>
      </w:r>
    </w:p>
    <w:p w:rsidR="0054532B" w:rsidRPr="0059557F" w:rsidRDefault="0054532B" w:rsidP="00FB52B8">
      <w:pPr>
        <w:numPr>
          <w:ilvl w:val="1"/>
          <w:numId w:val="139"/>
        </w:numPr>
        <w:tabs>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регламентирует заданный процесс в заданной форме,</w:t>
      </w:r>
    </w:p>
    <w:p w:rsidR="0054532B" w:rsidRPr="0059557F" w:rsidRDefault="0054532B" w:rsidP="00FB52B8">
      <w:pPr>
        <w:numPr>
          <w:ilvl w:val="1"/>
          <w:numId w:val="139"/>
        </w:numPr>
        <w:tabs>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проводит оценку и испытание полученного продукта,</w:t>
      </w:r>
    </w:p>
    <w:p w:rsidR="0054532B" w:rsidRPr="0059557F" w:rsidRDefault="0054532B" w:rsidP="00FB52B8">
      <w:pPr>
        <w:numPr>
          <w:ilvl w:val="1"/>
          <w:numId w:val="139"/>
        </w:numPr>
        <w:tabs>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описывает технологическое решение с помощью текста, рисунков, графического изображения,</w:t>
      </w:r>
    </w:p>
    <w:p w:rsidR="0054532B" w:rsidRPr="0059557F" w:rsidRDefault="0054532B" w:rsidP="00FB52B8">
      <w:pPr>
        <w:numPr>
          <w:ilvl w:val="1"/>
          <w:numId w:val="139"/>
        </w:numPr>
        <w:tabs>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получил и проанализировал опыт лабораторного исследования продуктов питания,</w:t>
      </w:r>
    </w:p>
    <w:p w:rsidR="0054532B" w:rsidRPr="0059557F" w:rsidRDefault="0054532B" w:rsidP="00FB52B8">
      <w:pPr>
        <w:numPr>
          <w:ilvl w:val="1"/>
          <w:numId w:val="139"/>
        </w:numPr>
        <w:tabs>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получил и проанализировал опыт разработки организационного проекта и решения логистических задач,</w:t>
      </w:r>
    </w:p>
    <w:p w:rsidR="0054532B" w:rsidRPr="0059557F" w:rsidRDefault="0054532B" w:rsidP="00FB52B8">
      <w:pPr>
        <w:numPr>
          <w:ilvl w:val="1"/>
          <w:numId w:val="139"/>
        </w:numPr>
        <w:tabs>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54532B" w:rsidRPr="0059557F" w:rsidRDefault="0054532B" w:rsidP="00FB52B8">
      <w:pPr>
        <w:numPr>
          <w:ilvl w:val="1"/>
          <w:numId w:val="139"/>
        </w:numPr>
        <w:tabs>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54532B" w:rsidRPr="0059557F" w:rsidRDefault="0054532B" w:rsidP="00FB52B8">
      <w:pPr>
        <w:numPr>
          <w:ilvl w:val="1"/>
          <w:numId w:val="139"/>
        </w:numPr>
        <w:tabs>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получил и проанализировал опыт моделирования транспортных потоков,</w:t>
      </w:r>
    </w:p>
    <w:p w:rsidR="0054532B" w:rsidRPr="0059557F" w:rsidRDefault="0054532B" w:rsidP="00FB52B8">
      <w:pPr>
        <w:numPr>
          <w:ilvl w:val="1"/>
          <w:numId w:val="139"/>
        </w:numPr>
        <w:tabs>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получил опыт анализа объявлений, предлагающих работу</w:t>
      </w:r>
    </w:p>
    <w:p w:rsidR="0054532B" w:rsidRPr="0059557F" w:rsidRDefault="0054532B" w:rsidP="00FB52B8">
      <w:pPr>
        <w:numPr>
          <w:ilvl w:val="1"/>
          <w:numId w:val="139"/>
        </w:numPr>
        <w:tabs>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54532B" w:rsidRPr="0059557F" w:rsidRDefault="0054532B" w:rsidP="00FB52B8">
      <w:pPr>
        <w:numPr>
          <w:ilvl w:val="1"/>
          <w:numId w:val="139"/>
        </w:numPr>
        <w:tabs>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получил и проанализировал опыт создания информационного продукта и его встраивания в заданную оболочку,</w:t>
      </w:r>
    </w:p>
    <w:p w:rsidR="0054532B" w:rsidRPr="0059557F" w:rsidRDefault="0054532B" w:rsidP="00FB52B8">
      <w:pPr>
        <w:numPr>
          <w:ilvl w:val="1"/>
          <w:numId w:val="139"/>
        </w:numPr>
        <w:tabs>
          <w:tab w:val="left" w:pos="993"/>
          <w:tab w:val="left" w:pos="1134"/>
          <w:tab w:val="left" w:pos="2410"/>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54532B" w:rsidRPr="0059557F" w:rsidRDefault="0054532B" w:rsidP="00FB52B8">
      <w:pPr>
        <w:spacing w:after="0" w:line="240" w:lineRule="auto"/>
        <w:ind w:firstLine="709"/>
        <w:jc w:val="both"/>
        <w:rPr>
          <w:rFonts w:ascii="Times New Roman" w:eastAsia="Calibri" w:hAnsi="Times New Roman" w:cs="Times New Roman"/>
          <w:sz w:val="24"/>
          <w:szCs w:val="24"/>
        </w:rPr>
      </w:pPr>
    </w:p>
    <w:p w:rsidR="0054532B" w:rsidRPr="0059557F" w:rsidRDefault="0054532B" w:rsidP="00FB52B8">
      <w:pPr>
        <w:spacing w:after="0" w:line="240" w:lineRule="auto"/>
        <w:outlineLvl w:val="3"/>
        <w:rPr>
          <w:rFonts w:ascii="Times New Roman" w:eastAsia="Times New Roman" w:hAnsi="Times New Roman" w:cs="Times New Roman"/>
          <w:b/>
          <w:bCs/>
          <w:sz w:val="24"/>
          <w:szCs w:val="24"/>
          <w:lang w:eastAsia="ru-RU"/>
        </w:rPr>
      </w:pPr>
      <w:bookmarkStart w:id="28" w:name="_Toc409691647"/>
      <w:bookmarkStart w:id="29" w:name="_Toc410653970"/>
      <w:bookmarkStart w:id="30" w:name="_Toc414553156"/>
      <w:r w:rsidRPr="0059557F">
        <w:rPr>
          <w:rFonts w:ascii="Times New Roman" w:eastAsia="Times New Roman" w:hAnsi="Times New Roman" w:cs="Times New Roman"/>
          <w:b/>
          <w:bCs/>
          <w:sz w:val="24"/>
          <w:szCs w:val="24"/>
          <w:lang w:eastAsia="ru-RU"/>
        </w:rPr>
        <w:t>1.2.5.19. Физическая культура</w:t>
      </w:r>
      <w:bookmarkEnd w:id="28"/>
      <w:bookmarkEnd w:id="29"/>
      <w:bookmarkEnd w:id="30"/>
    </w:p>
    <w:p w:rsidR="0054532B" w:rsidRPr="0059557F" w:rsidRDefault="0054532B" w:rsidP="00FB52B8">
      <w:pPr>
        <w:spacing w:after="0" w:line="240" w:lineRule="auto"/>
        <w:ind w:right="-5"/>
        <w:jc w:val="both"/>
        <w:rPr>
          <w:rFonts w:ascii="Times New Roman" w:eastAsia="Calibri" w:hAnsi="Times New Roman" w:cs="Times New Roman"/>
          <w:color w:val="000000"/>
          <w:sz w:val="24"/>
          <w:szCs w:val="24"/>
        </w:rPr>
      </w:pPr>
      <w:r w:rsidRPr="0059557F">
        <w:rPr>
          <w:rFonts w:ascii="Times New Roman" w:eastAsia="Calibri" w:hAnsi="Times New Roman" w:cs="Times New Roman"/>
          <w:b/>
          <w:color w:val="000000"/>
          <w:sz w:val="24"/>
          <w:szCs w:val="24"/>
        </w:rPr>
        <w:t xml:space="preserve">Выпускник научится: </w:t>
      </w:r>
    </w:p>
    <w:p w:rsidR="0054532B" w:rsidRPr="0059557F" w:rsidRDefault="0054532B" w:rsidP="00FB52B8">
      <w:pPr>
        <w:numPr>
          <w:ilvl w:val="0"/>
          <w:numId w:val="146"/>
        </w:numPr>
        <w:tabs>
          <w:tab w:val="left" w:pos="709"/>
          <w:tab w:val="left" w:pos="1134"/>
        </w:tabs>
        <w:spacing w:after="0" w:line="240" w:lineRule="auto"/>
        <w:ind w:left="0" w:right="-5" w:firstLine="709"/>
        <w:contextualSpacing/>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54532B" w:rsidRPr="0059557F" w:rsidRDefault="0054532B" w:rsidP="00FB52B8">
      <w:pPr>
        <w:numPr>
          <w:ilvl w:val="0"/>
          <w:numId w:val="146"/>
        </w:numPr>
        <w:tabs>
          <w:tab w:val="left" w:pos="709"/>
          <w:tab w:val="left" w:pos="1134"/>
        </w:tabs>
        <w:spacing w:after="0" w:line="240" w:lineRule="auto"/>
        <w:ind w:left="0" w:right="-5" w:firstLine="709"/>
        <w:contextualSpacing/>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54532B" w:rsidRPr="0059557F" w:rsidRDefault="0054532B" w:rsidP="00FB52B8">
      <w:pPr>
        <w:numPr>
          <w:ilvl w:val="0"/>
          <w:numId w:val="146"/>
        </w:numPr>
        <w:tabs>
          <w:tab w:val="left" w:pos="709"/>
          <w:tab w:val="left" w:pos="1134"/>
        </w:tabs>
        <w:spacing w:after="0" w:line="240" w:lineRule="auto"/>
        <w:ind w:left="0" w:right="-5" w:firstLine="709"/>
        <w:contextualSpacing/>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54532B" w:rsidRPr="0059557F" w:rsidRDefault="0054532B" w:rsidP="00FB52B8">
      <w:pPr>
        <w:numPr>
          <w:ilvl w:val="0"/>
          <w:numId w:val="146"/>
        </w:numPr>
        <w:tabs>
          <w:tab w:val="left" w:pos="709"/>
          <w:tab w:val="left" w:pos="1134"/>
        </w:tabs>
        <w:spacing w:after="0" w:line="240" w:lineRule="auto"/>
        <w:ind w:left="0" w:right="-5" w:firstLine="709"/>
        <w:contextualSpacing/>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54532B" w:rsidRPr="0059557F" w:rsidRDefault="0054532B" w:rsidP="00FB52B8">
      <w:pPr>
        <w:numPr>
          <w:ilvl w:val="0"/>
          <w:numId w:val="146"/>
        </w:numPr>
        <w:tabs>
          <w:tab w:val="left" w:pos="709"/>
          <w:tab w:val="left" w:pos="1134"/>
        </w:tabs>
        <w:spacing w:after="0" w:line="240" w:lineRule="auto"/>
        <w:ind w:left="0" w:right="-5" w:firstLine="709"/>
        <w:contextualSpacing/>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54532B" w:rsidRPr="0059557F" w:rsidRDefault="0054532B" w:rsidP="00FB52B8">
      <w:pPr>
        <w:numPr>
          <w:ilvl w:val="0"/>
          <w:numId w:val="146"/>
        </w:numPr>
        <w:tabs>
          <w:tab w:val="left" w:pos="709"/>
          <w:tab w:val="left" w:pos="1134"/>
        </w:tabs>
        <w:spacing w:after="0" w:line="240" w:lineRule="auto"/>
        <w:ind w:left="0" w:right="-5" w:firstLine="709"/>
        <w:contextualSpacing/>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54532B" w:rsidRPr="0059557F" w:rsidRDefault="0054532B" w:rsidP="00FB52B8">
      <w:pPr>
        <w:numPr>
          <w:ilvl w:val="0"/>
          <w:numId w:val="146"/>
        </w:numPr>
        <w:tabs>
          <w:tab w:val="left" w:pos="709"/>
          <w:tab w:val="left" w:pos="1134"/>
        </w:tabs>
        <w:spacing w:after="0" w:line="240" w:lineRule="auto"/>
        <w:ind w:left="0" w:right="-5" w:firstLine="709"/>
        <w:contextualSpacing/>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lastRenderedPageBreak/>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54532B" w:rsidRPr="0059557F" w:rsidRDefault="0054532B" w:rsidP="00FB52B8">
      <w:pPr>
        <w:numPr>
          <w:ilvl w:val="0"/>
          <w:numId w:val="146"/>
        </w:numPr>
        <w:tabs>
          <w:tab w:val="left" w:pos="709"/>
          <w:tab w:val="left" w:pos="1134"/>
        </w:tabs>
        <w:spacing w:after="0" w:line="240" w:lineRule="auto"/>
        <w:ind w:left="0" w:right="-5" w:firstLine="709"/>
        <w:contextualSpacing/>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54532B" w:rsidRPr="0059557F" w:rsidRDefault="0054532B" w:rsidP="00FB52B8">
      <w:pPr>
        <w:numPr>
          <w:ilvl w:val="0"/>
          <w:numId w:val="146"/>
        </w:numPr>
        <w:tabs>
          <w:tab w:val="left" w:pos="709"/>
          <w:tab w:val="left" w:pos="1134"/>
        </w:tabs>
        <w:spacing w:after="0" w:line="240" w:lineRule="auto"/>
        <w:ind w:left="0" w:right="-5" w:firstLine="709"/>
        <w:contextualSpacing/>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54532B" w:rsidRPr="0059557F" w:rsidRDefault="0054532B" w:rsidP="00FB52B8">
      <w:pPr>
        <w:numPr>
          <w:ilvl w:val="0"/>
          <w:numId w:val="146"/>
        </w:numPr>
        <w:tabs>
          <w:tab w:val="left" w:pos="709"/>
          <w:tab w:val="left" w:pos="1134"/>
        </w:tabs>
        <w:spacing w:after="0" w:line="240" w:lineRule="auto"/>
        <w:ind w:left="0" w:right="-5" w:firstLine="709"/>
        <w:contextualSpacing/>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54532B" w:rsidRPr="0059557F" w:rsidRDefault="0054532B" w:rsidP="00FB52B8">
      <w:pPr>
        <w:numPr>
          <w:ilvl w:val="0"/>
          <w:numId w:val="146"/>
        </w:numPr>
        <w:tabs>
          <w:tab w:val="left" w:pos="709"/>
          <w:tab w:val="left" w:pos="1134"/>
        </w:tabs>
        <w:spacing w:after="0" w:line="240" w:lineRule="auto"/>
        <w:ind w:left="0" w:right="-5" w:firstLine="709"/>
        <w:contextualSpacing/>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54532B" w:rsidRPr="0059557F" w:rsidRDefault="0054532B" w:rsidP="00FB52B8">
      <w:pPr>
        <w:numPr>
          <w:ilvl w:val="0"/>
          <w:numId w:val="146"/>
        </w:numPr>
        <w:tabs>
          <w:tab w:val="left" w:pos="709"/>
          <w:tab w:val="left" w:pos="1134"/>
        </w:tabs>
        <w:spacing w:after="0" w:line="240" w:lineRule="auto"/>
        <w:ind w:left="0" w:right="-5" w:firstLine="709"/>
        <w:contextualSpacing/>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54532B" w:rsidRPr="0059557F" w:rsidRDefault="0054532B" w:rsidP="00FB52B8">
      <w:pPr>
        <w:numPr>
          <w:ilvl w:val="0"/>
          <w:numId w:val="146"/>
        </w:numPr>
        <w:tabs>
          <w:tab w:val="left" w:pos="709"/>
          <w:tab w:val="left" w:pos="1134"/>
        </w:tabs>
        <w:spacing w:after="0" w:line="240" w:lineRule="auto"/>
        <w:ind w:left="0" w:right="-5" w:firstLine="709"/>
        <w:contextualSpacing/>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выполнять акробатические комбинации из числа хорошо освоенных упражнений;</w:t>
      </w:r>
    </w:p>
    <w:p w:rsidR="0054532B" w:rsidRPr="0059557F" w:rsidRDefault="0054532B" w:rsidP="00FB52B8">
      <w:pPr>
        <w:numPr>
          <w:ilvl w:val="0"/>
          <w:numId w:val="146"/>
        </w:numPr>
        <w:tabs>
          <w:tab w:val="left" w:pos="709"/>
          <w:tab w:val="left" w:pos="1134"/>
        </w:tabs>
        <w:spacing w:after="0" w:line="240" w:lineRule="auto"/>
        <w:ind w:left="0" w:right="-5" w:firstLine="709"/>
        <w:contextualSpacing/>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выполнять гимнастические комбинации на спортивных снарядах из числа хорошо освоенных упражнений;</w:t>
      </w:r>
    </w:p>
    <w:p w:rsidR="0054532B" w:rsidRPr="0059557F" w:rsidRDefault="0054532B" w:rsidP="00FB52B8">
      <w:pPr>
        <w:numPr>
          <w:ilvl w:val="0"/>
          <w:numId w:val="146"/>
        </w:numPr>
        <w:tabs>
          <w:tab w:val="left" w:pos="709"/>
          <w:tab w:val="left" w:pos="1134"/>
        </w:tabs>
        <w:spacing w:after="0" w:line="240" w:lineRule="auto"/>
        <w:ind w:left="0" w:right="-5" w:firstLine="709"/>
        <w:contextualSpacing/>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выполнять легкоатлетические упражнения в беге и в прыжках (в длину и высоту);</w:t>
      </w:r>
    </w:p>
    <w:p w:rsidR="0054532B" w:rsidRPr="0059557F" w:rsidRDefault="0054532B" w:rsidP="00FB52B8">
      <w:pPr>
        <w:numPr>
          <w:ilvl w:val="0"/>
          <w:numId w:val="146"/>
        </w:numPr>
        <w:tabs>
          <w:tab w:val="left" w:pos="709"/>
          <w:tab w:val="left" w:pos="1134"/>
        </w:tabs>
        <w:spacing w:after="0" w:line="240" w:lineRule="auto"/>
        <w:ind w:left="0" w:right="-5" w:firstLine="709"/>
        <w:contextualSpacing/>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выполнять спуски и торможения на лыжах с пологого склона;</w:t>
      </w:r>
    </w:p>
    <w:p w:rsidR="0054532B" w:rsidRPr="0059557F" w:rsidRDefault="0054532B" w:rsidP="00FB52B8">
      <w:pPr>
        <w:numPr>
          <w:ilvl w:val="0"/>
          <w:numId w:val="146"/>
        </w:numPr>
        <w:tabs>
          <w:tab w:val="left" w:pos="709"/>
          <w:tab w:val="left" w:pos="1134"/>
        </w:tabs>
        <w:spacing w:after="0" w:line="240" w:lineRule="auto"/>
        <w:ind w:left="0" w:right="-5" w:firstLine="709"/>
        <w:contextualSpacing/>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54532B" w:rsidRPr="0059557F" w:rsidRDefault="0054532B" w:rsidP="00FB52B8">
      <w:pPr>
        <w:numPr>
          <w:ilvl w:val="0"/>
          <w:numId w:val="146"/>
        </w:numPr>
        <w:tabs>
          <w:tab w:val="left" w:pos="709"/>
          <w:tab w:val="left" w:pos="1134"/>
        </w:tabs>
        <w:spacing w:after="0" w:line="240" w:lineRule="auto"/>
        <w:ind w:left="0" w:right="-5" w:firstLine="709"/>
        <w:contextualSpacing/>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54532B" w:rsidRPr="0059557F" w:rsidRDefault="0054532B" w:rsidP="00FB52B8">
      <w:pPr>
        <w:numPr>
          <w:ilvl w:val="0"/>
          <w:numId w:val="146"/>
        </w:numPr>
        <w:tabs>
          <w:tab w:val="left" w:pos="709"/>
          <w:tab w:val="left" w:pos="1134"/>
        </w:tabs>
        <w:spacing w:after="0" w:line="240" w:lineRule="auto"/>
        <w:ind w:left="0" w:right="-5" w:firstLine="709"/>
        <w:contextualSpacing/>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выполнять тестовые упражнения для оценки уровня индивидуального  развития основных физических качеств;</w:t>
      </w:r>
    </w:p>
    <w:p w:rsidR="0054532B" w:rsidRPr="0059557F" w:rsidRDefault="0054532B" w:rsidP="00FB52B8">
      <w:pPr>
        <w:numPr>
          <w:ilvl w:val="0"/>
          <w:numId w:val="146"/>
        </w:numPr>
        <w:spacing w:after="0" w:line="240" w:lineRule="auto"/>
        <w:contextualSpacing/>
        <w:rPr>
          <w:rFonts w:ascii="Times New Roman" w:eastAsia="Calibri" w:hAnsi="Times New Roman" w:cs="Times New Roman"/>
          <w:sz w:val="24"/>
          <w:szCs w:val="24"/>
        </w:rPr>
      </w:pPr>
      <w:r w:rsidRPr="0059557F">
        <w:rPr>
          <w:rFonts w:ascii="Times New Roman" w:eastAsia="Calibri" w:hAnsi="Times New Roman" w:cs="Times New Roman"/>
          <w:sz w:val="24"/>
          <w:szCs w:val="24"/>
        </w:rPr>
        <w:t>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нормативов Всероссийского физкультурно-спортивного комплекса "Готов к труду и обороне" (ГТО).</w:t>
      </w:r>
    </w:p>
    <w:p w:rsidR="0054532B" w:rsidRPr="0059557F" w:rsidRDefault="0054532B" w:rsidP="00FB52B8">
      <w:pPr>
        <w:tabs>
          <w:tab w:val="left" w:pos="709"/>
          <w:tab w:val="left" w:pos="1134"/>
        </w:tabs>
        <w:spacing w:after="0" w:line="240" w:lineRule="auto"/>
        <w:ind w:left="709" w:right="-5"/>
        <w:contextualSpacing/>
        <w:jc w:val="both"/>
        <w:rPr>
          <w:rFonts w:ascii="Times New Roman" w:eastAsia="Calibri" w:hAnsi="Times New Roman" w:cs="Times New Roman"/>
          <w:color w:val="000000"/>
          <w:sz w:val="24"/>
          <w:szCs w:val="24"/>
        </w:rPr>
      </w:pPr>
    </w:p>
    <w:p w:rsidR="0054532B" w:rsidRPr="0059557F" w:rsidRDefault="0054532B" w:rsidP="00FB52B8">
      <w:pPr>
        <w:tabs>
          <w:tab w:val="left" w:pos="709"/>
          <w:tab w:val="left" w:pos="1134"/>
        </w:tabs>
        <w:spacing w:after="0" w:line="240" w:lineRule="auto"/>
        <w:ind w:left="709" w:right="-5"/>
        <w:contextualSpacing/>
        <w:jc w:val="both"/>
        <w:rPr>
          <w:rFonts w:ascii="Times New Roman" w:eastAsia="Calibri" w:hAnsi="Times New Roman" w:cs="Times New Roman"/>
          <w:color w:val="000000"/>
          <w:sz w:val="24"/>
          <w:szCs w:val="24"/>
        </w:rPr>
      </w:pPr>
    </w:p>
    <w:p w:rsidR="0054532B" w:rsidRPr="0059557F" w:rsidRDefault="0054532B" w:rsidP="00FB52B8">
      <w:pPr>
        <w:spacing w:after="0" w:line="240" w:lineRule="auto"/>
        <w:ind w:right="-5"/>
        <w:jc w:val="both"/>
        <w:rPr>
          <w:rFonts w:ascii="Times New Roman" w:eastAsia="Calibri" w:hAnsi="Times New Roman" w:cs="Times New Roman"/>
          <w:color w:val="000000"/>
          <w:sz w:val="24"/>
          <w:szCs w:val="24"/>
        </w:rPr>
      </w:pPr>
      <w:r w:rsidRPr="0059557F">
        <w:rPr>
          <w:rFonts w:ascii="Times New Roman" w:eastAsia="Calibri" w:hAnsi="Times New Roman" w:cs="Times New Roman"/>
          <w:b/>
          <w:color w:val="000000"/>
          <w:sz w:val="24"/>
          <w:szCs w:val="24"/>
        </w:rPr>
        <w:t>Выпускник получит возможность научиться:</w:t>
      </w:r>
    </w:p>
    <w:p w:rsidR="0054532B" w:rsidRPr="0059557F" w:rsidRDefault="0054532B" w:rsidP="00FB52B8">
      <w:pPr>
        <w:numPr>
          <w:ilvl w:val="0"/>
          <w:numId w:val="147"/>
        </w:numPr>
        <w:tabs>
          <w:tab w:val="left" w:pos="993"/>
        </w:tabs>
        <w:spacing w:after="0" w:line="240" w:lineRule="auto"/>
        <w:ind w:left="0" w:firstLine="709"/>
        <w:contextualSpacing/>
        <w:jc w:val="both"/>
        <w:rPr>
          <w:rFonts w:ascii="Times New Roman" w:eastAsia="Calibri" w:hAnsi="Times New Roman" w:cs="Times New Roman"/>
          <w:i/>
          <w:color w:val="000000"/>
          <w:sz w:val="24"/>
          <w:szCs w:val="24"/>
        </w:rPr>
      </w:pPr>
      <w:r w:rsidRPr="0059557F">
        <w:rPr>
          <w:rFonts w:ascii="Times New Roman" w:eastAsia="Calibri" w:hAnsi="Times New Roman" w:cs="Times New Roman"/>
          <w:i/>
          <w:color w:val="000000"/>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54532B" w:rsidRPr="0059557F" w:rsidRDefault="0054532B" w:rsidP="00FB52B8">
      <w:pPr>
        <w:numPr>
          <w:ilvl w:val="0"/>
          <w:numId w:val="147"/>
        </w:numPr>
        <w:tabs>
          <w:tab w:val="left" w:pos="993"/>
        </w:tabs>
        <w:spacing w:after="0" w:line="240" w:lineRule="auto"/>
        <w:ind w:left="0" w:firstLine="709"/>
        <w:contextualSpacing/>
        <w:jc w:val="both"/>
        <w:rPr>
          <w:rFonts w:ascii="Times New Roman" w:eastAsia="Calibri" w:hAnsi="Times New Roman" w:cs="Times New Roman"/>
          <w:i/>
          <w:color w:val="000000"/>
          <w:sz w:val="24"/>
          <w:szCs w:val="24"/>
        </w:rPr>
      </w:pPr>
      <w:r w:rsidRPr="0059557F">
        <w:rPr>
          <w:rFonts w:ascii="Times New Roman" w:eastAsia="Calibri" w:hAnsi="Times New Roman" w:cs="Times New Roman"/>
          <w:i/>
          <w:color w:val="000000"/>
          <w:sz w:val="24"/>
          <w:szCs w:val="24"/>
        </w:rPr>
        <w:lastRenderedPageBreak/>
        <w:t>характеризовать исторические вехи развития отечественного спортивного движения, великих спортсменов, принесших славу российскому спорту;</w:t>
      </w:r>
    </w:p>
    <w:p w:rsidR="0054532B" w:rsidRPr="0059557F" w:rsidRDefault="0054532B" w:rsidP="00FB52B8">
      <w:pPr>
        <w:numPr>
          <w:ilvl w:val="0"/>
          <w:numId w:val="147"/>
        </w:numPr>
        <w:tabs>
          <w:tab w:val="left" w:pos="993"/>
        </w:tabs>
        <w:spacing w:after="0" w:line="240" w:lineRule="auto"/>
        <w:ind w:left="0" w:firstLine="709"/>
        <w:contextualSpacing/>
        <w:jc w:val="both"/>
        <w:rPr>
          <w:rFonts w:ascii="Times New Roman" w:eastAsia="Calibri" w:hAnsi="Times New Roman" w:cs="Times New Roman"/>
          <w:i/>
          <w:color w:val="000000"/>
          <w:sz w:val="24"/>
          <w:szCs w:val="24"/>
        </w:rPr>
      </w:pPr>
      <w:r w:rsidRPr="0059557F">
        <w:rPr>
          <w:rFonts w:ascii="Times New Roman" w:eastAsia="Calibri" w:hAnsi="Times New Roman" w:cs="Times New Roman"/>
          <w:i/>
          <w:color w:val="000000"/>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54532B" w:rsidRPr="0059557F" w:rsidRDefault="0054532B" w:rsidP="00FB52B8">
      <w:pPr>
        <w:numPr>
          <w:ilvl w:val="0"/>
          <w:numId w:val="147"/>
        </w:numPr>
        <w:tabs>
          <w:tab w:val="left" w:pos="993"/>
        </w:tabs>
        <w:spacing w:after="0" w:line="240" w:lineRule="auto"/>
        <w:ind w:left="0" w:firstLine="709"/>
        <w:contextualSpacing/>
        <w:jc w:val="both"/>
        <w:rPr>
          <w:rFonts w:ascii="Times New Roman" w:eastAsia="Calibri" w:hAnsi="Times New Roman" w:cs="Times New Roman"/>
          <w:i/>
          <w:color w:val="000000"/>
          <w:sz w:val="24"/>
          <w:szCs w:val="24"/>
        </w:rPr>
      </w:pPr>
      <w:r w:rsidRPr="0059557F">
        <w:rPr>
          <w:rFonts w:ascii="Times New Roman" w:eastAsia="Calibri" w:hAnsi="Times New Roman" w:cs="Times New Roman"/>
          <w:i/>
          <w:color w:val="000000"/>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54532B" w:rsidRPr="0059557F" w:rsidRDefault="0054532B" w:rsidP="00FB52B8">
      <w:pPr>
        <w:numPr>
          <w:ilvl w:val="0"/>
          <w:numId w:val="147"/>
        </w:numPr>
        <w:tabs>
          <w:tab w:val="left" w:pos="993"/>
        </w:tabs>
        <w:spacing w:after="0" w:line="240" w:lineRule="auto"/>
        <w:ind w:left="0" w:firstLine="709"/>
        <w:contextualSpacing/>
        <w:jc w:val="both"/>
        <w:rPr>
          <w:rFonts w:ascii="Times New Roman" w:eastAsia="Calibri" w:hAnsi="Times New Roman" w:cs="Times New Roman"/>
          <w:i/>
          <w:color w:val="000000"/>
          <w:sz w:val="24"/>
          <w:szCs w:val="24"/>
        </w:rPr>
      </w:pPr>
      <w:r w:rsidRPr="0059557F">
        <w:rPr>
          <w:rFonts w:ascii="Times New Roman" w:eastAsia="Calibri" w:hAnsi="Times New Roman" w:cs="Times New Roman"/>
          <w:i/>
          <w:color w:val="000000"/>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54532B" w:rsidRPr="0059557F" w:rsidRDefault="0054532B" w:rsidP="00FB52B8">
      <w:pPr>
        <w:numPr>
          <w:ilvl w:val="0"/>
          <w:numId w:val="147"/>
        </w:numPr>
        <w:tabs>
          <w:tab w:val="left" w:pos="993"/>
        </w:tabs>
        <w:spacing w:after="0" w:line="240" w:lineRule="auto"/>
        <w:ind w:left="0" w:firstLine="709"/>
        <w:contextualSpacing/>
        <w:jc w:val="both"/>
        <w:rPr>
          <w:rFonts w:ascii="Times New Roman" w:eastAsia="Calibri" w:hAnsi="Times New Roman" w:cs="Times New Roman"/>
          <w:i/>
          <w:color w:val="000000"/>
          <w:sz w:val="24"/>
          <w:szCs w:val="24"/>
        </w:rPr>
      </w:pPr>
      <w:r w:rsidRPr="0059557F">
        <w:rPr>
          <w:rFonts w:ascii="Times New Roman" w:eastAsia="Calibri" w:hAnsi="Times New Roman" w:cs="Times New Roman"/>
          <w:i/>
          <w:color w:val="000000"/>
          <w:sz w:val="24"/>
          <w:szCs w:val="24"/>
        </w:rPr>
        <w:t>проводить восстановительные мероприятия с использованием банных процедур и сеансов оздоровительного массажа;</w:t>
      </w:r>
    </w:p>
    <w:p w:rsidR="0054532B" w:rsidRPr="0059557F" w:rsidRDefault="0054532B" w:rsidP="00FB52B8">
      <w:pPr>
        <w:numPr>
          <w:ilvl w:val="0"/>
          <w:numId w:val="147"/>
        </w:numPr>
        <w:tabs>
          <w:tab w:val="left" w:pos="993"/>
        </w:tabs>
        <w:spacing w:after="0" w:line="240" w:lineRule="auto"/>
        <w:ind w:left="0" w:firstLine="709"/>
        <w:contextualSpacing/>
        <w:jc w:val="both"/>
        <w:rPr>
          <w:rFonts w:ascii="Times New Roman" w:eastAsia="Calibri" w:hAnsi="Times New Roman" w:cs="Times New Roman"/>
          <w:i/>
          <w:color w:val="000000"/>
          <w:sz w:val="24"/>
          <w:szCs w:val="24"/>
        </w:rPr>
      </w:pPr>
      <w:r w:rsidRPr="0059557F">
        <w:rPr>
          <w:rFonts w:ascii="Times New Roman" w:eastAsia="Calibri" w:hAnsi="Times New Roman" w:cs="Times New Roman"/>
          <w:i/>
          <w:color w:val="000000"/>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54532B" w:rsidRPr="0059557F" w:rsidRDefault="0054532B" w:rsidP="00FB52B8">
      <w:pPr>
        <w:numPr>
          <w:ilvl w:val="0"/>
          <w:numId w:val="147"/>
        </w:numPr>
        <w:tabs>
          <w:tab w:val="left" w:pos="993"/>
        </w:tabs>
        <w:spacing w:after="0" w:line="240" w:lineRule="auto"/>
        <w:ind w:left="0" w:firstLine="709"/>
        <w:contextualSpacing/>
        <w:jc w:val="both"/>
        <w:rPr>
          <w:rFonts w:ascii="Times New Roman" w:eastAsia="Calibri" w:hAnsi="Times New Roman" w:cs="Times New Roman"/>
          <w:i/>
          <w:color w:val="000000"/>
          <w:sz w:val="24"/>
          <w:szCs w:val="24"/>
        </w:rPr>
      </w:pPr>
      <w:r w:rsidRPr="0059557F">
        <w:rPr>
          <w:rFonts w:ascii="Times New Roman" w:eastAsia="Calibri" w:hAnsi="Times New Roman" w:cs="Times New Roman"/>
          <w:i/>
          <w:color w:val="000000"/>
          <w:sz w:val="24"/>
          <w:szCs w:val="24"/>
        </w:rPr>
        <w:t>преодолевать естественные и искусственные препятствия с помощью разнообразных способов лазания, прыжков и бега;</w:t>
      </w:r>
    </w:p>
    <w:p w:rsidR="0054532B" w:rsidRPr="0059557F" w:rsidRDefault="0054532B" w:rsidP="00FB52B8">
      <w:pPr>
        <w:numPr>
          <w:ilvl w:val="0"/>
          <w:numId w:val="147"/>
        </w:numPr>
        <w:tabs>
          <w:tab w:val="left" w:pos="993"/>
        </w:tabs>
        <w:spacing w:after="0" w:line="240" w:lineRule="auto"/>
        <w:ind w:left="0" w:firstLine="709"/>
        <w:contextualSpacing/>
        <w:jc w:val="both"/>
        <w:rPr>
          <w:rFonts w:ascii="Times New Roman" w:eastAsia="Calibri" w:hAnsi="Times New Roman" w:cs="Times New Roman"/>
          <w:i/>
          <w:color w:val="000000"/>
          <w:sz w:val="24"/>
          <w:szCs w:val="24"/>
        </w:rPr>
      </w:pPr>
      <w:r w:rsidRPr="0059557F">
        <w:rPr>
          <w:rFonts w:ascii="Times New Roman" w:eastAsia="Calibri" w:hAnsi="Times New Roman" w:cs="Times New Roman"/>
          <w:i/>
          <w:color w:val="000000"/>
          <w:sz w:val="24"/>
          <w:szCs w:val="24"/>
        </w:rPr>
        <w:t xml:space="preserve">осуществлять судейство по одному из осваиваемых видов спорта; </w:t>
      </w:r>
    </w:p>
    <w:p w:rsidR="0054532B" w:rsidRPr="0059557F" w:rsidRDefault="0054532B" w:rsidP="00FB52B8">
      <w:pPr>
        <w:numPr>
          <w:ilvl w:val="0"/>
          <w:numId w:val="147"/>
        </w:numPr>
        <w:tabs>
          <w:tab w:val="left" w:pos="993"/>
        </w:tabs>
        <w:spacing w:after="0" w:line="240" w:lineRule="auto"/>
        <w:ind w:left="0" w:firstLine="709"/>
        <w:contextualSpacing/>
        <w:jc w:val="both"/>
        <w:rPr>
          <w:rFonts w:ascii="Times New Roman" w:eastAsia="Calibri" w:hAnsi="Times New Roman" w:cs="Times New Roman"/>
          <w:i/>
          <w:color w:val="000000"/>
          <w:sz w:val="24"/>
          <w:szCs w:val="24"/>
        </w:rPr>
      </w:pPr>
      <w:r w:rsidRPr="0059557F">
        <w:rPr>
          <w:rFonts w:ascii="Times New Roman" w:eastAsia="Calibri" w:hAnsi="Times New Roman" w:cs="Times New Roman"/>
          <w:i/>
          <w:color w:val="000000"/>
          <w:sz w:val="24"/>
          <w:szCs w:val="24"/>
        </w:rPr>
        <w:t>выполнять тестовые нормативы Всероссийского физкультурно-спортивного комплекса «Готов к труду и обороне»;</w:t>
      </w:r>
    </w:p>
    <w:p w:rsidR="0054532B" w:rsidRPr="0059557F" w:rsidRDefault="0054532B" w:rsidP="00FB52B8">
      <w:pPr>
        <w:numPr>
          <w:ilvl w:val="0"/>
          <w:numId w:val="147"/>
        </w:numPr>
        <w:tabs>
          <w:tab w:val="left" w:pos="993"/>
        </w:tabs>
        <w:spacing w:after="0" w:line="240" w:lineRule="auto"/>
        <w:ind w:left="0" w:firstLine="709"/>
        <w:contextualSpacing/>
        <w:jc w:val="both"/>
        <w:rPr>
          <w:rFonts w:ascii="Times New Roman" w:eastAsia="Calibri" w:hAnsi="Times New Roman" w:cs="Times New Roman"/>
          <w:i/>
          <w:color w:val="000000"/>
          <w:sz w:val="24"/>
          <w:szCs w:val="24"/>
        </w:rPr>
      </w:pPr>
      <w:r w:rsidRPr="0059557F">
        <w:rPr>
          <w:rFonts w:ascii="Times New Roman" w:eastAsia="Calibri" w:hAnsi="Times New Roman" w:cs="Times New Roman"/>
          <w:i/>
          <w:color w:val="000000"/>
          <w:sz w:val="24"/>
          <w:szCs w:val="24"/>
        </w:rPr>
        <w:t>выполнять технико-тактические действия национальных видов спорта;</w:t>
      </w:r>
    </w:p>
    <w:p w:rsidR="0054532B" w:rsidRPr="0059557F" w:rsidRDefault="0054532B" w:rsidP="00FB52B8">
      <w:pPr>
        <w:numPr>
          <w:ilvl w:val="0"/>
          <w:numId w:val="147"/>
        </w:numPr>
        <w:tabs>
          <w:tab w:val="left" w:pos="993"/>
        </w:tabs>
        <w:spacing w:after="0" w:line="240" w:lineRule="auto"/>
        <w:ind w:left="0" w:firstLine="709"/>
        <w:contextualSpacing/>
        <w:jc w:val="both"/>
        <w:rPr>
          <w:rFonts w:ascii="Times New Roman" w:eastAsia="Calibri" w:hAnsi="Times New Roman" w:cs="Times New Roman"/>
          <w:i/>
          <w:color w:val="000000"/>
          <w:sz w:val="24"/>
          <w:szCs w:val="24"/>
        </w:rPr>
      </w:pPr>
      <w:r w:rsidRPr="0059557F">
        <w:rPr>
          <w:rFonts w:ascii="Times New Roman" w:eastAsia="Calibri" w:hAnsi="Times New Roman" w:cs="Times New Roman"/>
          <w:i/>
          <w:color w:val="000000"/>
          <w:sz w:val="24"/>
          <w:szCs w:val="24"/>
        </w:rPr>
        <w:t>проплывать учебную дистанцию вольным стилем.</w:t>
      </w:r>
    </w:p>
    <w:p w:rsidR="0054532B" w:rsidRPr="0059557F" w:rsidRDefault="0054532B" w:rsidP="00FB52B8">
      <w:pPr>
        <w:spacing w:after="0" w:line="240" w:lineRule="auto"/>
        <w:ind w:firstLine="709"/>
        <w:jc w:val="both"/>
        <w:rPr>
          <w:rFonts w:ascii="Times New Roman" w:eastAsia="Calibri" w:hAnsi="Times New Roman" w:cs="Times New Roman"/>
          <w:b/>
          <w:sz w:val="24"/>
          <w:szCs w:val="24"/>
        </w:rPr>
      </w:pPr>
    </w:p>
    <w:p w:rsidR="0054532B" w:rsidRPr="0059557F" w:rsidRDefault="0054532B" w:rsidP="00FB52B8">
      <w:pPr>
        <w:spacing w:after="0" w:line="240" w:lineRule="auto"/>
        <w:outlineLvl w:val="3"/>
        <w:rPr>
          <w:rFonts w:ascii="Times New Roman" w:eastAsia="Times New Roman" w:hAnsi="Times New Roman" w:cs="Times New Roman"/>
          <w:b/>
          <w:bCs/>
          <w:sz w:val="24"/>
          <w:szCs w:val="24"/>
          <w:lang w:eastAsia="ru-RU"/>
        </w:rPr>
      </w:pPr>
      <w:bookmarkStart w:id="31" w:name="_Toc409691648"/>
      <w:bookmarkStart w:id="32" w:name="_Toc410653971"/>
      <w:bookmarkStart w:id="33" w:name="_Toc414553157"/>
      <w:r w:rsidRPr="0059557F">
        <w:rPr>
          <w:rFonts w:ascii="Times New Roman" w:eastAsia="Times New Roman" w:hAnsi="Times New Roman" w:cs="Times New Roman"/>
          <w:b/>
          <w:bCs/>
          <w:sz w:val="24"/>
          <w:szCs w:val="24"/>
          <w:lang w:eastAsia="ru-RU"/>
        </w:rPr>
        <w:t>1.2.5.20. Основы безопасности жизнедеятельности</w:t>
      </w:r>
      <w:bookmarkEnd w:id="31"/>
      <w:bookmarkEnd w:id="32"/>
      <w:bookmarkEnd w:id="33"/>
    </w:p>
    <w:p w:rsidR="0054532B" w:rsidRPr="0059557F" w:rsidRDefault="0054532B" w:rsidP="00FB52B8">
      <w:pPr>
        <w:spacing w:after="0" w:line="240" w:lineRule="auto"/>
        <w:ind w:firstLine="709"/>
        <w:jc w:val="both"/>
        <w:rPr>
          <w:rFonts w:ascii="Times New Roman" w:eastAsia="Calibri" w:hAnsi="Times New Roman" w:cs="Times New Roman"/>
          <w:b/>
          <w:bCs/>
          <w:color w:val="000000"/>
          <w:sz w:val="24"/>
          <w:szCs w:val="24"/>
          <w:shd w:val="clear" w:color="auto" w:fill="FFFFFF"/>
        </w:rPr>
      </w:pPr>
      <w:r w:rsidRPr="0059557F">
        <w:rPr>
          <w:rFonts w:ascii="Times New Roman" w:eastAsia="Calibri" w:hAnsi="Times New Roman" w:cs="Times New Roman"/>
          <w:b/>
          <w:bCs/>
          <w:color w:val="000000"/>
          <w:sz w:val="24"/>
          <w:szCs w:val="24"/>
          <w:shd w:val="clear" w:color="auto" w:fill="FFFFFF"/>
        </w:rPr>
        <w:t>Выпускник научится:</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iCs/>
          <w:sz w:val="24"/>
          <w:szCs w:val="24"/>
        </w:rPr>
      </w:pPr>
      <w:r w:rsidRPr="0059557F">
        <w:rPr>
          <w:rFonts w:ascii="Times New Roman" w:eastAsia="Calibri" w:hAnsi="Times New Roman" w:cs="Times New Roman"/>
          <w:sz w:val="24"/>
          <w:szCs w:val="24"/>
        </w:rPr>
        <w:t>классифицировать и характеризовать</w:t>
      </w:r>
      <w:r w:rsidRPr="0059557F">
        <w:rPr>
          <w:rFonts w:ascii="Times New Roman" w:eastAsia="Calibri" w:hAnsi="Times New Roman" w:cs="Times New Roman"/>
          <w:iCs/>
          <w:sz w:val="24"/>
          <w:szCs w:val="24"/>
        </w:rPr>
        <w:t xml:space="preserve"> условия экологической безопасности;</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iCs/>
          <w:sz w:val="24"/>
          <w:szCs w:val="24"/>
        </w:rPr>
      </w:pPr>
      <w:r w:rsidRPr="0059557F">
        <w:rPr>
          <w:rFonts w:ascii="Times New Roman" w:eastAsia="Calibri" w:hAnsi="Times New Roman" w:cs="Times New Roman"/>
          <w:iCs/>
          <w:sz w:val="24"/>
          <w:szCs w:val="24"/>
        </w:rPr>
        <w:t>использовать знания о предельно допустимых концентрациях вредных веществ в атмосфере, воде и почве;</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bCs/>
          <w:iCs/>
          <w:sz w:val="24"/>
          <w:szCs w:val="24"/>
        </w:rPr>
      </w:pPr>
      <w:r w:rsidRPr="0059557F">
        <w:rPr>
          <w:rFonts w:ascii="Times New Roman" w:eastAsia="Calibri" w:hAnsi="Times New Roman" w:cs="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безопасно, использовать бытовые приборы контроля качества окружающей среды и продуктов питания;</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безопасно использовать бытовые приборы;</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безопасно использовать средства бытовой химии;</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безопасно использовать средства коммуникации;</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классифицировать и характеризовать опасные ситуации криминогенного характера;</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b/>
          <w:sz w:val="24"/>
          <w:szCs w:val="24"/>
        </w:rPr>
      </w:pPr>
      <w:r w:rsidRPr="0059557F">
        <w:rPr>
          <w:rFonts w:ascii="Times New Roman" w:eastAsia="Calibri" w:hAnsi="Times New Roman" w:cs="Times New Roman"/>
          <w:sz w:val="24"/>
          <w:szCs w:val="24"/>
        </w:rPr>
        <w:t>предвидеть причины возникновения возможных опасных ситуаций криминогенного характера;</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безопасно вести и применять способы самозащиты в криминогенной ситуации на улице;</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безопасно вести и применять способы самозащиты в криминогенной ситуации в подъезде;</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lastRenderedPageBreak/>
        <w:t>безопасно вести и применять способы самозащиты в криминогенной ситуации в лифте;</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безопасно вести и применять способы самозащиты в криминогенной ситуации в квартире;</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безопасно вести и применять способы самозащиты при карманной краже;</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безопасно вести и применять способы самозащиты при попытке мошенничества;</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адекватно оценивать ситуацию дорожного движения;</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адекватно оценивать ситуацию и безопасно действовать при пожаре;</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безопасно использовать средства индивидуальной защиты при пожаре;</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безопасно применять первичные средства пожаротушения;</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соблюдать правила безопасности дорожного движения пешехода;</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соблюдать правила безопасности дорожного движения велосипедиста;</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соблюдать правила безопасности дорожного движения пассажира транспортного средства;</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классифицировать и характеризовать причины и последствия опасных ситуаций на воде;</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адекватно оценивать ситуацию и безопасно вести у воды и на воде;</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использовать средства и способы само- и взаимопомощи на воде;</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классифицировать и характеризовать причины и последствия опасных ситуаций в туристических походах;</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готовиться к туристическим походам;</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sz w:val="24"/>
          <w:szCs w:val="24"/>
        </w:rPr>
        <w:t xml:space="preserve">адекватно оценивать </w:t>
      </w:r>
      <w:r w:rsidRPr="0059557F">
        <w:rPr>
          <w:rFonts w:ascii="Times New Roman" w:eastAsia="Calibri" w:hAnsi="Times New Roman" w:cs="Times New Roman"/>
          <w:color w:val="000000"/>
          <w:sz w:val="24"/>
          <w:szCs w:val="24"/>
        </w:rPr>
        <w:t>ситуацию и безопасно вести в туристических походах;</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адекватно оценивать ситуацию и ориентироваться на местности;</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добывать и поддерживать огонь в автономных условиях;</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добывать и очищать воду в автономных условиях;</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добывать и готовить пищу в автономных условиях; сооружать (обустраивать) временное жилище в автономных условиях;</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подавать сигналы бедствия и отвечать на них;</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предвидеть опасности и правильно действовать в случае чрезвычайных ситуаций природного характера;</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классифицировать мероприятия по защите населения от чрезвычайных ситуаций природного характера;</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 xml:space="preserve">безопасно использовать средства индивидуальной защиты; </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color w:val="000000"/>
          <w:sz w:val="24"/>
          <w:szCs w:val="24"/>
        </w:rPr>
        <w:t>предвидеть опасности и правильно действовать в чрезвычайных ситуациях техногенного характера;</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классифицировать мероприятия по защите населения от чрезвычайных ситуаций техногенного характера;</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безопасно действовать по сигналу «Внимание всем!»;</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безопасно использовать средства индивидуальной и коллективной защиты;</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комплектовать минимально необходимый набор вещей (документов, продуктов) в случае эвакуации;</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классифицировать мероприятия по защите населения от терроризма, экстремизма, наркотизма;</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sz w:val="24"/>
          <w:szCs w:val="24"/>
        </w:rPr>
        <w:lastRenderedPageBreak/>
        <w:t xml:space="preserve">адекватно </w:t>
      </w:r>
      <w:r w:rsidRPr="0059557F">
        <w:rPr>
          <w:rFonts w:ascii="Times New Roman" w:eastAsia="Calibri" w:hAnsi="Times New Roman" w:cs="Times New Roman"/>
          <w:color w:val="000000"/>
          <w:sz w:val="24"/>
          <w:szCs w:val="24"/>
        </w:rPr>
        <w:t>оценивать ситуацию и безопасно действовать при обнаружении неизвестного предмета, возможной угрозе взрыва (при взрыве) взрывного устройства;</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классифицировать и характеризовать опасные ситуации в местах большого скопления людей;</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предвидеть причины возникновения возможных опасных ситуаций в местах большого скопления людей;</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адекватно оценивать ситуацию и безопасно действовать в местах массового скопления людей;</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оповещать (вызывать) экстренные службы при чрезвычайной ситуации;</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характеризовать безопасный и здоровый образ жизни, его составляющие и значение для личности, общества и государства;</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sz w:val="24"/>
          <w:szCs w:val="24"/>
        </w:rPr>
        <w:t>классифицировать мероприятия и факторы, укрепляющие и разрушающие здоровье;</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планировать профилактические мероприятия по сохранению и укреплению своего здоровья;</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sz w:val="24"/>
          <w:szCs w:val="24"/>
        </w:rPr>
        <w:t xml:space="preserve">адекватно оценивать нагрузку и профилактические занятия по </w:t>
      </w:r>
      <w:r w:rsidRPr="0059557F">
        <w:rPr>
          <w:rFonts w:ascii="Times New Roman" w:eastAsia="Calibri" w:hAnsi="Times New Roman" w:cs="Times New Roman"/>
          <w:color w:val="000000"/>
          <w:sz w:val="24"/>
          <w:szCs w:val="24"/>
        </w:rPr>
        <w:t>укреплению здоровья; планировать распорядок дня с учетом нагрузок;</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выявлять мероприятия и факторы, потенциально опасные для здоровья;</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sz w:val="24"/>
          <w:szCs w:val="24"/>
        </w:rPr>
        <w:t>безопасно использовать ресурсы интернета;</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bCs/>
          <w:sz w:val="24"/>
          <w:szCs w:val="24"/>
        </w:rPr>
        <w:t>анализировать состояние своего здоровья;</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определять состояния оказания неотложной помощи;</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использовать алгоритм действий по оказанию первой помощи;</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bCs/>
          <w:sz w:val="24"/>
          <w:szCs w:val="24"/>
        </w:rPr>
        <w:t xml:space="preserve">классифицировать </w:t>
      </w:r>
      <w:r w:rsidRPr="0059557F">
        <w:rPr>
          <w:rFonts w:ascii="Times New Roman" w:eastAsia="Calibri" w:hAnsi="Times New Roman" w:cs="Times New Roman"/>
          <w:sz w:val="24"/>
          <w:szCs w:val="24"/>
        </w:rPr>
        <w:t>средства оказания первой помощи;</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sz w:val="24"/>
          <w:szCs w:val="24"/>
        </w:rPr>
        <w:t xml:space="preserve">оказывать первую помощь при наружном </w:t>
      </w:r>
      <w:r w:rsidRPr="0059557F">
        <w:rPr>
          <w:rFonts w:ascii="Times New Roman" w:eastAsia="Calibri" w:hAnsi="Times New Roman" w:cs="Times New Roman"/>
          <w:color w:val="000000"/>
          <w:sz w:val="24"/>
          <w:szCs w:val="24"/>
        </w:rPr>
        <w:t>и внутреннем кровотечении;</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sz w:val="24"/>
          <w:szCs w:val="24"/>
        </w:rPr>
        <w:t>извлекать инородное тело из верхних дыхательных путей;</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оказывать первую помощь при ушибах;</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оказывать первую помощь при растяжениях;</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оказывать первую помощь при вывихах;</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оказывать первую помощь при переломах;</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оказывать первую помощь при ожогах;</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оказывать первую помощь при отморожениях и общем переохлаждении;</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59557F">
        <w:rPr>
          <w:rFonts w:ascii="Times New Roman" w:eastAsia="Calibri" w:hAnsi="Times New Roman" w:cs="Times New Roman"/>
          <w:color w:val="000000"/>
          <w:sz w:val="24"/>
          <w:szCs w:val="24"/>
        </w:rPr>
        <w:t>оказывать первую помощь при отравлениях;</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оказывать первую помощь при тепловом (солнечном) ударе;</w:t>
      </w:r>
    </w:p>
    <w:p w:rsidR="0054532B" w:rsidRPr="0059557F" w:rsidRDefault="0054532B" w:rsidP="00FB52B8">
      <w:pPr>
        <w:numPr>
          <w:ilvl w:val="0"/>
          <w:numId w:val="14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оказывать первую помощь при укусе насекомых и змей.</w:t>
      </w:r>
    </w:p>
    <w:p w:rsidR="0054532B" w:rsidRPr="0059557F" w:rsidRDefault="0054532B"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color w:val="000000"/>
          <w:sz w:val="24"/>
          <w:szCs w:val="24"/>
        </w:rPr>
        <w:t xml:space="preserve">Выпускник </w:t>
      </w:r>
      <w:r w:rsidRPr="0059557F">
        <w:rPr>
          <w:rFonts w:ascii="Times New Roman" w:eastAsia="Calibri" w:hAnsi="Times New Roman" w:cs="Times New Roman"/>
          <w:b/>
          <w:sz w:val="24"/>
          <w:szCs w:val="24"/>
        </w:rPr>
        <w:t>получит возможность научиться:</w:t>
      </w:r>
    </w:p>
    <w:p w:rsidR="0054532B" w:rsidRPr="0059557F" w:rsidRDefault="0054532B" w:rsidP="00FB52B8">
      <w:pPr>
        <w:numPr>
          <w:ilvl w:val="0"/>
          <w:numId w:val="149"/>
        </w:numPr>
        <w:tabs>
          <w:tab w:val="left" w:pos="993"/>
        </w:tabs>
        <w:autoSpaceDE w:val="0"/>
        <w:autoSpaceDN w:val="0"/>
        <w:adjustRightInd w:val="0"/>
        <w:spacing w:after="0" w:line="240" w:lineRule="auto"/>
        <w:ind w:left="0"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 xml:space="preserve">безопасно использовать средства индивидуальной защиты велосипедиста; </w:t>
      </w:r>
    </w:p>
    <w:p w:rsidR="0054532B" w:rsidRPr="0059557F" w:rsidRDefault="0054532B" w:rsidP="00FB52B8">
      <w:pPr>
        <w:numPr>
          <w:ilvl w:val="0"/>
          <w:numId w:val="149"/>
        </w:numPr>
        <w:tabs>
          <w:tab w:val="left" w:pos="993"/>
        </w:tabs>
        <w:autoSpaceDE w:val="0"/>
        <w:autoSpaceDN w:val="0"/>
        <w:adjustRightInd w:val="0"/>
        <w:spacing w:after="0" w:line="240" w:lineRule="auto"/>
        <w:ind w:left="0"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 xml:space="preserve">классифицировать и характеризовать причины и последствия опасных ситуаций в туристических поездках; </w:t>
      </w:r>
    </w:p>
    <w:p w:rsidR="0054532B" w:rsidRPr="0059557F" w:rsidRDefault="0054532B" w:rsidP="00FB52B8">
      <w:pPr>
        <w:numPr>
          <w:ilvl w:val="0"/>
          <w:numId w:val="149"/>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i/>
          <w:sz w:val="24"/>
          <w:szCs w:val="24"/>
        </w:rPr>
        <w:t>готовиться к туристическим поездкам;</w:t>
      </w:r>
      <w:r w:rsidRPr="0059557F">
        <w:rPr>
          <w:rFonts w:ascii="Times New Roman" w:eastAsia="Calibri" w:hAnsi="Times New Roman" w:cs="Times New Roman"/>
          <w:sz w:val="24"/>
          <w:szCs w:val="24"/>
        </w:rPr>
        <w:t xml:space="preserve"> </w:t>
      </w:r>
    </w:p>
    <w:p w:rsidR="0054532B" w:rsidRPr="0059557F" w:rsidRDefault="0054532B" w:rsidP="00FB52B8">
      <w:pPr>
        <w:numPr>
          <w:ilvl w:val="0"/>
          <w:numId w:val="149"/>
        </w:numPr>
        <w:tabs>
          <w:tab w:val="left" w:pos="993"/>
        </w:tabs>
        <w:autoSpaceDE w:val="0"/>
        <w:autoSpaceDN w:val="0"/>
        <w:adjustRightInd w:val="0"/>
        <w:spacing w:after="0" w:line="240" w:lineRule="auto"/>
        <w:ind w:left="0"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 xml:space="preserve">адекватно оценивать ситуацию и безопасно вести в туристических поездках; </w:t>
      </w:r>
    </w:p>
    <w:p w:rsidR="0054532B" w:rsidRPr="0059557F" w:rsidRDefault="0054532B" w:rsidP="00FB52B8">
      <w:pPr>
        <w:numPr>
          <w:ilvl w:val="0"/>
          <w:numId w:val="149"/>
        </w:numPr>
        <w:tabs>
          <w:tab w:val="left" w:pos="993"/>
        </w:tabs>
        <w:autoSpaceDE w:val="0"/>
        <w:autoSpaceDN w:val="0"/>
        <w:adjustRightInd w:val="0"/>
        <w:spacing w:after="0" w:line="240" w:lineRule="auto"/>
        <w:ind w:left="0"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 xml:space="preserve">анализировать последствия возможных опасных ситуаций в местах большого скопления людей; </w:t>
      </w:r>
    </w:p>
    <w:p w:rsidR="0054532B" w:rsidRPr="0059557F" w:rsidRDefault="0054532B" w:rsidP="00FB52B8">
      <w:pPr>
        <w:numPr>
          <w:ilvl w:val="0"/>
          <w:numId w:val="149"/>
        </w:numPr>
        <w:tabs>
          <w:tab w:val="left" w:pos="993"/>
        </w:tabs>
        <w:autoSpaceDE w:val="0"/>
        <w:autoSpaceDN w:val="0"/>
        <w:adjustRightInd w:val="0"/>
        <w:spacing w:after="0" w:line="240" w:lineRule="auto"/>
        <w:ind w:left="0"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 xml:space="preserve">анализировать последствия возможных опасных ситуаций криминогенного характера; </w:t>
      </w:r>
    </w:p>
    <w:p w:rsidR="0054532B" w:rsidRPr="0059557F" w:rsidRDefault="0054532B" w:rsidP="00FB52B8">
      <w:pPr>
        <w:numPr>
          <w:ilvl w:val="0"/>
          <w:numId w:val="149"/>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i/>
          <w:sz w:val="24"/>
          <w:szCs w:val="24"/>
        </w:rPr>
        <w:lastRenderedPageBreak/>
        <w:t>безопасно вести и применять права покупателя;</w:t>
      </w:r>
      <w:r w:rsidRPr="0059557F">
        <w:rPr>
          <w:rFonts w:ascii="Times New Roman" w:eastAsia="Calibri" w:hAnsi="Times New Roman" w:cs="Times New Roman"/>
          <w:sz w:val="24"/>
          <w:szCs w:val="24"/>
        </w:rPr>
        <w:t xml:space="preserve"> </w:t>
      </w:r>
    </w:p>
    <w:p w:rsidR="0054532B" w:rsidRPr="0059557F" w:rsidRDefault="0054532B" w:rsidP="00FB52B8">
      <w:pPr>
        <w:numPr>
          <w:ilvl w:val="0"/>
          <w:numId w:val="149"/>
        </w:numPr>
        <w:tabs>
          <w:tab w:val="left" w:pos="993"/>
        </w:tabs>
        <w:autoSpaceDE w:val="0"/>
        <w:autoSpaceDN w:val="0"/>
        <w:adjustRightInd w:val="0"/>
        <w:spacing w:after="0" w:line="240" w:lineRule="auto"/>
        <w:ind w:left="0" w:firstLine="709"/>
        <w:jc w:val="both"/>
        <w:rPr>
          <w:rFonts w:ascii="Times New Roman" w:eastAsia="Calibri" w:hAnsi="Times New Roman" w:cs="Times New Roman"/>
          <w:b/>
          <w:i/>
          <w:sz w:val="24"/>
          <w:szCs w:val="24"/>
        </w:rPr>
      </w:pPr>
      <w:r w:rsidRPr="0059557F">
        <w:rPr>
          <w:rFonts w:ascii="Times New Roman" w:eastAsia="Calibri" w:hAnsi="Times New Roman" w:cs="Times New Roman"/>
          <w:i/>
          <w:sz w:val="24"/>
          <w:szCs w:val="24"/>
        </w:rPr>
        <w:t>анализировать последствия проявления терроризма, экстремизма, наркотизма;</w:t>
      </w:r>
      <w:r w:rsidRPr="0059557F">
        <w:rPr>
          <w:rFonts w:ascii="Times New Roman" w:eastAsia="Calibri" w:hAnsi="Times New Roman" w:cs="Times New Roman"/>
          <w:b/>
          <w:i/>
          <w:sz w:val="24"/>
          <w:szCs w:val="24"/>
        </w:rPr>
        <w:t xml:space="preserve"> </w:t>
      </w:r>
    </w:p>
    <w:p w:rsidR="0054532B" w:rsidRPr="0059557F" w:rsidRDefault="0054532B" w:rsidP="00FB52B8">
      <w:pPr>
        <w:numPr>
          <w:ilvl w:val="0"/>
          <w:numId w:val="149"/>
        </w:numPr>
        <w:tabs>
          <w:tab w:val="left" w:pos="993"/>
        </w:tabs>
        <w:autoSpaceDE w:val="0"/>
        <w:autoSpaceDN w:val="0"/>
        <w:adjustRightInd w:val="0"/>
        <w:spacing w:after="0" w:line="240" w:lineRule="auto"/>
        <w:ind w:left="0" w:firstLine="709"/>
        <w:jc w:val="both"/>
        <w:rPr>
          <w:rFonts w:ascii="Times New Roman" w:eastAsia="Calibri" w:hAnsi="Times New Roman" w:cs="Times New Roman"/>
          <w:bCs/>
          <w:i/>
          <w:sz w:val="24"/>
          <w:szCs w:val="24"/>
        </w:rPr>
      </w:pPr>
      <w:r w:rsidRPr="0059557F">
        <w:rPr>
          <w:rFonts w:ascii="Times New Roman" w:eastAsia="Calibri" w:hAnsi="Times New Roman" w:cs="Times New Roman"/>
          <w:i/>
          <w:sz w:val="24"/>
          <w:szCs w:val="24"/>
        </w:rPr>
        <w:t>предвидеть пути и средства возможного вовлечения в террористическую, экстремистскую и наркотическую деятельность;</w:t>
      </w:r>
      <w:r w:rsidRPr="0059557F">
        <w:rPr>
          <w:rFonts w:ascii="Times New Roman" w:eastAsia="Calibri" w:hAnsi="Times New Roman" w:cs="Times New Roman"/>
          <w:bCs/>
          <w:i/>
          <w:sz w:val="24"/>
          <w:szCs w:val="24"/>
        </w:rPr>
        <w:t xml:space="preserve">анализировать влияние вредных привычек и факторов и на состояние своего здоровья; </w:t>
      </w:r>
    </w:p>
    <w:p w:rsidR="0054532B" w:rsidRPr="0059557F" w:rsidRDefault="0054532B" w:rsidP="00FB52B8">
      <w:pPr>
        <w:numPr>
          <w:ilvl w:val="0"/>
          <w:numId w:val="149"/>
        </w:numPr>
        <w:tabs>
          <w:tab w:val="left" w:pos="993"/>
        </w:tabs>
        <w:autoSpaceDE w:val="0"/>
        <w:autoSpaceDN w:val="0"/>
        <w:adjustRightInd w:val="0"/>
        <w:spacing w:after="0" w:line="240" w:lineRule="auto"/>
        <w:ind w:left="0" w:firstLine="709"/>
        <w:jc w:val="both"/>
        <w:rPr>
          <w:rFonts w:ascii="Times New Roman" w:eastAsia="Calibri" w:hAnsi="Times New Roman" w:cs="Times New Roman"/>
          <w:i/>
          <w:sz w:val="24"/>
          <w:szCs w:val="24"/>
        </w:rPr>
      </w:pPr>
      <w:r w:rsidRPr="0059557F">
        <w:rPr>
          <w:rFonts w:ascii="Times New Roman" w:eastAsia="Calibri" w:hAnsi="Times New Roman" w:cs="Times New Roman"/>
          <w:bCs/>
          <w:i/>
          <w:sz w:val="24"/>
          <w:szCs w:val="24"/>
        </w:rPr>
        <w:t xml:space="preserve">характеризовать </w:t>
      </w:r>
      <w:r w:rsidRPr="0059557F">
        <w:rPr>
          <w:rFonts w:ascii="Times New Roman" w:eastAsia="Calibri" w:hAnsi="Times New Roman" w:cs="Times New Roman"/>
          <w:i/>
          <w:sz w:val="24"/>
          <w:szCs w:val="24"/>
        </w:rPr>
        <w:t xml:space="preserve">роль семьи в жизни личности и общества и ее влияние на здоровье человека; </w:t>
      </w:r>
    </w:p>
    <w:p w:rsidR="0054532B" w:rsidRPr="0059557F" w:rsidRDefault="0054532B" w:rsidP="00FB52B8">
      <w:pPr>
        <w:numPr>
          <w:ilvl w:val="0"/>
          <w:numId w:val="149"/>
        </w:numPr>
        <w:tabs>
          <w:tab w:val="left" w:pos="993"/>
        </w:tabs>
        <w:autoSpaceDE w:val="0"/>
        <w:autoSpaceDN w:val="0"/>
        <w:adjustRightInd w:val="0"/>
        <w:spacing w:after="0" w:line="240" w:lineRule="auto"/>
        <w:ind w:left="0"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классифицировать и характеризовать основные положения</w:t>
      </w:r>
      <w:r w:rsidRPr="0059557F">
        <w:rPr>
          <w:rFonts w:ascii="Times New Roman" w:eastAsia="Calibri" w:hAnsi="Times New Roman" w:cs="Times New Roman"/>
          <w:b/>
          <w:i/>
          <w:sz w:val="24"/>
          <w:szCs w:val="24"/>
        </w:rPr>
        <w:t xml:space="preserve"> </w:t>
      </w:r>
      <w:r w:rsidRPr="0059557F">
        <w:rPr>
          <w:rFonts w:ascii="Times New Roman" w:eastAsia="Calibri" w:hAnsi="Times New Roman" w:cs="Times New Roman"/>
          <w:i/>
          <w:sz w:val="24"/>
          <w:szCs w:val="24"/>
        </w:rPr>
        <w:t xml:space="preserve">законодательных актов, регулирующих права и обязанности супругов, и защищающих права ребенка; </w:t>
      </w:r>
    </w:p>
    <w:p w:rsidR="0054532B" w:rsidRPr="0059557F" w:rsidRDefault="0054532B" w:rsidP="00FB52B8">
      <w:pPr>
        <w:numPr>
          <w:ilvl w:val="0"/>
          <w:numId w:val="149"/>
        </w:numPr>
        <w:tabs>
          <w:tab w:val="left" w:pos="993"/>
        </w:tabs>
        <w:autoSpaceDE w:val="0"/>
        <w:autoSpaceDN w:val="0"/>
        <w:adjustRightInd w:val="0"/>
        <w:spacing w:after="0" w:line="240" w:lineRule="auto"/>
        <w:ind w:left="0"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54532B" w:rsidRPr="0059557F" w:rsidRDefault="0054532B" w:rsidP="00FB52B8">
      <w:pPr>
        <w:numPr>
          <w:ilvl w:val="0"/>
          <w:numId w:val="149"/>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i/>
          <w:sz w:val="24"/>
          <w:szCs w:val="24"/>
        </w:rPr>
        <w:t>классифицировать основные правовые аспекты оказания первой помощи;</w:t>
      </w:r>
      <w:r w:rsidRPr="0059557F">
        <w:rPr>
          <w:rFonts w:ascii="Times New Roman" w:eastAsia="Calibri" w:hAnsi="Times New Roman" w:cs="Times New Roman"/>
          <w:sz w:val="24"/>
          <w:szCs w:val="24"/>
        </w:rPr>
        <w:t xml:space="preserve"> </w:t>
      </w:r>
    </w:p>
    <w:p w:rsidR="0054532B" w:rsidRPr="0059557F" w:rsidRDefault="0054532B" w:rsidP="00FB52B8">
      <w:pPr>
        <w:numPr>
          <w:ilvl w:val="0"/>
          <w:numId w:val="149"/>
        </w:numPr>
        <w:tabs>
          <w:tab w:val="left" w:pos="993"/>
        </w:tabs>
        <w:autoSpaceDE w:val="0"/>
        <w:autoSpaceDN w:val="0"/>
        <w:adjustRightInd w:val="0"/>
        <w:spacing w:after="0" w:line="240" w:lineRule="auto"/>
        <w:ind w:left="0"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 xml:space="preserve">оказывать первую помощь при не инфекционных заболеваниях; </w:t>
      </w:r>
    </w:p>
    <w:p w:rsidR="0054532B" w:rsidRPr="0059557F" w:rsidRDefault="0054532B" w:rsidP="00FB52B8">
      <w:pPr>
        <w:numPr>
          <w:ilvl w:val="0"/>
          <w:numId w:val="149"/>
        </w:numPr>
        <w:tabs>
          <w:tab w:val="left" w:pos="993"/>
        </w:tabs>
        <w:autoSpaceDE w:val="0"/>
        <w:autoSpaceDN w:val="0"/>
        <w:adjustRightInd w:val="0"/>
        <w:spacing w:after="0" w:line="240" w:lineRule="auto"/>
        <w:ind w:left="0"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 xml:space="preserve">оказывать первую помощь при инфекционных заболеваниях; </w:t>
      </w:r>
    </w:p>
    <w:p w:rsidR="0054532B" w:rsidRPr="0059557F" w:rsidRDefault="0054532B" w:rsidP="00FB52B8">
      <w:pPr>
        <w:numPr>
          <w:ilvl w:val="0"/>
          <w:numId w:val="149"/>
        </w:numPr>
        <w:tabs>
          <w:tab w:val="left" w:pos="993"/>
        </w:tabs>
        <w:autoSpaceDE w:val="0"/>
        <w:autoSpaceDN w:val="0"/>
        <w:adjustRightInd w:val="0"/>
        <w:spacing w:after="0" w:line="240" w:lineRule="auto"/>
        <w:ind w:left="0"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оказывать первую помощь при остановке сердечной деятельности;</w:t>
      </w:r>
    </w:p>
    <w:p w:rsidR="0054532B" w:rsidRPr="0059557F" w:rsidRDefault="0054532B" w:rsidP="00FB52B8">
      <w:pPr>
        <w:numPr>
          <w:ilvl w:val="0"/>
          <w:numId w:val="149"/>
        </w:numPr>
        <w:tabs>
          <w:tab w:val="left" w:pos="993"/>
        </w:tabs>
        <w:autoSpaceDE w:val="0"/>
        <w:autoSpaceDN w:val="0"/>
        <w:adjustRightInd w:val="0"/>
        <w:spacing w:after="0" w:line="240" w:lineRule="auto"/>
        <w:ind w:left="0"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 xml:space="preserve">оказывать первую помощь при коме; </w:t>
      </w:r>
    </w:p>
    <w:p w:rsidR="0054532B" w:rsidRPr="0059557F" w:rsidRDefault="0054532B" w:rsidP="00FB52B8">
      <w:pPr>
        <w:numPr>
          <w:ilvl w:val="0"/>
          <w:numId w:val="149"/>
        </w:numPr>
        <w:tabs>
          <w:tab w:val="left" w:pos="993"/>
        </w:tabs>
        <w:autoSpaceDE w:val="0"/>
        <w:autoSpaceDN w:val="0"/>
        <w:adjustRightInd w:val="0"/>
        <w:spacing w:after="0" w:line="240" w:lineRule="auto"/>
        <w:ind w:left="0"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 xml:space="preserve">оказывать первую помощь при поражении электрическим током; </w:t>
      </w:r>
    </w:p>
    <w:p w:rsidR="0054532B" w:rsidRPr="0059557F" w:rsidRDefault="0054532B" w:rsidP="00FB52B8">
      <w:pPr>
        <w:numPr>
          <w:ilvl w:val="0"/>
          <w:numId w:val="149"/>
        </w:numPr>
        <w:tabs>
          <w:tab w:val="left" w:pos="993"/>
        </w:tabs>
        <w:autoSpaceDE w:val="0"/>
        <w:autoSpaceDN w:val="0"/>
        <w:adjustRightInd w:val="0"/>
        <w:spacing w:after="0" w:line="240" w:lineRule="auto"/>
        <w:ind w:left="0"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54532B" w:rsidRPr="0059557F" w:rsidRDefault="0054532B" w:rsidP="00FB52B8">
      <w:pPr>
        <w:numPr>
          <w:ilvl w:val="0"/>
          <w:numId w:val="149"/>
        </w:numPr>
        <w:tabs>
          <w:tab w:val="left" w:pos="993"/>
        </w:tabs>
        <w:autoSpaceDE w:val="0"/>
        <w:autoSpaceDN w:val="0"/>
        <w:adjustRightInd w:val="0"/>
        <w:spacing w:after="0" w:line="240" w:lineRule="auto"/>
        <w:ind w:left="0"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 xml:space="preserve">усваивать приемы действий в различных опасных и чрезвычайных ситуациях; </w:t>
      </w:r>
    </w:p>
    <w:p w:rsidR="0054532B" w:rsidRPr="0059557F" w:rsidRDefault="0054532B" w:rsidP="00FB52B8">
      <w:pPr>
        <w:numPr>
          <w:ilvl w:val="0"/>
          <w:numId w:val="149"/>
        </w:numPr>
        <w:tabs>
          <w:tab w:val="left" w:pos="993"/>
        </w:tabs>
        <w:autoSpaceDE w:val="0"/>
        <w:autoSpaceDN w:val="0"/>
        <w:adjustRightInd w:val="0"/>
        <w:spacing w:after="0" w:line="240" w:lineRule="auto"/>
        <w:ind w:left="0"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54532B" w:rsidRPr="0059557F" w:rsidRDefault="0054532B" w:rsidP="00FB52B8">
      <w:pPr>
        <w:numPr>
          <w:ilvl w:val="0"/>
          <w:numId w:val="149"/>
        </w:numPr>
        <w:tabs>
          <w:tab w:val="left" w:pos="993"/>
        </w:tabs>
        <w:autoSpaceDE w:val="0"/>
        <w:autoSpaceDN w:val="0"/>
        <w:adjustRightInd w:val="0"/>
        <w:spacing w:after="0" w:line="240" w:lineRule="auto"/>
        <w:ind w:left="0"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творчески решать моделируемые ситуации и практические задачи в области безопасности жизнедеятельности.</w:t>
      </w:r>
    </w:p>
    <w:p w:rsidR="0054532B" w:rsidRPr="0059557F" w:rsidRDefault="0054532B" w:rsidP="00FB52B8">
      <w:pPr>
        <w:widowControl w:val="0"/>
        <w:tabs>
          <w:tab w:val="left" w:pos="454"/>
        </w:tabs>
        <w:suppressAutoHyphens/>
        <w:autoSpaceDE w:val="0"/>
        <w:spacing w:after="0" w:line="240" w:lineRule="auto"/>
        <w:rPr>
          <w:rFonts w:ascii="Times New Roman" w:eastAsia="Times New Roman" w:hAnsi="Times New Roman" w:cs="Times New Roman"/>
          <w:b/>
          <w:sz w:val="24"/>
          <w:szCs w:val="24"/>
          <w:lang w:eastAsia="zh-CN"/>
        </w:rPr>
      </w:pPr>
    </w:p>
    <w:p w:rsidR="0054532B" w:rsidRPr="0059557F" w:rsidRDefault="0054532B" w:rsidP="00FB52B8">
      <w:pPr>
        <w:spacing w:after="0" w:line="240" w:lineRule="auto"/>
        <w:outlineLvl w:val="3"/>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1.2.5.21. Башкирский язык государственный</w:t>
      </w:r>
    </w:p>
    <w:p w:rsidR="0054532B" w:rsidRPr="0059557F" w:rsidRDefault="0054532B"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В результате изучения башкирского языка на уровне основного общего образования у обучающихся будут сформированы представления о роли и значимости башкирского языка в жизни современного человека и поликультурного мира. Обучающиеся приобретут опыт использования башкирского языка как средства межкультурного общения, как нового инструмента познания мира и культуры народов республики, осознают личностный смысл овладения башкирским языком.</w:t>
      </w:r>
    </w:p>
    <w:p w:rsidR="0054532B" w:rsidRPr="0059557F" w:rsidRDefault="0054532B"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Основное общее обучение башкирскому языку позволит сформировать у обучающихся способность в элементарной форме представлять на башкирском языке родную культуру в письменной и устной формах общения с сверстниками, в том числе с использованием средств телекоммуникации.</w:t>
      </w:r>
    </w:p>
    <w:p w:rsidR="0054532B" w:rsidRPr="0059557F" w:rsidRDefault="0054532B"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В результате изучения башкирского языка на уровне основного общего образования у обучающихся:</w:t>
      </w:r>
    </w:p>
    <w:p w:rsidR="0054532B" w:rsidRPr="0059557F" w:rsidRDefault="0054532B" w:rsidP="00FB52B8">
      <w:pPr>
        <w:widowControl w:val="0"/>
        <w:numPr>
          <w:ilvl w:val="0"/>
          <w:numId w:val="213"/>
        </w:numPr>
        <w:tabs>
          <w:tab w:val="left" w:pos="249"/>
        </w:tabs>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сформируется элементарная коммуникативная компетенция, т. е. способность и готовность общаться с носителями изучаемого башкирского языка в устной (говорение и аудирование) и письменной (чтение и письмо) формах общения с учётом речевых возможностей и потребностей обучающихся; расширится лингвистический кругозор;</w:t>
      </w:r>
    </w:p>
    <w:p w:rsidR="0054532B" w:rsidRPr="0059557F" w:rsidRDefault="0054532B"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будет получено общее представление о строе изучаемого языка и его некоторых отличиях от русского языка;</w:t>
      </w:r>
    </w:p>
    <w:p w:rsidR="0054532B" w:rsidRPr="0059557F" w:rsidRDefault="0054532B" w:rsidP="00FB52B8">
      <w:pPr>
        <w:widowControl w:val="0"/>
        <w:numPr>
          <w:ilvl w:val="0"/>
          <w:numId w:val="213"/>
        </w:numPr>
        <w:tabs>
          <w:tab w:val="left" w:pos="249"/>
        </w:tabs>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 xml:space="preserve">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w:t>
      </w:r>
      <w:r w:rsidRPr="0059557F">
        <w:rPr>
          <w:rFonts w:ascii="Times New Roman" w:eastAsia="Times New Roman" w:hAnsi="Times New Roman" w:cs="Times New Roman"/>
          <w:color w:val="000000"/>
          <w:sz w:val="24"/>
          <w:szCs w:val="24"/>
          <w:lang w:eastAsia="ru-RU"/>
        </w:rPr>
        <w:lastRenderedPageBreak/>
        <w:t>доброжелательными речевыми партнёрами;</w:t>
      </w:r>
    </w:p>
    <w:p w:rsidR="0054532B" w:rsidRPr="0059557F" w:rsidRDefault="0054532B" w:rsidP="00FB52B8">
      <w:pPr>
        <w:widowControl w:val="0"/>
        <w:numPr>
          <w:ilvl w:val="0"/>
          <w:numId w:val="213"/>
        </w:numPr>
        <w:tabs>
          <w:tab w:val="left" w:pos="249"/>
        </w:tabs>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сформируются положительная мотивация и устойчивый учебно-познавательный интерес к предмету «Башкирский язык», а также необходимые универсальные учебные действия и специальные учебные умения, что заложит основу успешной учебной деятельности по овладению башкирским языком на следующей ступени образования.</w:t>
      </w:r>
    </w:p>
    <w:p w:rsidR="0054532B" w:rsidRPr="0059557F" w:rsidRDefault="0054532B" w:rsidP="00FA5919">
      <w:pPr>
        <w:spacing w:after="0" w:line="240" w:lineRule="auto"/>
        <w:ind w:left="300" w:right="2400" w:firstLine="280"/>
        <w:rPr>
          <w:rFonts w:ascii="Times New Roman" w:eastAsia="Times New Roman" w:hAnsi="Times New Roman" w:cs="Times New Roman"/>
          <w:b/>
          <w:spacing w:val="3"/>
          <w:sz w:val="24"/>
          <w:szCs w:val="24"/>
        </w:rPr>
      </w:pPr>
      <w:r w:rsidRPr="0059557F">
        <w:rPr>
          <w:rFonts w:ascii="Times New Roman" w:eastAsia="Times New Roman" w:hAnsi="Times New Roman" w:cs="Times New Roman"/>
          <w:b/>
          <w:spacing w:val="3"/>
          <w:sz w:val="24"/>
          <w:szCs w:val="24"/>
        </w:rPr>
        <w:t>Коммуникативные умения</w:t>
      </w:r>
      <w:r w:rsidR="00FA5919">
        <w:rPr>
          <w:rFonts w:ascii="Times New Roman" w:eastAsia="Times New Roman" w:hAnsi="Times New Roman" w:cs="Times New Roman"/>
          <w:b/>
          <w:spacing w:val="3"/>
          <w:sz w:val="24"/>
          <w:szCs w:val="24"/>
        </w:rPr>
        <w:t>. Говорение. Диалогическая речь</w:t>
      </w:r>
    </w:p>
    <w:p w:rsidR="0054532B" w:rsidRPr="0059557F" w:rsidRDefault="0054532B" w:rsidP="00FB52B8">
      <w:pPr>
        <w:widowControl w:val="0"/>
        <w:spacing w:after="0" w:line="240" w:lineRule="auto"/>
        <w:ind w:left="20" w:righ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bCs/>
          <w:color w:val="000000"/>
          <w:sz w:val="24"/>
          <w:szCs w:val="24"/>
          <w:shd w:val="clear" w:color="auto" w:fill="FFFFFF"/>
          <w:lang w:eastAsia="ru-RU"/>
        </w:rPr>
        <w:t>Выпускник научится</w:t>
      </w:r>
      <w:r w:rsidRPr="0059557F">
        <w:rPr>
          <w:rFonts w:ascii="Times New Roman" w:eastAsia="Times New Roman" w:hAnsi="Times New Roman" w:cs="Times New Roman"/>
          <w:b/>
          <w:bCs/>
          <w:color w:val="000000"/>
          <w:sz w:val="24"/>
          <w:szCs w:val="24"/>
          <w:shd w:val="clear" w:color="auto" w:fill="FFFFFF"/>
          <w:lang w:eastAsia="ru-RU"/>
        </w:rPr>
        <w:t xml:space="preserve"> </w:t>
      </w:r>
      <w:r w:rsidRPr="0059557F">
        <w:rPr>
          <w:rFonts w:ascii="Times New Roman" w:eastAsia="Times New Roman" w:hAnsi="Times New Roman" w:cs="Times New Roman"/>
          <w:color w:val="000000"/>
          <w:sz w:val="24"/>
          <w:szCs w:val="24"/>
          <w:lang w:eastAsia="ru-RU"/>
        </w:rPr>
        <w:t>вести комбинированный диалог в стандартных ситуациях неофициального общения, соблюдая нормы речевого этикета, принятые в языке.</w:t>
      </w:r>
    </w:p>
    <w:p w:rsidR="0054532B" w:rsidRPr="0059557F" w:rsidRDefault="0054532B" w:rsidP="00FB52B8">
      <w:pPr>
        <w:spacing w:after="0" w:line="240" w:lineRule="auto"/>
        <w:ind w:left="20" w:firstLine="280"/>
        <w:jc w:val="both"/>
        <w:rPr>
          <w:rFonts w:ascii="Times New Roman" w:eastAsia="Times New Roman" w:hAnsi="Times New Roman" w:cs="Times New Roman"/>
          <w:spacing w:val="3"/>
          <w:sz w:val="24"/>
          <w:szCs w:val="24"/>
        </w:rPr>
      </w:pPr>
      <w:r w:rsidRPr="0059557F">
        <w:rPr>
          <w:rFonts w:ascii="Times New Roman" w:eastAsia="Times New Roman" w:hAnsi="Times New Roman" w:cs="Times New Roman"/>
          <w:spacing w:val="3"/>
          <w:sz w:val="24"/>
          <w:szCs w:val="24"/>
        </w:rPr>
        <w:t xml:space="preserve">Выпускник получит возможность научиться </w:t>
      </w:r>
      <w:r w:rsidRPr="0059557F">
        <w:rPr>
          <w:rFonts w:ascii="Times New Roman" w:eastAsia="Times New Roman" w:hAnsi="Times New Roman" w:cs="Times New Roman"/>
          <w:bCs/>
          <w:color w:val="000000"/>
          <w:sz w:val="24"/>
          <w:szCs w:val="24"/>
          <w:shd w:val="clear" w:color="auto" w:fill="FFFFFF"/>
        </w:rPr>
        <w:t>брать и давать интервью.</w:t>
      </w:r>
    </w:p>
    <w:p w:rsidR="0054532B" w:rsidRPr="0059557F" w:rsidRDefault="0054532B" w:rsidP="00FB52B8">
      <w:pPr>
        <w:spacing w:after="0" w:line="240" w:lineRule="auto"/>
        <w:ind w:left="300" w:right="6380"/>
        <w:rPr>
          <w:rFonts w:ascii="Times New Roman" w:eastAsia="Times New Roman" w:hAnsi="Times New Roman" w:cs="Times New Roman"/>
          <w:spacing w:val="3"/>
          <w:sz w:val="24"/>
          <w:szCs w:val="24"/>
        </w:rPr>
      </w:pPr>
      <w:r w:rsidRPr="0059557F">
        <w:rPr>
          <w:rFonts w:ascii="Times New Roman" w:eastAsia="Times New Roman" w:hAnsi="Times New Roman" w:cs="Times New Roman"/>
          <w:spacing w:val="3"/>
          <w:sz w:val="24"/>
          <w:szCs w:val="24"/>
        </w:rPr>
        <w:t>Говорение.  Монологическая  речь.</w:t>
      </w:r>
    </w:p>
    <w:p w:rsidR="0054532B" w:rsidRPr="0059557F" w:rsidRDefault="0054532B" w:rsidP="00FB52B8">
      <w:pPr>
        <w:spacing w:after="0" w:line="240" w:lineRule="auto"/>
        <w:ind w:left="300" w:right="6380"/>
        <w:rPr>
          <w:rFonts w:ascii="Times New Roman" w:eastAsia="Times New Roman" w:hAnsi="Times New Roman" w:cs="Times New Roman"/>
          <w:spacing w:val="3"/>
          <w:sz w:val="24"/>
          <w:szCs w:val="24"/>
        </w:rPr>
      </w:pPr>
      <w:r w:rsidRPr="0059557F">
        <w:rPr>
          <w:rFonts w:ascii="Times New Roman" w:eastAsia="Times New Roman" w:hAnsi="Times New Roman" w:cs="Times New Roman"/>
          <w:spacing w:val="3"/>
          <w:sz w:val="24"/>
          <w:szCs w:val="24"/>
        </w:rPr>
        <w:t>Выпускник научится:</w:t>
      </w:r>
    </w:p>
    <w:p w:rsidR="0054532B" w:rsidRPr="0059557F" w:rsidRDefault="0054532B" w:rsidP="00FB52B8">
      <w:pPr>
        <w:widowControl w:val="0"/>
        <w:numPr>
          <w:ilvl w:val="0"/>
          <w:numId w:val="213"/>
        </w:numPr>
        <w:tabs>
          <w:tab w:val="left" w:pos="491"/>
        </w:tabs>
        <w:spacing w:after="0" w:line="240" w:lineRule="auto"/>
        <w:ind w:left="20" w:righ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рассказывать о себе, своей семье, друзьях, лицее, своих интересах, планах на будущее; о своём городе, своей республике с опорой на зрительную наглядность и/или вербальные опоры (ключевые слова, план, вопросы);</w:t>
      </w:r>
    </w:p>
    <w:p w:rsidR="0054532B" w:rsidRPr="0059557F" w:rsidRDefault="0054532B" w:rsidP="00FB52B8">
      <w:pPr>
        <w:widowControl w:val="0"/>
        <w:numPr>
          <w:ilvl w:val="0"/>
          <w:numId w:val="213"/>
        </w:numPr>
        <w:tabs>
          <w:tab w:val="left" w:pos="491"/>
        </w:tabs>
        <w:spacing w:after="0" w:line="240" w:lineRule="auto"/>
        <w:ind w:left="20" w:righ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описывать события с опорой на зрительную наглядность и/или вербальные опоры (ключевые слова, план, вопросы);</w:t>
      </w:r>
    </w:p>
    <w:p w:rsidR="0054532B" w:rsidRPr="0059557F" w:rsidRDefault="0054532B" w:rsidP="00FB52B8">
      <w:pPr>
        <w:widowControl w:val="0"/>
        <w:numPr>
          <w:ilvl w:val="0"/>
          <w:numId w:val="213"/>
        </w:numPr>
        <w:tabs>
          <w:tab w:val="left" w:pos="491"/>
        </w:tabs>
        <w:spacing w:after="0" w:line="240" w:lineRule="auto"/>
        <w:ind w:lef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давать краткую характеристику реальных людей и национальных литературных персонажей;</w:t>
      </w:r>
    </w:p>
    <w:p w:rsidR="0054532B" w:rsidRPr="0059557F" w:rsidRDefault="0054532B" w:rsidP="00FB52B8">
      <w:pPr>
        <w:widowControl w:val="0"/>
        <w:numPr>
          <w:ilvl w:val="0"/>
          <w:numId w:val="213"/>
        </w:numPr>
        <w:tabs>
          <w:tab w:val="left" w:pos="491"/>
        </w:tabs>
        <w:spacing w:after="0" w:line="240" w:lineRule="auto"/>
        <w:ind w:left="20" w:righ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передавать основное содержание прочитанного текста с опорой или без опоры на текст/ключевые слова/план/вопросы.</w:t>
      </w:r>
    </w:p>
    <w:p w:rsidR="0054532B" w:rsidRPr="0059557F" w:rsidRDefault="0054532B" w:rsidP="00FB52B8">
      <w:pPr>
        <w:spacing w:after="0" w:line="240" w:lineRule="auto"/>
        <w:ind w:left="20" w:firstLine="280"/>
        <w:jc w:val="both"/>
        <w:rPr>
          <w:rFonts w:ascii="Times New Roman" w:eastAsia="Times New Roman" w:hAnsi="Times New Roman" w:cs="Times New Roman"/>
          <w:spacing w:val="3"/>
          <w:sz w:val="24"/>
          <w:szCs w:val="24"/>
        </w:rPr>
      </w:pPr>
      <w:r w:rsidRPr="0059557F">
        <w:rPr>
          <w:rFonts w:ascii="Times New Roman" w:eastAsia="Times New Roman" w:hAnsi="Times New Roman" w:cs="Times New Roman"/>
          <w:spacing w:val="3"/>
          <w:sz w:val="24"/>
          <w:szCs w:val="24"/>
        </w:rPr>
        <w:t>Выпускник получит возможность научиться:</w:t>
      </w:r>
    </w:p>
    <w:p w:rsidR="0054532B" w:rsidRPr="0059557F" w:rsidRDefault="0054532B" w:rsidP="00FB52B8">
      <w:pPr>
        <w:widowControl w:val="0"/>
        <w:numPr>
          <w:ilvl w:val="0"/>
          <w:numId w:val="213"/>
        </w:numPr>
        <w:tabs>
          <w:tab w:val="left" w:pos="491"/>
        </w:tabs>
        <w:spacing w:after="0" w:line="240" w:lineRule="auto"/>
        <w:ind w:lef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делать сообщение на заданную тему на основе прочитанного;</w:t>
      </w:r>
    </w:p>
    <w:p w:rsidR="0054532B" w:rsidRPr="0059557F" w:rsidRDefault="0054532B" w:rsidP="00FB52B8">
      <w:pPr>
        <w:widowControl w:val="0"/>
        <w:numPr>
          <w:ilvl w:val="0"/>
          <w:numId w:val="213"/>
        </w:numPr>
        <w:tabs>
          <w:tab w:val="left" w:pos="491"/>
        </w:tabs>
        <w:spacing w:after="0" w:line="240" w:lineRule="auto"/>
        <w:ind w:left="20" w:righ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комментировать факты из прочитанного/прослушанного текста, аргументировать своё отношение к прочитанному/прослушанному;</w:t>
      </w:r>
    </w:p>
    <w:p w:rsidR="0054532B" w:rsidRPr="0059557F" w:rsidRDefault="0054532B" w:rsidP="00FB52B8">
      <w:pPr>
        <w:widowControl w:val="0"/>
        <w:numPr>
          <w:ilvl w:val="0"/>
          <w:numId w:val="213"/>
        </w:numPr>
        <w:tabs>
          <w:tab w:val="left" w:pos="491"/>
        </w:tabs>
        <w:spacing w:after="0" w:line="240" w:lineRule="auto"/>
        <w:ind w:left="20" w:righ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кратко высказываться без предварительной подготовки на заданную тему в соответствии с предложенной ситуацией общения; кратко излагать результаты выполненной проектной работы.</w:t>
      </w:r>
    </w:p>
    <w:p w:rsidR="0054532B" w:rsidRPr="0059557F" w:rsidRDefault="0054532B" w:rsidP="00FB52B8">
      <w:pPr>
        <w:spacing w:after="0" w:line="240" w:lineRule="auto"/>
        <w:ind w:left="300" w:right="7540" w:firstLine="280"/>
        <w:rPr>
          <w:rFonts w:ascii="Times New Roman" w:eastAsia="Times New Roman" w:hAnsi="Times New Roman" w:cs="Times New Roman"/>
          <w:spacing w:val="3"/>
          <w:sz w:val="24"/>
          <w:szCs w:val="24"/>
        </w:rPr>
      </w:pPr>
      <w:r w:rsidRPr="0059557F">
        <w:rPr>
          <w:rFonts w:ascii="Times New Roman" w:eastAsia="Times New Roman" w:hAnsi="Times New Roman" w:cs="Times New Roman"/>
          <w:spacing w:val="3"/>
          <w:sz w:val="24"/>
          <w:szCs w:val="24"/>
        </w:rPr>
        <w:t xml:space="preserve">Аудирование. </w:t>
      </w:r>
    </w:p>
    <w:p w:rsidR="0054532B" w:rsidRPr="0059557F" w:rsidRDefault="0054532B" w:rsidP="00FB52B8">
      <w:pPr>
        <w:spacing w:after="0" w:line="240" w:lineRule="auto"/>
        <w:ind w:left="300"/>
        <w:jc w:val="both"/>
        <w:rPr>
          <w:rFonts w:ascii="Times New Roman" w:eastAsia="Times New Roman" w:hAnsi="Times New Roman" w:cs="Times New Roman"/>
          <w:spacing w:val="3"/>
          <w:sz w:val="24"/>
          <w:szCs w:val="24"/>
        </w:rPr>
      </w:pPr>
      <w:r w:rsidRPr="0059557F">
        <w:rPr>
          <w:rFonts w:ascii="Times New Roman" w:eastAsia="Times New Roman" w:hAnsi="Times New Roman" w:cs="Times New Roman"/>
          <w:spacing w:val="3"/>
          <w:sz w:val="24"/>
          <w:szCs w:val="24"/>
        </w:rPr>
        <w:t>Выпускник научится:</w:t>
      </w:r>
    </w:p>
    <w:p w:rsidR="0054532B" w:rsidRPr="0059557F" w:rsidRDefault="0054532B" w:rsidP="00FB52B8">
      <w:pPr>
        <w:widowControl w:val="0"/>
        <w:numPr>
          <w:ilvl w:val="0"/>
          <w:numId w:val="213"/>
        </w:numPr>
        <w:tabs>
          <w:tab w:val="left" w:pos="491"/>
        </w:tabs>
        <w:spacing w:after="0" w:line="240" w:lineRule="auto"/>
        <w:ind w:left="20" w:righ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54532B" w:rsidRPr="0059557F" w:rsidRDefault="0054532B" w:rsidP="00FB52B8">
      <w:pPr>
        <w:widowControl w:val="0"/>
        <w:numPr>
          <w:ilvl w:val="0"/>
          <w:numId w:val="213"/>
        </w:numPr>
        <w:tabs>
          <w:tab w:val="left" w:pos="485"/>
        </w:tabs>
        <w:spacing w:after="0" w:line="240" w:lineRule="auto"/>
        <w:ind w:left="20" w:righ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54532B" w:rsidRPr="0059557F" w:rsidRDefault="0054532B" w:rsidP="00FB52B8">
      <w:pPr>
        <w:spacing w:after="0" w:line="240" w:lineRule="auto"/>
        <w:ind w:left="20" w:firstLine="280"/>
        <w:jc w:val="both"/>
        <w:rPr>
          <w:rFonts w:ascii="Times New Roman" w:eastAsia="Times New Roman" w:hAnsi="Times New Roman" w:cs="Times New Roman"/>
          <w:spacing w:val="3"/>
          <w:sz w:val="24"/>
          <w:szCs w:val="24"/>
        </w:rPr>
      </w:pPr>
      <w:r w:rsidRPr="0059557F">
        <w:rPr>
          <w:rFonts w:ascii="Times New Roman" w:eastAsia="Times New Roman" w:hAnsi="Times New Roman" w:cs="Times New Roman"/>
          <w:spacing w:val="3"/>
          <w:sz w:val="24"/>
          <w:szCs w:val="24"/>
        </w:rPr>
        <w:t>Выпускник получит возможность научиться:</w:t>
      </w:r>
    </w:p>
    <w:p w:rsidR="0054532B" w:rsidRPr="0059557F" w:rsidRDefault="0054532B" w:rsidP="00FB52B8">
      <w:pPr>
        <w:widowControl w:val="0"/>
        <w:numPr>
          <w:ilvl w:val="0"/>
          <w:numId w:val="213"/>
        </w:numPr>
        <w:tabs>
          <w:tab w:val="left" w:pos="485"/>
        </w:tabs>
        <w:spacing w:after="0" w:line="240" w:lineRule="auto"/>
        <w:ind w:lef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выделять основную мысль в воспринимаемом на слух тексте;</w:t>
      </w:r>
    </w:p>
    <w:p w:rsidR="0054532B" w:rsidRPr="0059557F" w:rsidRDefault="0054532B" w:rsidP="00FB52B8">
      <w:pPr>
        <w:widowControl w:val="0"/>
        <w:numPr>
          <w:ilvl w:val="0"/>
          <w:numId w:val="213"/>
        </w:numPr>
        <w:tabs>
          <w:tab w:val="left" w:pos="485"/>
        </w:tabs>
        <w:spacing w:after="0" w:line="240" w:lineRule="auto"/>
        <w:ind w:lef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отделять в тексте, воспринимаемом на слух, главные факты от второстепенных;</w:t>
      </w:r>
    </w:p>
    <w:p w:rsidR="0054532B" w:rsidRPr="0059557F" w:rsidRDefault="0054532B" w:rsidP="00FB52B8">
      <w:pPr>
        <w:widowControl w:val="0"/>
        <w:numPr>
          <w:ilvl w:val="0"/>
          <w:numId w:val="213"/>
        </w:numPr>
        <w:tabs>
          <w:tab w:val="left" w:pos="485"/>
        </w:tabs>
        <w:spacing w:after="0" w:line="240" w:lineRule="auto"/>
        <w:ind w:left="20" w:righ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использовать контекстуальную или языковую догадку при восприятии на слух текстов, содержащих незнакомые слова;</w:t>
      </w:r>
    </w:p>
    <w:p w:rsidR="0054532B" w:rsidRPr="0059557F" w:rsidRDefault="0054532B" w:rsidP="00FB52B8">
      <w:pPr>
        <w:widowControl w:val="0"/>
        <w:numPr>
          <w:ilvl w:val="0"/>
          <w:numId w:val="213"/>
        </w:numPr>
        <w:tabs>
          <w:tab w:val="left" w:pos="485"/>
        </w:tabs>
        <w:spacing w:after="0" w:line="240" w:lineRule="auto"/>
        <w:ind w:left="20" w:righ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игнорировать незнакомые языковые явления, несущественные для понимания основного содержания воспринимаемого на слух текста.</w:t>
      </w:r>
    </w:p>
    <w:p w:rsidR="0054532B" w:rsidRPr="0059557F" w:rsidRDefault="0054532B" w:rsidP="00FB52B8">
      <w:pPr>
        <w:spacing w:after="0" w:line="240" w:lineRule="auto"/>
        <w:ind w:left="20" w:firstLine="280"/>
        <w:jc w:val="both"/>
        <w:rPr>
          <w:rFonts w:ascii="Times New Roman" w:eastAsia="Times New Roman" w:hAnsi="Times New Roman" w:cs="Times New Roman"/>
          <w:spacing w:val="3"/>
          <w:sz w:val="24"/>
          <w:szCs w:val="24"/>
        </w:rPr>
      </w:pPr>
      <w:r w:rsidRPr="0059557F">
        <w:rPr>
          <w:rFonts w:ascii="Times New Roman" w:eastAsia="Times New Roman" w:hAnsi="Times New Roman" w:cs="Times New Roman"/>
          <w:spacing w:val="3"/>
          <w:sz w:val="24"/>
          <w:szCs w:val="24"/>
        </w:rPr>
        <w:t>Чтение.</w:t>
      </w:r>
    </w:p>
    <w:p w:rsidR="0054532B" w:rsidRPr="0059557F" w:rsidRDefault="0054532B" w:rsidP="00FB52B8">
      <w:pPr>
        <w:spacing w:after="0" w:line="240" w:lineRule="auto"/>
        <w:ind w:left="20" w:firstLine="280"/>
        <w:jc w:val="both"/>
        <w:rPr>
          <w:rFonts w:ascii="Times New Roman" w:eastAsia="Times New Roman" w:hAnsi="Times New Roman" w:cs="Times New Roman"/>
          <w:spacing w:val="3"/>
          <w:sz w:val="24"/>
          <w:szCs w:val="24"/>
        </w:rPr>
      </w:pPr>
      <w:r w:rsidRPr="0059557F">
        <w:rPr>
          <w:rFonts w:ascii="Times New Roman" w:eastAsia="Times New Roman" w:hAnsi="Times New Roman" w:cs="Times New Roman"/>
          <w:spacing w:val="3"/>
          <w:sz w:val="24"/>
          <w:szCs w:val="24"/>
        </w:rPr>
        <w:t>Выпускник научится:</w:t>
      </w:r>
    </w:p>
    <w:p w:rsidR="0054532B" w:rsidRPr="0059557F" w:rsidRDefault="0054532B" w:rsidP="00FB52B8">
      <w:pPr>
        <w:widowControl w:val="0"/>
        <w:numPr>
          <w:ilvl w:val="0"/>
          <w:numId w:val="213"/>
        </w:numPr>
        <w:tabs>
          <w:tab w:val="left" w:pos="485"/>
        </w:tabs>
        <w:spacing w:after="0" w:line="240" w:lineRule="auto"/>
        <w:ind w:left="20" w:righ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читать и понимать основное содержание несложных аутентичных текстов, содержащих некоторое количество неизученных языковых явлений;</w:t>
      </w:r>
    </w:p>
    <w:p w:rsidR="0054532B" w:rsidRPr="0059557F" w:rsidRDefault="0054532B" w:rsidP="00FB52B8">
      <w:pPr>
        <w:widowControl w:val="0"/>
        <w:numPr>
          <w:ilvl w:val="0"/>
          <w:numId w:val="213"/>
        </w:numPr>
        <w:tabs>
          <w:tab w:val="left" w:pos="485"/>
        </w:tabs>
        <w:spacing w:after="0" w:line="240" w:lineRule="auto"/>
        <w:ind w:left="20" w:righ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54532B" w:rsidRPr="0059557F" w:rsidRDefault="0054532B" w:rsidP="00FB52B8">
      <w:pPr>
        <w:spacing w:after="0" w:line="240" w:lineRule="auto"/>
        <w:ind w:left="20" w:firstLine="280"/>
        <w:jc w:val="both"/>
        <w:rPr>
          <w:rFonts w:ascii="Times New Roman" w:eastAsia="Times New Roman" w:hAnsi="Times New Roman" w:cs="Times New Roman"/>
          <w:spacing w:val="3"/>
          <w:sz w:val="24"/>
          <w:szCs w:val="24"/>
        </w:rPr>
      </w:pPr>
      <w:r w:rsidRPr="0059557F">
        <w:rPr>
          <w:rFonts w:ascii="Times New Roman" w:eastAsia="Times New Roman" w:hAnsi="Times New Roman" w:cs="Times New Roman"/>
          <w:spacing w:val="3"/>
          <w:sz w:val="24"/>
          <w:szCs w:val="24"/>
        </w:rPr>
        <w:lastRenderedPageBreak/>
        <w:t>Выпускник получит возможность научиться:</w:t>
      </w:r>
    </w:p>
    <w:p w:rsidR="0054532B" w:rsidRPr="0059557F" w:rsidRDefault="0054532B" w:rsidP="00FB52B8">
      <w:pPr>
        <w:widowControl w:val="0"/>
        <w:numPr>
          <w:ilvl w:val="0"/>
          <w:numId w:val="213"/>
        </w:numPr>
        <w:tabs>
          <w:tab w:val="left" w:pos="485"/>
        </w:tabs>
        <w:spacing w:after="0" w:line="240" w:lineRule="auto"/>
        <w:ind w:left="20" w:righ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читать и полностью понимать несложные аутентичные тексты, построенные в основном на изученном языковом материале;</w:t>
      </w:r>
    </w:p>
    <w:p w:rsidR="0054532B" w:rsidRPr="0059557F" w:rsidRDefault="0054532B" w:rsidP="00FB52B8">
      <w:pPr>
        <w:widowControl w:val="0"/>
        <w:numPr>
          <w:ilvl w:val="0"/>
          <w:numId w:val="213"/>
        </w:numPr>
        <w:tabs>
          <w:tab w:val="left" w:pos="485"/>
        </w:tabs>
        <w:spacing w:after="0" w:line="240" w:lineRule="auto"/>
        <w:ind w:left="20" w:righ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догадываться о значении незнакомых слов по сходству с русским языком, по словообразовательным элементам, по контексту;</w:t>
      </w:r>
    </w:p>
    <w:p w:rsidR="0054532B" w:rsidRPr="0059557F" w:rsidRDefault="0054532B" w:rsidP="00FB52B8">
      <w:pPr>
        <w:widowControl w:val="0"/>
        <w:numPr>
          <w:ilvl w:val="0"/>
          <w:numId w:val="213"/>
        </w:numPr>
        <w:tabs>
          <w:tab w:val="left" w:pos="485"/>
        </w:tabs>
        <w:spacing w:after="0" w:line="240" w:lineRule="auto"/>
        <w:ind w:left="20" w:righ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игнорировать в процессе чтения незнакомые слова, не мешающие понимать основное содержание текста;</w:t>
      </w:r>
    </w:p>
    <w:p w:rsidR="0054532B" w:rsidRPr="0059557F" w:rsidRDefault="0054532B" w:rsidP="00FB52B8">
      <w:pPr>
        <w:widowControl w:val="0"/>
        <w:numPr>
          <w:ilvl w:val="0"/>
          <w:numId w:val="213"/>
        </w:numPr>
        <w:tabs>
          <w:tab w:val="left" w:pos="485"/>
        </w:tabs>
        <w:spacing w:after="0" w:line="240" w:lineRule="auto"/>
        <w:ind w:lef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пользоваться сносками и лингвострановедческим справочником.</w:t>
      </w:r>
    </w:p>
    <w:p w:rsidR="0054532B" w:rsidRPr="0059557F" w:rsidRDefault="0054532B" w:rsidP="00FB52B8">
      <w:pPr>
        <w:spacing w:after="0" w:line="240" w:lineRule="auto"/>
        <w:ind w:left="20" w:firstLine="280"/>
        <w:jc w:val="both"/>
        <w:rPr>
          <w:rFonts w:ascii="Times New Roman" w:eastAsia="Times New Roman" w:hAnsi="Times New Roman" w:cs="Times New Roman"/>
          <w:spacing w:val="3"/>
          <w:sz w:val="24"/>
          <w:szCs w:val="24"/>
        </w:rPr>
      </w:pPr>
      <w:r w:rsidRPr="0059557F">
        <w:rPr>
          <w:rFonts w:ascii="Times New Roman" w:eastAsia="Times New Roman" w:hAnsi="Times New Roman" w:cs="Times New Roman"/>
          <w:spacing w:val="3"/>
          <w:sz w:val="24"/>
          <w:szCs w:val="24"/>
        </w:rPr>
        <w:t>Письменная речь</w:t>
      </w:r>
    </w:p>
    <w:p w:rsidR="0054532B" w:rsidRPr="0059557F" w:rsidRDefault="0054532B" w:rsidP="00FB52B8">
      <w:pPr>
        <w:spacing w:after="0" w:line="240" w:lineRule="auto"/>
        <w:ind w:left="20" w:firstLine="280"/>
        <w:jc w:val="both"/>
        <w:rPr>
          <w:rFonts w:ascii="Times New Roman" w:eastAsia="Times New Roman" w:hAnsi="Times New Roman" w:cs="Times New Roman"/>
          <w:spacing w:val="3"/>
          <w:sz w:val="24"/>
          <w:szCs w:val="24"/>
        </w:rPr>
      </w:pPr>
      <w:r w:rsidRPr="0059557F">
        <w:rPr>
          <w:rFonts w:ascii="Times New Roman" w:eastAsia="Times New Roman" w:hAnsi="Times New Roman" w:cs="Times New Roman"/>
          <w:spacing w:val="3"/>
          <w:sz w:val="24"/>
          <w:szCs w:val="24"/>
        </w:rPr>
        <w:t>Выпускник научится:</w:t>
      </w:r>
    </w:p>
    <w:p w:rsidR="0054532B" w:rsidRPr="0059557F" w:rsidRDefault="0054532B" w:rsidP="00FB52B8">
      <w:pPr>
        <w:widowControl w:val="0"/>
        <w:numPr>
          <w:ilvl w:val="0"/>
          <w:numId w:val="213"/>
        </w:numPr>
        <w:tabs>
          <w:tab w:val="left" w:pos="485"/>
        </w:tabs>
        <w:spacing w:after="0" w:line="240" w:lineRule="auto"/>
        <w:ind w:left="20" w:righ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заполнять анкеты и формуляры в соответствии с нормами, принятыми в стране изучаемого языка;</w:t>
      </w:r>
    </w:p>
    <w:p w:rsidR="0054532B" w:rsidRPr="0059557F" w:rsidRDefault="0054532B" w:rsidP="00FB52B8">
      <w:pPr>
        <w:widowControl w:val="0"/>
        <w:numPr>
          <w:ilvl w:val="0"/>
          <w:numId w:val="213"/>
        </w:numPr>
        <w:tabs>
          <w:tab w:val="left" w:pos="485"/>
        </w:tabs>
        <w:spacing w:after="0" w:line="240" w:lineRule="auto"/>
        <w:ind w:left="20" w:righ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писать личное письмо в ответ на письмо-стимул с употреблением формул речевого этикета, принятых в стране изучаемого языка.</w:t>
      </w:r>
    </w:p>
    <w:p w:rsidR="0054532B" w:rsidRPr="0059557F" w:rsidRDefault="0054532B" w:rsidP="00FB52B8">
      <w:pPr>
        <w:spacing w:after="0" w:line="240" w:lineRule="auto"/>
        <w:ind w:left="20" w:firstLine="280"/>
        <w:jc w:val="both"/>
        <w:rPr>
          <w:rFonts w:ascii="Times New Roman" w:eastAsia="Times New Roman" w:hAnsi="Times New Roman" w:cs="Times New Roman"/>
          <w:spacing w:val="3"/>
          <w:sz w:val="24"/>
          <w:szCs w:val="24"/>
        </w:rPr>
      </w:pPr>
      <w:r w:rsidRPr="0059557F">
        <w:rPr>
          <w:rFonts w:ascii="Times New Roman" w:eastAsia="Times New Roman" w:hAnsi="Times New Roman" w:cs="Times New Roman"/>
          <w:spacing w:val="3"/>
          <w:sz w:val="24"/>
          <w:szCs w:val="24"/>
        </w:rPr>
        <w:t>Выпускник получит возможность научиться:</w:t>
      </w:r>
    </w:p>
    <w:p w:rsidR="0054532B" w:rsidRPr="0059557F" w:rsidRDefault="0054532B" w:rsidP="00FB52B8">
      <w:pPr>
        <w:widowControl w:val="0"/>
        <w:numPr>
          <w:ilvl w:val="0"/>
          <w:numId w:val="213"/>
        </w:numPr>
        <w:tabs>
          <w:tab w:val="left" w:pos="485"/>
        </w:tabs>
        <w:spacing w:after="0" w:line="240" w:lineRule="auto"/>
        <w:ind w:left="20" w:righ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делать краткие выписки из текста с целью их использования в собственных устных высказываниях;</w:t>
      </w:r>
    </w:p>
    <w:p w:rsidR="0054532B" w:rsidRPr="0059557F" w:rsidRDefault="0054532B" w:rsidP="00FB52B8">
      <w:pPr>
        <w:widowControl w:val="0"/>
        <w:numPr>
          <w:ilvl w:val="0"/>
          <w:numId w:val="213"/>
        </w:numPr>
        <w:tabs>
          <w:tab w:val="left" w:pos="485"/>
        </w:tabs>
        <w:spacing w:after="0" w:line="240" w:lineRule="auto"/>
        <w:ind w:lef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составлять план/тезисы устного или письменного сообщения;</w:t>
      </w:r>
    </w:p>
    <w:p w:rsidR="0054532B" w:rsidRPr="0059557F" w:rsidRDefault="0054532B" w:rsidP="00FB52B8">
      <w:pPr>
        <w:widowControl w:val="0"/>
        <w:numPr>
          <w:ilvl w:val="0"/>
          <w:numId w:val="213"/>
        </w:numPr>
        <w:tabs>
          <w:tab w:val="left" w:pos="485"/>
        </w:tabs>
        <w:spacing w:after="0" w:line="240" w:lineRule="auto"/>
        <w:ind w:lef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кратко излагать в письменном виде результаты своей проектной деятельности;</w:t>
      </w:r>
    </w:p>
    <w:p w:rsidR="0054532B" w:rsidRPr="0059557F" w:rsidRDefault="0054532B" w:rsidP="00FB52B8">
      <w:pPr>
        <w:widowControl w:val="0"/>
        <w:numPr>
          <w:ilvl w:val="0"/>
          <w:numId w:val="213"/>
        </w:numPr>
        <w:tabs>
          <w:tab w:val="left" w:pos="485"/>
        </w:tabs>
        <w:spacing w:after="0" w:line="240" w:lineRule="auto"/>
        <w:ind w:lef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писать неболыпие письменные высказывания с опорой на образец.</w:t>
      </w:r>
    </w:p>
    <w:p w:rsidR="0054532B" w:rsidRPr="0059557F" w:rsidRDefault="0054532B" w:rsidP="00FB52B8">
      <w:pPr>
        <w:widowControl w:val="0"/>
        <w:spacing w:after="0" w:line="240" w:lineRule="auto"/>
        <w:ind w:lef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Языковая компетентность (владение языковыми средствами)</w:t>
      </w:r>
    </w:p>
    <w:p w:rsidR="0054532B" w:rsidRPr="0059557F" w:rsidRDefault="0054532B" w:rsidP="00FB52B8">
      <w:pPr>
        <w:spacing w:after="0" w:line="240" w:lineRule="auto"/>
        <w:ind w:left="20" w:firstLine="280"/>
        <w:jc w:val="both"/>
        <w:rPr>
          <w:rFonts w:ascii="Times New Roman" w:eastAsia="Times New Roman" w:hAnsi="Times New Roman" w:cs="Times New Roman"/>
          <w:spacing w:val="3"/>
          <w:sz w:val="24"/>
          <w:szCs w:val="24"/>
        </w:rPr>
      </w:pPr>
      <w:r w:rsidRPr="0059557F">
        <w:rPr>
          <w:rFonts w:ascii="Times New Roman" w:eastAsia="Times New Roman" w:hAnsi="Times New Roman" w:cs="Times New Roman"/>
          <w:spacing w:val="3"/>
          <w:sz w:val="24"/>
          <w:szCs w:val="24"/>
        </w:rPr>
        <w:t>Фонетическая сторона речи</w:t>
      </w:r>
    </w:p>
    <w:p w:rsidR="0054532B" w:rsidRPr="0059557F" w:rsidRDefault="0054532B" w:rsidP="00FB52B8">
      <w:pPr>
        <w:spacing w:after="0" w:line="240" w:lineRule="auto"/>
        <w:ind w:left="20" w:firstLine="280"/>
        <w:jc w:val="both"/>
        <w:rPr>
          <w:rFonts w:ascii="Times New Roman" w:eastAsia="Times New Roman" w:hAnsi="Times New Roman" w:cs="Times New Roman"/>
          <w:spacing w:val="3"/>
          <w:sz w:val="24"/>
          <w:szCs w:val="24"/>
        </w:rPr>
      </w:pPr>
      <w:r w:rsidRPr="0059557F">
        <w:rPr>
          <w:rFonts w:ascii="Times New Roman" w:eastAsia="Times New Roman" w:hAnsi="Times New Roman" w:cs="Times New Roman"/>
          <w:spacing w:val="3"/>
          <w:sz w:val="24"/>
          <w:szCs w:val="24"/>
        </w:rPr>
        <w:t>Выпускник научится:</w:t>
      </w:r>
    </w:p>
    <w:p w:rsidR="0054532B" w:rsidRPr="0059557F" w:rsidRDefault="0054532B" w:rsidP="00FB52B8">
      <w:pPr>
        <w:widowControl w:val="0"/>
        <w:numPr>
          <w:ilvl w:val="0"/>
          <w:numId w:val="213"/>
        </w:numPr>
        <w:tabs>
          <w:tab w:val="left" w:pos="485"/>
        </w:tabs>
        <w:spacing w:after="0" w:line="240" w:lineRule="auto"/>
        <w:ind w:left="20" w:righ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различать на слух и адекватно, без фонематических ошибок, ведущих к сбою коммуникации, произносить все звуки английского языка;</w:t>
      </w:r>
    </w:p>
    <w:p w:rsidR="0054532B" w:rsidRPr="0059557F" w:rsidRDefault="0054532B" w:rsidP="00FB52B8">
      <w:pPr>
        <w:widowControl w:val="0"/>
        <w:numPr>
          <w:ilvl w:val="0"/>
          <w:numId w:val="213"/>
        </w:numPr>
        <w:tabs>
          <w:tab w:val="left" w:pos="485"/>
        </w:tabs>
        <w:spacing w:after="0" w:line="240" w:lineRule="auto"/>
        <w:ind w:lef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соблюдать правильное ударение в изученных словах;</w:t>
      </w:r>
    </w:p>
    <w:p w:rsidR="0054532B" w:rsidRPr="0059557F" w:rsidRDefault="0054532B" w:rsidP="00FB52B8">
      <w:pPr>
        <w:widowControl w:val="0"/>
        <w:numPr>
          <w:ilvl w:val="0"/>
          <w:numId w:val="213"/>
        </w:numPr>
        <w:tabs>
          <w:tab w:val="left" w:pos="485"/>
        </w:tabs>
        <w:spacing w:after="0" w:line="240" w:lineRule="auto"/>
        <w:ind w:lef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различать коммуникативные типы предложения по интонации;</w:t>
      </w:r>
    </w:p>
    <w:p w:rsidR="0054532B" w:rsidRPr="0059557F" w:rsidRDefault="0054532B" w:rsidP="00FB52B8">
      <w:pPr>
        <w:widowControl w:val="0"/>
        <w:numPr>
          <w:ilvl w:val="0"/>
          <w:numId w:val="213"/>
        </w:numPr>
        <w:tabs>
          <w:tab w:val="left" w:pos="485"/>
        </w:tabs>
        <w:spacing w:after="0" w:line="240" w:lineRule="auto"/>
        <w:ind w:left="20" w:righ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54532B" w:rsidRPr="0059557F" w:rsidRDefault="0054532B" w:rsidP="00FB52B8">
      <w:pPr>
        <w:spacing w:after="0" w:line="240" w:lineRule="auto"/>
        <w:ind w:left="20" w:firstLine="280"/>
        <w:jc w:val="both"/>
        <w:rPr>
          <w:rFonts w:ascii="Times New Roman" w:eastAsia="Times New Roman" w:hAnsi="Times New Roman" w:cs="Times New Roman"/>
          <w:spacing w:val="3"/>
          <w:sz w:val="24"/>
          <w:szCs w:val="24"/>
        </w:rPr>
      </w:pPr>
      <w:r w:rsidRPr="0059557F">
        <w:rPr>
          <w:rFonts w:ascii="Times New Roman" w:eastAsia="Times New Roman" w:hAnsi="Times New Roman" w:cs="Times New Roman"/>
          <w:spacing w:val="3"/>
          <w:sz w:val="24"/>
          <w:szCs w:val="24"/>
        </w:rPr>
        <w:t>Выпускник получит возможность научиться:</w:t>
      </w:r>
    </w:p>
    <w:p w:rsidR="0054532B" w:rsidRPr="0059557F" w:rsidRDefault="0054532B" w:rsidP="00FB52B8">
      <w:pPr>
        <w:widowControl w:val="0"/>
        <w:numPr>
          <w:ilvl w:val="0"/>
          <w:numId w:val="213"/>
        </w:numPr>
        <w:tabs>
          <w:tab w:val="left" w:pos="485"/>
        </w:tabs>
        <w:spacing w:after="0" w:line="240" w:lineRule="auto"/>
        <w:ind w:lef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выражать модальные значения, чувства и эмоции с помощью интонации;</w:t>
      </w:r>
    </w:p>
    <w:p w:rsidR="0054532B" w:rsidRPr="0059557F" w:rsidRDefault="0054532B" w:rsidP="00FB52B8">
      <w:pPr>
        <w:widowControl w:val="0"/>
        <w:numPr>
          <w:ilvl w:val="0"/>
          <w:numId w:val="213"/>
        </w:numPr>
        <w:tabs>
          <w:tab w:val="left" w:pos="485"/>
        </w:tabs>
        <w:spacing w:after="0" w:line="240" w:lineRule="auto"/>
        <w:ind w:lef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различать на слух британские и американские варианты английского языка.</w:t>
      </w:r>
    </w:p>
    <w:p w:rsidR="0054532B" w:rsidRPr="0059557F" w:rsidRDefault="0054532B" w:rsidP="00FB52B8">
      <w:pPr>
        <w:spacing w:after="0" w:line="240" w:lineRule="auto"/>
        <w:ind w:left="20" w:firstLine="280"/>
        <w:jc w:val="both"/>
        <w:rPr>
          <w:rFonts w:ascii="Times New Roman" w:eastAsia="Times New Roman" w:hAnsi="Times New Roman" w:cs="Times New Roman"/>
          <w:spacing w:val="3"/>
          <w:sz w:val="24"/>
          <w:szCs w:val="24"/>
        </w:rPr>
      </w:pPr>
      <w:r w:rsidRPr="0059557F">
        <w:rPr>
          <w:rFonts w:ascii="Times New Roman" w:eastAsia="Times New Roman" w:hAnsi="Times New Roman" w:cs="Times New Roman"/>
          <w:spacing w:val="3"/>
          <w:sz w:val="24"/>
          <w:szCs w:val="24"/>
        </w:rPr>
        <w:t>Орфография</w:t>
      </w:r>
    </w:p>
    <w:p w:rsidR="0054532B" w:rsidRPr="0059557F" w:rsidRDefault="0054532B" w:rsidP="00FB52B8">
      <w:pPr>
        <w:widowControl w:val="0"/>
        <w:spacing w:after="0" w:line="240" w:lineRule="auto"/>
        <w:ind w:lef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bCs/>
          <w:color w:val="000000"/>
          <w:sz w:val="24"/>
          <w:szCs w:val="24"/>
          <w:shd w:val="clear" w:color="auto" w:fill="FFFFFF"/>
          <w:lang w:eastAsia="ru-RU"/>
        </w:rPr>
        <w:t xml:space="preserve">Выпускник научится </w:t>
      </w:r>
      <w:r w:rsidRPr="0059557F">
        <w:rPr>
          <w:rFonts w:ascii="Times New Roman" w:eastAsia="Times New Roman" w:hAnsi="Times New Roman" w:cs="Times New Roman"/>
          <w:color w:val="000000"/>
          <w:sz w:val="24"/>
          <w:szCs w:val="24"/>
          <w:lang w:eastAsia="ru-RU"/>
        </w:rPr>
        <w:t>правильно писать изученные слова.</w:t>
      </w:r>
    </w:p>
    <w:p w:rsidR="0054532B" w:rsidRPr="0059557F" w:rsidRDefault="0054532B" w:rsidP="00FB52B8">
      <w:pPr>
        <w:widowControl w:val="0"/>
        <w:spacing w:after="0" w:line="240" w:lineRule="auto"/>
        <w:ind w:left="20" w:righ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Выпускник получит возможность научиться сравнивать и анализировать буквосочетания башкирского языка и их произношение.</w:t>
      </w:r>
    </w:p>
    <w:p w:rsidR="0054532B" w:rsidRPr="0059557F" w:rsidRDefault="0054532B" w:rsidP="00FB52B8">
      <w:pPr>
        <w:spacing w:after="0" w:line="240" w:lineRule="auto"/>
        <w:ind w:left="20" w:firstLine="280"/>
        <w:jc w:val="both"/>
        <w:rPr>
          <w:rFonts w:ascii="Times New Roman" w:eastAsia="Times New Roman" w:hAnsi="Times New Roman" w:cs="Times New Roman"/>
          <w:spacing w:val="3"/>
          <w:sz w:val="24"/>
          <w:szCs w:val="24"/>
        </w:rPr>
      </w:pPr>
      <w:r w:rsidRPr="0059557F">
        <w:rPr>
          <w:rFonts w:ascii="Times New Roman" w:eastAsia="Times New Roman" w:hAnsi="Times New Roman" w:cs="Times New Roman"/>
          <w:spacing w:val="3"/>
          <w:sz w:val="24"/>
          <w:szCs w:val="24"/>
        </w:rPr>
        <w:t>Лексическая сторона речи</w:t>
      </w:r>
    </w:p>
    <w:p w:rsidR="0054532B" w:rsidRPr="0059557F" w:rsidRDefault="0054532B" w:rsidP="00FB52B8">
      <w:pPr>
        <w:spacing w:after="0" w:line="240" w:lineRule="auto"/>
        <w:ind w:left="20" w:firstLine="280"/>
        <w:jc w:val="both"/>
        <w:rPr>
          <w:rFonts w:ascii="Times New Roman" w:eastAsia="Times New Roman" w:hAnsi="Times New Roman" w:cs="Times New Roman"/>
          <w:spacing w:val="3"/>
          <w:sz w:val="24"/>
          <w:szCs w:val="24"/>
        </w:rPr>
      </w:pPr>
      <w:r w:rsidRPr="0059557F">
        <w:rPr>
          <w:rFonts w:ascii="Times New Roman" w:eastAsia="Times New Roman" w:hAnsi="Times New Roman" w:cs="Times New Roman"/>
          <w:spacing w:val="3"/>
          <w:sz w:val="24"/>
          <w:szCs w:val="24"/>
        </w:rPr>
        <w:t>Выпускник научится:</w:t>
      </w:r>
    </w:p>
    <w:p w:rsidR="0054532B" w:rsidRPr="0059557F" w:rsidRDefault="0054532B" w:rsidP="00FB52B8">
      <w:pPr>
        <w:widowControl w:val="0"/>
        <w:numPr>
          <w:ilvl w:val="0"/>
          <w:numId w:val="213"/>
        </w:numPr>
        <w:tabs>
          <w:tab w:val="left" w:pos="479"/>
        </w:tabs>
        <w:spacing w:after="0" w:line="240" w:lineRule="auto"/>
        <w:ind w:left="20" w:righ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узнавать в письменном и звучащем тексте изученные лексические единицы (слова, словосочетания), в том числе многозначные, в пределах тематики основного общего образования;</w:t>
      </w:r>
    </w:p>
    <w:p w:rsidR="0054532B" w:rsidRPr="0059557F" w:rsidRDefault="0054532B" w:rsidP="00FB52B8">
      <w:pPr>
        <w:widowControl w:val="0"/>
        <w:numPr>
          <w:ilvl w:val="0"/>
          <w:numId w:val="213"/>
        </w:numPr>
        <w:tabs>
          <w:tab w:val="left" w:pos="479"/>
        </w:tabs>
        <w:spacing w:after="0" w:line="240" w:lineRule="auto"/>
        <w:ind w:left="20" w:righ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употреблять в устной и письменной речи в их основном значении изученные лексические единицы (слова, словосочетания), в том числе многозначные, в соответствии с решаемой коммуникативной задачей;</w:t>
      </w:r>
    </w:p>
    <w:p w:rsidR="0054532B" w:rsidRPr="0059557F" w:rsidRDefault="0054532B" w:rsidP="00FB52B8">
      <w:pPr>
        <w:widowControl w:val="0"/>
        <w:numPr>
          <w:ilvl w:val="0"/>
          <w:numId w:val="213"/>
        </w:numPr>
        <w:tabs>
          <w:tab w:val="left" w:pos="479"/>
        </w:tabs>
        <w:spacing w:after="0" w:line="240" w:lineRule="auto"/>
        <w:ind w:lef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соблюдать существующие в башкирском языке нормы лексической сочетаемости;</w:t>
      </w:r>
    </w:p>
    <w:p w:rsidR="0054532B" w:rsidRPr="0059557F" w:rsidRDefault="0054532B" w:rsidP="00FB52B8">
      <w:pPr>
        <w:widowControl w:val="0"/>
        <w:numPr>
          <w:ilvl w:val="0"/>
          <w:numId w:val="213"/>
        </w:numPr>
        <w:tabs>
          <w:tab w:val="left" w:pos="479"/>
        </w:tabs>
        <w:spacing w:after="0" w:line="240" w:lineRule="auto"/>
        <w:ind w:left="20" w:righ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распознавать и образовывать родственные слова с использованием основных способов словообразования.</w:t>
      </w:r>
    </w:p>
    <w:p w:rsidR="0054532B" w:rsidRPr="0059557F" w:rsidRDefault="0054532B" w:rsidP="00FB52B8">
      <w:pPr>
        <w:spacing w:after="0" w:line="240" w:lineRule="auto"/>
        <w:ind w:left="20" w:firstLine="280"/>
        <w:jc w:val="both"/>
        <w:rPr>
          <w:rFonts w:ascii="Times New Roman" w:eastAsia="Times New Roman" w:hAnsi="Times New Roman" w:cs="Times New Roman"/>
          <w:spacing w:val="3"/>
          <w:sz w:val="24"/>
          <w:szCs w:val="24"/>
        </w:rPr>
      </w:pPr>
      <w:r w:rsidRPr="0059557F">
        <w:rPr>
          <w:rFonts w:ascii="Times New Roman" w:eastAsia="Times New Roman" w:hAnsi="Times New Roman" w:cs="Times New Roman"/>
          <w:spacing w:val="3"/>
          <w:sz w:val="24"/>
          <w:szCs w:val="24"/>
        </w:rPr>
        <w:t>Выпускник получит возможность научиться:</w:t>
      </w:r>
    </w:p>
    <w:p w:rsidR="0054532B" w:rsidRPr="0059557F" w:rsidRDefault="0054532B" w:rsidP="00FB52B8">
      <w:pPr>
        <w:widowControl w:val="0"/>
        <w:numPr>
          <w:ilvl w:val="0"/>
          <w:numId w:val="213"/>
        </w:numPr>
        <w:tabs>
          <w:tab w:val="left" w:pos="479"/>
        </w:tabs>
        <w:spacing w:after="0" w:line="240" w:lineRule="auto"/>
        <w:ind w:lef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употреблять в речи в нескольких значениях многозначные слова;</w:t>
      </w:r>
    </w:p>
    <w:p w:rsidR="0054532B" w:rsidRPr="0059557F" w:rsidRDefault="0054532B" w:rsidP="00FB52B8">
      <w:pPr>
        <w:widowControl w:val="0"/>
        <w:numPr>
          <w:ilvl w:val="0"/>
          <w:numId w:val="213"/>
        </w:numPr>
        <w:tabs>
          <w:tab w:val="left" w:pos="479"/>
        </w:tabs>
        <w:spacing w:after="0" w:line="240" w:lineRule="auto"/>
        <w:ind w:lef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находить различия между явлениями синонимии и антонимии;</w:t>
      </w:r>
    </w:p>
    <w:p w:rsidR="0054532B" w:rsidRPr="0059557F" w:rsidRDefault="0054532B" w:rsidP="00FB52B8">
      <w:pPr>
        <w:widowControl w:val="0"/>
        <w:numPr>
          <w:ilvl w:val="0"/>
          <w:numId w:val="213"/>
        </w:numPr>
        <w:tabs>
          <w:tab w:val="left" w:pos="479"/>
        </w:tabs>
        <w:spacing w:after="0" w:line="240" w:lineRule="auto"/>
        <w:ind w:left="20" w:righ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lastRenderedPageBreak/>
        <w:t>распознавать принадлежность слов к частям речи по определённым признакам (артиклям, аффиксам и др.);</w:t>
      </w:r>
    </w:p>
    <w:p w:rsidR="0054532B" w:rsidRPr="0059557F" w:rsidRDefault="0054532B" w:rsidP="00FB52B8">
      <w:pPr>
        <w:widowControl w:val="0"/>
        <w:numPr>
          <w:ilvl w:val="0"/>
          <w:numId w:val="213"/>
        </w:numPr>
        <w:tabs>
          <w:tab w:val="left" w:pos="479"/>
        </w:tabs>
        <w:spacing w:after="0" w:line="240" w:lineRule="auto"/>
        <w:ind w:left="20" w:righ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54532B" w:rsidRPr="0059557F" w:rsidRDefault="0054532B" w:rsidP="00FB52B8">
      <w:pPr>
        <w:spacing w:after="0" w:line="240" w:lineRule="auto"/>
        <w:ind w:left="20" w:firstLine="280"/>
        <w:jc w:val="both"/>
        <w:rPr>
          <w:rFonts w:ascii="Times New Roman" w:eastAsia="Times New Roman" w:hAnsi="Times New Roman" w:cs="Times New Roman"/>
          <w:spacing w:val="3"/>
          <w:sz w:val="24"/>
          <w:szCs w:val="24"/>
        </w:rPr>
      </w:pPr>
      <w:r w:rsidRPr="0059557F">
        <w:rPr>
          <w:rFonts w:ascii="Times New Roman" w:eastAsia="Times New Roman" w:hAnsi="Times New Roman" w:cs="Times New Roman"/>
          <w:spacing w:val="3"/>
          <w:sz w:val="24"/>
          <w:szCs w:val="24"/>
        </w:rPr>
        <w:t>Грамматическая сторона речи</w:t>
      </w:r>
    </w:p>
    <w:p w:rsidR="0054532B" w:rsidRPr="0059557F" w:rsidRDefault="0054532B" w:rsidP="00FB52B8">
      <w:pPr>
        <w:spacing w:after="0" w:line="240" w:lineRule="auto"/>
        <w:ind w:left="20" w:firstLine="280"/>
        <w:jc w:val="both"/>
        <w:rPr>
          <w:rFonts w:ascii="Times New Roman" w:eastAsia="Times New Roman" w:hAnsi="Times New Roman" w:cs="Times New Roman"/>
          <w:spacing w:val="3"/>
          <w:sz w:val="24"/>
          <w:szCs w:val="24"/>
        </w:rPr>
      </w:pPr>
      <w:r w:rsidRPr="0059557F">
        <w:rPr>
          <w:rFonts w:ascii="Times New Roman" w:eastAsia="Times New Roman" w:hAnsi="Times New Roman" w:cs="Times New Roman"/>
          <w:spacing w:val="3"/>
          <w:sz w:val="24"/>
          <w:szCs w:val="24"/>
        </w:rPr>
        <w:t>Выпускник научится:</w:t>
      </w:r>
    </w:p>
    <w:p w:rsidR="0054532B" w:rsidRPr="0059557F" w:rsidRDefault="0054532B" w:rsidP="00FB52B8">
      <w:pPr>
        <w:widowControl w:val="0"/>
        <w:numPr>
          <w:ilvl w:val="0"/>
          <w:numId w:val="213"/>
        </w:numPr>
        <w:tabs>
          <w:tab w:val="left" w:pos="479"/>
        </w:tabs>
        <w:spacing w:after="0" w:line="240" w:lineRule="auto"/>
        <w:ind w:left="20" w:righ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оперировать в процессе устного и письменного общения основными синтаксическими конструкциями и морфологическими формами языка в соответствии с коммуникативной задачей в коммуникативно-значимом контексте;</w:t>
      </w:r>
    </w:p>
    <w:p w:rsidR="0054532B" w:rsidRPr="0059557F" w:rsidRDefault="0054532B" w:rsidP="00FB52B8">
      <w:pPr>
        <w:widowControl w:val="0"/>
        <w:numPr>
          <w:ilvl w:val="0"/>
          <w:numId w:val="213"/>
        </w:numPr>
        <w:tabs>
          <w:tab w:val="left" w:pos="479"/>
        </w:tabs>
        <w:spacing w:after="0" w:line="240" w:lineRule="auto"/>
        <w:ind w:lef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распознавать и употреблять в речи:</w:t>
      </w:r>
    </w:p>
    <w:p w:rsidR="0054532B" w:rsidRPr="0059557F" w:rsidRDefault="0054532B" w:rsidP="00FB52B8">
      <w:pPr>
        <w:widowControl w:val="0"/>
        <w:tabs>
          <w:tab w:val="left" w:pos="6621"/>
        </w:tabs>
        <w:spacing w:after="0" w:line="240" w:lineRule="auto"/>
        <w:ind w:left="64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различные коммуникативные типы предложений:</w:t>
      </w:r>
      <w:r w:rsidRPr="0059557F">
        <w:rPr>
          <w:rFonts w:ascii="Times New Roman" w:eastAsia="Times New Roman" w:hAnsi="Times New Roman" w:cs="Times New Roman"/>
          <w:color w:val="000000"/>
          <w:sz w:val="24"/>
          <w:szCs w:val="24"/>
          <w:lang w:eastAsia="ru-RU"/>
        </w:rPr>
        <w:tab/>
        <w:t>утвердительные, отрицательные,</w:t>
      </w:r>
    </w:p>
    <w:p w:rsidR="0054532B" w:rsidRPr="0059557F" w:rsidRDefault="0054532B"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вопросительные (общий, специальный, альтернативный, разделительный вопросы), побудительные (в утвердительной и отрицательной форме);</w:t>
      </w:r>
    </w:p>
    <w:p w:rsidR="0054532B" w:rsidRPr="0059557F" w:rsidRDefault="0054532B" w:rsidP="00FB52B8">
      <w:pPr>
        <w:widowControl w:val="0"/>
        <w:numPr>
          <w:ilvl w:val="0"/>
          <w:numId w:val="214"/>
        </w:numPr>
        <w:tabs>
          <w:tab w:val="left" w:pos="479"/>
        </w:tabs>
        <w:spacing w:after="0" w:line="240" w:lineRule="auto"/>
        <w:ind w:lef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распространенные простые предложения;</w:t>
      </w:r>
    </w:p>
    <w:p w:rsidR="0054532B" w:rsidRPr="0059557F" w:rsidRDefault="0054532B" w:rsidP="00FB52B8">
      <w:pPr>
        <w:widowControl w:val="0"/>
        <w:numPr>
          <w:ilvl w:val="0"/>
          <w:numId w:val="214"/>
        </w:numPr>
        <w:tabs>
          <w:tab w:val="left" w:pos="479"/>
        </w:tabs>
        <w:spacing w:after="0" w:line="240" w:lineRule="auto"/>
        <w:ind w:lef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сложносочинённые предложения;</w:t>
      </w:r>
    </w:p>
    <w:p w:rsidR="0054532B" w:rsidRPr="0059557F" w:rsidRDefault="0054532B" w:rsidP="00FB52B8">
      <w:pPr>
        <w:widowControl w:val="0"/>
        <w:numPr>
          <w:ilvl w:val="0"/>
          <w:numId w:val="214"/>
        </w:numPr>
        <w:tabs>
          <w:tab w:val="left" w:pos="479"/>
        </w:tabs>
        <w:spacing w:after="0" w:line="240" w:lineRule="auto"/>
        <w:ind w:left="20" w:righ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косвенную речь в утвердительных и вопросительных предложениях в настоящем и прошедшем времени;</w:t>
      </w:r>
    </w:p>
    <w:p w:rsidR="0054532B" w:rsidRPr="0059557F" w:rsidRDefault="0054532B" w:rsidP="00FB52B8">
      <w:pPr>
        <w:widowControl w:val="0"/>
        <w:numPr>
          <w:ilvl w:val="0"/>
          <w:numId w:val="214"/>
        </w:numPr>
        <w:tabs>
          <w:tab w:val="left" w:pos="479"/>
        </w:tabs>
        <w:spacing w:after="0" w:line="240" w:lineRule="auto"/>
        <w:ind w:left="20" w:righ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имена существительные в единственном и множественном числе, образованные по правилу и исключения;</w:t>
      </w:r>
    </w:p>
    <w:p w:rsidR="0054532B" w:rsidRPr="0059557F" w:rsidRDefault="0054532B" w:rsidP="00FB52B8">
      <w:pPr>
        <w:widowControl w:val="0"/>
        <w:numPr>
          <w:ilvl w:val="0"/>
          <w:numId w:val="214"/>
        </w:numPr>
        <w:tabs>
          <w:tab w:val="left" w:pos="479"/>
        </w:tabs>
        <w:spacing w:after="0" w:line="240" w:lineRule="auto"/>
        <w:ind w:lef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местоимения;</w:t>
      </w:r>
    </w:p>
    <w:p w:rsidR="0054532B" w:rsidRPr="0059557F" w:rsidRDefault="0054532B" w:rsidP="00FB52B8">
      <w:pPr>
        <w:widowControl w:val="0"/>
        <w:numPr>
          <w:ilvl w:val="0"/>
          <w:numId w:val="214"/>
        </w:numPr>
        <w:tabs>
          <w:tab w:val="left" w:pos="479"/>
        </w:tabs>
        <w:spacing w:after="0" w:line="240" w:lineRule="auto"/>
        <w:ind w:lef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имена прилагательные;</w:t>
      </w:r>
    </w:p>
    <w:p w:rsidR="0054532B" w:rsidRPr="0059557F" w:rsidRDefault="0054532B" w:rsidP="00FB52B8">
      <w:pPr>
        <w:widowControl w:val="0"/>
        <w:numPr>
          <w:ilvl w:val="0"/>
          <w:numId w:val="214"/>
        </w:numPr>
        <w:tabs>
          <w:tab w:val="left" w:pos="479"/>
        </w:tabs>
        <w:spacing w:after="0" w:line="240" w:lineRule="auto"/>
        <w:ind w:lef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количественные и порядковые числительные;</w:t>
      </w:r>
    </w:p>
    <w:p w:rsidR="0054532B" w:rsidRPr="0059557F" w:rsidRDefault="0054532B" w:rsidP="00FB52B8">
      <w:pPr>
        <w:widowControl w:val="0"/>
        <w:numPr>
          <w:ilvl w:val="0"/>
          <w:numId w:val="214"/>
        </w:numPr>
        <w:tabs>
          <w:tab w:val="left" w:pos="479"/>
        </w:tabs>
        <w:spacing w:after="0" w:line="240" w:lineRule="auto"/>
        <w:ind w:lef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глаголы в наиболее употребительных временах.</w:t>
      </w:r>
    </w:p>
    <w:p w:rsidR="0054532B" w:rsidRPr="0059557F" w:rsidRDefault="0054532B" w:rsidP="00FB52B8">
      <w:pPr>
        <w:spacing w:after="0" w:line="240" w:lineRule="auto"/>
        <w:ind w:left="20" w:firstLine="280"/>
        <w:jc w:val="both"/>
        <w:rPr>
          <w:rFonts w:ascii="Times New Roman" w:eastAsia="Times New Roman" w:hAnsi="Times New Roman" w:cs="Times New Roman"/>
          <w:spacing w:val="3"/>
          <w:sz w:val="24"/>
          <w:szCs w:val="24"/>
        </w:rPr>
      </w:pPr>
      <w:r w:rsidRPr="0059557F">
        <w:rPr>
          <w:rFonts w:ascii="Times New Roman" w:eastAsia="Times New Roman" w:hAnsi="Times New Roman" w:cs="Times New Roman"/>
          <w:spacing w:val="3"/>
          <w:sz w:val="24"/>
          <w:szCs w:val="24"/>
        </w:rPr>
        <w:t>Выпускник получит возможность научиться:</w:t>
      </w:r>
    </w:p>
    <w:p w:rsidR="0054532B" w:rsidRPr="0059557F" w:rsidRDefault="0054532B" w:rsidP="00FB52B8">
      <w:pPr>
        <w:widowControl w:val="0"/>
        <w:numPr>
          <w:ilvl w:val="0"/>
          <w:numId w:val="213"/>
        </w:numPr>
        <w:tabs>
          <w:tab w:val="left" w:pos="479"/>
        </w:tabs>
        <w:spacing w:after="0" w:line="240" w:lineRule="auto"/>
        <w:ind w:lef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распознавать сложноподчиннные предложения;</w:t>
      </w:r>
    </w:p>
    <w:p w:rsidR="0054532B" w:rsidRPr="0059557F" w:rsidRDefault="0054532B" w:rsidP="00FB52B8">
      <w:pPr>
        <w:widowControl w:val="0"/>
        <w:numPr>
          <w:ilvl w:val="0"/>
          <w:numId w:val="213"/>
        </w:numPr>
        <w:tabs>
          <w:tab w:val="left" w:pos="479"/>
        </w:tabs>
        <w:spacing w:after="0" w:line="240" w:lineRule="auto"/>
        <w:ind w:lef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использовать в речи глаголы;</w:t>
      </w:r>
    </w:p>
    <w:p w:rsidR="0054532B" w:rsidRPr="0059557F" w:rsidRDefault="0054532B" w:rsidP="00FB52B8">
      <w:pPr>
        <w:widowControl w:val="0"/>
        <w:numPr>
          <w:ilvl w:val="0"/>
          <w:numId w:val="213"/>
        </w:numPr>
        <w:tabs>
          <w:tab w:val="left" w:pos="479"/>
        </w:tabs>
        <w:spacing w:after="0" w:line="240" w:lineRule="auto"/>
        <w:ind w:lef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распознавать и употреблять в речи имена существительные, местоимения, числительные и т.д.</w:t>
      </w:r>
    </w:p>
    <w:p w:rsidR="00260F4E" w:rsidRPr="0059557F" w:rsidRDefault="00260F4E" w:rsidP="00FB52B8">
      <w:pPr>
        <w:spacing w:after="0" w:line="240" w:lineRule="auto"/>
        <w:rPr>
          <w:rFonts w:ascii="Times New Roman" w:hAnsi="Times New Roman" w:cs="Times New Roman"/>
          <w:sz w:val="24"/>
          <w:szCs w:val="24"/>
        </w:rPr>
      </w:pPr>
    </w:p>
    <w:p w:rsidR="00CE6568" w:rsidRPr="0059557F" w:rsidRDefault="00CE6568" w:rsidP="00FB52B8">
      <w:pPr>
        <w:tabs>
          <w:tab w:val="left" w:pos="454"/>
        </w:tabs>
        <w:suppressAutoHyphens/>
        <w:spacing w:after="0" w:line="240" w:lineRule="auto"/>
        <w:ind w:firstLine="454"/>
        <w:jc w:val="center"/>
        <w:rPr>
          <w:rFonts w:ascii="Times New Roman" w:eastAsia="Times New Roman" w:hAnsi="Times New Roman" w:cs="Times New Roman"/>
          <w:sz w:val="24"/>
          <w:szCs w:val="24"/>
          <w:lang w:eastAsia="zh-CN"/>
        </w:rPr>
      </w:pPr>
      <w:r w:rsidRPr="0059557F">
        <w:rPr>
          <w:rFonts w:ascii="Times New Roman" w:eastAsia="@Arial Unicode MS" w:hAnsi="Times New Roman" w:cs="Times New Roman"/>
          <w:b/>
          <w:sz w:val="24"/>
          <w:szCs w:val="24"/>
          <w:lang w:eastAsia="zh-CN"/>
        </w:rPr>
        <w:t>1.3. Система оценки достижения планируемых результатов</w:t>
      </w:r>
    </w:p>
    <w:p w:rsidR="00CE6568" w:rsidRPr="0059557F" w:rsidRDefault="00CE6568" w:rsidP="00FB52B8">
      <w:pPr>
        <w:tabs>
          <w:tab w:val="left" w:pos="454"/>
        </w:tabs>
        <w:suppressAutoHyphens/>
        <w:spacing w:after="0" w:line="240" w:lineRule="auto"/>
        <w:ind w:firstLine="454"/>
        <w:jc w:val="center"/>
        <w:rPr>
          <w:rFonts w:ascii="Times New Roman" w:eastAsia="Times New Roman" w:hAnsi="Times New Roman" w:cs="Times New Roman"/>
          <w:sz w:val="24"/>
          <w:szCs w:val="24"/>
          <w:lang w:eastAsia="zh-CN"/>
        </w:rPr>
      </w:pPr>
      <w:r w:rsidRPr="0059557F">
        <w:rPr>
          <w:rFonts w:ascii="Times New Roman" w:eastAsia="@Arial Unicode MS" w:hAnsi="Times New Roman" w:cs="Times New Roman"/>
          <w:b/>
          <w:sz w:val="24"/>
          <w:szCs w:val="24"/>
          <w:lang w:eastAsia="zh-CN"/>
        </w:rPr>
        <w:t>освоения основной образовательной программы основного общего образования</w:t>
      </w:r>
    </w:p>
    <w:p w:rsidR="00CE6568" w:rsidRPr="0059557F" w:rsidRDefault="00CE6568" w:rsidP="00FB52B8">
      <w:pPr>
        <w:widowControl w:val="0"/>
        <w:tabs>
          <w:tab w:val="left" w:pos="454"/>
        </w:tabs>
        <w:suppressAutoHyphens/>
        <w:autoSpaceDE w:val="0"/>
        <w:spacing w:after="0" w:line="240" w:lineRule="auto"/>
        <w:ind w:firstLine="454"/>
        <w:jc w:val="center"/>
        <w:rPr>
          <w:rFonts w:ascii="Times New Roman" w:eastAsia="Times New Roman" w:hAnsi="Times New Roman" w:cs="Times New Roman"/>
          <w:sz w:val="24"/>
          <w:szCs w:val="24"/>
          <w:lang w:eastAsia="zh-CN"/>
        </w:rPr>
      </w:pPr>
      <w:r w:rsidRPr="0059557F">
        <w:rPr>
          <w:rFonts w:ascii="Times New Roman" w:eastAsia="Times New Roman" w:hAnsi="Times New Roman" w:cs="Times New Roman"/>
          <w:b/>
          <w:sz w:val="24"/>
          <w:szCs w:val="24"/>
          <w:lang w:eastAsia="zh-CN"/>
        </w:rPr>
        <w:t>1.3.1. Общие положения</w:t>
      </w:r>
    </w:p>
    <w:p w:rsidR="00CE6568" w:rsidRPr="0059557F" w:rsidRDefault="00CE6568" w:rsidP="00FB52B8">
      <w:pPr>
        <w:widowControl w:val="0"/>
        <w:tabs>
          <w:tab w:val="left" w:pos="454"/>
          <w:tab w:val="left" w:pos="709"/>
          <w:tab w:val="center" w:pos="4677"/>
          <w:tab w:val="right" w:pos="9355"/>
        </w:tabs>
        <w:suppressAutoHyphens/>
        <w:autoSpaceDE w:val="0"/>
        <w:spacing w:after="0" w:line="240" w:lineRule="auto"/>
        <w:ind w:firstLine="454"/>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w:t>
      </w:r>
      <w:r w:rsidRPr="0059557F">
        <w:rPr>
          <w:rFonts w:ascii="Times New Roman" w:eastAsia="Times New Roman" w:hAnsi="Times New Roman" w:cs="Times New Roman"/>
          <w:iCs/>
          <w:sz w:val="24"/>
          <w:szCs w:val="24"/>
          <w:lang w:eastAsia="zh-CN"/>
        </w:rPr>
        <w:t>обеспечение качества образования</w:t>
      </w:r>
      <w:r w:rsidRPr="0059557F">
        <w:rPr>
          <w:rFonts w:ascii="Times New Roman" w:eastAsia="Times New Roman" w:hAnsi="Times New Roman" w:cs="Times New Roman"/>
          <w:i/>
          <w:iCs/>
          <w:sz w:val="24"/>
          <w:szCs w:val="24"/>
          <w:lang w:eastAsia="zh-CN"/>
        </w:rPr>
        <w:t xml:space="preserve">, </w:t>
      </w:r>
      <w:r w:rsidRPr="0059557F">
        <w:rPr>
          <w:rFonts w:ascii="Times New Roman" w:eastAsia="Times New Roman" w:hAnsi="Times New Roman" w:cs="Times New Roman"/>
          <w:iCs/>
          <w:sz w:val="24"/>
          <w:szCs w:val="24"/>
          <w:lang w:eastAsia="zh-CN"/>
        </w:rPr>
        <w:t>что</w:t>
      </w:r>
      <w:r w:rsidRPr="0059557F">
        <w:rPr>
          <w:rFonts w:ascii="Times New Roman" w:eastAsia="Times New Roman" w:hAnsi="Times New Roman" w:cs="Times New Roman"/>
          <w:i/>
          <w:iCs/>
          <w:sz w:val="24"/>
          <w:szCs w:val="24"/>
          <w:lang w:eastAsia="zh-CN"/>
        </w:rPr>
        <w:t xml:space="preserve"> </w:t>
      </w:r>
      <w:r w:rsidRPr="0059557F">
        <w:rPr>
          <w:rFonts w:ascii="Times New Roman" w:eastAsia="Times New Roman" w:hAnsi="Times New Roman" w:cs="Times New Roman"/>
          <w:sz w:val="24"/>
          <w:szCs w:val="24"/>
          <w:lang w:eastAsia="zh-CN"/>
        </w:rPr>
        <w:t>предполагает вовлечённость в оценочную деятельность как педагогов, так и обучающихся.</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освоения основной образовательной программы.</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Качество образования, в том числе степень достижения планируемых результатов освоения основной образовательной программы, оценивается в рамках процедур государственной и общественной аккредитации, информационной открытости системы образования (раскрытия информации), мониторинга системы образования, государственного контроля (надзора) в сфере образования и независимой оценки качества образования.</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lastRenderedPageBreak/>
        <w:t>Федеральный государственный образовательный стандарт основного общего образования устанавливает требования к результатам освоения обучающимися основной образовательной программы основного общего образования:</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 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 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CE6568" w:rsidRPr="0059557F" w:rsidRDefault="00CE6568" w:rsidP="00FB52B8">
      <w:pPr>
        <w:tabs>
          <w:tab w:val="left" w:pos="454"/>
        </w:tabs>
        <w:suppressAutoHyphens/>
        <w:spacing w:after="0" w:line="240" w:lineRule="auto"/>
        <w:ind w:left="20" w:right="20" w:firstLine="70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 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 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CE6568" w:rsidRPr="0059557F" w:rsidRDefault="00CE6568" w:rsidP="00FB52B8">
      <w:pPr>
        <w:tabs>
          <w:tab w:val="left" w:pos="454"/>
        </w:tabs>
        <w:suppressAutoHyphens/>
        <w:spacing w:after="0" w:line="240" w:lineRule="auto"/>
        <w:ind w:left="20" w:right="20" w:firstLine="70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Федеральный государственный образовательный стандарт основного общего образования направлен на формирование основы оценки результатов освоения обучающимися основной образовательной программы основного общего образования, деятельности педагогических работников, системы образования ОУ. ФГОС положен в основу деятельности сотрудников организаций, осуществляющих оценку качества образования, в том числе общественных организаций, объединений и профессиональных сообществ, осуществляющих общественную экспертизу качества образования в общеобразовательной организации.</w:t>
      </w:r>
    </w:p>
    <w:p w:rsidR="00CE6568" w:rsidRPr="0059557F" w:rsidRDefault="00CE6568" w:rsidP="00FB52B8">
      <w:pPr>
        <w:tabs>
          <w:tab w:val="left" w:pos="454"/>
        </w:tabs>
        <w:suppressAutoHyphens/>
        <w:spacing w:after="0" w:line="240" w:lineRule="auto"/>
        <w:ind w:left="20" w:right="20" w:firstLine="70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Система оценки достижения планируемых результатов освоения основной образовательной программы основного общего образования:</w:t>
      </w:r>
    </w:p>
    <w:p w:rsidR="00CE6568" w:rsidRPr="0059557F" w:rsidRDefault="00CE6568" w:rsidP="00FB52B8">
      <w:pPr>
        <w:tabs>
          <w:tab w:val="left" w:pos="454"/>
        </w:tabs>
        <w:suppressAutoHyphens/>
        <w:spacing w:after="0" w:line="240" w:lineRule="auto"/>
        <w:ind w:left="20" w:right="20" w:firstLine="70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закрепляет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CE6568" w:rsidRPr="0059557F" w:rsidRDefault="00CE6568" w:rsidP="00FB52B8">
      <w:pPr>
        <w:tabs>
          <w:tab w:val="left" w:pos="454"/>
        </w:tabs>
        <w:suppressAutoHyphens/>
        <w:spacing w:after="0" w:line="240" w:lineRule="auto"/>
        <w:ind w:left="20" w:right="20" w:firstLine="70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ориентирует образовательную деятельность на духовно-нравственное развитие и воспитание обучающихся, реализацию требований к результатам освоения образовательной программы основного общего образования;</w:t>
      </w:r>
    </w:p>
    <w:p w:rsidR="00CE6568" w:rsidRPr="0059557F" w:rsidRDefault="00CE6568" w:rsidP="00FB52B8">
      <w:pPr>
        <w:tabs>
          <w:tab w:val="left" w:pos="454"/>
        </w:tabs>
        <w:suppressAutoHyphens/>
        <w:spacing w:after="0" w:line="240" w:lineRule="auto"/>
        <w:ind w:left="20" w:right="20" w:firstLine="70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обеспечивает комплексный подход к оценке результатов освоения образовательной программы основного общего образования, позволяющий вести оценку предметных, метапредметных и личностных результатов;</w:t>
      </w:r>
    </w:p>
    <w:p w:rsidR="00CE6568" w:rsidRPr="0059557F" w:rsidRDefault="00CE6568" w:rsidP="00FB52B8">
      <w:pPr>
        <w:tabs>
          <w:tab w:val="left" w:pos="454"/>
        </w:tabs>
        <w:suppressAutoHyphens/>
        <w:spacing w:after="0" w:line="240" w:lineRule="auto"/>
        <w:ind w:left="20" w:right="20" w:firstLine="70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обеспечивать оценку динамики индивидуальных достижений обучающихся в процессе освоения образовательной программы основного общего образования;</w:t>
      </w:r>
    </w:p>
    <w:p w:rsidR="00CE6568" w:rsidRPr="0059557F" w:rsidRDefault="00CE6568" w:rsidP="00FB52B8">
      <w:pPr>
        <w:tabs>
          <w:tab w:val="left" w:pos="454"/>
        </w:tabs>
        <w:suppressAutoHyphens/>
        <w:spacing w:after="0" w:line="240" w:lineRule="auto"/>
        <w:ind w:left="20" w:right="20" w:firstLine="70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предусматривает использование разнообразных методов и форм, взаимно дополняющих друг друга (стандартизированные письменные и устные работы, проекты, конкурсы, практические работы, творческие работы, самоанализ и самооценка, наблюдения, тесты;</w:t>
      </w:r>
    </w:p>
    <w:p w:rsidR="00CE6568" w:rsidRPr="0059557F" w:rsidRDefault="00CE6568" w:rsidP="00FB52B8">
      <w:pPr>
        <w:tabs>
          <w:tab w:val="left" w:pos="454"/>
        </w:tabs>
        <w:suppressAutoHyphens/>
        <w:spacing w:after="0" w:line="240" w:lineRule="auto"/>
        <w:ind w:left="20" w:firstLine="70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 xml:space="preserve">позволяет использовать результаты итоговой аттестации обучающихся, характеризующие уровень достижения планируемых результатов освоения </w:t>
      </w:r>
      <w:r w:rsidRPr="0059557F">
        <w:rPr>
          <w:rFonts w:ascii="Times New Roman" w:eastAsia="Times New Roman" w:hAnsi="Times New Roman" w:cs="Times New Roman"/>
          <w:sz w:val="24"/>
          <w:szCs w:val="24"/>
          <w:lang w:eastAsia="zh-CN"/>
        </w:rPr>
        <w:lastRenderedPageBreak/>
        <w:t>образовательной программы основного общего образования, как основы для оценки деятельности организации, осуществляющей образовательную деятельность, педагогических работников.</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Система оценки достижения планируемых результатов освоения основной образовательной программы основного общего образования включает описание деятельности общеобразовательной организации и содержания государственной итоговой аттестации обучающихся, промежуточной аттестации обучающихся в рамках урочной и внеурочной деятельности, текущего контроля успеваемости по учебным предметам, оценки проектной, учебно-исследовательской деятельности обучающихся.</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Основными функциями системы оценки достижения планируемых результатов освоения основной образовательной программы основного общего образования являются:</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ориентация образовательной деятельности на духовно-нравственное развитие и воспитание школьников, достижение планируемых результатов освоения образовательной программы основного общего образования;</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обеспечение эффективной «обратной связи», позволяющей осуществлять регулирование (управление) системы образования на основании полученной информации о достижении системой образования, образовательными организациями, обучающимися планируемых результатов освоения образовательной программы основного общего образования в рамках сферы своей ответственности.</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система оценки достижения планируемых результатов включает в себя две согласованные между собой системы оценок: внешнюю оценку (или оценку, осуществляемую внешними по отношению к школе службами), и внутреннюю оценку. При этом именно внешняя оценка задает общее понимание того, что подлежит оценке; как - в каких форматах, с помощью каких заданий - наиболее целесообразно вести оценку; какие ответы следует (или допустимо) считать верными и т.д.</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Внутренняя оценка строится на той же содержательной и критериальной основе, что и внешняя - на основе планируемых результатов освоения основной образовательной программы основного общего образования.</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Согласованность внутренней и внешней оценки повышает доверие к внутренней оценке, позволяет сделать её более надежной, способствует упрощению различных аттестационных процедур. В частности, становится возможным использовать накопленную в ходе текущей образовательной деятельности оценку, представленную, например, в форме портфеля достижений, для итоговой оценки выпускников, для оценки динамики индивидуальных образовательных достижений учащихся.</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Оценка как средство обеспечения качества образования предполагает вовлеченность в оценочную деятельность не только педагогов, но и самих учащихся. Оценка на единой критериальной основе, формирование навыков рефлексии, самоанализа, самоконтроля, само- и взаимооценки дают возможность учащимся не только освоить эффективные средства управления своей учебной деятельностью, но и способствуют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 С этой точки зрения особенностью системы оценки является ее «естественная встроенность» в образовательную деятельность.</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Основными направлениями и целями оценочной деятельности в соответствии с требованиями Федерального государственного образовательного стандарта основного общего образования являются:</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оценка результатов деятельности общероссийской, региональной и муниципальной систем образования с целью получения, обработки и предоставления информации о состоянии и тенденциях развития системы образования;</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 xml:space="preserve">оценка результатов деятельности образовательных организаций и работников образования с целью получения, обработки и предоставления информации о качестве </w:t>
      </w:r>
      <w:r w:rsidRPr="0059557F">
        <w:rPr>
          <w:rFonts w:ascii="Times New Roman" w:eastAsia="Times New Roman" w:hAnsi="Times New Roman" w:cs="Times New Roman"/>
          <w:sz w:val="24"/>
          <w:szCs w:val="24"/>
          <w:lang w:eastAsia="zh-CN"/>
        </w:rPr>
        <w:lastRenderedPageBreak/>
        <w:t>образовательных услуг и эффективности деятельности образовательных организаций и работников образования;</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оценка образовательных достижений учащихся с целью осуществления итоговой оценки.</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 xml:space="preserve">Планируемые результаты образования формулируются на основании требований к результатам освоения образовательной программы. </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Требования к результатам освоения основной образовательной программы являются:</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основой для итоговой оценки образовательных результатов обучающихся, завершивших основной уровень общего образования, для разработки процедур, материалов и формата итоговой оценки;</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основой для аттестации работников основной школы; основой для аттестации учреждений основного общего образования; критериальной базой оценки состояния и тенденций развития системы основного общего образования на муниципальном, региональном и федеральном уровнях.</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Основными результатами образования в основной школе являются: формирование опорной системы знаний, предметных и универсальных способов действий, обеспечивающих возможность продолжения образования в старшей школе;</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подготовка к осознанному и обоснованному выбору дальнейшей образовательной траектории;</w:t>
      </w:r>
    </w:p>
    <w:p w:rsidR="00CE6568" w:rsidRPr="0059557F" w:rsidRDefault="00CE6568" w:rsidP="00FB52B8">
      <w:pPr>
        <w:tabs>
          <w:tab w:val="left" w:pos="454"/>
        </w:tabs>
        <w:suppressAutoHyphens/>
        <w:spacing w:after="0" w:line="240" w:lineRule="auto"/>
        <w:ind w:lef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опыт проектирования и организации эффективной учебной и социально-творческой деятельности: индивидуальной и коллективной; приобретение знаний о мере своих прав и обязанностей; индивидуальный прогресс в основных сферах личностного развития.</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Отличительными особенностями системы оценки  ОО являются: комплексный подход к оценке результатов образования (оценка предметных, метапредметных и личностных результатов основного общего образования);</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использование планируемых результатов освоения основной  образовательной программы в качестве содержательной и критериальной базы оценки;</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задач;</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оценка динамики образовательных достижений учащихся; сочетание внешней и внутренней оценки как механизма обеспечения качества образования;</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использование персонифицированных процедур в целях итоговой оценки и аттестации обучающихся и неперсонифицированных процедур в целях оценки состояния и тенденций развития системы образования, а также в иных аттестационных целях;</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уровневый подход к разработке планируемых результатов, инструментария и представлению данных;</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использование накопительной системы оценивания (портфолио), характеризующей динамику индивидуальных образовательных достижений;</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использование наряду со стандартизированными письменными или устными работами таких методов оценки, как проекты, практические работы, творческие работы, самоанализ и самооценка, наблюдения и др.;</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использование контекстной информации об условиях и особенностях реализации основной образовательной  программы при интерпретации результатов педагогических измерений.</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Объектом оценки достижения планируемых результатов является качество образования в широком его понимании, а в более узком понимании - образовательные достижения учащихся, определенные в требованиях к результатам освоения основной образовательной  программы.</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lastRenderedPageBreak/>
        <w:t>Предметом оценки выступают реализуемые в образовательной деятельности и достигаемые выпускниками результаты освоения основной образовательной  программы и ее соответствие планируемым результатам образования.</w:t>
      </w:r>
    </w:p>
    <w:p w:rsidR="00CE6568" w:rsidRPr="0059557F" w:rsidRDefault="00CE6568" w:rsidP="00FB52B8">
      <w:pPr>
        <w:spacing w:after="0" w:line="240" w:lineRule="auto"/>
        <w:rPr>
          <w:rFonts w:ascii="Times New Roman" w:hAnsi="Times New Roman" w:cs="Times New Roman"/>
          <w:sz w:val="24"/>
          <w:szCs w:val="24"/>
        </w:rPr>
      </w:pPr>
    </w:p>
    <w:p w:rsidR="00CE6568" w:rsidRPr="00FA5919" w:rsidRDefault="00CE6568" w:rsidP="00FA5919">
      <w:pPr>
        <w:keepNext/>
        <w:keepLines/>
        <w:spacing w:after="0" w:line="240" w:lineRule="auto"/>
        <w:ind w:left="300" w:right="300"/>
        <w:jc w:val="both"/>
        <w:outlineLvl w:val="0"/>
        <w:rPr>
          <w:rFonts w:ascii="Times New Roman" w:eastAsia="Times New Roman" w:hAnsi="Times New Roman" w:cs="Times New Roman"/>
          <w:b/>
          <w:sz w:val="24"/>
          <w:szCs w:val="24"/>
        </w:rPr>
      </w:pPr>
      <w:bookmarkStart w:id="34" w:name="bookmark4"/>
      <w:r w:rsidRPr="0059557F">
        <w:rPr>
          <w:rFonts w:ascii="Times New Roman" w:eastAsia="Times New Roman" w:hAnsi="Times New Roman" w:cs="Times New Roman"/>
          <w:b/>
          <w:sz w:val="24"/>
          <w:szCs w:val="24"/>
        </w:rPr>
        <w:t>1.3.2. Содержание и структура системы оценки достижения планируемых результатов освоения основной  образовательной программы основного общего</w:t>
      </w:r>
      <w:bookmarkStart w:id="35" w:name="bookmark5"/>
      <w:bookmarkEnd w:id="34"/>
      <w:r w:rsidRPr="0059557F">
        <w:rPr>
          <w:rFonts w:ascii="Times New Roman" w:eastAsia="Times New Roman" w:hAnsi="Times New Roman" w:cs="Times New Roman"/>
          <w:b/>
          <w:sz w:val="24"/>
          <w:szCs w:val="24"/>
        </w:rPr>
        <w:t xml:space="preserve"> образования.</w:t>
      </w:r>
      <w:bookmarkEnd w:id="35"/>
    </w:p>
    <w:p w:rsidR="00CE6568" w:rsidRPr="0059557F" w:rsidRDefault="00CE6568" w:rsidP="00FB52B8">
      <w:pPr>
        <w:tabs>
          <w:tab w:val="left" w:pos="454"/>
        </w:tabs>
        <w:suppressAutoHyphens/>
        <w:spacing w:after="0" w:line="240" w:lineRule="auto"/>
        <w:ind w:left="20" w:right="20" w:firstLine="70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Оценка достижения требований Стандарта ведется на основе планируемых результатов, которые призваны обеспечить связь между требованиями стандарта, с одной стороны, и образовательной деятельностью и системой оценки, с другой.</w:t>
      </w:r>
    </w:p>
    <w:p w:rsidR="00CE6568" w:rsidRPr="0059557F" w:rsidRDefault="00CE6568" w:rsidP="00FB52B8">
      <w:pPr>
        <w:tabs>
          <w:tab w:val="left" w:pos="454"/>
        </w:tabs>
        <w:suppressAutoHyphens/>
        <w:spacing w:after="0" w:line="240" w:lineRule="auto"/>
        <w:ind w:left="20" w:right="20" w:firstLine="70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Раскрывая целевые установки Стандарта в адрес всей системы общего образования, планируемые результаты служат нормативной основой одновременно и для различных оценочных процедур, и для определения содержания и организации образовательной деятельности.</w:t>
      </w:r>
    </w:p>
    <w:p w:rsidR="00CE6568" w:rsidRPr="0059557F" w:rsidRDefault="00CE6568" w:rsidP="00FB52B8">
      <w:pPr>
        <w:tabs>
          <w:tab w:val="left" w:pos="454"/>
        </w:tabs>
        <w:suppressAutoHyphens/>
        <w:spacing w:after="0" w:line="240" w:lineRule="auto"/>
        <w:ind w:left="20" w:right="20" w:firstLine="70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В планируемых результатах уточнено и конкретизировано общее понимание личностных, метапредметных и предметных результатов - как с позиций организации их достижения в образовательной деятельности, так и с позиций оценки этих результатов. Это требование отражается не только в содержании, но и в структуре планируемых результатов.</w:t>
      </w:r>
    </w:p>
    <w:p w:rsidR="00CE6568" w:rsidRPr="0059557F" w:rsidRDefault="00CE6568" w:rsidP="00FB52B8">
      <w:pPr>
        <w:tabs>
          <w:tab w:val="left" w:pos="454"/>
        </w:tabs>
        <w:suppressAutoHyphens/>
        <w:spacing w:after="0" w:line="240" w:lineRule="auto"/>
        <w:ind w:left="20" w:right="20" w:firstLine="70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Структура планируемых результатов ориентирована в средствах решения поставленной задачи - в соответствии с логикой организации образовательной деятельности. В структуре планируемых результатов выделены личностные и метапредметные результаты, достижение которых обеспечивается всей совокупностью учебных предметов, а также планируемые результаты, достижение которых обеспечивается преимущественно за счет освоения рабочих программ по предметам, составляющим учебный план.</w:t>
      </w:r>
    </w:p>
    <w:p w:rsidR="00CE6568" w:rsidRPr="0059557F" w:rsidRDefault="00CE6568" w:rsidP="00FB52B8">
      <w:pPr>
        <w:tabs>
          <w:tab w:val="left" w:pos="454"/>
        </w:tabs>
        <w:suppressAutoHyphens/>
        <w:spacing w:after="0" w:line="240" w:lineRule="auto"/>
        <w:ind w:left="20" w:right="20" w:firstLine="70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В структуре предметных результатов отражена логика организации отдельных предметов: планируемые результаты соотносятся с ведущими содержательными линиями и разделами изучаемых курсов. Это позволяет учителю, авторам программ и учебников соотносить конечные итоговые результаты с внутренней логикой развертывания учебной деятельности, реализуемых в рамках той или иной дидактической или методической схемы; целенаправленно проектировать на этой основе постепенное продвижение учащихся в освоении планируемых результатов, соотнося его как с этапами формирования учебных действий и опорного учебного материала, так и с требованиями системы оценки.</w:t>
      </w:r>
    </w:p>
    <w:p w:rsidR="00CE6568" w:rsidRPr="0059557F" w:rsidRDefault="00CE6568" w:rsidP="00FB52B8">
      <w:pPr>
        <w:tabs>
          <w:tab w:val="left" w:pos="454"/>
        </w:tabs>
        <w:suppressAutoHyphens/>
        <w:spacing w:after="0" w:line="240" w:lineRule="auto"/>
        <w:ind w:left="20" w:right="20" w:firstLine="70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В соответствии с требованиями стандарта, структура планируемых результатов строится с учетом:</w:t>
      </w:r>
    </w:p>
    <w:p w:rsidR="00CE6568" w:rsidRPr="0059557F" w:rsidRDefault="00CE6568" w:rsidP="00FB52B8">
      <w:pPr>
        <w:tabs>
          <w:tab w:val="left" w:pos="454"/>
        </w:tabs>
        <w:suppressAutoHyphens/>
        <w:spacing w:after="0" w:line="240" w:lineRule="auto"/>
        <w:ind w:left="20" w:right="20" w:firstLine="70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необходимости определения динамической картины развития обучающихся на основе выделения уровня актуального развития и ближайшей перспективы развития - зоны ближайшего развития ребенка;</w:t>
      </w:r>
    </w:p>
    <w:p w:rsidR="00CE6568" w:rsidRPr="0059557F" w:rsidRDefault="00CE6568" w:rsidP="00FB52B8">
      <w:pPr>
        <w:tabs>
          <w:tab w:val="left" w:pos="454"/>
        </w:tabs>
        <w:suppressAutoHyphens/>
        <w:spacing w:after="0" w:line="240" w:lineRule="auto"/>
        <w:ind w:left="20" w:firstLine="70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выделения основных направлений оценочной деятельности - оценки результатов деятельности системы образования, ОО и педагогов, выпускников.</w:t>
      </w:r>
    </w:p>
    <w:p w:rsidR="00CE6568" w:rsidRPr="0059557F" w:rsidRDefault="00CE6568" w:rsidP="00FB52B8">
      <w:pPr>
        <w:tabs>
          <w:tab w:val="left" w:pos="454"/>
        </w:tabs>
        <w:suppressAutoHyphens/>
        <w:spacing w:after="0" w:line="240" w:lineRule="auto"/>
        <w:ind w:left="20" w:right="20" w:firstLine="70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С этой целью в структуре планируемых результатов по каждой учебной программе - как предметной, так и междисциплинарной - выделяются три уровня (блока) описания.</w:t>
      </w:r>
    </w:p>
    <w:p w:rsidR="00CE6568" w:rsidRPr="0059557F" w:rsidRDefault="00CE6568" w:rsidP="00FB52B8">
      <w:pPr>
        <w:tabs>
          <w:tab w:val="left" w:pos="454"/>
        </w:tabs>
        <w:suppressAutoHyphens/>
        <w:spacing w:after="0" w:line="240" w:lineRule="auto"/>
        <w:ind w:left="20" w:right="20" w:firstLine="70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 xml:space="preserve">В первом блоке представлены цели-ориентиры, определяющие ведущие целевые установки и основные ожидаемые результаты изучения данного учебного предмета. </w:t>
      </w:r>
    </w:p>
    <w:p w:rsidR="00CE6568" w:rsidRPr="0059557F" w:rsidRDefault="00CE6568" w:rsidP="00FB52B8">
      <w:pPr>
        <w:tabs>
          <w:tab w:val="left" w:pos="454"/>
        </w:tabs>
        <w:suppressAutoHyphens/>
        <w:spacing w:after="0" w:line="240" w:lineRule="auto"/>
        <w:ind w:left="20" w:right="20" w:firstLine="70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 xml:space="preserve">Во втором блоке («Выпускник научится») отражены цели (представленные как ожидаемые результаты), характеризующие систему учебных действий, необходимых для последующего обучения и релевантных опорной системе знаний, умений и компетенций. Этот блок определяет те индивидуальные достижения, которые необходимы для дальнейшего успешного образования, и потому служит основой при определении </w:t>
      </w:r>
      <w:r w:rsidRPr="0059557F">
        <w:rPr>
          <w:rFonts w:ascii="Times New Roman" w:eastAsia="Times New Roman" w:hAnsi="Times New Roman" w:cs="Times New Roman"/>
          <w:sz w:val="24"/>
          <w:szCs w:val="24"/>
          <w:lang w:eastAsia="zh-CN"/>
        </w:rPr>
        <w:lastRenderedPageBreak/>
        <w:t>содержания и предмета итоговой оценки выпускников. Третий блок планируемых результатов («Выпускники получат возможность научиться») отражает ожидаемые результаты,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Достижение планируемых результатов этого блока, не является предметом итоговой оценки выпускников, но служит объектом неперсонифицированных исследований, направленных на оценку результатов деятельности системы образования ОО - с позиций оценки качества предоставляемых образовательных услуг, гарантированных стандартом общего образования.</w:t>
      </w:r>
    </w:p>
    <w:p w:rsidR="00CE6568" w:rsidRPr="0059557F" w:rsidRDefault="00CE6568" w:rsidP="00FB52B8">
      <w:pPr>
        <w:tabs>
          <w:tab w:val="left" w:pos="454"/>
        </w:tabs>
        <w:suppressAutoHyphens/>
        <w:spacing w:after="0" w:line="240" w:lineRule="auto"/>
        <w:ind w:left="20" w:right="20" w:firstLine="70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Предмет, содержание и критериальная база процедур, направленных на оценку особенностей и результатов деятельности педагогов и ОО, представлены преимущественно в двух последних блоках планируемых результатов.</w:t>
      </w:r>
    </w:p>
    <w:p w:rsidR="00CE6568" w:rsidRPr="0059557F" w:rsidRDefault="00CE6568" w:rsidP="00FB52B8">
      <w:pPr>
        <w:tabs>
          <w:tab w:val="left" w:pos="454"/>
        </w:tabs>
        <w:suppressAutoHyphens/>
        <w:spacing w:after="0" w:line="240" w:lineRule="auto"/>
        <w:ind w:left="20" w:right="20" w:firstLine="70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Система оценки предъявляет ряд требований и к формулировке планируемых результатов. Они способствуют последующему уточнению и конкретизации при разработке измерителей, шкал и критериев оценивания, при определении способов представления результатов. Такое уточнение и конкретизация проводится в ходе процесса операционализации планируемых результатов.</w:t>
      </w:r>
    </w:p>
    <w:p w:rsidR="00CE6568" w:rsidRPr="0059557F" w:rsidRDefault="00CE6568" w:rsidP="00FB52B8">
      <w:pPr>
        <w:tabs>
          <w:tab w:val="left" w:pos="454"/>
        </w:tabs>
        <w:suppressAutoHyphens/>
        <w:spacing w:after="0" w:line="240" w:lineRule="auto"/>
        <w:ind w:left="20" w:right="20" w:firstLine="70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 xml:space="preserve">При оценке </w:t>
      </w:r>
      <w:r w:rsidRPr="0059557F">
        <w:rPr>
          <w:rFonts w:ascii="Times New Roman" w:eastAsia="Times New Roman" w:hAnsi="Times New Roman" w:cs="Times New Roman"/>
          <w:b/>
          <w:i/>
          <w:sz w:val="24"/>
          <w:szCs w:val="24"/>
          <w:lang w:eastAsia="zh-CN"/>
        </w:rPr>
        <w:t>результатов деятельности системы образования ОО</w:t>
      </w:r>
      <w:r w:rsidRPr="0059557F">
        <w:rPr>
          <w:rFonts w:ascii="Times New Roman" w:eastAsia="Times New Roman" w:hAnsi="Times New Roman" w:cs="Times New Roman"/>
          <w:b/>
          <w:sz w:val="24"/>
          <w:szCs w:val="24"/>
          <w:lang w:eastAsia="zh-CN"/>
        </w:rPr>
        <w:t xml:space="preserve"> </w:t>
      </w:r>
      <w:r w:rsidRPr="0059557F">
        <w:rPr>
          <w:rFonts w:ascii="Times New Roman" w:eastAsia="Times New Roman" w:hAnsi="Times New Roman" w:cs="Times New Roman"/>
          <w:sz w:val="24"/>
          <w:szCs w:val="24"/>
          <w:lang w:eastAsia="zh-CN"/>
        </w:rPr>
        <w:t>основным объектом оценки, её содержательной и критериальной базой выступают цели- ориентиры, определяющие ведущие целевые установки и основные ожидаемые результаты изучения каждой междисциплинарной или предметной учебной программы, составляющие содержание первого блока планируемых результатов для каждой учебной программы.</w:t>
      </w:r>
    </w:p>
    <w:p w:rsidR="00CE6568" w:rsidRPr="0059557F" w:rsidRDefault="00CE6568" w:rsidP="00FB52B8">
      <w:pPr>
        <w:tabs>
          <w:tab w:val="left" w:pos="454"/>
        </w:tabs>
        <w:suppressAutoHyphens/>
        <w:spacing w:after="0" w:line="240" w:lineRule="auto"/>
        <w:ind w:left="20" w:right="20" w:firstLine="70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При оценке результатов деятельности ОО и педработников оосновным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«Выпускники научатся» и «Выпускники получат возможность научиться» для каждой учебной программы.</w:t>
      </w:r>
    </w:p>
    <w:p w:rsidR="00CE6568" w:rsidRPr="0059557F" w:rsidRDefault="00CE6568" w:rsidP="00FB52B8">
      <w:pPr>
        <w:tabs>
          <w:tab w:val="left" w:pos="454"/>
        </w:tabs>
        <w:suppressAutoHyphens/>
        <w:spacing w:after="0" w:line="240" w:lineRule="auto"/>
        <w:ind w:left="20" w:right="20" w:firstLine="70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Оценка результатов проводится на основе мониторинга образовательных достижений выпускников с учетом условий деятельности образовательной системы ОО.</w:t>
      </w:r>
    </w:p>
    <w:p w:rsidR="00CE6568" w:rsidRPr="0059557F" w:rsidRDefault="00CE6568" w:rsidP="00FB52B8">
      <w:pPr>
        <w:tabs>
          <w:tab w:val="left" w:pos="454"/>
        </w:tabs>
        <w:suppressAutoHyphens/>
        <w:spacing w:after="0" w:line="240" w:lineRule="auto"/>
        <w:ind w:left="20" w:right="20" w:firstLine="70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Наиболее целесообразной формой является регулярный мониторинг результатов выполнения трех итоговых работ: по русскому языку, по математике и итоговой комплексной работы на межпредметной (междисциплинарной) основе.</w:t>
      </w:r>
    </w:p>
    <w:p w:rsidR="00CE6568" w:rsidRPr="0059557F" w:rsidRDefault="00CE6568" w:rsidP="00FB52B8">
      <w:pPr>
        <w:tabs>
          <w:tab w:val="left" w:pos="454"/>
        </w:tabs>
        <w:suppressAutoHyphens/>
        <w:spacing w:after="0" w:line="240" w:lineRule="auto"/>
        <w:ind w:left="20" w:right="20" w:firstLine="70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Мониторинг проводится на основе генеральной совокупности для муниципальных систем образования.</w:t>
      </w:r>
    </w:p>
    <w:p w:rsidR="00CE6568" w:rsidRPr="0059557F" w:rsidRDefault="00CE6568" w:rsidP="00FB52B8">
      <w:pPr>
        <w:tabs>
          <w:tab w:val="left" w:pos="454"/>
        </w:tabs>
        <w:suppressAutoHyphens/>
        <w:spacing w:after="0" w:line="240" w:lineRule="auto"/>
        <w:ind w:left="20" w:right="20" w:firstLine="70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 xml:space="preserve">(При принятии управленческих решений  мониторинг образовательных достижений сопровождается сбором и анализом контекстной информации, отражающей особенности и условия деятельности образовательной системы ОО, особенности организации образовательных отношений, ресурсное обеспечение и др.). </w:t>
      </w:r>
    </w:p>
    <w:p w:rsidR="00CE6568" w:rsidRPr="0059557F" w:rsidRDefault="00CE6568" w:rsidP="00FB52B8">
      <w:pPr>
        <w:tabs>
          <w:tab w:val="left" w:pos="454"/>
        </w:tabs>
        <w:suppressAutoHyphens/>
        <w:spacing w:after="0" w:line="240" w:lineRule="auto"/>
        <w:ind w:left="20" w:right="20" w:firstLine="70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Оценка результатов деятельности ОО основного общего образования осуществляется в ходе их аккредитации, а также в рамках аттестации работников образования.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учетом:</w:t>
      </w:r>
    </w:p>
    <w:p w:rsidR="00CE6568" w:rsidRPr="0059557F" w:rsidRDefault="00CE6568" w:rsidP="00FB52B8">
      <w:pPr>
        <w:tabs>
          <w:tab w:val="left" w:pos="454"/>
        </w:tabs>
        <w:suppressAutoHyphens/>
        <w:spacing w:after="0" w:line="240" w:lineRule="auto"/>
        <w:ind w:left="20" w:right="20" w:firstLine="70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результатов мониторинговых исследований разного уровня (федерального, регионального, муниципального);</w:t>
      </w:r>
    </w:p>
    <w:p w:rsidR="00CE6568" w:rsidRPr="0059557F" w:rsidRDefault="00CE6568" w:rsidP="00FB52B8">
      <w:pPr>
        <w:tabs>
          <w:tab w:val="left" w:pos="454"/>
        </w:tabs>
        <w:suppressAutoHyphens/>
        <w:spacing w:after="0" w:line="240" w:lineRule="auto"/>
        <w:ind w:left="20" w:right="20" w:firstLine="70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условий реализации основной образовательной программы основного общего образования;</w:t>
      </w:r>
    </w:p>
    <w:p w:rsidR="00CE6568" w:rsidRPr="0059557F" w:rsidRDefault="00CE6568" w:rsidP="00FB52B8">
      <w:pPr>
        <w:tabs>
          <w:tab w:val="left" w:pos="454"/>
        </w:tabs>
        <w:suppressAutoHyphens/>
        <w:spacing w:after="0" w:line="240" w:lineRule="auto"/>
        <w:ind w:left="20" w:firstLine="70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особенностей контингента обучающихся.</w:t>
      </w:r>
    </w:p>
    <w:p w:rsidR="00CE6568" w:rsidRPr="0059557F" w:rsidRDefault="00CE6568" w:rsidP="00FB52B8">
      <w:pPr>
        <w:tabs>
          <w:tab w:val="left" w:pos="454"/>
        </w:tabs>
        <w:suppressAutoHyphens/>
        <w:spacing w:after="0" w:line="240" w:lineRule="auto"/>
        <w:ind w:left="20" w:right="20" w:firstLine="70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Предметом оценки в ходе данных процедур является также внутренняя оценочная деятельности ОО и педагогов, отслеживание динамики образовательных достижений выпускников основной школы.</w:t>
      </w:r>
    </w:p>
    <w:p w:rsidR="00CE6568" w:rsidRPr="0059557F" w:rsidRDefault="00CE6568" w:rsidP="00FB52B8">
      <w:pPr>
        <w:tabs>
          <w:tab w:val="left" w:pos="454"/>
        </w:tabs>
        <w:suppressAutoHyphens/>
        <w:spacing w:after="0" w:line="240" w:lineRule="auto"/>
        <w:ind w:left="20" w:right="20" w:firstLine="700"/>
        <w:contextualSpacing/>
        <w:jc w:val="both"/>
        <w:rPr>
          <w:rFonts w:ascii="Times New Roman" w:eastAsia="Times New Roman" w:hAnsi="Times New Roman" w:cs="Times New Roman"/>
          <w:sz w:val="24"/>
          <w:szCs w:val="24"/>
          <w:lang w:eastAsia="zh-CN"/>
        </w:rPr>
      </w:pPr>
    </w:p>
    <w:p w:rsidR="00CE6568" w:rsidRPr="0059557F" w:rsidRDefault="00CE6568" w:rsidP="00FB52B8">
      <w:pPr>
        <w:tabs>
          <w:tab w:val="left" w:pos="454"/>
        </w:tabs>
        <w:suppressAutoHyphens/>
        <w:spacing w:after="0" w:line="240" w:lineRule="auto"/>
        <w:ind w:left="20" w:right="20" w:firstLine="700"/>
        <w:contextualSpacing/>
        <w:jc w:val="both"/>
        <w:rPr>
          <w:rFonts w:ascii="Times New Roman" w:eastAsia="Times New Roman" w:hAnsi="Times New Roman" w:cs="Times New Roman"/>
          <w:b/>
          <w:bCs/>
          <w:sz w:val="24"/>
          <w:szCs w:val="24"/>
          <w:lang w:eastAsia="zh-CN"/>
        </w:rPr>
      </w:pPr>
      <w:r w:rsidRPr="0059557F">
        <w:rPr>
          <w:rFonts w:ascii="Times New Roman" w:eastAsia="Times New Roman" w:hAnsi="Times New Roman" w:cs="Times New Roman"/>
          <w:b/>
          <w:bCs/>
          <w:sz w:val="24"/>
          <w:szCs w:val="24"/>
          <w:lang w:eastAsia="zh-CN"/>
        </w:rPr>
        <w:t>1.3.3. Критерии оценки достижения планируемых результатов</w:t>
      </w:r>
    </w:p>
    <w:p w:rsidR="00CE6568" w:rsidRPr="0059557F" w:rsidRDefault="00CE6568" w:rsidP="00FB52B8">
      <w:pPr>
        <w:tabs>
          <w:tab w:val="left" w:pos="454"/>
        </w:tabs>
        <w:suppressAutoHyphens/>
        <w:spacing w:after="0" w:line="240" w:lineRule="auto"/>
        <w:ind w:left="20" w:right="20" w:firstLine="70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В качестве критериев оценки достижения планируемых результатов выступают операционализированные планируемые результаты освоения основной образовательной программы.</w:t>
      </w:r>
    </w:p>
    <w:p w:rsidR="00CE6568" w:rsidRPr="0059557F" w:rsidRDefault="00CE6568" w:rsidP="00FB52B8">
      <w:pPr>
        <w:tabs>
          <w:tab w:val="left" w:pos="454"/>
        </w:tabs>
        <w:suppressAutoHyphens/>
        <w:spacing w:after="0" w:line="240" w:lineRule="auto"/>
        <w:ind w:left="20" w:right="20" w:firstLine="70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Критерии описывают реальные результаты, которые демонстрированы учащимся в процессе оценки, и которые явно свидетельствуют о достижении планируемых результатов освоения основной образовательной программы. Критерии дифференцируют результаты деятельности учащегося на базовом и повышенном уровнях. Они описывают результаты деятельности учащегося, достаточные для принятия решения о достижении данного (базового или повышенного) уровня овладения учебным материалом.</w:t>
      </w:r>
    </w:p>
    <w:p w:rsidR="00CE6568" w:rsidRPr="0059557F" w:rsidRDefault="00CE6568" w:rsidP="00FB52B8">
      <w:pPr>
        <w:tabs>
          <w:tab w:val="left" w:pos="454"/>
        </w:tabs>
        <w:suppressAutoHyphens/>
        <w:spacing w:after="0" w:line="240" w:lineRule="auto"/>
        <w:ind w:left="20" w:right="20" w:firstLine="700"/>
        <w:contextualSpacing/>
        <w:jc w:val="both"/>
        <w:rPr>
          <w:rFonts w:ascii="Times New Roman" w:eastAsia="Times New Roman" w:hAnsi="Times New Roman" w:cs="Times New Roman"/>
          <w:b/>
          <w:sz w:val="24"/>
          <w:szCs w:val="24"/>
          <w:lang w:eastAsia="zh-CN"/>
        </w:rPr>
      </w:pPr>
    </w:p>
    <w:p w:rsidR="00CE6568" w:rsidRPr="0059557F" w:rsidRDefault="00CE6568" w:rsidP="00FB52B8">
      <w:pPr>
        <w:tabs>
          <w:tab w:val="left" w:pos="454"/>
        </w:tabs>
        <w:suppressAutoHyphens/>
        <w:spacing w:after="0" w:line="240" w:lineRule="auto"/>
        <w:ind w:left="20" w:right="20" w:firstLine="700"/>
        <w:contextualSpacing/>
        <w:jc w:val="center"/>
        <w:rPr>
          <w:rFonts w:ascii="Times New Roman" w:eastAsia="Times New Roman" w:hAnsi="Times New Roman" w:cs="Times New Roman"/>
          <w:b/>
          <w:sz w:val="24"/>
          <w:szCs w:val="24"/>
          <w:lang w:eastAsia="zh-CN"/>
        </w:rPr>
      </w:pPr>
      <w:r w:rsidRPr="0059557F">
        <w:rPr>
          <w:rFonts w:ascii="Times New Roman" w:eastAsia="Times New Roman" w:hAnsi="Times New Roman" w:cs="Times New Roman"/>
          <w:b/>
          <w:sz w:val="24"/>
          <w:szCs w:val="24"/>
          <w:lang w:eastAsia="zh-CN"/>
        </w:rPr>
        <w:t>Форма представления критериев оценки достижения планируемых результатов ОО.</w:t>
      </w:r>
    </w:p>
    <w:p w:rsidR="00CE6568" w:rsidRPr="0059557F" w:rsidRDefault="00CE6568" w:rsidP="00FB52B8">
      <w:pPr>
        <w:tabs>
          <w:tab w:val="left" w:pos="454"/>
        </w:tabs>
        <w:suppressAutoHyphens/>
        <w:spacing w:after="0" w:line="240" w:lineRule="auto"/>
        <w:ind w:left="20" w:right="20" w:firstLine="70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При использовании заданий с выбором ответа или кратким ответом критерием достижения является правильный ответ (например, выбор или самостоятельная запись ответа по математике). По русскому языку при оценке освоения дается набор специально подобранных слов или словосочетаний. Планируемый результат считается достигнутым, если проверяемая орфограмма или правило правильно используется более чем в 65% представленных случаев.</w:t>
      </w:r>
    </w:p>
    <w:p w:rsidR="00CE6568" w:rsidRPr="0059557F" w:rsidRDefault="00CE6568" w:rsidP="00FB52B8">
      <w:pPr>
        <w:tabs>
          <w:tab w:val="left" w:pos="454"/>
        </w:tabs>
        <w:suppressAutoHyphens/>
        <w:spacing w:after="0" w:line="240" w:lineRule="auto"/>
        <w:ind w:left="20" w:right="20" w:firstLine="70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 xml:space="preserve">К заданиям с развернутым ответом выделяем два подхода для разработки критериев: аналитический (при котором ответ ученика разбивается на части по содержанию или проверяемым умениям и оценка определяется в соответствии с числом элементов в ответе ученика) или интегральный (при котором весь ответ оценивается по полноте и правильности). </w:t>
      </w:r>
    </w:p>
    <w:p w:rsidR="00CE6568" w:rsidRPr="0059557F" w:rsidRDefault="00CE6568" w:rsidP="00FB52B8">
      <w:pPr>
        <w:keepNext/>
        <w:keepLines/>
        <w:spacing w:after="0" w:line="240" w:lineRule="auto"/>
        <w:ind w:left="320"/>
        <w:contextualSpacing/>
        <w:jc w:val="both"/>
        <w:outlineLvl w:val="0"/>
        <w:rPr>
          <w:rFonts w:ascii="Times New Roman" w:eastAsia="Times New Roman" w:hAnsi="Times New Roman" w:cs="Times New Roman"/>
          <w:b/>
          <w:sz w:val="24"/>
          <w:szCs w:val="24"/>
        </w:rPr>
      </w:pPr>
      <w:bookmarkStart w:id="36" w:name="bookmark6"/>
    </w:p>
    <w:p w:rsidR="00CE6568" w:rsidRPr="0059557F" w:rsidRDefault="00CE6568" w:rsidP="00FB52B8">
      <w:pPr>
        <w:keepNext/>
        <w:keepLines/>
        <w:spacing w:after="0" w:line="240" w:lineRule="auto"/>
        <w:ind w:left="320"/>
        <w:contextualSpacing/>
        <w:jc w:val="both"/>
        <w:outlineLvl w:val="0"/>
        <w:rPr>
          <w:rFonts w:ascii="Times New Roman" w:eastAsia="Times New Roman" w:hAnsi="Times New Roman" w:cs="Times New Roman"/>
          <w:b/>
          <w:sz w:val="24"/>
          <w:szCs w:val="24"/>
        </w:rPr>
      </w:pPr>
      <w:r w:rsidRPr="0059557F">
        <w:rPr>
          <w:rFonts w:ascii="Times New Roman" w:eastAsia="Times New Roman" w:hAnsi="Times New Roman" w:cs="Times New Roman"/>
          <w:b/>
          <w:sz w:val="24"/>
          <w:szCs w:val="24"/>
        </w:rPr>
        <w:t>Формы представления планируемых результатов. Интерпретация и</w:t>
      </w:r>
      <w:bookmarkEnd w:id="36"/>
    </w:p>
    <w:p w:rsidR="00CE6568" w:rsidRPr="0059557F" w:rsidRDefault="00CE6568" w:rsidP="00FB52B8">
      <w:pPr>
        <w:keepNext/>
        <w:keepLines/>
        <w:spacing w:after="0" w:line="240" w:lineRule="auto"/>
        <w:ind w:left="2900"/>
        <w:contextualSpacing/>
        <w:jc w:val="both"/>
        <w:outlineLvl w:val="0"/>
        <w:rPr>
          <w:rFonts w:ascii="Times New Roman" w:eastAsia="Times New Roman" w:hAnsi="Times New Roman" w:cs="Times New Roman"/>
          <w:b/>
          <w:sz w:val="24"/>
          <w:szCs w:val="24"/>
        </w:rPr>
      </w:pPr>
      <w:bookmarkStart w:id="37" w:name="bookmark7"/>
      <w:r w:rsidRPr="0059557F">
        <w:rPr>
          <w:rFonts w:ascii="Times New Roman" w:eastAsia="Times New Roman" w:hAnsi="Times New Roman" w:cs="Times New Roman"/>
          <w:b/>
          <w:sz w:val="24"/>
          <w:szCs w:val="24"/>
        </w:rPr>
        <w:t>использование результатов.</w:t>
      </w:r>
      <w:bookmarkEnd w:id="37"/>
    </w:p>
    <w:p w:rsidR="00CE6568" w:rsidRPr="0059557F" w:rsidRDefault="00CE6568" w:rsidP="00FB52B8">
      <w:pPr>
        <w:tabs>
          <w:tab w:val="left" w:pos="454"/>
        </w:tabs>
        <w:suppressAutoHyphens/>
        <w:spacing w:after="0" w:line="240" w:lineRule="auto"/>
        <w:ind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Предоставление и использование персонифицированной информации используется только в рамках процедур итоговой оценки выпускников с четко регламентированным инструментарием. Во всех иных процедурах допустимо предоставление и использование исключительно неперсонифицированной (анонимной) информации о достигаемых обучающимся образовательных результатах.</w:t>
      </w:r>
    </w:p>
    <w:p w:rsidR="00CE6568" w:rsidRPr="0059557F" w:rsidRDefault="00CE6568" w:rsidP="00FB52B8">
      <w:pPr>
        <w:tabs>
          <w:tab w:val="left" w:pos="454"/>
        </w:tabs>
        <w:suppressAutoHyphens/>
        <w:spacing w:after="0" w:line="240" w:lineRule="auto"/>
        <w:ind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Интерпретация результатов оценки, осуществляемой в рамкой любой из вышеназванных процедур, ведется на основе контекстной информации об условиях и особенностях деятельности общеобразовательной организации. В частности, итоговая оценка обучающихся определяется с учетом их стартового уровня и динамики образовательных достижений.</w:t>
      </w:r>
    </w:p>
    <w:p w:rsidR="00CE6568" w:rsidRPr="0059557F" w:rsidRDefault="00CE6568" w:rsidP="00FB52B8">
      <w:pPr>
        <w:tabs>
          <w:tab w:val="left" w:pos="454"/>
        </w:tabs>
        <w:suppressAutoHyphens/>
        <w:spacing w:after="0" w:line="240" w:lineRule="auto"/>
        <w:ind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Итоговая оценка выпускника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работы на межпредметной основе).</w:t>
      </w:r>
    </w:p>
    <w:p w:rsidR="00CE6568" w:rsidRPr="0059557F" w:rsidRDefault="00CE6568" w:rsidP="00FB52B8">
      <w:pPr>
        <w:tabs>
          <w:tab w:val="left" w:pos="454"/>
        </w:tabs>
        <w:suppressAutoHyphens/>
        <w:spacing w:after="0" w:line="240" w:lineRule="auto"/>
        <w:ind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При этом накопленная оценка характеризует выполнение всей совокупности планируемых результатов, а также динамику образовательных достижений учащихся за период обучения. А оценки за итоговые работы характеризуют, как минимум, уровень усвоения учащимися опорной системы знаний по русскому языку и математике, а также уровень овладения метапредметными действиями.</w:t>
      </w:r>
    </w:p>
    <w:p w:rsidR="00CE6568" w:rsidRPr="0059557F" w:rsidRDefault="00CE6568" w:rsidP="00FB52B8">
      <w:pPr>
        <w:tabs>
          <w:tab w:val="left" w:pos="454"/>
        </w:tabs>
        <w:suppressAutoHyphens/>
        <w:spacing w:after="0" w:line="240" w:lineRule="auto"/>
        <w:ind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CE6568" w:rsidRPr="0059557F" w:rsidRDefault="00CE6568" w:rsidP="00FB52B8">
      <w:pPr>
        <w:widowControl w:val="0"/>
        <w:numPr>
          <w:ilvl w:val="0"/>
          <w:numId w:val="13"/>
        </w:numPr>
        <w:tabs>
          <w:tab w:val="left" w:pos="454"/>
          <w:tab w:val="left" w:pos="1402"/>
        </w:tabs>
        <w:suppressAutoHyphens/>
        <w:spacing w:after="0" w:line="240" w:lineRule="auto"/>
        <w:ind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 xml:space="preserve">Выпускник овладел опорной системой знаний и учебными действиями, необходимыми для продолжения образования на следующем уровне, и способен </w:t>
      </w:r>
      <w:r w:rsidRPr="0059557F">
        <w:rPr>
          <w:rFonts w:ascii="Times New Roman" w:eastAsia="Times New Roman" w:hAnsi="Times New Roman" w:cs="Times New Roman"/>
          <w:sz w:val="24"/>
          <w:szCs w:val="24"/>
          <w:lang w:eastAsia="zh-CN"/>
        </w:rPr>
        <w:lastRenderedPageBreak/>
        <w:t>использовать их для решения простых учебно- познавательных и учебно-практических задач средствами данного предмета.</w:t>
      </w:r>
    </w:p>
    <w:p w:rsidR="00CE6568" w:rsidRPr="0059557F" w:rsidRDefault="00CE6568" w:rsidP="00FB52B8">
      <w:pPr>
        <w:tabs>
          <w:tab w:val="left" w:pos="454"/>
        </w:tabs>
        <w:suppressAutoHyphens/>
        <w:spacing w:after="0" w:line="240" w:lineRule="auto"/>
        <w:ind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CE6568" w:rsidRPr="0059557F" w:rsidRDefault="00CE6568" w:rsidP="00FB52B8">
      <w:pPr>
        <w:widowControl w:val="0"/>
        <w:numPr>
          <w:ilvl w:val="0"/>
          <w:numId w:val="13"/>
        </w:numPr>
        <w:tabs>
          <w:tab w:val="left" w:pos="454"/>
          <w:tab w:val="left" w:pos="1402"/>
        </w:tabs>
        <w:suppressAutoHyphens/>
        <w:spacing w:after="0" w:line="240" w:lineRule="auto"/>
        <w:ind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Выпускник овладел опорной системой знаний, необходимой для продолжения образования на следующем уровне, на уровне осознанного произвольного овладения учебными действиями.</w:t>
      </w:r>
    </w:p>
    <w:p w:rsidR="00CE6568" w:rsidRPr="0059557F" w:rsidRDefault="00CE6568" w:rsidP="00FB52B8">
      <w:pPr>
        <w:tabs>
          <w:tab w:val="left" w:pos="454"/>
        </w:tabs>
        <w:suppressAutoHyphens/>
        <w:spacing w:after="0" w:line="240" w:lineRule="auto"/>
        <w:ind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3) Выпускник не овладел опорной системой знаний и учебными действиями, необходимыми для продолжения образования на следующем уровне.</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Решение об успешном освоении обучающимся основной образовательной программы основного общего образования и продолжении обучения его на следующем уровне общего образования принимается педагогическим советом общеобразовательной организации на основе сделанных выводов о достижении планируемых результатов освоения основной образовательной программы основного общего образования.</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В случае, если полученные обучающимся итоговые оценки не позволяют сделать однозначного вывода о достижении планируемых результатов, решение о продолжении обучения выпускника на следующем уровне  общего образования принимается педагогическим советом с учетом динамики образовательных достижений выпускника и контекстной информации об условиях и особенностях обучения данного выпускника в рамках регламентированных процедур, устанавливаемых Министерством образования и науки Российской Федерации.</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Решение педагогического совета о переводе выпускника принимается одновременно с рассмотрением и утверждением характеристики выпускника основной школы, в которой:</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отмечаются образовательные достижения и положительные качества выпускника;</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определяются приоритетные задачи и направления личностного развития с учетом как достижений, так и психологических трудностей развития ребенка;</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даются психолого-педагогические рекомендации, призванные обеспечить успешную реализацию намеченных задач на следующем уровне обучения.</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Все выводы и оценки, включаемые в характеристику, подтверждены материалами портфеля достижений и другими объективными показателями.</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Образовательные организации информируют органы управления в установленной регламентом форме:</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о результатах выполнения итоговых работ по русскому языку, математике и итоговой комплексной работе на межпредметной основе;</w:t>
      </w:r>
    </w:p>
    <w:p w:rsidR="00CE6568" w:rsidRPr="0059557F" w:rsidRDefault="00CE6568" w:rsidP="00FB52B8">
      <w:pPr>
        <w:tabs>
          <w:tab w:val="left" w:pos="454"/>
        </w:tabs>
        <w:suppressAutoHyphens/>
        <w:spacing w:after="0" w:line="240" w:lineRule="auto"/>
        <w:ind w:left="20" w:right="20" w:firstLine="720"/>
        <w:contextualSpacing/>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о количестве учащихся, завершивших обучение на уровень основного общего образования и переведенных на следующий уровень общего образования.</w:t>
      </w:r>
    </w:p>
    <w:p w:rsidR="00CE6568" w:rsidRPr="0059557F" w:rsidRDefault="00CE6568" w:rsidP="00FB52B8">
      <w:pPr>
        <w:spacing w:after="0" w:line="240" w:lineRule="auto"/>
        <w:jc w:val="center"/>
        <w:rPr>
          <w:rFonts w:ascii="Times New Roman" w:hAnsi="Times New Roman" w:cs="Times New Roman"/>
          <w:b/>
          <w:sz w:val="24"/>
          <w:szCs w:val="24"/>
        </w:rPr>
      </w:pPr>
    </w:p>
    <w:p w:rsidR="00CE6568" w:rsidRPr="0059557F" w:rsidRDefault="00CE6568" w:rsidP="00FB52B8">
      <w:pPr>
        <w:tabs>
          <w:tab w:val="left" w:pos="454"/>
        </w:tabs>
        <w:suppressAutoHyphens/>
        <w:spacing w:after="0" w:line="240" w:lineRule="auto"/>
        <w:ind w:left="20" w:right="20" w:firstLine="720"/>
        <w:jc w:val="center"/>
        <w:rPr>
          <w:rFonts w:ascii="Times New Roman" w:eastAsia="Times New Roman" w:hAnsi="Times New Roman" w:cs="Times New Roman"/>
          <w:b/>
          <w:sz w:val="24"/>
          <w:szCs w:val="24"/>
          <w:lang w:eastAsia="zh-CN"/>
        </w:rPr>
      </w:pPr>
      <w:r w:rsidRPr="0059557F">
        <w:rPr>
          <w:rFonts w:ascii="Times New Roman" w:eastAsia="Times New Roman" w:hAnsi="Times New Roman" w:cs="Times New Roman"/>
          <w:b/>
          <w:sz w:val="24"/>
          <w:szCs w:val="24"/>
          <w:lang w:eastAsia="zh-CN"/>
        </w:rPr>
        <w:lastRenderedPageBreak/>
        <w:t>1.3.4. Внутренняя система оценивания качества образования</w:t>
      </w:r>
    </w:p>
    <w:p w:rsidR="00CE6568" w:rsidRPr="0059557F" w:rsidRDefault="00CE6568" w:rsidP="00FB52B8">
      <w:pPr>
        <w:widowControl w:val="0"/>
        <w:tabs>
          <w:tab w:val="left" w:pos="454"/>
        </w:tabs>
        <w:suppressAutoHyphens/>
        <w:spacing w:after="0" w:line="240" w:lineRule="auto"/>
        <w:ind w:firstLine="360"/>
        <w:jc w:val="both"/>
        <w:rPr>
          <w:rFonts w:ascii="Times New Roman" w:eastAsia="Times New Roman" w:hAnsi="Times New Roman" w:cs="Times New Roman"/>
          <w:iCs/>
          <w:sz w:val="24"/>
          <w:szCs w:val="24"/>
          <w:lang w:eastAsia="zh-CN"/>
        </w:rPr>
      </w:pPr>
      <w:r w:rsidRPr="0059557F">
        <w:rPr>
          <w:rFonts w:ascii="Times New Roman" w:eastAsia="Times New Roman" w:hAnsi="Times New Roman" w:cs="Times New Roman"/>
          <w:bCs/>
          <w:iCs/>
          <w:sz w:val="24"/>
          <w:szCs w:val="24"/>
          <w:lang w:eastAsia="zh-CN"/>
        </w:rPr>
        <w:t>Основные направления и цели оценочной деятельности   МОАУ «Башкирская гимназия с.Зилаир»</w:t>
      </w:r>
      <w:r w:rsidRPr="0059557F">
        <w:rPr>
          <w:rFonts w:ascii="Times New Roman" w:eastAsia="Times New Roman" w:hAnsi="Times New Roman" w:cs="Times New Roman"/>
          <w:iCs/>
          <w:sz w:val="24"/>
          <w:szCs w:val="24"/>
          <w:lang w:eastAsia="zh-CN"/>
        </w:rPr>
        <w:t xml:space="preserve"> оценка образовательных достижений обучающихся (с целью итоговой оценки), оценка результатов деятельности </w:t>
      </w:r>
      <w:r w:rsidRPr="0059557F">
        <w:rPr>
          <w:rFonts w:ascii="Times New Roman" w:eastAsia="Times New Roman" w:hAnsi="Times New Roman" w:cs="Times New Roman"/>
          <w:bCs/>
          <w:iCs/>
          <w:sz w:val="24"/>
          <w:szCs w:val="24"/>
          <w:lang w:eastAsia="zh-CN"/>
        </w:rPr>
        <w:t>МОАУ «Башкирская гимназия с.Зилаир»</w:t>
      </w:r>
      <w:r w:rsidRPr="0059557F">
        <w:rPr>
          <w:rFonts w:ascii="Times New Roman" w:eastAsia="Times New Roman" w:hAnsi="Times New Roman" w:cs="Times New Roman"/>
          <w:iCs/>
          <w:sz w:val="24"/>
          <w:szCs w:val="24"/>
          <w:lang w:eastAsia="zh-CN"/>
        </w:rPr>
        <w:t xml:space="preserve"> и педагогических кадров (соответственно с целями аккредитации, аттестации, мониторингового исследования).</w:t>
      </w:r>
    </w:p>
    <w:p w:rsidR="00CE6568" w:rsidRPr="0059557F" w:rsidRDefault="00CE6568" w:rsidP="00FB52B8">
      <w:pPr>
        <w:widowControl w:val="0"/>
        <w:tabs>
          <w:tab w:val="left" w:pos="454"/>
        </w:tabs>
        <w:suppressAutoHyphens/>
        <w:spacing w:after="0" w:line="240" w:lineRule="auto"/>
        <w:ind w:firstLine="360"/>
        <w:jc w:val="both"/>
        <w:rPr>
          <w:rFonts w:ascii="Times New Roman" w:eastAsia="Times New Roman" w:hAnsi="Times New Roman" w:cs="Times New Roman"/>
          <w:iCs/>
          <w:sz w:val="24"/>
          <w:szCs w:val="24"/>
          <w:lang w:eastAsia="zh-CN"/>
        </w:rPr>
      </w:pPr>
      <w:r w:rsidRPr="0059557F">
        <w:rPr>
          <w:rFonts w:ascii="Times New Roman" w:eastAsia="Times New Roman" w:hAnsi="Times New Roman" w:cs="Times New Roman"/>
          <w:bCs/>
          <w:iCs/>
          <w:sz w:val="24"/>
          <w:szCs w:val="24"/>
          <w:lang w:eastAsia="zh-CN"/>
        </w:rPr>
        <w:t>Основные функции:</w:t>
      </w:r>
      <w:r w:rsidRPr="0059557F">
        <w:rPr>
          <w:rFonts w:ascii="Times New Roman" w:eastAsia="Times New Roman" w:hAnsi="Times New Roman" w:cs="Times New Roman"/>
          <w:iCs/>
          <w:sz w:val="24"/>
          <w:szCs w:val="24"/>
          <w:lang w:eastAsia="zh-CN"/>
        </w:rPr>
        <w:t xml:space="preserve"> ориентация образовательной деятельности на достижение планируемых результатов освоения основной  образовательной программы основного общего образования; обеспечение эффективной обратной связи, позволяющей осуществлять управление образовательной деятельностью. </w:t>
      </w:r>
    </w:p>
    <w:p w:rsidR="00CE6568" w:rsidRPr="0059557F" w:rsidRDefault="00CE6568" w:rsidP="00FB52B8">
      <w:pPr>
        <w:widowControl w:val="0"/>
        <w:tabs>
          <w:tab w:val="left" w:pos="454"/>
        </w:tabs>
        <w:suppressAutoHyphens/>
        <w:spacing w:after="0" w:line="240" w:lineRule="auto"/>
        <w:ind w:firstLine="360"/>
        <w:jc w:val="both"/>
        <w:rPr>
          <w:rFonts w:ascii="Times New Roman" w:eastAsia="Times New Roman" w:hAnsi="Times New Roman" w:cs="Times New Roman"/>
          <w:iCs/>
          <w:sz w:val="24"/>
          <w:szCs w:val="24"/>
          <w:lang w:eastAsia="zh-CN"/>
        </w:rPr>
      </w:pPr>
      <w:r w:rsidRPr="0059557F">
        <w:rPr>
          <w:rFonts w:ascii="Times New Roman" w:eastAsia="Times New Roman" w:hAnsi="Times New Roman" w:cs="Times New Roman"/>
          <w:bCs/>
          <w:iCs/>
          <w:sz w:val="24"/>
          <w:szCs w:val="24"/>
          <w:lang w:eastAsia="zh-CN"/>
        </w:rPr>
        <w:t>Категории, основные объекты, процедуры оценивания:</w:t>
      </w:r>
      <w:r w:rsidRPr="0059557F">
        <w:rPr>
          <w:rFonts w:ascii="Times New Roman" w:eastAsia="Times New Roman" w:hAnsi="Times New Roman" w:cs="Times New Roman"/>
          <w:iCs/>
          <w:sz w:val="24"/>
          <w:szCs w:val="24"/>
          <w:lang w:eastAsia="zh-CN"/>
        </w:rPr>
        <w:t xml:space="preserve"> оценка результатов деятельности </w:t>
      </w:r>
      <w:r w:rsidRPr="0059557F">
        <w:rPr>
          <w:rFonts w:ascii="Times New Roman" w:eastAsia="Times New Roman" w:hAnsi="Times New Roman" w:cs="Times New Roman"/>
          <w:bCs/>
          <w:iCs/>
          <w:sz w:val="24"/>
          <w:szCs w:val="24"/>
          <w:lang w:eastAsia="zh-CN"/>
        </w:rPr>
        <w:t>МОАУ «Башкирская гимназия с.Зилаир»</w:t>
      </w:r>
      <w:r w:rsidRPr="0059557F">
        <w:rPr>
          <w:rFonts w:ascii="Times New Roman" w:eastAsia="Times New Roman" w:hAnsi="Times New Roman" w:cs="Times New Roman"/>
          <w:iCs/>
          <w:sz w:val="24"/>
          <w:szCs w:val="24"/>
          <w:lang w:eastAsia="zh-CN"/>
        </w:rPr>
        <w:t xml:space="preserve"> и педработников,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программ, аккредитация </w:t>
      </w:r>
      <w:r w:rsidRPr="0059557F">
        <w:rPr>
          <w:rFonts w:ascii="Times New Roman" w:eastAsia="Times New Roman" w:hAnsi="Times New Roman" w:cs="Times New Roman"/>
          <w:bCs/>
          <w:iCs/>
          <w:sz w:val="24"/>
          <w:szCs w:val="24"/>
          <w:lang w:eastAsia="zh-CN"/>
        </w:rPr>
        <w:t>МОАУ «Башкирская гимназия с.Зилаир»</w:t>
      </w:r>
      <w:r w:rsidRPr="0059557F">
        <w:rPr>
          <w:rFonts w:ascii="Times New Roman" w:eastAsia="Times New Roman" w:hAnsi="Times New Roman" w:cs="Times New Roman"/>
          <w:iCs/>
          <w:sz w:val="24"/>
          <w:szCs w:val="24"/>
          <w:lang w:eastAsia="zh-CN"/>
        </w:rPr>
        <w:t>, аттестация педагогических кадров, а также мониторинговые исследования разного уровня. Итоговая оценка результатов освоения ООП ООО определяется по результатам промежуточной аттестации обучающихся, осуществляющейся в ходе совместной оценочной деятельности педагогов и обучающихся по результатам итоговой (в том, числе государственной) аттестации обучающихся.</w:t>
      </w:r>
    </w:p>
    <w:p w:rsidR="00CE6568" w:rsidRPr="0059557F" w:rsidRDefault="00CE6568" w:rsidP="00FB52B8">
      <w:pPr>
        <w:widowControl w:val="0"/>
        <w:tabs>
          <w:tab w:val="left" w:pos="454"/>
        </w:tabs>
        <w:suppressAutoHyphens/>
        <w:spacing w:after="0" w:line="240" w:lineRule="auto"/>
        <w:jc w:val="both"/>
        <w:rPr>
          <w:rFonts w:ascii="Times New Roman" w:eastAsia="Times New Roman" w:hAnsi="Times New Roman" w:cs="Times New Roman"/>
          <w:iCs/>
          <w:sz w:val="24"/>
          <w:szCs w:val="24"/>
          <w:lang w:eastAsia="zh-CN"/>
        </w:rPr>
      </w:pPr>
      <w:r w:rsidRPr="0059557F">
        <w:rPr>
          <w:rFonts w:ascii="Times New Roman" w:eastAsia="Times New Roman" w:hAnsi="Times New Roman" w:cs="Times New Roman"/>
          <w:bCs/>
          <w:iCs/>
          <w:sz w:val="24"/>
          <w:szCs w:val="24"/>
          <w:lang w:eastAsia="zh-CN"/>
        </w:rPr>
        <w:t>Внутренняя оценка:</w:t>
      </w:r>
      <w:r w:rsidRPr="0059557F">
        <w:rPr>
          <w:rFonts w:ascii="Times New Roman" w:eastAsia="Times New Roman" w:hAnsi="Times New Roman" w:cs="Times New Roman"/>
          <w:iCs/>
          <w:sz w:val="24"/>
          <w:szCs w:val="24"/>
          <w:lang w:eastAsia="zh-CN"/>
        </w:rPr>
        <w:t xml:space="preserve"> </w:t>
      </w:r>
    </w:p>
    <w:p w:rsidR="00CE6568" w:rsidRPr="0059557F" w:rsidRDefault="00CE6568" w:rsidP="00FB52B8">
      <w:pPr>
        <w:widowControl w:val="0"/>
        <w:tabs>
          <w:tab w:val="left" w:pos="454"/>
        </w:tabs>
        <w:suppressAutoHyphens/>
        <w:spacing w:after="0" w:line="240" w:lineRule="auto"/>
        <w:ind w:firstLine="360"/>
        <w:jc w:val="both"/>
        <w:rPr>
          <w:rFonts w:ascii="Times New Roman" w:eastAsia="Times New Roman" w:hAnsi="Times New Roman" w:cs="Times New Roman"/>
          <w:iCs/>
          <w:sz w:val="24"/>
          <w:szCs w:val="24"/>
          <w:lang w:eastAsia="zh-CN"/>
        </w:rPr>
      </w:pPr>
      <w:r w:rsidRPr="0059557F">
        <w:rPr>
          <w:rFonts w:ascii="Times New Roman" w:eastAsia="Times New Roman" w:hAnsi="Times New Roman" w:cs="Times New Roman"/>
          <w:iCs/>
          <w:sz w:val="24"/>
          <w:szCs w:val="24"/>
          <w:lang w:eastAsia="zh-CN"/>
        </w:rPr>
        <w:t>- включает результаты внутришкольного мониторинга индивидуальных образовательных достижений обучающихся;</w:t>
      </w:r>
    </w:p>
    <w:p w:rsidR="00CE6568" w:rsidRPr="0059557F" w:rsidRDefault="00CE6568" w:rsidP="00FB52B8">
      <w:pPr>
        <w:widowControl w:val="0"/>
        <w:tabs>
          <w:tab w:val="left" w:pos="454"/>
        </w:tabs>
        <w:suppressAutoHyphens/>
        <w:spacing w:after="0" w:line="240" w:lineRule="auto"/>
        <w:ind w:firstLine="360"/>
        <w:jc w:val="both"/>
        <w:rPr>
          <w:rFonts w:ascii="Times New Roman" w:eastAsia="Times New Roman" w:hAnsi="Times New Roman" w:cs="Times New Roman"/>
          <w:iCs/>
          <w:sz w:val="24"/>
          <w:szCs w:val="24"/>
          <w:lang w:eastAsia="zh-CN"/>
        </w:rPr>
      </w:pPr>
      <w:r w:rsidRPr="0059557F">
        <w:rPr>
          <w:rFonts w:ascii="Times New Roman" w:eastAsia="Times New Roman" w:hAnsi="Times New Roman" w:cs="Times New Roman"/>
          <w:iCs/>
          <w:sz w:val="24"/>
          <w:szCs w:val="24"/>
          <w:lang w:eastAsia="zh-CN"/>
        </w:rPr>
        <w:t xml:space="preserve"> - отражает динамику формирования их способности к решению учебно-практических и учебно-познавательных задач и навыков проектной деятельности.  </w:t>
      </w:r>
    </w:p>
    <w:p w:rsidR="00CE6568" w:rsidRPr="0059557F" w:rsidRDefault="00CE6568" w:rsidP="00FB52B8">
      <w:pPr>
        <w:widowControl w:val="0"/>
        <w:tabs>
          <w:tab w:val="left" w:pos="454"/>
        </w:tabs>
        <w:suppressAutoHyphens/>
        <w:spacing w:after="0" w:line="240" w:lineRule="auto"/>
        <w:jc w:val="both"/>
        <w:rPr>
          <w:rFonts w:ascii="Times New Roman" w:eastAsia="Times New Roman" w:hAnsi="Times New Roman" w:cs="Times New Roman"/>
          <w:iCs/>
          <w:sz w:val="24"/>
          <w:szCs w:val="24"/>
          <w:lang w:eastAsia="zh-CN"/>
        </w:rPr>
      </w:pPr>
      <w:r w:rsidRPr="0059557F">
        <w:rPr>
          <w:rFonts w:ascii="Times New Roman" w:eastAsia="Times New Roman" w:hAnsi="Times New Roman" w:cs="Times New Roman"/>
          <w:bCs/>
          <w:iCs/>
          <w:sz w:val="24"/>
          <w:szCs w:val="24"/>
          <w:lang w:eastAsia="zh-CN"/>
        </w:rPr>
        <w:t>Внешняя оценка</w:t>
      </w:r>
      <w:r w:rsidRPr="0059557F">
        <w:rPr>
          <w:rFonts w:ascii="Times New Roman" w:eastAsia="Times New Roman" w:hAnsi="Times New Roman" w:cs="Times New Roman"/>
          <w:b/>
          <w:bCs/>
          <w:iCs/>
          <w:sz w:val="24"/>
          <w:szCs w:val="24"/>
          <w:lang w:eastAsia="zh-CN"/>
        </w:rPr>
        <w:t xml:space="preserve"> </w:t>
      </w:r>
      <w:r w:rsidRPr="0059557F">
        <w:rPr>
          <w:rFonts w:ascii="Times New Roman" w:eastAsia="Times New Roman" w:hAnsi="Times New Roman" w:cs="Times New Roman"/>
          <w:iCs/>
          <w:sz w:val="24"/>
          <w:szCs w:val="24"/>
          <w:lang w:eastAsia="zh-CN"/>
        </w:rPr>
        <w:t>характеризует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допускается предоставление и использование исключительно неперсонифицированной (анонимной) информации о достигаемых обучающимися образовательных результатах. Интерпретация результатов оценки ведётся на основе контекстной информации об условиях и особенностях деятельности субъектов образовательных отношений</w:t>
      </w:r>
      <w:r w:rsidRPr="0059557F">
        <w:rPr>
          <w:rFonts w:ascii="Times New Roman" w:eastAsia="Times New Roman" w:hAnsi="Times New Roman" w:cs="Times New Roman"/>
          <w:b/>
          <w:bCs/>
          <w:iCs/>
          <w:sz w:val="24"/>
          <w:szCs w:val="24"/>
          <w:lang w:eastAsia="zh-CN"/>
        </w:rPr>
        <w:t xml:space="preserve"> </w:t>
      </w:r>
      <w:r w:rsidRPr="0059557F">
        <w:rPr>
          <w:rFonts w:ascii="Times New Roman" w:eastAsia="Times New Roman" w:hAnsi="Times New Roman" w:cs="Times New Roman"/>
          <w:bCs/>
          <w:iCs/>
          <w:sz w:val="24"/>
          <w:szCs w:val="24"/>
          <w:lang w:eastAsia="zh-CN"/>
        </w:rPr>
        <w:t>МОАУ «Башкирская гимназия с.Зилаир»</w:t>
      </w:r>
      <w:r w:rsidRPr="0059557F">
        <w:rPr>
          <w:rFonts w:ascii="Times New Roman" w:eastAsia="Times New Roman" w:hAnsi="Times New Roman" w:cs="Times New Roman"/>
          <w:iCs/>
          <w:sz w:val="24"/>
          <w:szCs w:val="24"/>
          <w:lang w:eastAsia="zh-CN"/>
        </w:rPr>
        <w:t>. В частности, итоговая оценка обучающихся определяется с учётом их стартового уровня и динамики образовательных достижений. Система оценки достижения планируемых результатов освоения ООП ООО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 Система оценки предусматривает уровневый подход к содержанию оценки и инструментарию для оценки достижения планируемых результатов, а также к представлению и интерпретации результатов измерений. 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CE6568" w:rsidRPr="0059557F" w:rsidRDefault="00CE6568" w:rsidP="00FB52B8">
      <w:pPr>
        <w:widowControl w:val="0"/>
        <w:tabs>
          <w:tab w:val="left" w:pos="454"/>
        </w:tabs>
        <w:suppressAutoHyphens/>
        <w:spacing w:after="0" w:line="240" w:lineRule="auto"/>
        <w:ind w:firstLine="360"/>
        <w:jc w:val="both"/>
        <w:rPr>
          <w:rFonts w:ascii="Times New Roman" w:eastAsia="Times New Roman" w:hAnsi="Times New Roman" w:cs="Times New Roman"/>
          <w:iCs/>
          <w:sz w:val="24"/>
          <w:szCs w:val="24"/>
          <w:lang w:eastAsia="zh-CN"/>
        </w:rPr>
      </w:pPr>
      <w:r w:rsidRPr="0059557F">
        <w:rPr>
          <w:rFonts w:ascii="Times New Roman" w:eastAsia="Times New Roman" w:hAnsi="Times New Roman" w:cs="Times New Roman"/>
          <w:iCs/>
          <w:sz w:val="24"/>
          <w:szCs w:val="24"/>
          <w:lang w:eastAsia="zh-CN"/>
        </w:rPr>
        <w:t xml:space="preserve">К компетенции </w:t>
      </w:r>
      <w:r w:rsidRPr="0059557F">
        <w:rPr>
          <w:rFonts w:ascii="Times New Roman" w:eastAsia="Times New Roman" w:hAnsi="Times New Roman" w:cs="Times New Roman"/>
          <w:bCs/>
          <w:iCs/>
          <w:sz w:val="24"/>
          <w:szCs w:val="24"/>
          <w:lang w:eastAsia="zh-CN"/>
        </w:rPr>
        <w:t>МОАУ «Башкирская гимназия с.Зилаир»</w:t>
      </w:r>
      <w:r w:rsidRPr="0059557F">
        <w:rPr>
          <w:rFonts w:ascii="Times New Roman" w:eastAsia="Times New Roman" w:hAnsi="Times New Roman" w:cs="Times New Roman"/>
          <w:iCs/>
          <w:sz w:val="24"/>
          <w:szCs w:val="24"/>
          <w:lang w:eastAsia="zh-CN"/>
        </w:rPr>
        <w:t xml:space="preserve"> относится: </w:t>
      </w:r>
    </w:p>
    <w:p w:rsidR="00CE6568" w:rsidRPr="0059557F" w:rsidRDefault="00CE6568" w:rsidP="00FB52B8">
      <w:pPr>
        <w:widowControl w:val="0"/>
        <w:tabs>
          <w:tab w:val="left" w:pos="454"/>
        </w:tabs>
        <w:suppressAutoHyphens/>
        <w:spacing w:after="0" w:line="240" w:lineRule="auto"/>
        <w:ind w:firstLine="360"/>
        <w:jc w:val="both"/>
        <w:rPr>
          <w:rFonts w:ascii="Times New Roman" w:eastAsia="Times New Roman" w:hAnsi="Times New Roman" w:cs="Times New Roman"/>
          <w:iCs/>
          <w:sz w:val="24"/>
          <w:szCs w:val="24"/>
          <w:lang w:eastAsia="zh-CN"/>
        </w:rPr>
      </w:pPr>
      <w:r w:rsidRPr="0059557F">
        <w:rPr>
          <w:rFonts w:ascii="Times New Roman" w:eastAsia="Times New Roman" w:hAnsi="Times New Roman" w:cs="Times New Roman"/>
          <w:iCs/>
          <w:sz w:val="24"/>
          <w:szCs w:val="24"/>
          <w:lang w:eastAsia="zh-CN"/>
        </w:rPr>
        <w:t xml:space="preserve">1. Описание организации и содержания: а) промежуточной аттестации обучающихся в рамках урочной и внеурочной деятельности; б) итоговой оценки по предметам, не </w:t>
      </w:r>
      <w:r w:rsidRPr="0059557F">
        <w:rPr>
          <w:rFonts w:ascii="Times New Roman" w:eastAsia="Times New Roman" w:hAnsi="Times New Roman" w:cs="Times New Roman"/>
          <w:iCs/>
          <w:sz w:val="24"/>
          <w:szCs w:val="24"/>
          <w:lang w:eastAsia="zh-CN"/>
        </w:rPr>
        <w:lastRenderedPageBreak/>
        <w:t>выносимым на государственную (итоговую) аттестацию обучающихся; в) оценки проектной деятельности обучающихся.</w:t>
      </w:r>
    </w:p>
    <w:p w:rsidR="00CE6568" w:rsidRPr="0059557F" w:rsidRDefault="00CE6568" w:rsidP="00FB52B8">
      <w:pPr>
        <w:widowControl w:val="0"/>
        <w:tabs>
          <w:tab w:val="left" w:pos="454"/>
        </w:tabs>
        <w:suppressAutoHyphens/>
        <w:spacing w:after="0" w:line="240" w:lineRule="auto"/>
        <w:ind w:firstLine="360"/>
        <w:jc w:val="both"/>
        <w:rPr>
          <w:rFonts w:ascii="Times New Roman" w:eastAsia="Times New Roman" w:hAnsi="Times New Roman" w:cs="Times New Roman"/>
          <w:iCs/>
          <w:sz w:val="24"/>
          <w:szCs w:val="24"/>
          <w:lang w:eastAsia="zh-CN"/>
        </w:rPr>
      </w:pPr>
      <w:r w:rsidRPr="0059557F">
        <w:rPr>
          <w:rFonts w:ascii="Times New Roman" w:eastAsia="Times New Roman" w:hAnsi="Times New Roman" w:cs="Times New Roman"/>
          <w:iCs/>
          <w:sz w:val="24"/>
          <w:szCs w:val="24"/>
          <w:lang w:eastAsia="zh-CN"/>
        </w:rPr>
        <w:t xml:space="preserve"> 2. Адаптация инструментария для итоговой оценки достижения планируемых результатов, разработанного на федеральном уровне, в целях организации: </w:t>
      </w:r>
    </w:p>
    <w:p w:rsidR="00CE6568" w:rsidRPr="0059557F" w:rsidRDefault="00CE6568" w:rsidP="00FB52B8">
      <w:pPr>
        <w:widowControl w:val="0"/>
        <w:tabs>
          <w:tab w:val="left" w:pos="454"/>
        </w:tabs>
        <w:suppressAutoHyphens/>
        <w:spacing w:after="0" w:line="240" w:lineRule="auto"/>
        <w:ind w:firstLine="360"/>
        <w:jc w:val="both"/>
        <w:rPr>
          <w:rFonts w:ascii="Times New Roman" w:eastAsia="Times New Roman" w:hAnsi="Times New Roman" w:cs="Times New Roman"/>
          <w:iCs/>
          <w:sz w:val="24"/>
          <w:szCs w:val="24"/>
          <w:lang w:eastAsia="zh-CN"/>
        </w:rPr>
      </w:pPr>
      <w:r w:rsidRPr="0059557F">
        <w:rPr>
          <w:rFonts w:ascii="Times New Roman" w:eastAsia="Times New Roman" w:hAnsi="Times New Roman" w:cs="Times New Roman"/>
          <w:iCs/>
          <w:sz w:val="24"/>
          <w:szCs w:val="24"/>
          <w:lang w:eastAsia="zh-CN"/>
        </w:rPr>
        <w:t>а) оценки достижения планируемых результатов в рамках текущего и тематического контроля; б) промежуточной аттестации (системы внутришкольного мониторинга); в) итоговой аттестации по предметам, не выносимым на государственную итоговую аттестацию.</w:t>
      </w:r>
    </w:p>
    <w:p w:rsidR="00CE6568" w:rsidRPr="0059557F" w:rsidRDefault="00CE6568" w:rsidP="00FB52B8">
      <w:pPr>
        <w:widowControl w:val="0"/>
        <w:tabs>
          <w:tab w:val="left" w:pos="454"/>
        </w:tabs>
        <w:suppressAutoHyphens/>
        <w:spacing w:after="0" w:line="240" w:lineRule="auto"/>
        <w:ind w:firstLine="360"/>
        <w:jc w:val="both"/>
        <w:rPr>
          <w:rFonts w:ascii="Times New Roman" w:eastAsia="Times New Roman" w:hAnsi="Times New Roman" w:cs="Times New Roman"/>
          <w:i/>
          <w:iCs/>
          <w:sz w:val="24"/>
          <w:szCs w:val="24"/>
          <w:lang w:eastAsia="zh-CN"/>
        </w:rPr>
      </w:pPr>
      <w:r w:rsidRPr="0059557F">
        <w:rPr>
          <w:rFonts w:ascii="Times New Roman" w:eastAsia="Times New Roman" w:hAnsi="Times New Roman" w:cs="Times New Roman"/>
          <w:bCs/>
          <w:i/>
          <w:iCs/>
          <w:sz w:val="24"/>
          <w:szCs w:val="24"/>
          <w:lang w:eastAsia="zh-CN"/>
        </w:rPr>
        <w:t>Особенности оценки личностных результатов</w:t>
      </w:r>
    </w:p>
    <w:p w:rsidR="00CE6568" w:rsidRPr="0059557F" w:rsidRDefault="00CE6568" w:rsidP="00FB52B8">
      <w:pPr>
        <w:widowControl w:val="0"/>
        <w:tabs>
          <w:tab w:val="left" w:pos="454"/>
        </w:tabs>
        <w:suppressAutoHyphens/>
        <w:spacing w:after="0" w:line="240" w:lineRule="auto"/>
        <w:ind w:firstLine="360"/>
        <w:jc w:val="both"/>
        <w:rPr>
          <w:rFonts w:ascii="Times New Roman" w:eastAsia="Times New Roman" w:hAnsi="Times New Roman" w:cs="Times New Roman"/>
          <w:iCs/>
          <w:sz w:val="24"/>
          <w:szCs w:val="24"/>
          <w:lang w:eastAsia="zh-CN"/>
        </w:rPr>
      </w:pPr>
      <w:r w:rsidRPr="0059557F">
        <w:rPr>
          <w:rFonts w:ascii="Times New Roman" w:eastAsia="Times New Roman" w:hAnsi="Times New Roman" w:cs="Times New Roman"/>
          <w:iCs/>
          <w:sz w:val="24"/>
          <w:szCs w:val="24"/>
          <w:lang w:eastAsia="zh-CN"/>
        </w:rPr>
        <w:t xml:space="preserve">Оценка личностных результатов 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Личностные результаты формируются в ходе реализации всех компонентов образовательной деятельности, включая внеурочную деятельность, реализуемую семьёй и школой. </w:t>
      </w:r>
      <w:r w:rsidRPr="0059557F">
        <w:rPr>
          <w:rFonts w:ascii="Times New Roman" w:eastAsia="Times New Roman" w:hAnsi="Times New Roman" w:cs="Times New Roman"/>
          <w:bCs/>
          <w:iCs/>
          <w:sz w:val="24"/>
          <w:szCs w:val="24"/>
          <w:lang w:eastAsia="zh-CN"/>
        </w:rPr>
        <w:t>Объект оценки личностных результатов:</w:t>
      </w:r>
      <w:r w:rsidRPr="0059557F">
        <w:rPr>
          <w:rFonts w:ascii="Times New Roman" w:eastAsia="Times New Roman" w:hAnsi="Times New Roman" w:cs="Times New Roman"/>
          <w:iCs/>
          <w:sz w:val="24"/>
          <w:szCs w:val="24"/>
          <w:lang w:eastAsia="zh-CN"/>
        </w:rPr>
        <w:t xml:space="preserve"> сформированность универсальных учебных действий, включаемых в следующие три основных блока: 1) сформированность основ гражданской идентичности личности; 2) готовность к переходу к самообразованию на основе учебно-познавательной мотивации, в том числе готовность к выбору направления профильного образования; 3) 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 Результаты личностных достижений не выносятся на итоговую оценку обучающихся, являются предметом оценки эффективности воспитательно-образовательной деятельности </w:t>
      </w:r>
      <w:r w:rsidRPr="0059557F">
        <w:rPr>
          <w:rFonts w:ascii="Times New Roman" w:eastAsia="Times New Roman" w:hAnsi="Times New Roman" w:cs="Times New Roman"/>
          <w:bCs/>
          <w:iCs/>
          <w:sz w:val="24"/>
          <w:szCs w:val="24"/>
          <w:lang w:eastAsia="zh-CN"/>
        </w:rPr>
        <w:t>МОАУ «Башкирская гимназия с.Зилаир».</w:t>
      </w:r>
    </w:p>
    <w:p w:rsidR="00CE6568" w:rsidRPr="0059557F" w:rsidRDefault="00CE6568" w:rsidP="00FB52B8">
      <w:pPr>
        <w:widowControl w:val="0"/>
        <w:tabs>
          <w:tab w:val="left" w:pos="454"/>
        </w:tabs>
        <w:suppressAutoHyphens/>
        <w:spacing w:after="0" w:line="240" w:lineRule="auto"/>
        <w:ind w:firstLine="360"/>
        <w:jc w:val="both"/>
        <w:rPr>
          <w:rFonts w:ascii="Times New Roman" w:eastAsia="Times New Roman" w:hAnsi="Times New Roman" w:cs="Times New Roman"/>
          <w:iCs/>
          <w:sz w:val="24"/>
          <w:szCs w:val="24"/>
          <w:lang w:eastAsia="zh-CN"/>
        </w:rPr>
      </w:pPr>
      <w:r w:rsidRPr="0059557F">
        <w:rPr>
          <w:rFonts w:ascii="Times New Roman" w:eastAsia="Times New Roman" w:hAnsi="Times New Roman" w:cs="Times New Roman"/>
          <w:iCs/>
          <w:sz w:val="24"/>
          <w:szCs w:val="24"/>
          <w:lang w:eastAsia="zh-CN"/>
        </w:rPr>
        <w:t xml:space="preserve">Оценка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w:t>
      </w:r>
    </w:p>
    <w:p w:rsidR="00CE6568" w:rsidRPr="0059557F" w:rsidRDefault="00CE6568" w:rsidP="00FB52B8">
      <w:pPr>
        <w:widowControl w:val="0"/>
        <w:tabs>
          <w:tab w:val="left" w:pos="454"/>
        </w:tabs>
        <w:suppressAutoHyphens/>
        <w:spacing w:after="0" w:line="240" w:lineRule="auto"/>
        <w:ind w:firstLine="360"/>
        <w:jc w:val="both"/>
        <w:rPr>
          <w:rFonts w:ascii="Times New Roman" w:eastAsia="Times New Roman" w:hAnsi="Times New Roman" w:cs="Times New Roman"/>
          <w:iCs/>
          <w:sz w:val="24"/>
          <w:szCs w:val="24"/>
          <w:lang w:eastAsia="zh-CN"/>
        </w:rPr>
      </w:pPr>
      <w:r w:rsidRPr="0059557F">
        <w:rPr>
          <w:rFonts w:ascii="Times New Roman" w:eastAsia="Times New Roman" w:hAnsi="Times New Roman" w:cs="Times New Roman"/>
          <w:iCs/>
          <w:sz w:val="24"/>
          <w:szCs w:val="24"/>
          <w:lang w:eastAsia="zh-CN"/>
        </w:rPr>
        <w:t xml:space="preserve">В образовательной деятельности оценивается сформированность отдельных личностных результатов. Данные о достижении этих результатов являются составляющими системы внутреннего мониторинга образовательных достижений обучающихся в соответствии с Федеральным законом от </w:t>
      </w:r>
      <w:r w:rsidRPr="0059557F">
        <w:rPr>
          <w:rFonts w:ascii="Times New Roman" w:eastAsia="Times New Roman" w:hAnsi="Times New Roman" w:cs="Times New Roman"/>
          <w:bCs/>
          <w:iCs/>
          <w:sz w:val="24"/>
          <w:szCs w:val="24"/>
          <w:lang w:eastAsia="zh-CN"/>
        </w:rPr>
        <w:t>17.07.2006 №152-ФЗ «О персональных данных»</w:t>
      </w:r>
      <w:r w:rsidRPr="0059557F">
        <w:rPr>
          <w:rFonts w:ascii="Times New Roman" w:eastAsia="Times New Roman" w:hAnsi="Times New Roman" w:cs="Times New Roman"/>
          <w:iCs/>
          <w:sz w:val="24"/>
          <w:szCs w:val="24"/>
          <w:lang w:eastAsia="zh-CN"/>
        </w:rPr>
        <w:t xml:space="preserve">  в целях оптимизации личностного развития обучающихся. </w:t>
      </w:r>
    </w:p>
    <w:p w:rsidR="00CE6568" w:rsidRPr="0059557F" w:rsidRDefault="00CE6568" w:rsidP="00FB52B8">
      <w:pPr>
        <w:widowControl w:val="0"/>
        <w:tabs>
          <w:tab w:val="left" w:pos="454"/>
        </w:tabs>
        <w:suppressAutoHyphens/>
        <w:spacing w:after="0" w:line="240" w:lineRule="auto"/>
        <w:ind w:firstLine="360"/>
        <w:jc w:val="both"/>
        <w:rPr>
          <w:rFonts w:ascii="Times New Roman" w:eastAsia="Times New Roman" w:hAnsi="Times New Roman" w:cs="Times New Roman"/>
          <w:i/>
          <w:iCs/>
          <w:sz w:val="24"/>
          <w:szCs w:val="24"/>
          <w:lang w:eastAsia="zh-CN"/>
        </w:rPr>
      </w:pPr>
      <w:r w:rsidRPr="0059557F">
        <w:rPr>
          <w:rFonts w:ascii="Times New Roman" w:eastAsia="Times New Roman" w:hAnsi="Times New Roman" w:cs="Times New Roman"/>
          <w:bCs/>
          <w:i/>
          <w:iCs/>
          <w:sz w:val="24"/>
          <w:szCs w:val="24"/>
          <w:lang w:eastAsia="zh-CN"/>
        </w:rPr>
        <w:t>Особенности оценки метапредметных результатов</w:t>
      </w:r>
    </w:p>
    <w:p w:rsidR="00CE6568" w:rsidRPr="0059557F" w:rsidRDefault="00CE6568" w:rsidP="00FB52B8">
      <w:pPr>
        <w:widowControl w:val="0"/>
        <w:tabs>
          <w:tab w:val="left" w:pos="454"/>
        </w:tabs>
        <w:suppressAutoHyphens/>
        <w:spacing w:after="0" w:line="240" w:lineRule="auto"/>
        <w:ind w:firstLine="360"/>
        <w:jc w:val="both"/>
        <w:rPr>
          <w:rFonts w:ascii="Times New Roman" w:eastAsia="Times New Roman" w:hAnsi="Times New Roman" w:cs="Times New Roman"/>
          <w:iCs/>
          <w:sz w:val="24"/>
          <w:szCs w:val="24"/>
          <w:lang w:eastAsia="zh-CN"/>
        </w:rPr>
      </w:pPr>
      <w:r w:rsidRPr="0059557F">
        <w:rPr>
          <w:rFonts w:ascii="Times New Roman" w:eastAsia="Times New Roman" w:hAnsi="Times New Roman" w:cs="Times New Roman"/>
          <w:iCs/>
          <w:sz w:val="24"/>
          <w:szCs w:val="24"/>
          <w:lang w:eastAsia="zh-CN"/>
        </w:rPr>
        <w:t xml:space="preserve">Оценка метапредметных результатов представляет собой оценку достижения планируемых результатов освоения образовательной программы, представленных в разделах готовность и способность делать осознанный выбор своей образовательной траектории, выбор направления профильного образования, проектирование индивидуального учебного плана на уровне основной школы общего образования. </w:t>
      </w:r>
      <w:r w:rsidRPr="0059557F">
        <w:rPr>
          <w:rFonts w:ascii="Times New Roman" w:eastAsia="Times New Roman" w:hAnsi="Times New Roman" w:cs="Times New Roman"/>
          <w:bCs/>
          <w:iCs/>
          <w:sz w:val="24"/>
          <w:szCs w:val="24"/>
          <w:lang w:eastAsia="zh-CN"/>
        </w:rPr>
        <w:t>Ценностно-смысловые установки обучающихся,</w:t>
      </w:r>
      <w:r w:rsidRPr="0059557F">
        <w:rPr>
          <w:rFonts w:ascii="Times New Roman" w:eastAsia="Times New Roman" w:hAnsi="Times New Roman" w:cs="Times New Roman"/>
          <w:iCs/>
          <w:sz w:val="24"/>
          <w:szCs w:val="24"/>
          <w:lang w:eastAsia="zh-CN"/>
        </w:rPr>
        <w:t xml:space="preserve"> формируемые средствами различных предметов в рамках системы общего образования: прилежание и ответственность за результаты обучения участие в общественной жизни школы и ближайшего социального окружения, общественно-полезной деятельности соблюдение норм и правил поведения, принятых в </w:t>
      </w:r>
      <w:r w:rsidR="00D85F32" w:rsidRPr="0059557F">
        <w:rPr>
          <w:rFonts w:ascii="Times New Roman" w:eastAsia="Times New Roman" w:hAnsi="Times New Roman" w:cs="Times New Roman"/>
          <w:bCs/>
          <w:iCs/>
          <w:sz w:val="24"/>
          <w:szCs w:val="24"/>
          <w:lang w:eastAsia="zh-CN"/>
        </w:rPr>
        <w:t>МОАУ «Башкирская гимназия с.Зилаир».</w:t>
      </w:r>
    </w:p>
    <w:p w:rsidR="00CE6568" w:rsidRPr="0059557F" w:rsidRDefault="00CE6568" w:rsidP="00FB52B8">
      <w:pPr>
        <w:widowControl w:val="0"/>
        <w:tabs>
          <w:tab w:val="left" w:pos="454"/>
        </w:tabs>
        <w:suppressAutoHyphens/>
        <w:spacing w:after="0" w:line="240" w:lineRule="auto"/>
        <w:ind w:firstLine="360"/>
        <w:jc w:val="both"/>
        <w:rPr>
          <w:rFonts w:ascii="Times New Roman" w:eastAsia="Times New Roman" w:hAnsi="Times New Roman" w:cs="Times New Roman"/>
          <w:iCs/>
          <w:sz w:val="24"/>
          <w:szCs w:val="24"/>
          <w:lang w:eastAsia="zh-CN"/>
        </w:rPr>
      </w:pPr>
      <w:r w:rsidRPr="0059557F">
        <w:rPr>
          <w:rFonts w:ascii="Times New Roman" w:eastAsia="Times New Roman" w:hAnsi="Times New Roman" w:cs="Times New Roman"/>
          <w:iCs/>
          <w:sz w:val="24"/>
          <w:szCs w:val="24"/>
          <w:lang w:eastAsia="zh-CN"/>
        </w:rPr>
        <w:t xml:space="preserve">Личностные качества: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рабочих программ. </w:t>
      </w:r>
    </w:p>
    <w:p w:rsidR="00CE6568" w:rsidRPr="0059557F" w:rsidRDefault="00CE6568" w:rsidP="00FB52B8">
      <w:pPr>
        <w:widowControl w:val="0"/>
        <w:tabs>
          <w:tab w:val="left" w:pos="454"/>
        </w:tabs>
        <w:suppressAutoHyphens/>
        <w:spacing w:after="0" w:line="240" w:lineRule="auto"/>
        <w:ind w:firstLine="360"/>
        <w:jc w:val="both"/>
        <w:rPr>
          <w:rFonts w:ascii="Times New Roman" w:eastAsia="Times New Roman" w:hAnsi="Times New Roman" w:cs="Times New Roman"/>
          <w:iCs/>
          <w:sz w:val="24"/>
          <w:szCs w:val="24"/>
          <w:lang w:eastAsia="zh-CN"/>
        </w:rPr>
      </w:pPr>
      <w:r w:rsidRPr="0059557F">
        <w:rPr>
          <w:rFonts w:ascii="Times New Roman" w:eastAsia="Times New Roman" w:hAnsi="Times New Roman" w:cs="Times New Roman"/>
          <w:iCs/>
          <w:sz w:val="24"/>
          <w:szCs w:val="24"/>
          <w:lang w:eastAsia="zh-CN"/>
        </w:rPr>
        <w:t xml:space="preserve">Формирование метапредметных результатов обеспечивается за счёт основных компонентов образовательной деятельности — учебных предметов. </w:t>
      </w:r>
    </w:p>
    <w:p w:rsidR="00CE6568" w:rsidRPr="0059557F" w:rsidRDefault="00CE6568" w:rsidP="00FB52B8">
      <w:pPr>
        <w:widowControl w:val="0"/>
        <w:tabs>
          <w:tab w:val="left" w:pos="454"/>
        </w:tabs>
        <w:suppressAutoHyphens/>
        <w:spacing w:after="0" w:line="240" w:lineRule="auto"/>
        <w:ind w:firstLine="360"/>
        <w:jc w:val="both"/>
        <w:rPr>
          <w:rFonts w:ascii="Times New Roman" w:eastAsia="Times New Roman" w:hAnsi="Times New Roman" w:cs="Times New Roman"/>
          <w:iCs/>
          <w:sz w:val="24"/>
          <w:szCs w:val="24"/>
          <w:lang w:eastAsia="zh-CN"/>
        </w:rPr>
      </w:pPr>
      <w:r w:rsidRPr="0059557F">
        <w:rPr>
          <w:rFonts w:ascii="Times New Roman" w:eastAsia="Times New Roman" w:hAnsi="Times New Roman" w:cs="Times New Roman"/>
          <w:iCs/>
          <w:sz w:val="24"/>
          <w:szCs w:val="24"/>
          <w:lang w:eastAsia="zh-CN"/>
        </w:rPr>
        <w:t xml:space="preserve">Оценка достижения метапредметных результатов проводится в ходе различных процедур. Основной процедурой итоговой оценки достижения метапредметных </w:t>
      </w:r>
      <w:r w:rsidRPr="0059557F">
        <w:rPr>
          <w:rFonts w:ascii="Times New Roman" w:eastAsia="Times New Roman" w:hAnsi="Times New Roman" w:cs="Times New Roman"/>
          <w:iCs/>
          <w:sz w:val="24"/>
          <w:szCs w:val="24"/>
          <w:lang w:eastAsia="zh-CN"/>
        </w:rPr>
        <w:lastRenderedPageBreak/>
        <w:t xml:space="preserve">результатов является защита итогового </w:t>
      </w:r>
      <w:r w:rsidRPr="0059557F">
        <w:rPr>
          <w:rFonts w:ascii="Times New Roman" w:eastAsia="Times New Roman" w:hAnsi="Times New Roman" w:cs="Times New Roman"/>
          <w:bCs/>
          <w:i/>
          <w:iCs/>
          <w:sz w:val="24"/>
          <w:szCs w:val="24"/>
          <w:lang w:eastAsia="zh-CN"/>
        </w:rPr>
        <w:t>индивидуального проекта.</w:t>
      </w:r>
      <w:r w:rsidRPr="0059557F">
        <w:rPr>
          <w:rFonts w:ascii="Times New Roman" w:eastAsia="Times New Roman" w:hAnsi="Times New Roman" w:cs="Times New Roman"/>
          <w:iCs/>
          <w:sz w:val="24"/>
          <w:szCs w:val="24"/>
          <w:lang w:eastAsia="zh-CN"/>
        </w:rPr>
        <w:t xml:space="preserve"> 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 В ходе текущей, тематической, промежуточной оценки оценивается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Оценка достижения метапредметных результатов ведётся также в рамках системы промежуточной аттестации. Для оценки динамики формирования и уровня сформированности метапредметных результатов 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фиксируются и анализируются в соответствии с разработанными </w:t>
      </w:r>
      <w:r w:rsidR="00D85F32" w:rsidRPr="0059557F">
        <w:rPr>
          <w:rFonts w:ascii="Times New Roman" w:eastAsia="Times New Roman" w:hAnsi="Times New Roman" w:cs="Times New Roman"/>
          <w:bCs/>
          <w:iCs/>
          <w:sz w:val="24"/>
          <w:szCs w:val="24"/>
          <w:lang w:eastAsia="zh-CN"/>
        </w:rPr>
        <w:t>МОАУ «Башкирская гимназия с.Зилаир»</w:t>
      </w:r>
      <w:r w:rsidRPr="0059557F">
        <w:rPr>
          <w:rFonts w:ascii="Times New Roman" w:eastAsia="Times New Roman" w:hAnsi="Times New Roman" w:cs="Times New Roman"/>
          <w:iCs/>
          <w:sz w:val="24"/>
          <w:szCs w:val="24"/>
          <w:lang w:eastAsia="zh-CN"/>
        </w:rPr>
        <w:t xml:space="preserve">: а) программой формирования УУД; б) системой промежуточной аттестации </w:t>
      </w:r>
      <w:r w:rsidRPr="0059557F">
        <w:rPr>
          <w:rFonts w:ascii="Times New Roman" w:eastAsia="Times New Roman" w:hAnsi="Times New Roman" w:cs="Times New Roman"/>
          <w:i/>
          <w:iCs/>
          <w:sz w:val="24"/>
          <w:szCs w:val="24"/>
          <w:lang w:eastAsia="zh-CN"/>
        </w:rPr>
        <w:t xml:space="preserve">(внутришкольным мониторингом образовательных достижений) </w:t>
      </w:r>
      <w:r w:rsidRPr="0059557F">
        <w:rPr>
          <w:rFonts w:ascii="Times New Roman" w:eastAsia="Times New Roman" w:hAnsi="Times New Roman" w:cs="Times New Roman"/>
          <w:iCs/>
          <w:sz w:val="24"/>
          <w:szCs w:val="24"/>
          <w:lang w:eastAsia="zh-CN"/>
        </w:rPr>
        <w:t>обучающихся в рамках урочной и внеурочной деятельности, включая материалы  стартовой диагностики;  текущего выполнения учебных исследований и учебных проектов; промежуточных и итоговых комплексных работ на межпредметной основе,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w:t>
      </w:r>
    </w:p>
    <w:p w:rsidR="00CE6568" w:rsidRPr="0059557F" w:rsidRDefault="00CE6568" w:rsidP="00FB52B8">
      <w:pPr>
        <w:widowControl w:val="0"/>
        <w:tabs>
          <w:tab w:val="left" w:pos="454"/>
        </w:tabs>
        <w:suppressAutoHyphens/>
        <w:spacing w:after="0" w:line="240" w:lineRule="auto"/>
        <w:ind w:firstLine="360"/>
        <w:jc w:val="both"/>
        <w:rPr>
          <w:rFonts w:ascii="Times New Roman" w:eastAsia="Times New Roman" w:hAnsi="Times New Roman" w:cs="Times New Roman"/>
          <w:iCs/>
          <w:sz w:val="24"/>
          <w:szCs w:val="24"/>
          <w:lang w:eastAsia="zh-CN"/>
        </w:rPr>
      </w:pPr>
      <w:r w:rsidRPr="0059557F">
        <w:rPr>
          <w:rFonts w:ascii="Times New Roman" w:eastAsia="Times New Roman" w:hAnsi="Times New Roman" w:cs="Times New Roman"/>
          <w:iCs/>
          <w:sz w:val="24"/>
          <w:szCs w:val="24"/>
          <w:lang w:eastAsia="zh-CN"/>
        </w:rPr>
        <w:t>- способность к самоорганизации, саморегуляции и рефлексии;</w:t>
      </w:r>
    </w:p>
    <w:p w:rsidR="00CE6568" w:rsidRPr="0059557F" w:rsidRDefault="00CE6568" w:rsidP="00FB52B8">
      <w:pPr>
        <w:widowControl w:val="0"/>
        <w:tabs>
          <w:tab w:val="left" w:pos="454"/>
        </w:tabs>
        <w:suppressAutoHyphens/>
        <w:spacing w:after="0" w:line="240" w:lineRule="auto"/>
        <w:ind w:firstLine="360"/>
        <w:jc w:val="both"/>
        <w:rPr>
          <w:rFonts w:ascii="Times New Roman" w:eastAsia="Times New Roman" w:hAnsi="Times New Roman" w:cs="Times New Roman"/>
          <w:iCs/>
          <w:sz w:val="24"/>
          <w:szCs w:val="24"/>
          <w:lang w:eastAsia="zh-CN"/>
        </w:rPr>
      </w:pPr>
      <w:r w:rsidRPr="0059557F">
        <w:rPr>
          <w:rFonts w:ascii="Times New Roman" w:eastAsia="Times New Roman" w:hAnsi="Times New Roman" w:cs="Times New Roman"/>
          <w:iCs/>
          <w:sz w:val="24"/>
          <w:szCs w:val="24"/>
          <w:lang w:eastAsia="zh-CN"/>
        </w:rPr>
        <w:t xml:space="preserve">- способность и готовность к использованию ИКТ в целях обучения и развития; </w:t>
      </w:r>
    </w:p>
    <w:p w:rsidR="00CE6568" w:rsidRPr="0059557F" w:rsidRDefault="00CE6568" w:rsidP="00FB52B8">
      <w:pPr>
        <w:widowControl w:val="0"/>
        <w:tabs>
          <w:tab w:val="left" w:pos="454"/>
        </w:tabs>
        <w:suppressAutoHyphens/>
        <w:spacing w:after="0" w:line="240" w:lineRule="auto"/>
        <w:ind w:firstLine="360"/>
        <w:jc w:val="both"/>
        <w:rPr>
          <w:rFonts w:ascii="Times New Roman" w:eastAsia="Times New Roman" w:hAnsi="Times New Roman" w:cs="Times New Roman"/>
          <w:iCs/>
          <w:sz w:val="24"/>
          <w:szCs w:val="24"/>
          <w:lang w:eastAsia="zh-CN"/>
        </w:rPr>
      </w:pPr>
      <w:r w:rsidRPr="0059557F">
        <w:rPr>
          <w:rFonts w:ascii="Times New Roman" w:eastAsia="Times New Roman" w:hAnsi="Times New Roman" w:cs="Times New Roman"/>
          <w:iCs/>
          <w:sz w:val="24"/>
          <w:szCs w:val="24"/>
          <w:lang w:eastAsia="zh-CN"/>
        </w:rPr>
        <w:t>- способность к решению личностно и социально значимых проблем и воплощению найденных решений в практику;</w:t>
      </w:r>
    </w:p>
    <w:p w:rsidR="00CE6568" w:rsidRPr="0059557F" w:rsidRDefault="00CE6568" w:rsidP="00FB52B8">
      <w:pPr>
        <w:widowControl w:val="0"/>
        <w:tabs>
          <w:tab w:val="left" w:pos="454"/>
        </w:tabs>
        <w:suppressAutoHyphens/>
        <w:spacing w:after="0" w:line="240" w:lineRule="auto"/>
        <w:ind w:firstLine="360"/>
        <w:jc w:val="both"/>
        <w:rPr>
          <w:rFonts w:ascii="Times New Roman" w:eastAsia="Times New Roman" w:hAnsi="Times New Roman" w:cs="Times New Roman"/>
          <w:iCs/>
          <w:sz w:val="24"/>
          <w:szCs w:val="24"/>
          <w:lang w:eastAsia="zh-CN"/>
        </w:rPr>
      </w:pPr>
      <w:r w:rsidRPr="0059557F">
        <w:rPr>
          <w:rFonts w:ascii="Times New Roman" w:eastAsia="Times New Roman" w:hAnsi="Times New Roman" w:cs="Times New Roman"/>
          <w:iCs/>
          <w:sz w:val="24"/>
          <w:szCs w:val="24"/>
          <w:lang w:eastAsia="zh-CN"/>
        </w:rPr>
        <w:t>- способность к сотрудничеству и коммуникации;</w:t>
      </w:r>
    </w:p>
    <w:p w:rsidR="00CE6568" w:rsidRPr="0059557F" w:rsidRDefault="00CE6568" w:rsidP="00FB52B8">
      <w:pPr>
        <w:widowControl w:val="0"/>
        <w:tabs>
          <w:tab w:val="left" w:pos="454"/>
        </w:tabs>
        <w:suppressAutoHyphens/>
        <w:spacing w:after="0" w:line="240" w:lineRule="auto"/>
        <w:ind w:firstLine="360"/>
        <w:jc w:val="both"/>
        <w:rPr>
          <w:rFonts w:ascii="Times New Roman" w:eastAsia="Times New Roman" w:hAnsi="Times New Roman" w:cs="Times New Roman"/>
          <w:iCs/>
          <w:sz w:val="24"/>
          <w:szCs w:val="24"/>
          <w:lang w:eastAsia="zh-CN"/>
        </w:rPr>
      </w:pPr>
      <w:r w:rsidRPr="0059557F">
        <w:rPr>
          <w:rFonts w:ascii="Times New Roman" w:eastAsia="Times New Roman" w:hAnsi="Times New Roman" w:cs="Times New Roman"/>
          <w:iCs/>
          <w:sz w:val="24"/>
          <w:szCs w:val="24"/>
          <w:lang w:eastAsia="zh-CN"/>
        </w:rPr>
        <w:t>- способность и готовность к освоению систематических знаний, их самостоятельному пополнению, переносу и интеграции решений в практику;</w:t>
      </w:r>
    </w:p>
    <w:p w:rsidR="00CE6568" w:rsidRPr="0059557F" w:rsidRDefault="00CE6568" w:rsidP="00FB52B8">
      <w:pPr>
        <w:widowControl w:val="0"/>
        <w:tabs>
          <w:tab w:val="left" w:pos="454"/>
        </w:tabs>
        <w:suppressAutoHyphens/>
        <w:spacing w:after="0" w:line="240" w:lineRule="auto"/>
        <w:ind w:firstLine="360"/>
        <w:jc w:val="both"/>
        <w:rPr>
          <w:rFonts w:ascii="Times New Roman" w:eastAsia="Times New Roman" w:hAnsi="Times New Roman" w:cs="Times New Roman"/>
          <w:iCs/>
          <w:sz w:val="24"/>
          <w:szCs w:val="24"/>
          <w:lang w:eastAsia="zh-CN"/>
        </w:rPr>
      </w:pPr>
      <w:r w:rsidRPr="0059557F">
        <w:rPr>
          <w:rFonts w:ascii="Times New Roman" w:eastAsia="Times New Roman" w:hAnsi="Times New Roman" w:cs="Times New Roman"/>
          <w:iCs/>
          <w:sz w:val="24"/>
          <w:szCs w:val="24"/>
          <w:lang w:eastAsia="zh-CN"/>
        </w:rPr>
        <w:t xml:space="preserve"> -способности и готовности к использованию ИКТ в целях обучения и развития;</w:t>
      </w:r>
    </w:p>
    <w:p w:rsidR="00CE6568" w:rsidRPr="0059557F" w:rsidRDefault="00CE6568" w:rsidP="00FB52B8">
      <w:pPr>
        <w:widowControl w:val="0"/>
        <w:tabs>
          <w:tab w:val="left" w:pos="454"/>
        </w:tabs>
        <w:suppressAutoHyphens/>
        <w:spacing w:after="0" w:line="240" w:lineRule="auto"/>
        <w:ind w:firstLine="360"/>
        <w:jc w:val="both"/>
        <w:rPr>
          <w:rFonts w:ascii="Times New Roman" w:eastAsia="Times New Roman" w:hAnsi="Times New Roman" w:cs="Times New Roman"/>
          <w:iCs/>
          <w:sz w:val="24"/>
          <w:szCs w:val="24"/>
          <w:lang w:eastAsia="zh-CN"/>
        </w:rPr>
      </w:pPr>
      <w:r w:rsidRPr="0059557F">
        <w:rPr>
          <w:rFonts w:ascii="Times New Roman" w:eastAsia="Times New Roman" w:hAnsi="Times New Roman" w:cs="Times New Roman"/>
          <w:iCs/>
          <w:sz w:val="24"/>
          <w:szCs w:val="24"/>
          <w:lang w:eastAsia="zh-CN"/>
        </w:rPr>
        <w:t xml:space="preserve"> -способности к самоорганизации, саморегуляции и рефлексии;</w:t>
      </w:r>
    </w:p>
    <w:p w:rsidR="00CE6568" w:rsidRPr="0059557F" w:rsidRDefault="00CE6568" w:rsidP="00FB52B8">
      <w:pPr>
        <w:widowControl w:val="0"/>
        <w:tabs>
          <w:tab w:val="left" w:pos="454"/>
        </w:tabs>
        <w:suppressAutoHyphens/>
        <w:spacing w:after="0" w:line="240" w:lineRule="auto"/>
        <w:ind w:firstLine="360"/>
        <w:jc w:val="both"/>
        <w:rPr>
          <w:rFonts w:ascii="Times New Roman" w:eastAsia="Times New Roman" w:hAnsi="Times New Roman" w:cs="Times New Roman"/>
          <w:iCs/>
          <w:sz w:val="24"/>
          <w:szCs w:val="24"/>
          <w:lang w:eastAsia="zh-CN"/>
        </w:rPr>
      </w:pPr>
      <w:r w:rsidRPr="0059557F">
        <w:rPr>
          <w:rFonts w:ascii="Times New Roman" w:eastAsia="Times New Roman" w:hAnsi="Times New Roman" w:cs="Times New Roman"/>
          <w:iCs/>
          <w:sz w:val="24"/>
          <w:szCs w:val="24"/>
          <w:lang w:eastAsia="zh-CN"/>
        </w:rPr>
        <w:t xml:space="preserve">- защиты итогового индивидуального проекта. </w:t>
      </w:r>
    </w:p>
    <w:p w:rsidR="00D85F32" w:rsidRPr="0059557F" w:rsidRDefault="00D85F32" w:rsidP="00FB52B8">
      <w:pPr>
        <w:widowControl w:val="0"/>
        <w:tabs>
          <w:tab w:val="left" w:pos="454"/>
        </w:tabs>
        <w:suppressAutoHyphens/>
        <w:spacing w:after="0" w:line="240" w:lineRule="auto"/>
        <w:ind w:firstLine="360"/>
        <w:jc w:val="both"/>
        <w:rPr>
          <w:rFonts w:ascii="Times New Roman" w:eastAsia="Times New Roman" w:hAnsi="Times New Roman" w:cs="Times New Roman"/>
          <w:iCs/>
          <w:sz w:val="24"/>
          <w:szCs w:val="24"/>
          <w:lang w:eastAsia="zh-CN"/>
        </w:rPr>
      </w:pPr>
    </w:p>
    <w:p w:rsidR="00CE6568" w:rsidRPr="0059557F" w:rsidRDefault="00CE6568" w:rsidP="00FB52B8">
      <w:pPr>
        <w:widowControl w:val="0"/>
        <w:tabs>
          <w:tab w:val="left" w:pos="454"/>
        </w:tabs>
        <w:suppressAutoHyphens/>
        <w:spacing w:after="0" w:line="240" w:lineRule="auto"/>
        <w:ind w:firstLine="360"/>
        <w:jc w:val="center"/>
        <w:rPr>
          <w:rFonts w:ascii="Times New Roman" w:eastAsia="Times New Roman" w:hAnsi="Times New Roman" w:cs="Times New Roman"/>
          <w:iCs/>
          <w:sz w:val="24"/>
          <w:szCs w:val="24"/>
          <w:lang w:eastAsia="zh-CN"/>
        </w:rPr>
      </w:pPr>
      <w:r w:rsidRPr="0059557F">
        <w:rPr>
          <w:rFonts w:ascii="Times New Roman" w:eastAsia="Times New Roman" w:hAnsi="Times New Roman" w:cs="Times New Roman"/>
          <w:b/>
          <w:bCs/>
          <w:iCs/>
          <w:sz w:val="24"/>
          <w:szCs w:val="24"/>
          <w:lang w:eastAsia="zh-CN"/>
        </w:rPr>
        <w:t>Особенности оценки предметных результатов</w:t>
      </w:r>
    </w:p>
    <w:p w:rsidR="00CE6568" w:rsidRPr="0059557F" w:rsidRDefault="00CE6568" w:rsidP="00FB52B8">
      <w:pPr>
        <w:widowControl w:val="0"/>
        <w:tabs>
          <w:tab w:val="left" w:pos="454"/>
        </w:tabs>
        <w:suppressAutoHyphens/>
        <w:spacing w:after="0" w:line="240" w:lineRule="auto"/>
        <w:ind w:firstLine="360"/>
        <w:jc w:val="both"/>
        <w:rPr>
          <w:rFonts w:ascii="Times New Roman" w:eastAsia="Times New Roman" w:hAnsi="Times New Roman" w:cs="Times New Roman"/>
          <w:iCs/>
          <w:sz w:val="24"/>
          <w:szCs w:val="24"/>
          <w:lang w:eastAsia="zh-CN"/>
        </w:rPr>
      </w:pPr>
      <w:r w:rsidRPr="0059557F">
        <w:rPr>
          <w:rFonts w:ascii="Times New Roman" w:eastAsia="Times New Roman" w:hAnsi="Times New Roman" w:cs="Times New Roman"/>
          <w:iCs/>
          <w:sz w:val="24"/>
          <w:szCs w:val="24"/>
          <w:lang w:eastAsia="zh-CN"/>
        </w:rPr>
        <w:t xml:space="preserve">Оценка предметных результатов представляет собой оценку достижения обучающимся планируемых результатов по отдельным предметам. Оценка формируется за счёт учебных предметов. Основной объект оценивания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в том числе метапредметных (познавательных, регулятивных, коммуникативных) действий. Система оценки предполагает выделение базового уровня достижений как точки отсчёта при построении всей системы оценки и организации индивидуальной работы с обучающимися. Для описания достижений обучающихся устанавлены следующие </w:t>
      </w:r>
      <w:r w:rsidR="00D85F32" w:rsidRPr="0059557F">
        <w:rPr>
          <w:rFonts w:ascii="Times New Roman" w:eastAsia="Times New Roman" w:hAnsi="Times New Roman" w:cs="Times New Roman"/>
          <w:iCs/>
          <w:sz w:val="24"/>
          <w:szCs w:val="24"/>
          <w:lang w:eastAsia="zh-CN"/>
        </w:rPr>
        <w:t>четыре</w:t>
      </w:r>
      <w:r w:rsidRPr="0059557F">
        <w:rPr>
          <w:rFonts w:ascii="Times New Roman" w:eastAsia="Times New Roman" w:hAnsi="Times New Roman" w:cs="Times New Roman"/>
          <w:iCs/>
          <w:sz w:val="24"/>
          <w:szCs w:val="24"/>
          <w:lang w:eastAsia="zh-CN"/>
        </w:rPr>
        <w:t xml:space="preserve"> уровн</w:t>
      </w:r>
      <w:r w:rsidR="00D85F32" w:rsidRPr="0059557F">
        <w:rPr>
          <w:rFonts w:ascii="Times New Roman" w:eastAsia="Times New Roman" w:hAnsi="Times New Roman" w:cs="Times New Roman"/>
          <w:iCs/>
          <w:sz w:val="24"/>
          <w:szCs w:val="24"/>
          <w:lang w:eastAsia="zh-CN"/>
        </w:rPr>
        <w:t>я</w:t>
      </w:r>
      <w:r w:rsidRPr="0059557F">
        <w:rPr>
          <w:rFonts w:ascii="Times New Roman" w:eastAsia="Times New Roman" w:hAnsi="Times New Roman" w:cs="Times New Roman"/>
          <w:iCs/>
          <w:sz w:val="24"/>
          <w:szCs w:val="24"/>
          <w:lang w:eastAsia="zh-CN"/>
        </w:rPr>
        <w:t>: - базовый - отметка «удовлетворительно» (или «3»), «зачтено»;</w:t>
      </w:r>
    </w:p>
    <w:p w:rsidR="00CE6568" w:rsidRPr="0059557F" w:rsidRDefault="00CE6568" w:rsidP="00FB52B8">
      <w:pPr>
        <w:widowControl w:val="0"/>
        <w:tabs>
          <w:tab w:val="left" w:pos="454"/>
        </w:tabs>
        <w:suppressAutoHyphens/>
        <w:spacing w:after="0" w:line="240" w:lineRule="auto"/>
        <w:ind w:firstLine="360"/>
        <w:jc w:val="both"/>
        <w:rPr>
          <w:rFonts w:ascii="Times New Roman" w:eastAsia="Times New Roman" w:hAnsi="Times New Roman" w:cs="Times New Roman"/>
          <w:iCs/>
          <w:sz w:val="24"/>
          <w:szCs w:val="24"/>
          <w:lang w:eastAsia="zh-CN"/>
        </w:rPr>
      </w:pPr>
      <w:r w:rsidRPr="0059557F">
        <w:rPr>
          <w:rFonts w:ascii="Times New Roman" w:eastAsia="Times New Roman" w:hAnsi="Times New Roman" w:cs="Times New Roman"/>
          <w:iCs/>
          <w:sz w:val="24"/>
          <w:szCs w:val="24"/>
          <w:lang w:eastAsia="zh-CN"/>
        </w:rPr>
        <w:t xml:space="preserve"> - выше базового: повышенный - оценка «хорошо» (отметка «4») и высокий - оценка «отлично» (отметка «5»); - ниже базового: </w:t>
      </w:r>
      <w:r w:rsidR="00D85F32" w:rsidRPr="0059557F">
        <w:rPr>
          <w:rFonts w:ascii="Times New Roman" w:eastAsia="Times New Roman" w:hAnsi="Times New Roman" w:cs="Times New Roman"/>
          <w:iCs/>
          <w:sz w:val="24"/>
          <w:szCs w:val="24"/>
          <w:lang w:eastAsia="zh-CN"/>
        </w:rPr>
        <w:t>низкий</w:t>
      </w:r>
      <w:r w:rsidRPr="0059557F">
        <w:rPr>
          <w:rFonts w:ascii="Times New Roman" w:eastAsia="Times New Roman" w:hAnsi="Times New Roman" w:cs="Times New Roman"/>
          <w:iCs/>
          <w:sz w:val="24"/>
          <w:szCs w:val="24"/>
          <w:lang w:eastAsia="zh-CN"/>
        </w:rPr>
        <w:t xml:space="preserve"> - оценка «неудовлетворительно</w:t>
      </w:r>
      <w:r w:rsidR="00D85F32" w:rsidRPr="0059557F">
        <w:rPr>
          <w:rFonts w:ascii="Times New Roman" w:eastAsia="Times New Roman" w:hAnsi="Times New Roman" w:cs="Times New Roman"/>
          <w:iCs/>
          <w:sz w:val="24"/>
          <w:szCs w:val="24"/>
          <w:lang w:eastAsia="zh-CN"/>
        </w:rPr>
        <w:t xml:space="preserve">» (отметка «2»). </w:t>
      </w:r>
      <w:r w:rsidRPr="0059557F">
        <w:rPr>
          <w:rFonts w:ascii="Times New Roman" w:eastAsia="Times New Roman" w:hAnsi="Times New Roman" w:cs="Times New Roman"/>
          <w:iCs/>
          <w:sz w:val="24"/>
          <w:szCs w:val="24"/>
          <w:lang w:eastAsia="zh-CN"/>
        </w:rPr>
        <w:t xml:space="preserve">Для оценки динамики формирования предметных результатов в системе внутришкольного мониторинга образовательных достижений анализируются данные о сформированности умений и навыков, способствующих освоению систематических знаний, в том числе: первичному ознакомлению, отработке и осознанию теоретических моделей и понятий (общенаучных и базовых для данной области знания), стандартных </w:t>
      </w:r>
      <w:r w:rsidRPr="0059557F">
        <w:rPr>
          <w:rFonts w:ascii="Times New Roman" w:eastAsia="Times New Roman" w:hAnsi="Times New Roman" w:cs="Times New Roman"/>
          <w:iCs/>
          <w:sz w:val="24"/>
          <w:szCs w:val="24"/>
          <w:lang w:eastAsia="zh-CN"/>
        </w:rPr>
        <w:lastRenderedPageBreak/>
        <w:t xml:space="preserve">алгоритмов и процедур;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 выявлению и анализу существенных и устойчивых связей и отношений между объектами и процессами. При этом обязательными составляющими системы накопленной оценки являются материалы: стартовой диагностики; тематических и итоговых проверочных работ по всем учебным предметам;  творческих работ, включая учебные исследования и учебные проекты. Решение о достижении или не достижении планируемых результатов или об освоении или не освоении учебного материала принимается на основе результатов выполнения заданий базового уровня. В период введения Стандарта критерий 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 </w:t>
      </w:r>
    </w:p>
    <w:p w:rsidR="00CE6568" w:rsidRPr="0059557F" w:rsidRDefault="00CE6568" w:rsidP="00FB52B8">
      <w:pPr>
        <w:widowControl w:val="0"/>
        <w:tabs>
          <w:tab w:val="left" w:pos="454"/>
        </w:tabs>
        <w:suppressAutoHyphens/>
        <w:spacing w:after="0" w:line="240" w:lineRule="auto"/>
        <w:ind w:firstLine="360"/>
        <w:jc w:val="both"/>
        <w:rPr>
          <w:rFonts w:ascii="Times New Roman" w:eastAsia="Times New Roman" w:hAnsi="Times New Roman" w:cs="Times New Roman"/>
          <w:bCs/>
          <w:iCs/>
          <w:sz w:val="24"/>
          <w:szCs w:val="24"/>
          <w:lang w:eastAsia="zh-CN"/>
        </w:rPr>
      </w:pPr>
      <w:r w:rsidRPr="0059557F">
        <w:rPr>
          <w:rFonts w:ascii="Times New Roman" w:eastAsia="Times New Roman" w:hAnsi="Times New Roman" w:cs="Times New Roman"/>
          <w:iCs/>
          <w:sz w:val="24"/>
          <w:szCs w:val="24"/>
          <w:lang w:eastAsia="zh-CN"/>
        </w:rPr>
        <w:t xml:space="preserve">Положительная динамика образовательных достижений — важнейшее основание для принятия решения об эффективности учебной деятельности, работы учителя и общеобразовательной  организации, системы образования в целом. 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 Внутришкольный мониторинг образовательных достижений ведётся каждым учителем - предметником и фиксируется с помощью оценочных листов, классных журналов, дневников учащихся на бумажных или электронных носителях. Отдельные элементы из системы внутришкольного мониторинга включены в портфель достижений ученика. Основными целями такого включения служат: педагогические показания, связанные с необходимостью стимулировать 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соображения, связанные с возможным использованием учащимися портфеля достижений при выборе направления профильного образования. Портфель достижений ориентирует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 На итоговую оценку на уровне основного общего образования выносятся только предметные и метапредметные результаты, описанные в разделе «Выпускник научится» планируемых результатов основного общего образования. Итоговая оценка выпускника формируется на основе: 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 оценок за выполнение итоговых работ по всем учебным предметам; оценки за выполнение и защиту индивидуального проекта; оценок за работы, выносимые на государственную итоговую аттестацию (далее — ОГЭ). 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ОГЭ, характеризуют уровень усвоения обучающимися опорной системы знаний по изучаемым предметам, а также уровень овладения метапредметными действиями. На основании этих оценок делаются выводы о достижении планируемых результатов (на базовом или повышенном </w:t>
      </w:r>
      <w:r w:rsidRPr="0059557F">
        <w:rPr>
          <w:rFonts w:ascii="Times New Roman" w:eastAsia="Times New Roman" w:hAnsi="Times New Roman" w:cs="Times New Roman"/>
          <w:iCs/>
          <w:sz w:val="24"/>
          <w:szCs w:val="24"/>
          <w:lang w:eastAsia="zh-CN"/>
        </w:rPr>
        <w:lastRenderedPageBreak/>
        <w:t xml:space="preserve">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 Педагогический совет </w:t>
      </w:r>
      <w:r w:rsidR="00A96A7D" w:rsidRPr="0059557F">
        <w:rPr>
          <w:rFonts w:ascii="Times New Roman" w:eastAsia="Times New Roman" w:hAnsi="Times New Roman" w:cs="Times New Roman"/>
          <w:bCs/>
          <w:iCs/>
          <w:sz w:val="24"/>
          <w:szCs w:val="24"/>
          <w:lang w:eastAsia="zh-CN"/>
        </w:rPr>
        <w:t>МОАУ «Башкирская гимназия с.Зилаир»</w:t>
      </w:r>
      <w:r w:rsidR="00A96A7D" w:rsidRPr="0059557F">
        <w:rPr>
          <w:rFonts w:ascii="Times New Roman" w:eastAsia="Times New Roman" w:hAnsi="Times New Roman" w:cs="Times New Roman"/>
          <w:iCs/>
          <w:sz w:val="24"/>
          <w:szCs w:val="24"/>
          <w:lang w:eastAsia="zh-CN"/>
        </w:rPr>
        <w:t xml:space="preserve"> </w:t>
      </w:r>
      <w:r w:rsidRPr="0059557F">
        <w:rPr>
          <w:rFonts w:ascii="Times New Roman" w:eastAsia="Times New Roman" w:hAnsi="Times New Roman" w:cs="Times New Roman"/>
          <w:iCs/>
          <w:sz w:val="24"/>
          <w:szCs w:val="24"/>
          <w:lang w:eastAsia="zh-CN"/>
        </w:rPr>
        <w:t xml:space="preserve">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 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 Решение о выдаче документа государственного образца об уровне образования — аттестата об основном общем образовании принимается одновременно с рассмотрением и утверждением характеристики обучающегося, с учётом которой осуществляется приём в профильные классы старшей школы. В характеристике обучающегося: отмечаются образовательные достижения и положительные качества обучающегося;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 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 </w:t>
      </w:r>
      <w:r w:rsidRPr="0059557F">
        <w:rPr>
          <w:rFonts w:ascii="Times New Roman" w:eastAsia="Times New Roman" w:hAnsi="Times New Roman" w:cs="Times New Roman"/>
          <w:bCs/>
          <w:i/>
          <w:iCs/>
          <w:sz w:val="24"/>
          <w:szCs w:val="24"/>
          <w:lang w:eastAsia="zh-CN"/>
        </w:rPr>
        <w:t>Оценка результатов деятельности</w:t>
      </w:r>
      <w:r w:rsidRPr="0059557F">
        <w:rPr>
          <w:rFonts w:ascii="Times New Roman" w:eastAsia="Times New Roman" w:hAnsi="Times New Roman" w:cs="Times New Roman"/>
          <w:b/>
          <w:bCs/>
          <w:iCs/>
          <w:sz w:val="24"/>
          <w:szCs w:val="24"/>
          <w:lang w:eastAsia="zh-CN"/>
        </w:rPr>
        <w:t xml:space="preserve"> </w:t>
      </w:r>
      <w:r w:rsidR="00A96A7D" w:rsidRPr="0059557F">
        <w:rPr>
          <w:rFonts w:ascii="Times New Roman" w:eastAsia="Times New Roman" w:hAnsi="Times New Roman" w:cs="Times New Roman"/>
          <w:bCs/>
          <w:iCs/>
          <w:sz w:val="24"/>
          <w:szCs w:val="24"/>
          <w:lang w:eastAsia="zh-CN"/>
        </w:rPr>
        <w:t>МОАУ «Башкирская гимназия с.Зилаир»</w:t>
      </w:r>
      <w:r w:rsidR="00A96A7D" w:rsidRPr="0059557F">
        <w:rPr>
          <w:rFonts w:ascii="Times New Roman" w:eastAsia="Times New Roman" w:hAnsi="Times New Roman" w:cs="Times New Roman"/>
          <w:iCs/>
          <w:sz w:val="24"/>
          <w:szCs w:val="24"/>
          <w:lang w:eastAsia="zh-CN"/>
        </w:rPr>
        <w:t xml:space="preserve"> </w:t>
      </w:r>
      <w:r w:rsidRPr="0059557F">
        <w:rPr>
          <w:rFonts w:ascii="Times New Roman" w:eastAsia="Times New Roman" w:hAnsi="Times New Roman" w:cs="Times New Roman"/>
          <w:iCs/>
          <w:sz w:val="24"/>
          <w:szCs w:val="24"/>
          <w:lang w:eastAsia="zh-CN"/>
        </w:rPr>
        <w:t xml:space="preserve">осуществляется в ходе его аккредитации; в рамках аттестации педагогических кадров.  Результаты итоговой оценки достижения планируемых результатов освоения основной  образовательной программы основного общего образования учитывает: результаты мониторинговых исследований разного уровня (федерального, регионального, муниципального); условия реализации основной образовательной программы основного общего образования; особенности контингента обучающихся.  Текущая оценочная деятельность </w:t>
      </w:r>
      <w:r w:rsidR="00A96A7D" w:rsidRPr="0059557F">
        <w:rPr>
          <w:rFonts w:ascii="Times New Roman" w:eastAsia="Times New Roman" w:hAnsi="Times New Roman" w:cs="Times New Roman"/>
          <w:bCs/>
          <w:iCs/>
          <w:sz w:val="24"/>
          <w:szCs w:val="24"/>
          <w:lang w:eastAsia="zh-CN"/>
        </w:rPr>
        <w:t>МОАУ «Башкирская гимназия с.Зилаир»</w:t>
      </w:r>
      <w:r w:rsidR="00A96A7D" w:rsidRPr="0059557F">
        <w:rPr>
          <w:rFonts w:ascii="Times New Roman" w:eastAsia="Times New Roman" w:hAnsi="Times New Roman" w:cs="Times New Roman"/>
          <w:iCs/>
          <w:sz w:val="24"/>
          <w:szCs w:val="24"/>
          <w:lang w:eastAsia="zh-CN"/>
        </w:rPr>
        <w:t xml:space="preserve"> </w:t>
      </w:r>
      <w:r w:rsidRPr="0059557F">
        <w:rPr>
          <w:rFonts w:ascii="Times New Roman" w:eastAsia="Times New Roman" w:hAnsi="Times New Roman" w:cs="Times New Roman"/>
          <w:iCs/>
          <w:sz w:val="24"/>
          <w:szCs w:val="24"/>
          <w:lang w:eastAsia="zh-CN"/>
        </w:rPr>
        <w:t xml:space="preserve">и педагогов и, в частности, отслеживание динамики образовательных достижений выпускников основной школы </w:t>
      </w:r>
      <w:r w:rsidR="00A96A7D" w:rsidRPr="0059557F">
        <w:rPr>
          <w:rFonts w:ascii="Times New Roman" w:eastAsia="Times New Roman" w:hAnsi="Times New Roman" w:cs="Times New Roman"/>
          <w:bCs/>
          <w:iCs/>
          <w:sz w:val="24"/>
          <w:szCs w:val="24"/>
          <w:lang w:eastAsia="zh-CN"/>
        </w:rPr>
        <w:t>МОАУ «Башкирская гимназия с.Зилаир».</w:t>
      </w:r>
    </w:p>
    <w:p w:rsidR="00A96A7D" w:rsidRPr="0059557F" w:rsidRDefault="00A96A7D" w:rsidP="00FB52B8">
      <w:pPr>
        <w:widowControl w:val="0"/>
        <w:tabs>
          <w:tab w:val="left" w:pos="454"/>
        </w:tabs>
        <w:suppressAutoHyphens/>
        <w:spacing w:after="0" w:line="240" w:lineRule="auto"/>
        <w:ind w:firstLine="360"/>
        <w:jc w:val="both"/>
        <w:rPr>
          <w:rFonts w:ascii="Times New Roman" w:eastAsia="Times New Roman" w:hAnsi="Times New Roman" w:cs="Times New Roman"/>
          <w:iCs/>
          <w:sz w:val="24"/>
          <w:szCs w:val="24"/>
          <w:lang w:eastAsia="zh-CN"/>
        </w:rPr>
      </w:pPr>
    </w:p>
    <w:p w:rsidR="00CE6568" w:rsidRPr="0059557F" w:rsidRDefault="00CE6568" w:rsidP="00FB52B8">
      <w:pPr>
        <w:keepNext/>
        <w:keepLines/>
        <w:spacing w:after="0" w:line="240" w:lineRule="auto"/>
        <w:ind w:left="500"/>
        <w:jc w:val="center"/>
        <w:outlineLvl w:val="0"/>
        <w:rPr>
          <w:rFonts w:ascii="Times New Roman" w:eastAsia="Times New Roman" w:hAnsi="Times New Roman" w:cs="Times New Roman"/>
          <w:i/>
          <w:sz w:val="24"/>
          <w:szCs w:val="24"/>
        </w:rPr>
      </w:pPr>
      <w:bookmarkStart w:id="38" w:name="bookmark8"/>
      <w:r w:rsidRPr="0059557F">
        <w:rPr>
          <w:rFonts w:ascii="Times New Roman" w:eastAsia="Times New Roman" w:hAnsi="Times New Roman" w:cs="Times New Roman"/>
          <w:i/>
          <w:sz w:val="24"/>
          <w:szCs w:val="24"/>
        </w:rPr>
        <w:t>Критерии оценки личностных результатов обучения</w:t>
      </w:r>
      <w:bookmarkEnd w:id="38"/>
    </w:p>
    <w:p w:rsidR="00CE6568" w:rsidRPr="0059557F" w:rsidRDefault="00CE6568" w:rsidP="00FB52B8">
      <w:pPr>
        <w:tabs>
          <w:tab w:val="left" w:pos="454"/>
        </w:tabs>
        <w:suppressAutoHyphens/>
        <w:spacing w:after="0" w:line="240" w:lineRule="auto"/>
        <w:ind w:left="20" w:firstLine="720"/>
        <w:jc w:val="both"/>
        <w:rPr>
          <w:rFonts w:ascii="Times New Roman" w:eastAsia="Times New Roman" w:hAnsi="Times New Roman" w:cs="Times New Roman"/>
          <w:sz w:val="24"/>
          <w:szCs w:val="24"/>
          <w:lang w:eastAsia="zh-CN"/>
        </w:rPr>
      </w:pPr>
      <w:r w:rsidRPr="0059557F">
        <w:rPr>
          <w:rFonts w:ascii="Times New Roman" w:eastAsia="Times New Roman" w:hAnsi="Times New Roman" w:cs="Times New Roman"/>
          <w:sz w:val="24"/>
          <w:szCs w:val="24"/>
          <w:lang w:eastAsia="zh-CN"/>
        </w:rPr>
        <w:t>Критериями оценки сформированности личностных универсальных</w:t>
      </w:r>
      <w:r w:rsidR="00A96A7D" w:rsidRPr="0059557F">
        <w:rPr>
          <w:rFonts w:ascii="Times New Roman" w:eastAsia="Times New Roman" w:hAnsi="Times New Roman" w:cs="Times New Roman"/>
          <w:sz w:val="24"/>
          <w:szCs w:val="24"/>
          <w:lang w:eastAsia="zh-CN"/>
        </w:rPr>
        <w:t xml:space="preserve"> </w:t>
      </w:r>
      <w:r w:rsidRPr="0059557F">
        <w:rPr>
          <w:rFonts w:ascii="Times New Roman" w:eastAsia="Times New Roman" w:hAnsi="Times New Roman" w:cs="Times New Roman"/>
          <w:sz w:val="24"/>
          <w:szCs w:val="24"/>
          <w:lang w:eastAsia="zh-CN"/>
        </w:rPr>
        <w:t xml:space="preserve">действий учащихся </w:t>
      </w:r>
      <w:r w:rsidR="00A96A7D" w:rsidRPr="0059557F">
        <w:rPr>
          <w:rFonts w:ascii="Times New Roman" w:eastAsia="Times New Roman" w:hAnsi="Times New Roman" w:cs="Times New Roman"/>
          <w:bCs/>
          <w:iCs/>
          <w:sz w:val="24"/>
          <w:szCs w:val="24"/>
          <w:lang w:eastAsia="zh-CN"/>
        </w:rPr>
        <w:t>МОАУ «Башкирская гимназия с.Зилаир»</w:t>
      </w:r>
      <w:r w:rsidR="00A96A7D" w:rsidRPr="0059557F">
        <w:rPr>
          <w:rFonts w:ascii="Times New Roman" w:eastAsia="Times New Roman" w:hAnsi="Times New Roman" w:cs="Times New Roman"/>
          <w:iCs/>
          <w:sz w:val="24"/>
          <w:szCs w:val="24"/>
          <w:lang w:eastAsia="zh-CN"/>
        </w:rPr>
        <w:t xml:space="preserve"> </w:t>
      </w:r>
      <w:r w:rsidRPr="0059557F">
        <w:rPr>
          <w:rFonts w:ascii="Times New Roman" w:eastAsia="Times New Roman" w:hAnsi="Times New Roman" w:cs="Times New Roman"/>
          <w:sz w:val="24"/>
          <w:szCs w:val="24"/>
          <w:lang w:eastAsia="zh-CN"/>
        </w:rPr>
        <w:t>является соответствие возрастно-психологическим нормативным требованиям; соответствие социально желательным свойствам личности (качественным характеристикам). Возрастно-психологические нормативы формулируются для каждого из видов универсальных личностных действий с учетом стадиальности их развития.</w:t>
      </w:r>
    </w:p>
    <w:p w:rsidR="003F2729" w:rsidRPr="0059557F" w:rsidRDefault="00CE6568" w:rsidP="00FB52B8">
      <w:pPr>
        <w:pStyle w:val="111"/>
        <w:keepNext/>
        <w:keepLines/>
        <w:shd w:val="clear" w:color="auto" w:fill="auto"/>
        <w:spacing w:after="0" w:line="240" w:lineRule="auto"/>
        <w:ind w:left="220"/>
        <w:rPr>
          <w:rStyle w:val="120"/>
          <w:rFonts w:ascii="Times New Roman" w:hAnsi="Times New Roman" w:cs="Times New Roman"/>
          <w:i/>
          <w:sz w:val="24"/>
          <w:szCs w:val="24"/>
        </w:rPr>
      </w:pPr>
      <w:r w:rsidRPr="0059557F">
        <w:rPr>
          <w:rFonts w:ascii="Times New Roman" w:eastAsia="Times New Roman" w:hAnsi="Times New Roman" w:cs="Times New Roman"/>
          <w:sz w:val="24"/>
          <w:szCs w:val="24"/>
          <w:lang w:eastAsia="zh-CN"/>
        </w:rPr>
        <w:tab/>
      </w:r>
      <w:bookmarkStart w:id="39" w:name="bookmark9"/>
      <w:r w:rsidR="003F2729" w:rsidRPr="0059557F">
        <w:rPr>
          <w:rStyle w:val="120"/>
          <w:rFonts w:ascii="Times New Roman" w:hAnsi="Times New Roman" w:cs="Times New Roman"/>
          <w:i/>
          <w:sz w:val="24"/>
          <w:szCs w:val="24"/>
        </w:rPr>
        <w:t>Критерии оценки метапредметных результатов обучения</w:t>
      </w:r>
      <w:bookmarkEnd w:id="39"/>
    </w:p>
    <w:p w:rsidR="003F2729" w:rsidRPr="0059557F" w:rsidRDefault="003F2729" w:rsidP="00FB52B8">
      <w:pPr>
        <w:pStyle w:val="af1"/>
        <w:spacing w:after="0"/>
        <w:ind w:left="23" w:right="40" w:firstLine="720"/>
        <w:contextualSpacing/>
        <w:jc w:val="both"/>
      </w:pPr>
      <w:r w:rsidRPr="0059557F">
        <w:t xml:space="preserve">Критериями оценки метапредметных результатов обучения учащихся </w:t>
      </w:r>
      <w:r w:rsidRPr="0059557F">
        <w:rPr>
          <w:bCs/>
          <w:iCs/>
        </w:rPr>
        <w:t>МОАУ «Башкирская гимназия с.Зилаир»</w:t>
      </w:r>
      <w:r w:rsidRPr="0059557F">
        <w:rPr>
          <w:iCs/>
        </w:rPr>
        <w:t xml:space="preserve"> </w:t>
      </w:r>
      <w:r w:rsidRPr="0059557F">
        <w:t>являются:</w:t>
      </w:r>
    </w:p>
    <w:p w:rsidR="003F2729" w:rsidRPr="0059557F" w:rsidRDefault="003F2729" w:rsidP="00FB52B8">
      <w:pPr>
        <w:pStyle w:val="af1"/>
        <w:spacing w:after="0"/>
        <w:ind w:left="23" w:right="40" w:firstLine="720"/>
        <w:contextualSpacing/>
        <w:jc w:val="both"/>
      </w:pPr>
      <w:r w:rsidRPr="0059557F">
        <w:t>адекватный психологическому возрасту уровень сформированности общеучебных познавательных, регулятивных и коммуникативных учебных действий;</w:t>
      </w:r>
    </w:p>
    <w:p w:rsidR="003F2729" w:rsidRPr="0059557F" w:rsidRDefault="003F2729" w:rsidP="00FB52B8">
      <w:pPr>
        <w:pStyle w:val="af1"/>
        <w:spacing w:after="0"/>
        <w:ind w:left="23" w:right="40" w:firstLine="720"/>
        <w:contextualSpacing/>
        <w:jc w:val="both"/>
      </w:pPr>
      <w:r w:rsidRPr="0059557F">
        <w:t>способность учащегося к организации и управлению своей учебной и познавательной деятельностью на основе целостной системы универсальных учебных действий, обеспечивающих компетенцию «умение учиться».</w:t>
      </w:r>
    </w:p>
    <w:p w:rsidR="003F2729" w:rsidRPr="0059557F" w:rsidRDefault="003F2729" w:rsidP="00FB52B8">
      <w:pPr>
        <w:pStyle w:val="ad"/>
        <w:spacing w:line="240" w:lineRule="auto"/>
        <w:contextualSpacing/>
        <w:rPr>
          <w:sz w:val="24"/>
          <w:szCs w:val="24"/>
        </w:rPr>
      </w:pPr>
      <w:r w:rsidRPr="0059557F">
        <w:rPr>
          <w:sz w:val="24"/>
          <w:szCs w:val="24"/>
        </w:rPr>
        <w:lastRenderedPageBreak/>
        <w:t>Основной процедурой итоговой оценки достижения метапредметных результатов является защита итогового индивидуального проекта.</w:t>
      </w:r>
    </w:p>
    <w:p w:rsidR="003F2729" w:rsidRPr="0059557F" w:rsidRDefault="003F2729" w:rsidP="00FB52B8">
      <w:pPr>
        <w:pStyle w:val="a1"/>
        <w:ind w:firstLine="454"/>
        <w:contextualSpacing/>
        <w:jc w:val="both"/>
        <w:rPr>
          <w:lang w:val="ru-RU"/>
        </w:rPr>
      </w:pPr>
      <w:r w:rsidRPr="0059557F">
        <w:rPr>
          <w:lang w:val="ru-RU"/>
        </w:rPr>
        <w:t>Дополнительным источником данных о достижении отдельных метапредметных результатов служат результаты выполнения проверочных работ (как правило, тематических) по всем предметам.</w:t>
      </w:r>
    </w:p>
    <w:p w:rsidR="003F2729" w:rsidRPr="0059557F" w:rsidRDefault="003F2729" w:rsidP="00FB52B8">
      <w:pPr>
        <w:pStyle w:val="a1"/>
        <w:ind w:firstLine="454"/>
        <w:contextualSpacing/>
        <w:jc w:val="both"/>
        <w:rPr>
          <w:lang w:val="ru-RU"/>
        </w:rPr>
      </w:pPr>
      <w:r w:rsidRPr="0059557F">
        <w:rPr>
          <w:lang w:val="ru-RU"/>
        </w:rPr>
        <w:t>Обязательными составляющими системы внутришкольного мониторинга образовательных достижений являются материалы:</w:t>
      </w:r>
    </w:p>
    <w:p w:rsidR="003F2729" w:rsidRPr="0059557F" w:rsidRDefault="003F2729" w:rsidP="00FB52B8">
      <w:pPr>
        <w:pStyle w:val="ad"/>
        <w:spacing w:line="240" w:lineRule="auto"/>
        <w:contextualSpacing/>
        <w:rPr>
          <w:sz w:val="24"/>
          <w:szCs w:val="24"/>
        </w:rPr>
      </w:pPr>
      <w:r w:rsidRPr="0059557F">
        <w:rPr>
          <w:i/>
          <w:iCs/>
          <w:sz w:val="24"/>
          <w:szCs w:val="24"/>
        </w:rPr>
        <w:t>• </w:t>
      </w:r>
      <w:r w:rsidRPr="0059557F">
        <w:rPr>
          <w:sz w:val="24"/>
          <w:szCs w:val="24"/>
        </w:rPr>
        <w:t>стартовой диагностики;</w:t>
      </w:r>
    </w:p>
    <w:p w:rsidR="003F2729" w:rsidRPr="0059557F" w:rsidRDefault="003F2729" w:rsidP="00FB52B8">
      <w:pPr>
        <w:pStyle w:val="ad"/>
        <w:spacing w:line="240" w:lineRule="auto"/>
        <w:rPr>
          <w:sz w:val="24"/>
          <w:szCs w:val="24"/>
        </w:rPr>
      </w:pPr>
      <w:r w:rsidRPr="0059557F">
        <w:rPr>
          <w:iCs/>
          <w:sz w:val="24"/>
          <w:szCs w:val="24"/>
        </w:rPr>
        <w:t>• </w:t>
      </w:r>
      <w:r w:rsidRPr="0059557F">
        <w:rPr>
          <w:sz w:val="24"/>
          <w:szCs w:val="24"/>
        </w:rPr>
        <w:t>текущего выполнения учебных исследований и учебных проектов;</w:t>
      </w:r>
    </w:p>
    <w:p w:rsidR="003F2729" w:rsidRPr="0059557F" w:rsidRDefault="003F2729" w:rsidP="00FB52B8">
      <w:pPr>
        <w:pStyle w:val="ad"/>
        <w:spacing w:line="240" w:lineRule="auto"/>
        <w:rPr>
          <w:sz w:val="24"/>
          <w:szCs w:val="24"/>
        </w:rPr>
      </w:pPr>
      <w:r w:rsidRPr="0059557F">
        <w:rPr>
          <w:iCs/>
          <w:sz w:val="24"/>
          <w:szCs w:val="24"/>
        </w:rPr>
        <w:t>• </w:t>
      </w:r>
      <w:r w:rsidRPr="0059557F">
        <w:rPr>
          <w:sz w:val="24"/>
          <w:szCs w:val="24"/>
        </w:rPr>
        <w:t>промежуточных и итоговых комплексных работ на межпредметной основе,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3F2729" w:rsidRPr="0059557F" w:rsidRDefault="003F2729" w:rsidP="00FB52B8">
      <w:pPr>
        <w:pStyle w:val="ad"/>
        <w:spacing w:line="240" w:lineRule="auto"/>
        <w:rPr>
          <w:sz w:val="24"/>
          <w:szCs w:val="24"/>
        </w:rPr>
      </w:pPr>
      <w:r w:rsidRPr="0059557F">
        <w:rPr>
          <w:iCs/>
          <w:sz w:val="24"/>
          <w:szCs w:val="24"/>
        </w:rPr>
        <w:t>• </w:t>
      </w:r>
      <w:r w:rsidRPr="0059557F">
        <w:rPr>
          <w:sz w:val="24"/>
          <w:szCs w:val="24"/>
        </w:rPr>
        <w:t>текущего выполнения выборочных учебно-практических и учебно-познавательных заданий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rsidR="003F2729" w:rsidRPr="0059557F" w:rsidRDefault="003F2729" w:rsidP="00FB52B8">
      <w:pPr>
        <w:pStyle w:val="ad"/>
        <w:spacing w:line="240" w:lineRule="auto"/>
        <w:rPr>
          <w:sz w:val="24"/>
          <w:szCs w:val="24"/>
        </w:rPr>
      </w:pPr>
      <w:r w:rsidRPr="0059557F">
        <w:rPr>
          <w:iCs/>
          <w:sz w:val="24"/>
          <w:szCs w:val="24"/>
        </w:rPr>
        <w:t>• </w:t>
      </w:r>
      <w:r w:rsidRPr="0059557F">
        <w:rPr>
          <w:sz w:val="24"/>
          <w:szCs w:val="24"/>
        </w:rPr>
        <w:t>защиты итогового индивидуального проекта.</w:t>
      </w:r>
    </w:p>
    <w:p w:rsidR="00CE6568" w:rsidRPr="0059557F" w:rsidRDefault="00CE6568" w:rsidP="00FB52B8">
      <w:pPr>
        <w:tabs>
          <w:tab w:val="left" w:pos="454"/>
        </w:tabs>
        <w:suppressAutoHyphens/>
        <w:spacing w:after="0" w:line="240" w:lineRule="auto"/>
        <w:ind w:hanging="724"/>
        <w:jc w:val="both"/>
        <w:rPr>
          <w:rFonts w:ascii="Times New Roman" w:hAnsi="Times New Roman" w:cs="Times New Roman"/>
          <w:i/>
          <w:sz w:val="24"/>
          <w:szCs w:val="24"/>
        </w:rPr>
      </w:pPr>
    </w:p>
    <w:p w:rsidR="003F2729" w:rsidRPr="0059557F" w:rsidRDefault="003F2729" w:rsidP="00FB52B8">
      <w:pPr>
        <w:pStyle w:val="a1"/>
        <w:ind w:firstLine="454"/>
        <w:jc w:val="center"/>
        <w:rPr>
          <w:i/>
          <w:lang w:val="ru-RU"/>
        </w:rPr>
      </w:pPr>
      <w:r w:rsidRPr="0059557F">
        <w:rPr>
          <w:i/>
          <w:lang w:val="ru-RU"/>
        </w:rPr>
        <w:t>Особенности оценки индивидуального проекта</w:t>
      </w:r>
    </w:p>
    <w:p w:rsidR="003F2729" w:rsidRPr="0059557F" w:rsidRDefault="003F2729" w:rsidP="00FB52B8">
      <w:pPr>
        <w:pStyle w:val="a1"/>
        <w:ind w:firstLine="454"/>
        <w:jc w:val="both"/>
        <w:rPr>
          <w:lang w:val="ru-RU"/>
        </w:rPr>
      </w:pPr>
      <w:r w:rsidRPr="0059557F">
        <w:rPr>
          <w:lang w:val="ru-RU"/>
        </w:rPr>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т.д.).</w:t>
      </w:r>
    </w:p>
    <w:p w:rsidR="003F2729" w:rsidRPr="0059557F" w:rsidRDefault="003F2729" w:rsidP="00FB52B8">
      <w:pPr>
        <w:pStyle w:val="a1"/>
        <w:tabs>
          <w:tab w:val="left" w:pos="357"/>
        </w:tabs>
        <w:ind w:firstLine="454"/>
        <w:jc w:val="both"/>
        <w:rPr>
          <w:lang w:val="ru-RU"/>
        </w:rPr>
      </w:pPr>
      <w:r w:rsidRPr="0059557F">
        <w:rPr>
          <w:lang w:val="ru-RU"/>
        </w:rPr>
        <w:t>В соответствии с целями подготовки проекта общеобразовательным учреждением для каждого обучающегося разрабатываются план, программа</w:t>
      </w:r>
      <w:r w:rsidRPr="0059557F">
        <w:rPr>
          <w:b/>
          <w:lang w:val="ru-RU"/>
        </w:rPr>
        <w:t xml:space="preserve"> </w:t>
      </w:r>
      <w:r w:rsidRPr="0059557F">
        <w:rPr>
          <w:lang w:val="ru-RU"/>
        </w:rPr>
        <w:t>подготовки проекта, которые включают требования по следующим рубрикам:</w:t>
      </w:r>
    </w:p>
    <w:p w:rsidR="003F2729" w:rsidRPr="0059557F" w:rsidRDefault="003F2729" w:rsidP="00FB52B8">
      <w:pPr>
        <w:pStyle w:val="ad"/>
        <w:spacing w:line="240" w:lineRule="auto"/>
        <w:rPr>
          <w:sz w:val="24"/>
          <w:szCs w:val="24"/>
        </w:rPr>
      </w:pPr>
      <w:r w:rsidRPr="0059557F">
        <w:rPr>
          <w:iCs/>
          <w:sz w:val="24"/>
          <w:szCs w:val="24"/>
        </w:rPr>
        <w:t>• </w:t>
      </w:r>
      <w:r w:rsidRPr="0059557F">
        <w:rPr>
          <w:sz w:val="24"/>
          <w:szCs w:val="24"/>
        </w:rPr>
        <w:t>организация проектной деятельности;</w:t>
      </w:r>
    </w:p>
    <w:p w:rsidR="003F2729" w:rsidRPr="0059557F" w:rsidRDefault="003F2729" w:rsidP="00FB52B8">
      <w:pPr>
        <w:pStyle w:val="ad"/>
        <w:spacing w:line="240" w:lineRule="auto"/>
        <w:rPr>
          <w:sz w:val="24"/>
          <w:szCs w:val="24"/>
        </w:rPr>
      </w:pPr>
      <w:r w:rsidRPr="0059557F">
        <w:rPr>
          <w:iCs/>
          <w:sz w:val="24"/>
          <w:szCs w:val="24"/>
        </w:rPr>
        <w:t>• </w:t>
      </w:r>
      <w:r w:rsidRPr="0059557F">
        <w:rPr>
          <w:sz w:val="24"/>
          <w:szCs w:val="24"/>
        </w:rPr>
        <w:t>содержание и направленность проекта;</w:t>
      </w:r>
    </w:p>
    <w:p w:rsidR="003F2729" w:rsidRPr="0059557F" w:rsidRDefault="003F2729" w:rsidP="00FB52B8">
      <w:pPr>
        <w:pStyle w:val="ad"/>
        <w:spacing w:line="240" w:lineRule="auto"/>
        <w:rPr>
          <w:sz w:val="24"/>
          <w:szCs w:val="24"/>
        </w:rPr>
      </w:pPr>
      <w:r w:rsidRPr="0059557F">
        <w:rPr>
          <w:iCs/>
          <w:sz w:val="24"/>
          <w:szCs w:val="24"/>
        </w:rPr>
        <w:t>• </w:t>
      </w:r>
      <w:r w:rsidRPr="0059557F">
        <w:rPr>
          <w:sz w:val="24"/>
          <w:szCs w:val="24"/>
        </w:rPr>
        <w:t>защита проекта;</w:t>
      </w:r>
    </w:p>
    <w:p w:rsidR="003F2729" w:rsidRPr="0059557F" w:rsidRDefault="003F2729" w:rsidP="00FB52B8">
      <w:pPr>
        <w:pStyle w:val="ad"/>
        <w:spacing w:line="240" w:lineRule="auto"/>
        <w:rPr>
          <w:sz w:val="24"/>
          <w:szCs w:val="24"/>
        </w:rPr>
      </w:pPr>
      <w:r w:rsidRPr="0059557F">
        <w:rPr>
          <w:iCs/>
          <w:sz w:val="24"/>
          <w:szCs w:val="24"/>
        </w:rPr>
        <w:t>• </w:t>
      </w:r>
      <w:r w:rsidRPr="0059557F">
        <w:rPr>
          <w:sz w:val="24"/>
          <w:szCs w:val="24"/>
        </w:rPr>
        <w:t>критерии оценки проектной деятельности.</w:t>
      </w:r>
    </w:p>
    <w:p w:rsidR="003F2729" w:rsidRPr="0059557F" w:rsidRDefault="003F2729" w:rsidP="00FB52B8">
      <w:pPr>
        <w:pStyle w:val="a1"/>
        <w:tabs>
          <w:tab w:val="left" w:pos="357"/>
        </w:tabs>
        <w:ind w:firstLine="454"/>
        <w:jc w:val="both"/>
        <w:rPr>
          <w:lang w:val="ru-RU"/>
        </w:rPr>
      </w:pPr>
      <w:r w:rsidRPr="0059557F">
        <w:rPr>
          <w:lang w:val="ru-RU"/>
        </w:rPr>
        <w:t>Требования к организации проектной деятельности включают положения о том, что обучающиеся сами выбирают как тему проекта, так и руководителя проекта; тема проекта утверждается (уровень утверждения определяет ОО; план реализации проекта разрабатывается учащимся совместно с руководителем проекта). ОО предъявляет требования к организации проектной деятельности.</w:t>
      </w:r>
    </w:p>
    <w:p w:rsidR="003F2729" w:rsidRPr="0059557F" w:rsidRDefault="003F2729" w:rsidP="00FB52B8">
      <w:pPr>
        <w:pStyle w:val="a1"/>
        <w:tabs>
          <w:tab w:val="left" w:pos="357"/>
        </w:tabs>
        <w:ind w:firstLine="454"/>
        <w:jc w:val="both"/>
        <w:rPr>
          <w:lang w:val="ru-RU"/>
        </w:rPr>
      </w:pPr>
      <w:r w:rsidRPr="0059557F">
        <w:rPr>
          <w:lang w:val="ru-RU"/>
        </w:rPr>
        <w:t>В разделе о требованиях к содержанию и направленности проекта 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w:t>
      </w:r>
      <w:r w:rsidRPr="0059557F">
        <w:t> </w:t>
      </w:r>
      <w:r w:rsidRPr="0059557F">
        <w:rPr>
          <w:lang w:val="ru-RU"/>
        </w:rPr>
        <w:t>возможные типы работ и формы их представления и б)</w:t>
      </w:r>
      <w:r w:rsidRPr="0059557F">
        <w:t> </w:t>
      </w:r>
      <w:r w:rsidRPr="0059557F">
        <w:rPr>
          <w:lang w:val="ru-RU"/>
        </w:rPr>
        <w:t>состав материалов, которые должны быть подготовлены по завершении проекта для его защиты.</w:t>
      </w:r>
    </w:p>
    <w:p w:rsidR="003F2729" w:rsidRPr="0059557F" w:rsidRDefault="003F2729" w:rsidP="00FB52B8">
      <w:pPr>
        <w:pStyle w:val="a1"/>
        <w:tabs>
          <w:tab w:val="left" w:pos="357"/>
        </w:tabs>
        <w:ind w:firstLine="454"/>
        <w:jc w:val="both"/>
        <w:rPr>
          <w:lang w:val="ru-RU"/>
        </w:rPr>
      </w:pPr>
      <w:r w:rsidRPr="0059557F">
        <w:rPr>
          <w:lang w:val="ru-RU"/>
        </w:rPr>
        <w:t>Так, например, результатом (продуктом) проектной деятельности являются:</w:t>
      </w:r>
    </w:p>
    <w:p w:rsidR="003F2729" w:rsidRPr="0059557F" w:rsidRDefault="003F2729" w:rsidP="00FB52B8">
      <w:pPr>
        <w:pStyle w:val="a1"/>
        <w:tabs>
          <w:tab w:val="left" w:pos="357"/>
        </w:tabs>
        <w:ind w:firstLine="454"/>
        <w:jc w:val="both"/>
        <w:rPr>
          <w:lang w:val="ru-RU"/>
        </w:rPr>
      </w:pPr>
      <w:r w:rsidRPr="0059557F">
        <w:rPr>
          <w:lang w:val="ru-RU"/>
        </w:rPr>
        <w:t>а) письменная работа (эссе, реферат, аналитические материалы, обзорные материалы, отчёты о проведённых исследованиях, стендовый доклад и др.);</w:t>
      </w:r>
    </w:p>
    <w:p w:rsidR="003F2729" w:rsidRPr="0059557F" w:rsidRDefault="003F2729" w:rsidP="00FB52B8">
      <w:pPr>
        <w:pStyle w:val="a1"/>
        <w:tabs>
          <w:tab w:val="left" w:pos="357"/>
        </w:tabs>
        <w:ind w:firstLine="454"/>
        <w:jc w:val="both"/>
        <w:rPr>
          <w:lang w:val="ru-RU"/>
        </w:rPr>
      </w:pPr>
      <w:r w:rsidRPr="0059557F">
        <w:rPr>
          <w:lang w:val="ru-RU"/>
        </w:rPr>
        <w:t xml:space="preserve">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w:t>
      </w:r>
      <w:r w:rsidRPr="0059557F">
        <w:rPr>
          <w:lang w:val="ru-RU"/>
        </w:rPr>
        <w:lastRenderedPageBreak/>
        <w:t>исполнения музыкального произведения, компьютерной анимации и др.;</w:t>
      </w:r>
    </w:p>
    <w:p w:rsidR="003F2729" w:rsidRPr="0059557F" w:rsidRDefault="003F2729" w:rsidP="00FB52B8">
      <w:pPr>
        <w:pStyle w:val="a1"/>
        <w:tabs>
          <w:tab w:val="left" w:pos="357"/>
        </w:tabs>
        <w:ind w:firstLine="454"/>
        <w:jc w:val="both"/>
        <w:rPr>
          <w:lang w:val="ru-RU"/>
        </w:rPr>
      </w:pPr>
      <w:r w:rsidRPr="0059557F">
        <w:rPr>
          <w:lang w:val="ru-RU"/>
        </w:rPr>
        <w:t>в) материальный объект, макет, иное конструкторское изделие;</w:t>
      </w:r>
    </w:p>
    <w:p w:rsidR="003F2729" w:rsidRPr="0059557F" w:rsidRDefault="003F2729" w:rsidP="00FB52B8">
      <w:pPr>
        <w:pStyle w:val="a1"/>
        <w:tabs>
          <w:tab w:val="left" w:pos="357"/>
        </w:tabs>
        <w:ind w:firstLine="454"/>
        <w:jc w:val="both"/>
        <w:rPr>
          <w:lang w:val="ru-RU"/>
        </w:rPr>
      </w:pPr>
      <w:r w:rsidRPr="0059557F">
        <w:rPr>
          <w:lang w:val="ru-RU"/>
        </w:rPr>
        <w:t>г) отчётные материалы по социальному проекту, которые включают как тексты, так и мультимедийные продукты.</w:t>
      </w:r>
    </w:p>
    <w:p w:rsidR="003F2729" w:rsidRPr="0059557F" w:rsidRDefault="003F2729" w:rsidP="00FB52B8">
      <w:pPr>
        <w:pStyle w:val="a1"/>
        <w:tabs>
          <w:tab w:val="left" w:pos="357"/>
        </w:tabs>
        <w:ind w:firstLine="454"/>
        <w:jc w:val="both"/>
        <w:rPr>
          <w:lang w:val="ru-RU"/>
        </w:rPr>
      </w:pPr>
      <w:r w:rsidRPr="0059557F">
        <w:rPr>
          <w:lang w:val="ru-RU"/>
        </w:rPr>
        <w:t>В состав материалов, которые должны быть подготовлены по завершению проекта для его защиты, в обязательном порядке включаются:</w:t>
      </w:r>
    </w:p>
    <w:p w:rsidR="003F2729" w:rsidRPr="0059557F" w:rsidRDefault="003F2729" w:rsidP="00FB52B8">
      <w:pPr>
        <w:pStyle w:val="a1"/>
        <w:tabs>
          <w:tab w:val="left" w:pos="357"/>
        </w:tabs>
        <w:ind w:firstLine="454"/>
        <w:jc w:val="both"/>
        <w:rPr>
          <w:lang w:val="ru-RU"/>
        </w:rPr>
      </w:pPr>
      <w:r w:rsidRPr="0059557F">
        <w:rPr>
          <w:lang w:val="ru-RU"/>
        </w:rPr>
        <w:t xml:space="preserve">1) выносимый на защиту продукт проектной деятельности, представленный в одной из описанных выше форм; </w:t>
      </w:r>
    </w:p>
    <w:p w:rsidR="003F2729" w:rsidRPr="0059557F" w:rsidRDefault="003F2729" w:rsidP="00FB52B8">
      <w:pPr>
        <w:pStyle w:val="a1"/>
        <w:tabs>
          <w:tab w:val="left" w:pos="357"/>
        </w:tabs>
        <w:ind w:firstLine="454"/>
        <w:jc w:val="both"/>
        <w:rPr>
          <w:lang w:val="ru-RU"/>
        </w:rPr>
      </w:pPr>
      <w:r w:rsidRPr="0059557F">
        <w:rPr>
          <w:lang w:val="ru-RU"/>
        </w:rPr>
        <w:t xml:space="preserve">2) подготовленная учащимся краткая пояснительная записка к проекту (объёмом не более одной машинописной страницы) с указанием </w:t>
      </w:r>
      <w:r w:rsidRPr="0059557F">
        <w:rPr>
          <w:u w:val="single"/>
          <w:lang w:val="ru-RU"/>
        </w:rPr>
        <w:t>для всех проектов</w:t>
      </w:r>
      <w:r w:rsidRPr="0059557F">
        <w:rPr>
          <w:lang w:val="ru-RU"/>
        </w:rPr>
        <w:t>: а)</w:t>
      </w:r>
      <w:r w:rsidRPr="0059557F">
        <w:t> </w:t>
      </w:r>
      <w:r w:rsidRPr="0059557F">
        <w:rPr>
          <w:lang w:val="ru-RU"/>
        </w:rPr>
        <w:t>исходного замысла, цели и назначения проекта; б)</w:t>
      </w:r>
      <w:r w:rsidRPr="0059557F">
        <w:t> </w:t>
      </w:r>
      <w:r w:rsidRPr="0059557F">
        <w:rPr>
          <w:lang w:val="ru-RU"/>
        </w:rPr>
        <w:t>краткого описания хода выполнения проекта и полученных результатов; в)</w:t>
      </w:r>
      <w:r w:rsidRPr="0059557F">
        <w:t> </w:t>
      </w:r>
      <w:r w:rsidRPr="0059557F">
        <w:rPr>
          <w:lang w:val="ru-RU"/>
        </w:rPr>
        <w:t xml:space="preserve">списка использованных источников. Для </w:t>
      </w:r>
      <w:r w:rsidRPr="0059557F">
        <w:rPr>
          <w:u w:val="single"/>
          <w:lang w:val="ru-RU"/>
        </w:rPr>
        <w:t>конструкторских проектов</w:t>
      </w:r>
      <w:r w:rsidRPr="0059557F">
        <w:rPr>
          <w:lang w:val="ru-RU"/>
        </w:rPr>
        <w:t xml:space="preserve"> в пояснительную записку, кроме того, включается описание особенностей конструкторских решений, для </w:t>
      </w:r>
      <w:r w:rsidRPr="0059557F">
        <w:rPr>
          <w:u w:val="single"/>
          <w:lang w:val="ru-RU"/>
        </w:rPr>
        <w:t>социальных проектов</w:t>
      </w:r>
      <w:r w:rsidRPr="0059557F">
        <w:rPr>
          <w:lang w:val="ru-RU"/>
        </w:rPr>
        <w:t xml:space="preserve"> - описание эффектов/эффекта от реализации проекта;</w:t>
      </w:r>
    </w:p>
    <w:p w:rsidR="003F2729" w:rsidRPr="0059557F" w:rsidRDefault="003F2729" w:rsidP="00FB52B8">
      <w:pPr>
        <w:pStyle w:val="a1"/>
        <w:tabs>
          <w:tab w:val="left" w:pos="357"/>
        </w:tabs>
        <w:ind w:firstLine="454"/>
        <w:jc w:val="both"/>
        <w:rPr>
          <w:lang w:val="ru-RU"/>
        </w:rPr>
      </w:pPr>
      <w:r w:rsidRPr="0059557F">
        <w:rPr>
          <w:lang w:val="ru-RU"/>
        </w:rPr>
        <w:t>3) краткий отзыв руководителя, содержащий краткую характеристику работы учащегося в ходе выполнения проекта, в том числе: а)</w:t>
      </w:r>
      <w:r w:rsidRPr="0059557F">
        <w:t> </w:t>
      </w:r>
      <w:r w:rsidRPr="0059557F">
        <w:rPr>
          <w:lang w:val="ru-RU"/>
        </w:rPr>
        <w:t>инициативности и самостоятельности; б)</w:t>
      </w:r>
      <w:r w:rsidRPr="0059557F">
        <w:t> </w:t>
      </w:r>
      <w:r w:rsidRPr="0059557F">
        <w:rPr>
          <w:lang w:val="ru-RU"/>
        </w:rPr>
        <w:t>ответственности (включая динамику отношения к выполняемой работе); в)</w:t>
      </w:r>
      <w:r w:rsidRPr="0059557F">
        <w:t> </w:t>
      </w:r>
      <w:r w:rsidRPr="0059557F">
        <w:rPr>
          <w:lang w:val="ru-RU"/>
        </w:rPr>
        <w:t>исполнительской дисциплины. При наличии в выполненной работе соответствующих оснований в отзыве может быть также отмечена новизна подхода и полученных решений, актуальность и практическая значимость полученных результатов.</w:t>
      </w:r>
    </w:p>
    <w:p w:rsidR="003F2729" w:rsidRPr="0059557F" w:rsidRDefault="003F2729" w:rsidP="00FB52B8">
      <w:pPr>
        <w:pStyle w:val="a1"/>
        <w:tabs>
          <w:tab w:val="left" w:pos="357"/>
        </w:tabs>
        <w:ind w:firstLine="454"/>
        <w:jc w:val="both"/>
        <w:rPr>
          <w:lang w:val="ru-RU"/>
        </w:rPr>
      </w:pPr>
      <w:r w:rsidRPr="0059557F">
        <w:rPr>
          <w:lang w:val="ru-RU"/>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3F2729" w:rsidRPr="0059557F" w:rsidRDefault="003F2729" w:rsidP="00FB52B8">
      <w:pPr>
        <w:pStyle w:val="a1"/>
        <w:ind w:firstLine="454"/>
        <w:jc w:val="both"/>
        <w:rPr>
          <w:lang w:val="ru-RU"/>
        </w:rPr>
      </w:pPr>
      <w:r w:rsidRPr="0059557F">
        <w:rPr>
          <w:lang w:val="ru-RU"/>
        </w:rPr>
        <w:t xml:space="preserve">В разделе о требованиях к защите проекта указывается, что защита осуществляется в процессе специально организованной деятельности комиссии ОО (или на школьной конференции) для публичного представления результатов работы над проектами и продемонстрировать уровень овладения обучающимися отдельными элементами проектной деятельности. </w:t>
      </w:r>
    </w:p>
    <w:p w:rsidR="003F2729" w:rsidRPr="0059557F" w:rsidRDefault="003F2729" w:rsidP="00FB52B8">
      <w:pPr>
        <w:pStyle w:val="a1"/>
        <w:tabs>
          <w:tab w:val="left" w:pos="357"/>
        </w:tabs>
        <w:ind w:firstLine="454"/>
        <w:jc w:val="both"/>
        <w:rPr>
          <w:lang w:val="ru-RU"/>
        </w:rPr>
      </w:pPr>
      <w:r w:rsidRPr="0059557F">
        <w:rPr>
          <w:lang w:val="ru-RU"/>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3F2729" w:rsidRPr="0059557F" w:rsidRDefault="003F2729" w:rsidP="00FB52B8">
      <w:pPr>
        <w:pStyle w:val="a1"/>
        <w:tabs>
          <w:tab w:val="left" w:pos="357"/>
        </w:tabs>
        <w:ind w:firstLine="454"/>
        <w:jc w:val="both"/>
        <w:rPr>
          <w:lang w:val="ru-RU"/>
        </w:rPr>
      </w:pPr>
    </w:p>
    <w:p w:rsidR="003F2729" w:rsidRPr="0059557F" w:rsidRDefault="003F2729" w:rsidP="00FA5919">
      <w:pPr>
        <w:pStyle w:val="a1"/>
        <w:tabs>
          <w:tab w:val="left" w:pos="357"/>
        </w:tabs>
        <w:ind w:firstLine="454"/>
        <w:jc w:val="center"/>
        <w:rPr>
          <w:i/>
          <w:lang w:val="ru-RU"/>
        </w:rPr>
      </w:pPr>
      <w:r w:rsidRPr="0059557F">
        <w:rPr>
          <w:i/>
          <w:lang w:val="ru-RU"/>
        </w:rPr>
        <w:t>Критери</w:t>
      </w:r>
      <w:r w:rsidR="00FA5919">
        <w:rPr>
          <w:i/>
          <w:lang w:val="ru-RU"/>
        </w:rPr>
        <w:t>и оценки проектной деятельности</w:t>
      </w:r>
    </w:p>
    <w:p w:rsidR="003F2729" w:rsidRPr="0059557F" w:rsidRDefault="003F2729" w:rsidP="00FB52B8">
      <w:pPr>
        <w:pStyle w:val="ad"/>
        <w:spacing w:line="240" w:lineRule="auto"/>
        <w:rPr>
          <w:sz w:val="24"/>
          <w:szCs w:val="24"/>
        </w:rPr>
      </w:pPr>
      <w:r w:rsidRPr="0059557F">
        <w:rPr>
          <w:sz w:val="24"/>
          <w:szCs w:val="24"/>
        </w:rPr>
        <w:t>1.</w:t>
      </w:r>
      <w:r w:rsidRPr="0059557F">
        <w:rPr>
          <w:b/>
          <w:sz w:val="24"/>
          <w:szCs w:val="24"/>
        </w:rPr>
        <w:t> </w:t>
      </w:r>
      <w:r w:rsidRPr="0059557F">
        <w:rPr>
          <w:sz w:val="24"/>
          <w:szCs w:val="24"/>
        </w:rPr>
        <w:t>Способность к самостоятельному приобретению знаний и решению проблем,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p w:rsidR="003F2729" w:rsidRPr="0059557F" w:rsidRDefault="003F2729" w:rsidP="00FB52B8">
      <w:pPr>
        <w:pStyle w:val="ad"/>
        <w:spacing w:line="240" w:lineRule="auto"/>
        <w:rPr>
          <w:sz w:val="24"/>
          <w:szCs w:val="24"/>
        </w:rPr>
      </w:pPr>
      <w:r w:rsidRPr="0059557F">
        <w:rPr>
          <w:sz w:val="24"/>
          <w:szCs w:val="24"/>
        </w:rPr>
        <w:t>2. 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3F2729" w:rsidRPr="0059557F" w:rsidRDefault="003F2729" w:rsidP="00FB52B8">
      <w:pPr>
        <w:pStyle w:val="ad"/>
        <w:spacing w:line="240" w:lineRule="auto"/>
        <w:rPr>
          <w:sz w:val="24"/>
          <w:szCs w:val="24"/>
        </w:rPr>
      </w:pPr>
      <w:r w:rsidRPr="0059557F">
        <w:rPr>
          <w:sz w:val="24"/>
          <w:szCs w:val="24"/>
        </w:rPr>
        <w:t>3. 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3F2729" w:rsidRPr="0059557F" w:rsidRDefault="003F2729" w:rsidP="00FB52B8">
      <w:pPr>
        <w:pStyle w:val="ad"/>
        <w:spacing w:line="240" w:lineRule="auto"/>
        <w:rPr>
          <w:sz w:val="24"/>
          <w:szCs w:val="24"/>
        </w:rPr>
      </w:pPr>
      <w:r w:rsidRPr="0059557F">
        <w:rPr>
          <w:sz w:val="24"/>
          <w:szCs w:val="24"/>
        </w:rPr>
        <w:t>4. Сформированность коммуникативных действий, проявляющаяся в умении ясно изложить и оформить выполненную работу, представить её результаты, аргументированно ответить на вопросы.</w:t>
      </w:r>
    </w:p>
    <w:p w:rsidR="003F2729" w:rsidRPr="0059557F" w:rsidRDefault="003F2729" w:rsidP="00FB52B8">
      <w:pPr>
        <w:pStyle w:val="a1"/>
        <w:tabs>
          <w:tab w:val="left" w:pos="357"/>
        </w:tabs>
        <w:ind w:firstLine="454"/>
        <w:jc w:val="both"/>
        <w:rPr>
          <w:lang w:val="ru-RU"/>
        </w:rPr>
      </w:pPr>
      <w:r w:rsidRPr="0059557F">
        <w:rPr>
          <w:lang w:val="ru-RU"/>
        </w:rPr>
        <w:t xml:space="preserve">Результаты выполненного проекта могут быть описаны на основе интегрального </w:t>
      </w:r>
      <w:r w:rsidRPr="0059557F">
        <w:rPr>
          <w:lang w:val="ru-RU"/>
        </w:rPr>
        <w:lastRenderedPageBreak/>
        <w:t>(уровневого) подхода или на основе аналитического подхода.</w:t>
      </w:r>
    </w:p>
    <w:p w:rsidR="003F2729" w:rsidRPr="0059557F" w:rsidRDefault="003F2729" w:rsidP="00FB52B8">
      <w:pPr>
        <w:pStyle w:val="a1"/>
        <w:tabs>
          <w:tab w:val="left" w:pos="357"/>
        </w:tabs>
        <w:ind w:firstLine="454"/>
        <w:jc w:val="both"/>
        <w:rPr>
          <w:lang w:val="ru-RU"/>
        </w:rPr>
      </w:pPr>
      <w:r w:rsidRPr="0059557F">
        <w:rPr>
          <w:lang w:val="ru-RU"/>
        </w:rPr>
        <w:t xml:space="preserve">При </w:t>
      </w:r>
      <w:r w:rsidRPr="0059557F">
        <w:rPr>
          <w:i/>
          <w:lang w:val="ru-RU"/>
        </w:rPr>
        <w:t>интегральном описании</w:t>
      </w:r>
      <w:r w:rsidRPr="0059557F">
        <w:rPr>
          <w:lang w:val="ru-RU"/>
        </w:rPr>
        <w:t xml:space="preserve">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3F2729" w:rsidRPr="0059557F" w:rsidRDefault="003F2729" w:rsidP="00FB52B8">
      <w:pPr>
        <w:pStyle w:val="a1"/>
        <w:tabs>
          <w:tab w:val="left" w:pos="357"/>
        </w:tabs>
        <w:ind w:firstLine="454"/>
        <w:jc w:val="both"/>
        <w:rPr>
          <w:lang w:val="ru-RU"/>
        </w:rPr>
      </w:pPr>
      <w:r w:rsidRPr="0059557F">
        <w:rPr>
          <w:lang w:val="ru-RU"/>
        </w:rPr>
        <w:t>При этом в соответствии с принятой системой оценки целесообразно выделять два уровня сформированности навыков проектной деятельности: базовый и повышенный. 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A96A7D" w:rsidRPr="0059557F" w:rsidRDefault="00A96A7D" w:rsidP="00FB52B8">
      <w:pPr>
        <w:spacing w:after="0" w:line="240" w:lineRule="auto"/>
        <w:rPr>
          <w:rFonts w:ascii="Times New Roman" w:hAnsi="Times New Roman" w:cs="Times New Roman"/>
          <w:sz w:val="24"/>
          <w:szCs w:val="24"/>
        </w:rPr>
      </w:pPr>
    </w:p>
    <w:p w:rsidR="003E3EC3" w:rsidRPr="0059557F" w:rsidRDefault="003E3EC3" w:rsidP="00FB52B8">
      <w:pPr>
        <w:pStyle w:val="a1"/>
        <w:tabs>
          <w:tab w:val="left" w:pos="357"/>
        </w:tabs>
        <w:ind w:firstLine="454"/>
        <w:jc w:val="center"/>
        <w:rPr>
          <w:b/>
          <w:lang w:val="ru-RU"/>
        </w:rPr>
      </w:pPr>
      <w:r w:rsidRPr="0059557F">
        <w:rPr>
          <w:b/>
          <w:lang w:val="ru-RU"/>
        </w:rPr>
        <w:t>Содержательное описание каждого критерия</w:t>
      </w:r>
    </w:p>
    <w:tbl>
      <w:tblPr>
        <w:tblW w:w="0" w:type="auto"/>
        <w:tblInd w:w="108" w:type="dxa"/>
        <w:tblBorders>
          <w:top w:val="single" w:sz="4" w:space="0" w:color="000000"/>
          <w:left w:val="single" w:sz="4" w:space="0" w:color="000000"/>
          <w:bottom w:val="single" w:sz="4" w:space="0" w:color="000000"/>
        </w:tblBorders>
        <w:tblCellMar>
          <w:left w:w="10" w:type="dxa"/>
          <w:right w:w="10" w:type="dxa"/>
        </w:tblCellMar>
        <w:tblLook w:val="0000"/>
      </w:tblPr>
      <w:tblGrid>
        <w:gridCol w:w="1597"/>
        <w:gridCol w:w="3471"/>
        <w:gridCol w:w="4395"/>
      </w:tblGrid>
      <w:tr w:rsidR="003E3EC3" w:rsidRPr="0059557F" w:rsidTr="003E3EC3">
        <w:tc>
          <w:tcPr>
            <w:tcW w:w="1628"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rsidR="003E3EC3" w:rsidRPr="0059557F" w:rsidRDefault="003E3EC3" w:rsidP="00FB52B8">
            <w:pPr>
              <w:pStyle w:val="ad"/>
              <w:snapToGrid w:val="0"/>
              <w:spacing w:line="240" w:lineRule="auto"/>
              <w:ind w:firstLine="0"/>
              <w:rPr>
                <w:sz w:val="24"/>
                <w:szCs w:val="24"/>
              </w:rPr>
            </w:pPr>
            <w:r w:rsidRPr="0059557F">
              <w:rPr>
                <w:b/>
                <w:sz w:val="24"/>
                <w:szCs w:val="24"/>
              </w:rPr>
              <w:t>Критерий</w:t>
            </w:r>
          </w:p>
        </w:tc>
        <w:tc>
          <w:tcPr>
            <w:tcW w:w="817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E3EC3" w:rsidRPr="0059557F" w:rsidRDefault="003E3EC3" w:rsidP="00FB52B8">
            <w:pPr>
              <w:pStyle w:val="ad"/>
              <w:snapToGrid w:val="0"/>
              <w:spacing w:line="240" w:lineRule="auto"/>
              <w:ind w:firstLine="0"/>
              <w:rPr>
                <w:sz w:val="24"/>
                <w:szCs w:val="24"/>
              </w:rPr>
            </w:pPr>
            <w:r w:rsidRPr="0059557F">
              <w:rPr>
                <w:b/>
                <w:sz w:val="24"/>
                <w:szCs w:val="24"/>
              </w:rPr>
              <w:t>Уровни сформированности навыков проектной деятельности</w:t>
            </w:r>
          </w:p>
        </w:tc>
      </w:tr>
      <w:tr w:rsidR="003E3EC3" w:rsidRPr="0059557F" w:rsidTr="003E3EC3">
        <w:tc>
          <w:tcPr>
            <w:tcW w:w="1628" w:type="dxa"/>
            <w:vMerge/>
            <w:tcBorders>
              <w:top w:val="single" w:sz="4" w:space="0" w:color="000000"/>
              <w:left w:val="single" w:sz="4" w:space="0" w:color="000000"/>
              <w:bottom w:val="single" w:sz="4" w:space="0" w:color="000000"/>
            </w:tcBorders>
            <w:tcMar>
              <w:top w:w="0" w:type="dxa"/>
              <w:left w:w="108" w:type="dxa"/>
              <w:bottom w:w="0" w:type="dxa"/>
              <w:right w:w="108" w:type="dxa"/>
            </w:tcMar>
          </w:tcPr>
          <w:p w:rsidR="003E3EC3" w:rsidRPr="0059557F" w:rsidRDefault="003E3EC3" w:rsidP="00FB52B8">
            <w:pPr>
              <w:pStyle w:val="a1"/>
              <w:rPr>
                <w:lang w:val="ru-RU"/>
              </w:rPr>
            </w:pPr>
          </w:p>
        </w:tc>
        <w:tc>
          <w:tcPr>
            <w:tcW w:w="3576" w:type="dxa"/>
            <w:tcBorders>
              <w:top w:val="single" w:sz="4" w:space="0" w:color="000000"/>
              <w:left w:val="single" w:sz="4" w:space="0" w:color="000000"/>
              <w:bottom w:val="single" w:sz="4" w:space="0" w:color="000000"/>
            </w:tcBorders>
            <w:tcMar>
              <w:top w:w="0" w:type="dxa"/>
              <w:left w:w="108" w:type="dxa"/>
              <w:bottom w:w="0" w:type="dxa"/>
              <w:right w:w="108" w:type="dxa"/>
            </w:tcMar>
          </w:tcPr>
          <w:p w:rsidR="003E3EC3" w:rsidRPr="0059557F" w:rsidRDefault="003E3EC3" w:rsidP="00FB52B8">
            <w:pPr>
              <w:pStyle w:val="a1"/>
              <w:tabs>
                <w:tab w:val="left" w:pos="357"/>
              </w:tabs>
              <w:snapToGrid w:val="0"/>
              <w:jc w:val="center"/>
            </w:pPr>
            <w:r w:rsidRPr="0059557F">
              <w:rPr>
                <w:b/>
              </w:rPr>
              <w:t>Базовый</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E3EC3" w:rsidRPr="0059557F" w:rsidRDefault="003E3EC3" w:rsidP="00FB52B8">
            <w:pPr>
              <w:pStyle w:val="a1"/>
              <w:tabs>
                <w:tab w:val="left" w:pos="357"/>
              </w:tabs>
              <w:snapToGrid w:val="0"/>
              <w:jc w:val="center"/>
            </w:pPr>
            <w:r w:rsidRPr="0059557F">
              <w:rPr>
                <w:b/>
              </w:rPr>
              <w:t>Повышенный</w:t>
            </w:r>
          </w:p>
        </w:tc>
      </w:tr>
      <w:tr w:rsidR="003E3EC3" w:rsidRPr="0059557F" w:rsidTr="003E3EC3">
        <w:tc>
          <w:tcPr>
            <w:tcW w:w="1628" w:type="dxa"/>
            <w:tcBorders>
              <w:top w:val="single" w:sz="4" w:space="0" w:color="000000"/>
              <w:left w:val="single" w:sz="4" w:space="0" w:color="000000"/>
              <w:bottom w:val="single" w:sz="4" w:space="0" w:color="000000"/>
            </w:tcBorders>
            <w:tcMar>
              <w:top w:w="0" w:type="dxa"/>
              <w:left w:w="108" w:type="dxa"/>
              <w:bottom w:w="0" w:type="dxa"/>
              <w:right w:w="108" w:type="dxa"/>
            </w:tcMar>
          </w:tcPr>
          <w:p w:rsidR="003E3EC3" w:rsidRPr="0059557F" w:rsidRDefault="003E3EC3" w:rsidP="00FB52B8">
            <w:pPr>
              <w:pStyle w:val="a1"/>
              <w:tabs>
                <w:tab w:val="left" w:pos="357"/>
              </w:tabs>
              <w:snapToGrid w:val="0"/>
              <w:rPr>
                <w:lang w:val="ru-RU"/>
              </w:rPr>
            </w:pPr>
            <w:r w:rsidRPr="0059557F">
              <w:rPr>
                <w:b/>
                <w:lang w:val="ru-RU"/>
              </w:rPr>
              <w:t>Самосто-ятельное приобре-тение знаний и решение проблем</w:t>
            </w:r>
          </w:p>
        </w:tc>
        <w:tc>
          <w:tcPr>
            <w:tcW w:w="3576" w:type="dxa"/>
            <w:tcBorders>
              <w:top w:val="single" w:sz="4" w:space="0" w:color="000000"/>
              <w:left w:val="single" w:sz="4" w:space="0" w:color="000000"/>
              <w:bottom w:val="single" w:sz="4" w:space="0" w:color="000000"/>
            </w:tcBorders>
            <w:tcMar>
              <w:top w:w="0" w:type="dxa"/>
              <w:left w:w="108" w:type="dxa"/>
              <w:bottom w:w="0" w:type="dxa"/>
              <w:right w:w="108" w:type="dxa"/>
            </w:tcMar>
          </w:tcPr>
          <w:p w:rsidR="003E3EC3" w:rsidRPr="0059557F" w:rsidRDefault="003E3EC3" w:rsidP="00FB52B8">
            <w:pPr>
              <w:pStyle w:val="a1"/>
              <w:tabs>
                <w:tab w:val="left" w:pos="357"/>
              </w:tabs>
              <w:snapToGrid w:val="0"/>
              <w:rPr>
                <w:lang w:val="ru-RU"/>
              </w:rPr>
            </w:pPr>
            <w:r w:rsidRPr="0059557F">
              <w:rPr>
                <w:lang w:val="ru-RU"/>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E3EC3" w:rsidRPr="0059557F" w:rsidRDefault="003E3EC3" w:rsidP="00FB52B8">
            <w:pPr>
              <w:pStyle w:val="a1"/>
              <w:tabs>
                <w:tab w:val="left" w:pos="-108"/>
              </w:tabs>
              <w:snapToGrid w:val="0"/>
              <w:rPr>
                <w:lang w:val="ru-RU"/>
              </w:rPr>
            </w:pPr>
            <w:r w:rsidRPr="0059557F">
              <w:rPr>
                <w:lang w:val="ru-RU"/>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3E3EC3" w:rsidRPr="0059557F" w:rsidTr="003E3EC3">
        <w:tc>
          <w:tcPr>
            <w:tcW w:w="1628" w:type="dxa"/>
            <w:tcBorders>
              <w:top w:val="single" w:sz="4" w:space="0" w:color="000000"/>
              <w:left w:val="single" w:sz="4" w:space="0" w:color="000000"/>
              <w:bottom w:val="single" w:sz="4" w:space="0" w:color="000000"/>
            </w:tcBorders>
            <w:tcMar>
              <w:top w:w="0" w:type="dxa"/>
              <w:left w:w="108" w:type="dxa"/>
              <w:bottom w:w="0" w:type="dxa"/>
              <w:right w:w="108" w:type="dxa"/>
            </w:tcMar>
          </w:tcPr>
          <w:p w:rsidR="003E3EC3" w:rsidRPr="0059557F" w:rsidRDefault="003E3EC3" w:rsidP="00FB52B8">
            <w:pPr>
              <w:pStyle w:val="a1"/>
              <w:tabs>
                <w:tab w:val="left" w:pos="357"/>
              </w:tabs>
              <w:snapToGrid w:val="0"/>
            </w:pPr>
            <w:r w:rsidRPr="0059557F">
              <w:rPr>
                <w:b/>
              </w:rPr>
              <w:t>Знание предмета</w:t>
            </w:r>
          </w:p>
        </w:tc>
        <w:tc>
          <w:tcPr>
            <w:tcW w:w="3576" w:type="dxa"/>
            <w:tcBorders>
              <w:top w:val="single" w:sz="4" w:space="0" w:color="000000"/>
              <w:left w:val="single" w:sz="4" w:space="0" w:color="000000"/>
              <w:bottom w:val="single" w:sz="4" w:space="0" w:color="000000"/>
            </w:tcBorders>
            <w:tcMar>
              <w:top w:w="0" w:type="dxa"/>
              <w:left w:w="108" w:type="dxa"/>
              <w:bottom w:w="0" w:type="dxa"/>
              <w:right w:w="108" w:type="dxa"/>
            </w:tcMar>
          </w:tcPr>
          <w:p w:rsidR="003E3EC3" w:rsidRPr="0059557F" w:rsidRDefault="003E3EC3" w:rsidP="00FB52B8">
            <w:pPr>
              <w:pStyle w:val="a1"/>
              <w:tabs>
                <w:tab w:val="left" w:pos="357"/>
              </w:tabs>
              <w:snapToGrid w:val="0"/>
              <w:rPr>
                <w:lang w:val="ru-RU"/>
              </w:rPr>
            </w:pPr>
            <w:r w:rsidRPr="0059557F">
              <w:rPr>
                <w:lang w:val="ru-RU"/>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E3EC3" w:rsidRPr="0059557F" w:rsidRDefault="003E3EC3" w:rsidP="00FB52B8">
            <w:pPr>
              <w:pStyle w:val="a1"/>
              <w:tabs>
                <w:tab w:val="left" w:pos="-108"/>
              </w:tabs>
              <w:snapToGrid w:val="0"/>
            </w:pPr>
            <w:r w:rsidRPr="0059557F">
              <w:rPr>
                <w:lang w:val="ru-RU"/>
              </w:rPr>
              <w:t>Продемонстрировано свободное владение предметом проектной деятельности. Ошибки отсутствуют</w:t>
            </w:r>
          </w:p>
        </w:tc>
      </w:tr>
      <w:tr w:rsidR="003E3EC3" w:rsidRPr="0059557F" w:rsidTr="003E3EC3">
        <w:tc>
          <w:tcPr>
            <w:tcW w:w="1628" w:type="dxa"/>
            <w:tcBorders>
              <w:top w:val="single" w:sz="4" w:space="0" w:color="000000"/>
              <w:left w:val="single" w:sz="4" w:space="0" w:color="000000"/>
              <w:bottom w:val="single" w:sz="4" w:space="0" w:color="000000"/>
            </w:tcBorders>
            <w:tcMar>
              <w:top w:w="0" w:type="dxa"/>
              <w:left w:w="108" w:type="dxa"/>
              <w:bottom w:w="0" w:type="dxa"/>
              <w:right w:w="108" w:type="dxa"/>
            </w:tcMar>
          </w:tcPr>
          <w:p w:rsidR="003E3EC3" w:rsidRPr="0059557F" w:rsidRDefault="003E3EC3" w:rsidP="00FB52B8">
            <w:pPr>
              <w:pStyle w:val="ad"/>
              <w:snapToGrid w:val="0"/>
              <w:spacing w:line="240" w:lineRule="auto"/>
              <w:ind w:firstLine="0"/>
              <w:rPr>
                <w:sz w:val="24"/>
                <w:szCs w:val="24"/>
              </w:rPr>
            </w:pPr>
            <w:r w:rsidRPr="0059557F">
              <w:rPr>
                <w:b/>
                <w:sz w:val="24"/>
                <w:szCs w:val="24"/>
              </w:rPr>
              <w:t>Регуля-тивные действия</w:t>
            </w:r>
          </w:p>
        </w:tc>
        <w:tc>
          <w:tcPr>
            <w:tcW w:w="3576" w:type="dxa"/>
            <w:tcBorders>
              <w:top w:val="single" w:sz="4" w:space="0" w:color="000000"/>
              <w:left w:val="single" w:sz="4" w:space="0" w:color="000000"/>
              <w:bottom w:val="single" w:sz="4" w:space="0" w:color="000000"/>
            </w:tcBorders>
            <w:tcMar>
              <w:top w:w="0" w:type="dxa"/>
              <w:left w:w="108" w:type="dxa"/>
              <w:bottom w:w="0" w:type="dxa"/>
              <w:right w:w="108" w:type="dxa"/>
            </w:tcMar>
          </w:tcPr>
          <w:p w:rsidR="003E3EC3" w:rsidRPr="0059557F" w:rsidRDefault="003E3EC3" w:rsidP="00FB52B8">
            <w:pPr>
              <w:pStyle w:val="a1"/>
              <w:tabs>
                <w:tab w:val="left" w:pos="357"/>
              </w:tabs>
              <w:snapToGrid w:val="0"/>
              <w:rPr>
                <w:lang w:val="ru-RU"/>
              </w:rPr>
            </w:pPr>
            <w:r w:rsidRPr="0059557F">
              <w:rPr>
                <w:lang w:val="ru-RU"/>
              </w:rPr>
              <w:t>Продемонстрированы навыки определения темы и планирования работы.</w:t>
            </w:r>
          </w:p>
          <w:p w:rsidR="003E3EC3" w:rsidRPr="0059557F" w:rsidRDefault="003E3EC3" w:rsidP="00FB52B8">
            <w:pPr>
              <w:pStyle w:val="ad"/>
              <w:spacing w:line="240" w:lineRule="auto"/>
              <w:ind w:firstLine="0"/>
              <w:rPr>
                <w:sz w:val="24"/>
                <w:szCs w:val="24"/>
              </w:rPr>
            </w:pPr>
            <w:r w:rsidRPr="0059557F">
              <w:rPr>
                <w:sz w:val="24"/>
                <w:szCs w:val="24"/>
              </w:rPr>
              <w:t>Работа доведена до конца и представлена комиссии;</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E3EC3" w:rsidRPr="0059557F" w:rsidRDefault="003E3EC3" w:rsidP="00FB52B8">
            <w:pPr>
              <w:pStyle w:val="ad"/>
              <w:snapToGrid w:val="0"/>
              <w:spacing w:line="240" w:lineRule="auto"/>
              <w:ind w:firstLine="0"/>
              <w:jc w:val="left"/>
              <w:rPr>
                <w:sz w:val="24"/>
                <w:szCs w:val="24"/>
              </w:rPr>
            </w:pPr>
            <w:r w:rsidRPr="0059557F">
              <w:rPr>
                <w:sz w:val="24"/>
                <w:szCs w:val="24"/>
              </w:rPr>
              <w:t>Работа тщательно спланирована и последовательно реализована, своевременно пройдены все необходимые этапы обсуждения и представления.</w:t>
            </w:r>
          </w:p>
        </w:tc>
      </w:tr>
      <w:tr w:rsidR="003E3EC3" w:rsidRPr="0059557F" w:rsidTr="003E3EC3">
        <w:tc>
          <w:tcPr>
            <w:tcW w:w="1628" w:type="dxa"/>
            <w:tcBorders>
              <w:top w:val="single" w:sz="4" w:space="0" w:color="000000"/>
              <w:left w:val="single" w:sz="4" w:space="0" w:color="000000"/>
              <w:bottom w:val="single" w:sz="4" w:space="0" w:color="000000"/>
            </w:tcBorders>
            <w:tcMar>
              <w:top w:w="0" w:type="dxa"/>
              <w:left w:w="108" w:type="dxa"/>
              <w:bottom w:w="0" w:type="dxa"/>
              <w:right w:w="108" w:type="dxa"/>
            </w:tcMar>
          </w:tcPr>
          <w:p w:rsidR="003E3EC3" w:rsidRPr="0059557F" w:rsidRDefault="003E3EC3" w:rsidP="00FB52B8">
            <w:pPr>
              <w:pStyle w:val="ad"/>
              <w:snapToGrid w:val="0"/>
              <w:spacing w:line="240" w:lineRule="auto"/>
              <w:ind w:firstLine="0"/>
              <w:rPr>
                <w:b/>
                <w:sz w:val="24"/>
                <w:szCs w:val="24"/>
              </w:rPr>
            </w:pPr>
          </w:p>
        </w:tc>
        <w:tc>
          <w:tcPr>
            <w:tcW w:w="3576" w:type="dxa"/>
            <w:tcBorders>
              <w:top w:val="single" w:sz="4" w:space="0" w:color="000000"/>
              <w:left w:val="single" w:sz="4" w:space="0" w:color="000000"/>
              <w:bottom w:val="single" w:sz="4" w:space="0" w:color="000000"/>
            </w:tcBorders>
            <w:tcMar>
              <w:top w:w="0" w:type="dxa"/>
              <w:left w:w="108" w:type="dxa"/>
              <w:bottom w:w="0" w:type="dxa"/>
              <w:right w:w="108" w:type="dxa"/>
            </w:tcMar>
          </w:tcPr>
          <w:p w:rsidR="003E3EC3" w:rsidRPr="0059557F" w:rsidRDefault="003E3EC3" w:rsidP="00FB52B8">
            <w:pPr>
              <w:pStyle w:val="a1"/>
              <w:tabs>
                <w:tab w:val="left" w:pos="357"/>
              </w:tabs>
              <w:rPr>
                <w:lang w:val="ru-RU"/>
              </w:rPr>
            </w:pPr>
            <w:r w:rsidRPr="0059557F">
              <w:rPr>
                <w:lang w:val="ru-RU"/>
              </w:rPr>
              <w:t>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E3EC3" w:rsidRPr="0059557F" w:rsidRDefault="003E3EC3" w:rsidP="00FB52B8">
            <w:pPr>
              <w:pStyle w:val="ad"/>
              <w:snapToGrid w:val="0"/>
              <w:spacing w:line="240" w:lineRule="auto"/>
              <w:ind w:firstLine="0"/>
              <w:jc w:val="left"/>
              <w:rPr>
                <w:sz w:val="24"/>
                <w:szCs w:val="24"/>
              </w:rPr>
            </w:pPr>
            <w:r w:rsidRPr="0059557F">
              <w:rPr>
                <w:sz w:val="24"/>
                <w:szCs w:val="24"/>
              </w:rPr>
              <w:t>Контроль и коррекция осуществлялись самостоятельно</w:t>
            </w:r>
          </w:p>
        </w:tc>
      </w:tr>
      <w:tr w:rsidR="003E3EC3" w:rsidRPr="0059557F" w:rsidTr="003E3EC3">
        <w:tc>
          <w:tcPr>
            <w:tcW w:w="1628" w:type="dxa"/>
            <w:tcBorders>
              <w:top w:val="single" w:sz="4" w:space="0" w:color="000000"/>
              <w:left w:val="single" w:sz="4" w:space="0" w:color="000000"/>
              <w:bottom w:val="single" w:sz="4" w:space="0" w:color="000000"/>
            </w:tcBorders>
            <w:tcMar>
              <w:top w:w="0" w:type="dxa"/>
              <w:left w:w="108" w:type="dxa"/>
              <w:bottom w:w="0" w:type="dxa"/>
              <w:right w:w="108" w:type="dxa"/>
            </w:tcMar>
          </w:tcPr>
          <w:p w:rsidR="003E3EC3" w:rsidRPr="0059557F" w:rsidRDefault="003E3EC3" w:rsidP="00FB52B8">
            <w:pPr>
              <w:pStyle w:val="ad"/>
              <w:spacing w:line="240" w:lineRule="auto"/>
              <w:rPr>
                <w:b/>
                <w:sz w:val="24"/>
                <w:szCs w:val="24"/>
              </w:rPr>
            </w:pPr>
            <w:r w:rsidRPr="0059557F">
              <w:rPr>
                <w:b/>
                <w:sz w:val="24"/>
                <w:szCs w:val="24"/>
              </w:rPr>
              <w:t>Комму-никация</w:t>
            </w:r>
          </w:p>
        </w:tc>
        <w:tc>
          <w:tcPr>
            <w:tcW w:w="3576" w:type="dxa"/>
            <w:tcBorders>
              <w:top w:val="single" w:sz="4" w:space="0" w:color="000000"/>
              <w:left w:val="single" w:sz="4" w:space="0" w:color="000000"/>
              <w:bottom w:val="single" w:sz="4" w:space="0" w:color="000000"/>
            </w:tcBorders>
            <w:tcMar>
              <w:top w:w="0" w:type="dxa"/>
              <w:left w:w="108" w:type="dxa"/>
              <w:bottom w:w="0" w:type="dxa"/>
              <w:right w:w="108" w:type="dxa"/>
            </w:tcMar>
          </w:tcPr>
          <w:p w:rsidR="003E3EC3" w:rsidRPr="0059557F" w:rsidRDefault="003E3EC3" w:rsidP="00FB52B8">
            <w:pPr>
              <w:pStyle w:val="a1"/>
              <w:tabs>
                <w:tab w:val="left" w:pos="357"/>
              </w:tabs>
              <w:snapToGrid w:val="0"/>
              <w:rPr>
                <w:lang w:val="ru-RU"/>
              </w:rPr>
            </w:pPr>
            <w:r w:rsidRPr="0059557F">
              <w:rPr>
                <w:lang w:val="ru-RU"/>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E3EC3" w:rsidRPr="0059557F" w:rsidRDefault="003E3EC3" w:rsidP="00FB52B8">
            <w:pPr>
              <w:pStyle w:val="ad"/>
              <w:spacing w:line="240" w:lineRule="auto"/>
              <w:rPr>
                <w:sz w:val="24"/>
                <w:szCs w:val="24"/>
              </w:rPr>
            </w:pPr>
            <w:r w:rsidRPr="0059557F">
              <w:rPr>
                <w:sz w:val="24"/>
                <w:szCs w:val="24"/>
              </w:rPr>
              <w:t>Тема ясно определена и пояснена. Текст/сообщение хорошо структурированы. Все мысли выражены ясно, логично, последовательно, аргументированно. Работа/сообщение вызывает интерес. Автор свободно отвечает на вопросы</w:t>
            </w:r>
          </w:p>
        </w:tc>
      </w:tr>
    </w:tbl>
    <w:p w:rsidR="003E3EC3" w:rsidRPr="0059557F" w:rsidRDefault="003E3EC3" w:rsidP="00FB52B8">
      <w:pPr>
        <w:pStyle w:val="a1"/>
        <w:tabs>
          <w:tab w:val="left" w:pos="0"/>
        </w:tabs>
        <w:ind w:firstLine="454"/>
        <w:jc w:val="both"/>
        <w:rPr>
          <w:lang w:val="ru-RU"/>
        </w:rPr>
      </w:pPr>
    </w:p>
    <w:p w:rsidR="003E3EC3" w:rsidRPr="0059557F" w:rsidRDefault="003E3EC3" w:rsidP="00FB52B8">
      <w:pPr>
        <w:pStyle w:val="a1"/>
        <w:tabs>
          <w:tab w:val="left" w:pos="0"/>
        </w:tabs>
        <w:ind w:firstLine="454"/>
        <w:jc w:val="both"/>
        <w:rPr>
          <w:lang w:val="ru-RU"/>
        </w:rPr>
      </w:pPr>
      <w:r w:rsidRPr="0059557F">
        <w:rPr>
          <w:lang w:val="ru-RU"/>
        </w:rPr>
        <w:t>Решение о том, что проект выполнен на повышенном уровне, принимается при условии, что: 1)</w:t>
      </w:r>
      <w:r w:rsidRPr="0059557F">
        <w:t> </w:t>
      </w:r>
      <w:r w:rsidRPr="0059557F">
        <w:rPr>
          <w:lang w:val="ru-RU"/>
        </w:rPr>
        <w:t>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 2)</w:t>
      </w:r>
      <w:r w:rsidRPr="0059557F">
        <w:t> </w:t>
      </w:r>
      <w:r w:rsidRPr="0059557F">
        <w:rPr>
          <w:lang w:val="ru-RU"/>
        </w:rPr>
        <w:t>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3E3EC3" w:rsidRPr="0059557F" w:rsidRDefault="003E3EC3" w:rsidP="00FB52B8">
      <w:pPr>
        <w:pStyle w:val="a1"/>
        <w:tabs>
          <w:tab w:val="left" w:pos="357"/>
        </w:tabs>
        <w:ind w:firstLine="454"/>
        <w:jc w:val="both"/>
        <w:rPr>
          <w:lang w:val="ru-RU"/>
        </w:rPr>
      </w:pPr>
      <w:r w:rsidRPr="0059557F">
        <w:rPr>
          <w:lang w:val="ru-RU"/>
        </w:rPr>
        <w:t>Решение о том, что проект выполнен на базовом уровне, принимается при условии, что: 1)</w:t>
      </w:r>
      <w:r w:rsidRPr="0059557F">
        <w:t> </w:t>
      </w:r>
      <w:r w:rsidRPr="0059557F">
        <w:rPr>
          <w:lang w:val="ru-RU"/>
        </w:rPr>
        <w:t>такая оценка выставлена комиссией по каждому из предъявляемых критериев; 2)</w:t>
      </w:r>
      <w:r w:rsidRPr="0059557F">
        <w:t> </w:t>
      </w:r>
      <w:r w:rsidRPr="0059557F">
        <w:rPr>
          <w:lang w:val="ru-RU"/>
        </w:rPr>
        <w:t>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3)</w:t>
      </w:r>
      <w:r w:rsidRPr="0059557F">
        <w:t> </w:t>
      </w:r>
      <w:r w:rsidRPr="0059557F">
        <w:rPr>
          <w:lang w:val="ru-RU"/>
        </w:rPr>
        <w:t>даны ответы на вопросы.</w:t>
      </w:r>
    </w:p>
    <w:p w:rsidR="003E3EC3" w:rsidRPr="0059557F" w:rsidRDefault="003E3EC3" w:rsidP="00FB52B8">
      <w:pPr>
        <w:pStyle w:val="a1"/>
        <w:tabs>
          <w:tab w:val="left" w:pos="357"/>
        </w:tabs>
        <w:ind w:firstLine="454"/>
        <w:jc w:val="both"/>
        <w:rPr>
          <w:lang w:val="ru-RU"/>
        </w:rPr>
      </w:pPr>
      <w:r w:rsidRPr="0059557F">
        <w:rPr>
          <w:lang w:val="ru-RU"/>
        </w:rPr>
        <w:t>Таким образом,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3E3EC3" w:rsidRPr="0059557F" w:rsidRDefault="003E3EC3" w:rsidP="00FB52B8">
      <w:pPr>
        <w:pStyle w:val="a1"/>
        <w:tabs>
          <w:tab w:val="left" w:pos="357"/>
        </w:tabs>
        <w:ind w:firstLine="454"/>
        <w:jc w:val="both"/>
        <w:rPr>
          <w:lang w:val="ru-RU"/>
        </w:rPr>
      </w:pPr>
      <w:r w:rsidRPr="0059557F">
        <w:rPr>
          <w:lang w:val="ru-RU"/>
        </w:rPr>
        <w:t>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rsidR="003E3EC3" w:rsidRPr="0059557F" w:rsidRDefault="003E3EC3" w:rsidP="00FB52B8">
      <w:pPr>
        <w:pStyle w:val="a1"/>
        <w:tabs>
          <w:tab w:val="left" w:pos="357"/>
        </w:tabs>
        <w:ind w:firstLine="454"/>
        <w:jc w:val="both"/>
        <w:rPr>
          <w:lang w:val="ru-RU"/>
        </w:rPr>
      </w:pPr>
      <w:r w:rsidRPr="0059557F">
        <w:rPr>
          <w:lang w:val="ru-RU"/>
        </w:rPr>
        <w:t>Результаты выполнения индивидуального проекта могут рассматриваться как дополнительное основание при зачислении выпускника общеобразовательной организации на избранное им направление профильного образования.</w:t>
      </w:r>
    </w:p>
    <w:p w:rsidR="003E3EC3" w:rsidRPr="00AC6360" w:rsidRDefault="003E3EC3" w:rsidP="00AC6360">
      <w:pPr>
        <w:pStyle w:val="a1"/>
        <w:tabs>
          <w:tab w:val="left" w:pos="357"/>
        </w:tabs>
        <w:ind w:firstLine="454"/>
        <w:jc w:val="both"/>
        <w:rPr>
          <w:lang w:val="ru-RU"/>
        </w:rPr>
      </w:pPr>
      <w:r w:rsidRPr="0059557F">
        <w:rPr>
          <w:lang w:val="ru-RU"/>
        </w:rPr>
        <w:t xml:space="preserve">При необходимости осуществления отбора при поступлении в профильные классы используется </w:t>
      </w:r>
      <w:r w:rsidRPr="0059557F">
        <w:rPr>
          <w:i/>
          <w:lang w:val="ru-RU"/>
        </w:rPr>
        <w:t>аналитический подход</w:t>
      </w:r>
      <w:r w:rsidRPr="0059557F">
        <w:rPr>
          <w:lang w:val="ru-RU"/>
        </w:rPr>
        <w:t xml:space="preserve"> 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При этом, как показывает теория и практика педагогических измерений, максимальная оценка по каждому критерию не должна 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w:t>
      </w:r>
      <w:r w:rsidR="00AC6360">
        <w:rPr>
          <w:lang w:val="ru-RU"/>
        </w:rPr>
        <w:t>ных баллов (отметка «отлично»).</w:t>
      </w:r>
    </w:p>
    <w:p w:rsidR="003E3EC3" w:rsidRPr="0059557F" w:rsidRDefault="003E3EC3" w:rsidP="00FB52B8">
      <w:pPr>
        <w:pStyle w:val="a9"/>
        <w:ind w:firstLine="454"/>
        <w:jc w:val="both"/>
        <w:rPr>
          <w:rFonts w:ascii="Times New Roman" w:hAnsi="Times New Roman" w:cs="Times New Roman"/>
          <w:b/>
          <w:i/>
          <w:sz w:val="24"/>
          <w:szCs w:val="24"/>
        </w:rPr>
      </w:pPr>
    </w:p>
    <w:p w:rsidR="00CE2E36" w:rsidRPr="0059557F" w:rsidRDefault="00CE2E36" w:rsidP="00FA5919">
      <w:pPr>
        <w:pStyle w:val="ad"/>
        <w:spacing w:line="240" w:lineRule="auto"/>
        <w:ind w:firstLine="709"/>
        <w:rPr>
          <w:b/>
          <w:sz w:val="24"/>
          <w:szCs w:val="24"/>
        </w:rPr>
      </w:pPr>
      <w:r w:rsidRPr="0059557F">
        <w:rPr>
          <w:b/>
          <w:sz w:val="24"/>
          <w:szCs w:val="24"/>
        </w:rPr>
        <w:t>1.3.5. Организация и содержание оценочных проце</w:t>
      </w:r>
      <w:r w:rsidR="00FA5919">
        <w:rPr>
          <w:b/>
          <w:sz w:val="24"/>
          <w:szCs w:val="24"/>
        </w:rPr>
        <w:t>дур</w:t>
      </w:r>
    </w:p>
    <w:p w:rsidR="00CE2E36" w:rsidRPr="0059557F" w:rsidRDefault="00CE2E36" w:rsidP="00FB52B8">
      <w:pPr>
        <w:pStyle w:val="ad"/>
        <w:spacing w:line="240" w:lineRule="auto"/>
        <w:ind w:firstLine="709"/>
        <w:rPr>
          <w:rStyle w:val="dash041e0431044b0447043d044b0439char1"/>
        </w:rPr>
      </w:pPr>
      <w:r w:rsidRPr="0059557F">
        <w:rPr>
          <w:rStyle w:val="dash041e0431044b0447043d044b0439char1"/>
          <w:i/>
        </w:rPr>
        <w:t>Стартовая диагностика</w:t>
      </w:r>
      <w:r w:rsidRPr="0059557F">
        <w:rPr>
          <w:rStyle w:val="dash041e0431044b0447043d044b0439char1"/>
          <w:b/>
        </w:rPr>
        <w:t xml:space="preserve"> </w:t>
      </w:r>
      <w:r w:rsidRPr="0059557F">
        <w:rPr>
          <w:rStyle w:val="dash041e0431044b0447043d044b0439char1"/>
        </w:rPr>
        <w:t xml:space="preserve">представляет собой процедуру </w:t>
      </w:r>
      <w:r w:rsidRPr="0059557F">
        <w:rPr>
          <w:rStyle w:val="dash041e0431044b0447043d044b0439char1"/>
          <w:i/>
        </w:rPr>
        <w:t xml:space="preserve">оценки готовности к обучению </w:t>
      </w:r>
      <w:r w:rsidRPr="0059557F">
        <w:rPr>
          <w:rStyle w:val="dash041e0431044b0447043d044b0439char1"/>
        </w:rPr>
        <w:t>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59557F">
        <w:rPr>
          <w:rStyle w:val="dash041e0431044b0447043d044b0439char1"/>
          <w:b/>
          <w:i/>
        </w:rPr>
        <w:t xml:space="preserve">. </w:t>
      </w:r>
      <w:r w:rsidRPr="0059557F">
        <w:rPr>
          <w:rStyle w:val="dash041e0431044b0447043d044b0439char1"/>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CE2E36" w:rsidRPr="0059557F" w:rsidRDefault="00CE2E36" w:rsidP="00FB52B8">
      <w:pPr>
        <w:pStyle w:val="ad"/>
        <w:spacing w:line="240" w:lineRule="auto"/>
        <w:ind w:firstLine="709"/>
        <w:rPr>
          <w:rStyle w:val="dash041e0431044b0447043d044b0439char1"/>
        </w:rPr>
      </w:pPr>
      <w:r w:rsidRPr="0059557F">
        <w:rPr>
          <w:rStyle w:val="dash041e0431044b0447043d044b0439char1"/>
          <w:i/>
        </w:rPr>
        <w:t>Текущая оценка</w:t>
      </w:r>
      <w:r w:rsidRPr="0059557F">
        <w:rPr>
          <w:rStyle w:val="dash041e0431044b0447043d044b0439char1"/>
          <w:b/>
        </w:rPr>
        <w:t xml:space="preserve"> </w:t>
      </w:r>
      <w:r w:rsidRPr="0059557F">
        <w:rPr>
          <w:rStyle w:val="dash041e0431044b0447043d044b0439char1"/>
        </w:rPr>
        <w:t xml:space="preserve">представляет собой процедуру </w:t>
      </w:r>
      <w:r w:rsidRPr="0059557F">
        <w:rPr>
          <w:rStyle w:val="dash041e0431044b0447043d044b0439char1"/>
          <w:i/>
        </w:rPr>
        <w:t xml:space="preserve">оценки индивидуального продвижения </w:t>
      </w:r>
      <w:r w:rsidRPr="0059557F">
        <w:rPr>
          <w:rStyle w:val="dash041e0431044b0447043d044b0439char1"/>
        </w:rPr>
        <w:t xml:space="preserve">в освоении программы учебного предмета. Текущая оценка может быть </w:t>
      </w:r>
      <w:r w:rsidRPr="0059557F">
        <w:rPr>
          <w:rStyle w:val="dash041e0431044b0447043d044b0439char1"/>
        </w:rPr>
        <w:lastRenderedPageBreak/>
        <w:t xml:space="preserve">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59557F">
        <w:rPr>
          <w:rFonts w:eastAsia="@Arial Unicode MS"/>
          <w:sz w:val="24"/>
          <w:szCs w:val="24"/>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учителя. </w:t>
      </w:r>
      <w:r w:rsidRPr="0059557F">
        <w:rPr>
          <w:rStyle w:val="dash041e0431044b0447043d044b0439char1"/>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59557F">
        <w:rPr>
          <w:sz w:val="24"/>
          <w:szCs w:val="24"/>
        </w:rPr>
        <w:t>.</w:t>
      </w:r>
    </w:p>
    <w:p w:rsidR="00CE2E36" w:rsidRPr="0059557F" w:rsidRDefault="00CE2E36" w:rsidP="00FB52B8">
      <w:pPr>
        <w:pStyle w:val="ad"/>
        <w:spacing w:line="240" w:lineRule="auto"/>
        <w:ind w:firstLine="709"/>
        <w:rPr>
          <w:rStyle w:val="dash041e0431044b0447043d044b0439char1"/>
          <w:b/>
          <w:i/>
        </w:rPr>
      </w:pPr>
      <w:r w:rsidRPr="0059557F">
        <w:rPr>
          <w:rStyle w:val="dash041e0431044b0447043d044b0439char1"/>
          <w:i/>
        </w:rPr>
        <w:t>Тематическая оценка представляет собой процедуру оценки уровня достижения</w:t>
      </w:r>
      <w:r w:rsidRPr="0059557F">
        <w:rPr>
          <w:rStyle w:val="dash041e0431044b0447043d044b0439char1"/>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CE2E36" w:rsidRPr="0059557F" w:rsidRDefault="00CE2E36" w:rsidP="00FB52B8">
      <w:pPr>
        <w:pStyle w:val="ad"/>
        <w:spacing w:line="240" w:lineRule="auto"/>
        <w:ind w:firstLine="709"/>
        <w:rPr>
          <w:rStyle w:val="dash041e0431044b0447043d044b0439char1"/>
          <w:b/>
          <w:i/>
        </w:rPr>
      </w:pPr>
      <w:r w:rsidRPr="0059557F">
        <w:rPr>
          <w:rStyle w:val="dash041e0431044b0447043d044b0439char1"/>
        </w:rPr>
        <w:t xml:space="preserve">Портфолио представляет собой процедуру оценки </w:t>
      </w:r>
      <w:r w:rsidRPr="0059557F">
        <w:rPr>
          <w:sz w:val="24"/>
          <w:szCs w:val="24"/>
        </w:rPr>
        <w:t xml:space="preserve">динамики учебной и творческой активности учащегося, направленности, широты или избирательности интересов, выраженности </w:t>
      </w:r>
      <w:r w:rsidRPr="0059557F">
        <w:rPr>
          <w:rStyle w:val="dash041e0431044b0447043d044b0439char1"/>
        </w:rPr>
        <w:t>проявлений творческой инициативы</w:t>
      </w:r>
      <w:r w:rsidRPr="0059557F">
        <w:rPr>
          <w:sz w:val="24"/>
          <w:szCs w:val="24"/>
        </w:rPr>
        <w:t xml:space="preserve">, а также уровня </w:t>
      </w:r>
      <w:r w:rsidRPr="0059557F">
        <w:rPr>
          <w:rStyle w:val="dash041e0431044b0447043d044b0439char1"/>
        </w:rPr>
        <w:t xml:space="preserve">высших достижений, демонстрируемых данным учащимся. </w:t>
      </w:r>
      <w:r w:rsidRPr="0059557F">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59557F">
        <w:rPr>
          <w:rStyle w:val="dash041e0431044b0447043d044b0439char1"/>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59557F">
        <w:rPr>
          <w:sz w:val="24"/>
          <w:szCs w:val="24"/>
          <w:lang w:eastAsia="ru-RU"/>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CE2E36" w:rsidRPr="0059557F" w:rsidRDefault="00CE2E36" w:rsidP="00FB52B8">
      <w:pPr>
        <w:pStyle w:val="ad"/>
        <w:spacing w:line="240" w:lineRule="auto"/>
        <w:ind w:firstLine="709"/>
        <w:rPr>
          <w:rStyle w:val="dash041e0431044b0447043d044b0439char1"/>
          <w:b/>
        </w:rPr>
      </w:pPr>
    </w:p>
    <w:p w:rsidR="00CE2E36" w:rsidRPr="0059557F" w:rsidRDefault="00CE2E36" w:rsidP="00FB52B8">
      <w:pPr>
        <w:pStyle w:val="ad"/>
        <w:spacing w:line="240" w:lineRule="auto"/>
        <w:ind w:firstLine="709"/>
        <w:rPr>
          <w:rStyle w:val="dash041e0431044b0447043d044b0439char1"/>
          <w:b/>
        </w:rPr>
      </w:pPr>
      <w:r w:rsidRPr="0059557F">
        <w:rPr>
          <w:rStyle w:val="dash041e0431044b0447043d044b0439char1"/>
          <w:i/>
        </w:rPr>
        <w:t>Внутришкольный мониторинг</w:t>
      </w:r>
      <w:r w:rsidRPr="0059557F">
        <w:rPr>
          <w:rStyle w:val="dash041e0431044b0447043d044b0439char1"/>
          <w:b/>
        </w:rPr>
        <w:t xml:space="preserve"> </w:t>
      </w:r>
      <w:r w:rsidRPr="0059557F">
        <w:rPr>
          <w:rStyle w:val="dash041e0431044b0447043d044b0439char1"/>
        </w:rPr>
        <w:t>представляет собой процедуры</w:t>
      </w:r>
      <w:r w:rsidRPr="0059557F">
        <w:rPr>
          <w:rStyle w:val="dash041e0431044b0447043d044b0439char1"/>
          <w:b/>
        </w:rPr>
        <w:t>:</w:t>
      </w:r>
    </w:p>
    <w:p w:rsidR="00CE2E36" w:rsidRPr="0059557F" w:rsidRDefault="00CE2E36" w:rsidP="00FB52B8">
      <w:pPr>
        <w:pStyle w:val="ad"/>
        <w:numPr>
          <w:ilvl w:val="0"/>
          <w:numId w:val="151"/>
        </w:numPr>
        <w:tabs>
          <w:tab w:val="clear" w:pos="454"/>
        </w:tabs>
        <w:suppressAutoHyphens w:val="0"/>
        <w:spacing w:line="240" w:lineRule="auto"/>
        <w:ind w:left="0" w:firstLine="709"/>
        <w:rPr>
          <w:rStyle w:val="dash041e0431044b0447043d044b0439char1"/>
          <w:i/>
        </w:rPr>
      </w:pPr>
      <w:r w:rsidRPr="0059557F">
        <w:rPr>
          <w:rStyle w:val="dash041e0431044b0447043d044b0439char1"/>
          <w:i/>
        </w:rPr>
        <w:t>оценки уровня достижения предметных и метапредметных результатов;</w:t>
      </w:r>
    </w:p>
    <w:p w:rsidR="00CE2E36" w:rsidRPr="0059557F" w:rsidRDefault="00CE2E36" w:rsidP="00FB52B8">
      <w:pPr>
        <w:pStyle w:val="ad"/>
        <w:numPr>
          <w:ilvl w:val="0"/>
          <w:numId w:val="151"/>
        </w:numPr>
        <w:tabs>
          <w:tab w:val="clear" w:pos="454"/>
        </w:tabs>
        <w:suppressAutoHyphens w:val="0"/>
        <w:spacing w:line="240" w:lineRule="auto"/>
        <w:ind w:left="0" w:firstLine="709"/>
        <w:rPr>
          <w:rStyle w:val="dash041e0431044b0447043d044b0439char1"/>
          <w:b/>
        </w:rPr>
      </w:pPr>
      <w:r w:rsidRPr="0059557F">
        <w:rPr>
          <w:rStyle w:val="dash041e0431044b0447043d044b0439char1"/>
          <w:i/>
        </w:rPr>
        <w:t>оценки уровня достижения той части личностных результатов,</w:t>
      </w:r>
      <w:r w:rsidRPr="0059557F">
        <w:rPr>
          <w:rStyle w:val="dash041e0431044b0447043d044b0439char1"/>
        </w:rPr>
        <w:t xml:space="preserve">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CE2E36" w:rsidRPr="0059557F" w:rsidRDefault="00CE2E36" w:rsidP="00FB52B8">
      <w:pPr>
        <w:pStyle w:val="ad"/>
        <w:numPr>
          <w:ilvl w:val="0"/>
          <w:numId w:val="151"/>
        </w:numPr>
        <w:tabs>
          <w:tab w:val="clear" w:pos="454"/>
        </w:tabs>
        <w:suppressAutoHyphens w:val="0"/>
        <w:spacing w:line="240" w:lineRule="auto"/>
        <w:ind w:left="0" w:firstLine="709"/>
        <w:rPr>
          <w:rStyle w:val="dash041e0431044b0447043d044b0439char1"/>
          <w:b/>
          <w:i/>
        </w:rPr>
      </w:pPr>
      <w:r w:rsidRPr="0059557F">
        <w:rPr>
          <w:rStyle w:val="dash041e0431044b0447043d044b0439char1"/>
          <w:i/>
        </w:rPr>
        <w:t>оценки уровня профессионального мастерства учителя,</w:t>
      </w:r>
      <w:r w:rsidRPr="0059557F">
        <w:rPr>
          <w:rStyle w:val="dash041e0431044b0447043d044b0439char1"/>
          <w:b/>
          <w:i/>
        </w:rPr>
        <w:t xml:space="preserve"> </w:t>
      </w:r>
      <w:r w:rsidRPr="0059557F">
        <w:rPr>
          <w:rStyle w:val="dash041e0431044b0447043d044b0439char1"/>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CE2E36" w:rsidRPr="0059557F" w:rsidRDefault="00CE2E36" w:rsidP="00FB52B8">
      <w:pPr>
        <w:pStyle w:val="ad"/>
        <w:spacing w:line="240" w:lineRule="auto"/>
        <w:ind w:firstLine="709"/>
        <w:rPr>
          <w:rStyle w:val="dash041e0431044b0447043d044b0439char1"/>
          <w:b/>
          <w:i/>
        </w:rPr>
      </w:pPr>
      <w:r w:rsidRPr="0059557F">
        <w:rPr>
          <w:rStyle w:val="dash041e0431044b0447043d044b0439char1"/>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w:t>
      </w:r>
      <w:r w:rsidRPr="0059557F">
        <w:rPr>
          <w:rStyle w:val="dash041e0431044b0447043d044b0439char1"/>
        </w:rPr>
        <w:lastRenderedPageBreak/>
        <w:t>внутришкольного мониторинга в части оценки уровня достижений учащихся обобщаются и отражаются в их характеристиках.</w:t>
      </w:r>
    </w:p>
    <w:p w:rsidR="00CE2E36" w:rsidRPr="0059557F" w:rsidRDefault="00CE2E36" w:rsidP="00FB52B8">
      <w:pPr>
        <w:pStyle w:val="ad"/>
        <w:spacing w:line="240" w:lineRule="auto"/>
        <w:ind w:firstLine="709"/>
        <w:rPr>
          <w:rStyle w:val="dash041e0431044b0447043d044b0439char1"/>
        </w:rPr>
      </w:pPr>
      <w:r w:rsidRPr="0059557F">
        <w:rPr>
          <w:rStyle w:val="dash041e0431044b0447043d044b0439char1"/>
          <w:i/>
        </w:rPr>
        <w:t>Промежуточная аттестация</w:t>
      </w:r>
      <w:r w:rsidRPr="0059557F">
        <w:rPr>
          <w:rStyle w:val="dash041e0431044b0447043d044b0439char1"/>
          <w:b/>
          <w:i/>
        </w:rPr>
        <w:t xml:space="preserve"> </w:t>
      </w:r>
      <w:r w:rsidRPr="0059557F">
        <w:rPr>
          <w:rStyle w:val="dash041e0431044b0447043d044b0439char1"/>
        </w:rPr>
        <w:t>представляет собой процедуру аттестации обучающихся на уровне основного общего образования и проводится в конце каждой четверти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CE2E36" w:rsidRPr="0059557F" w:rsidRDefault="00CE2E36" w:rsidP="00FB52B8">
      <w:pPr>
        <w:pStyle w:val="ad"/>
        <w:spacing w:line="240" w:lineRule="auto"/>
        <w:ind w:firstLine="709"/>
        <w:rPr>
          <w:rStyle w:val="dash041e0431044b0447043d044b0439char1"/>
        </w:rPr>
      </w:pPr>
      <w:r w:rsidRPr="0059557F">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59557F">
        <w:rPr>
          <w:sz w:val="24"/>
          <w:szCs w:val="24"/>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CE2E36" w:rsidRPr="0059557F" w:rsidRDefault="00CE2E36" w:rsidP="00FB52B8">
      <w:pPr>
        <w:pStyle w:val="ad"/>
        <w:spacing w:line="240" w:lineRule="auto"/>
        <w:ind w:firstLine="709"/>
        <w:rPr>
          <w:rStyle w:val="dash041e0431044b0447043d044b0439char1"/>
          <w:i/>
        </w:rPr>
      </w:pPr>
      <w:r w:rsidRPr="0059557F">
        <w:rPr>
          <w:rStyle w:val="dash041e0431044b0447043d044b0439char1"/>
          <w:i/>
        </w:rPr>
        <w:t>Государственная итоговая аттестация</w:t>
      </w:r>
    </w:p>
    <w:p w:rsidR="00CE2E36" w:rsidRPr="0059557F" w:rsidRDefault="00CE2E36" w:rsidP="00FB52B8">
      <w:pPr>
        <w:spacing w:after="0" w:line="240" w:lineRule="auto"/>
        <w:ind w:firstLine="709"/>
        <w:jc w:val="both"/>
        <w:rPr>
          <w:rFonts w:ascii="Times New Roman" w:hAnsi="Times New Roman" w:cs="Times New Roman"/>
          <w:bCs/>
          <w:iCs/>
          <w:sz w:val="24"/>
          <w:szCs w:val="24"/>
          <w:lang w:eastAsia="ru-RU"/>
        </w:rPr>
      </w:pPr>
      <w:r w:rsidRPr="0059557F">
        <w:rPr>
          <w:rFonts w:ascii="Times New Roman" w:hAnsi="Times New Roman" w:cs="Times New Roman"/>
          <w:bCs/>
          <w:iCs/>
          <w:sz w:val="24"/>
          <w:szCs w:val="24"/>
          <w:lang w:eastAsia="ru-RU"/>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Pr="0059557F">
        <w:rPr>
          <w:rStyle w:val="afffff0"/>
          <w:rFonts w:ascii="Times New Roman" w:hAnsi="Times New Roman" w:cs="Times New Roman"/>
          <w:bCs/>
          <w:iCs/>
          <w:sz w:val="24"/>
          <w:szCs w:val="24"/>
          <w:lang w:eastAsia="ru-RU"/>
        </w:rPr>
        <w:footnoteReference w:id="1"/>
      </w:r>
      <w:r w:rsidRPr="0059557F">
        <w:rPr>
          <w:rFonts w:ascii="Times New Roman" w:hAnsi="Times New Roman" w:cs="Times New Roman"/>
          <w:bCs/>
          <w:iCs/>
          <w:sz w:val="24"/>
          <w:szCs w:val="24"/>
          <w:lang w:eastAsia="ru-RU"/>
        </w:rPr>
        <w:t>.</w:t>
      </w:r>
    </w:p>
    <w:p w:rsidR="00CE2E36" w:rsidRPr="0059557F" w:rsidRDefault="00CE2E36" w:rsidP="00FB52B8">
      <w:pPr>
        <w:spacing w:after="0" w:line="240" w:lineRule="auto"/>
        <w:ind w:firstLine="709"/>
        <w:jc w:val="both"/>
        <w:rPr>
          <w:rFonts w:ascii="Times New Roman" w:hAnsi="Times New Roman" w:cs="Times New Roman"/>
          <w:bCs/>
          <w:iCs/>
          <w:sz w:val="24"/>
          <w:szCs w:val="24"/>
          <w:lang w:eastAsia="ru-RU"/>
        </w:rPr>
      </w:pPr>
      <w:r w:rsidRPr="0059557F">
        <w:rPr>
          <w:rFonts w:ascii="Times New Roman" w:hAnsi="Times New Roman" w:cs="Times New Roman"/>
          <w:bCs/>
          <w:iCs/>
          <w:sz w:val="24"/>
          <w:szCs w:val="24"/>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CE2E36" w:rsidRPr="0059557F" w:rsidRDefault="00CE2E36" w:rsidP="00FB52B8">
      <w:pPr>
        <w:pStyle w:val="ad"/>
        <w:spacing w:line="240" w:lineRule="auto"/>
        <w:ind w:firstLine="709"/>
        <w:rPr>
          <w:sz w:val="24"/>
          <w:szCs w:val="24"/>
          <w:lang w:eastAsia="ru-RU"/>
        </w:rPr>
      </w:pPr>
      <w:r w:rsidRPr="0059557F">
        <w:rPr>
          <w:rStyle w:val="dash041e0431044b0447043d044b0439char1"/>
          <w:i/>
        </w:rPr>
        <w:t>Итоговая оценка</w:t>
      </w:r>
      <w:r w:rsidRPr="0059557F">
        <w:rPr>
          <w:rStyle w:val="dash041e0431044b0447043d044b0439char1"/>
          <w:b/>
        </w:rPr>
        <w:t xml:space="preserve"> </w:t>
      </w:r>
      <w:r w:rsidRPr="0059557F">
        <w:rPr>
          <w:rStyle w:val="dash041e0431044b0447043d044b0439char1"/>
        </w:rPr>
        <w:t xml:space="preserve">(итоговая аттестация) по предмету </w:t>
      </w:r>
      <w:r w:rsidRPr="0059557F">
        <w:rPr>
          <w:sz w:val="24"/>
          <w:szCs w:val="24"/>
          <w:lang w:eastAsia="ru-RU"/>
        </w:rPr>
        <w:t xml:space="preserve">складывается из результатов внутренней и внешней оценки. К результатам </w:t>
      </w:r>
      <w:r w:rsidRPr="0059557F">
        <w:rPr>
          <w:i/>
          <w:sz w:val="24"/>
          <w:szCs w:val="24"/>
          <w:lang w:eastAsia="ru-RU"/>
        </w:rPr>
        <w:t>внешней оценки</w:t>
      </w:r>
      <w:r w:rsidRPr="0059557F">
        <w:rPr>
          <w:sz w:val="24"/>
          <w:szCs w:val="24"/>
          <w:lang w:eastAsia="ru-RU"/>
        </w:rPr>
        <w:t xml:space="preserve"> относятся результаты ГИА. К результатам </w:t>
      </w:r>
      <w:r w:rsidRPr="0059557F">
        <w:rPr>
          <w:i/>
          <w:sz w:val="24"/>
          <w:szCs w:val="24"/>
          <w:lang w:eastAsia="ru-RU"/>
        </w:rPr>
        <w:t>внутренней оценки</w:t>
      </w:r>
      <w:r w:rsidRPr="0059557F">
        <w:rPr>
          <w:sz w:val="24"/>
          <w:szCs w:val="24"/>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59557F">
        <w:rPr>
          <w:i/>
          <w:sz w:val="24"/>
          <w:szCs w:val="24"/>
          <w:lang w:eastAsia="ru-RU"/>
        </w:rPr>
        <w:t xml:space="preserve">. </w:t>
      </w:r>
      <w:r w:rsidRPr="0059557F">
        <w:rPr>
          <w:sz w:val="24"/>
          <w:szCs w:val="24"/>
          <w:lang w:eastAsia="ru-RU"/>
        </w:rPr>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CE2E36" w:rsidRPr="0059557F" w:rsidRDefault="00CE2E36" w:rsidP="00FB52B8">
      <w:pPr>
        <w:pStyle w:val="ad"/>
        <w:spacing w:line="240" w:lineRule="auto"/>
        <w:ind w:firstLine="709"/>
        <w:rPr>
          <w:sz w:val="24"/>
          <w:szCs w:val="24"/>
          <w:lang w:eastAsia="ru-RU"/>
        </w:rPr>
      </w:pPr>
      <w:r w:rsidRPr="0059557F">
        <w:rPr>
          <w:rStyle w:val="dash041e0431044b0447043d044b0439char1"/>
        </w:rPr>
        <w:t xml:space="preserve">Итоговая оценка по предмету фиксируется в документе об уровне образования государственного образца </w:t>
      </w:r>
      <w:r w:rsidRPr="0059557F">
        <w:rPr>
          <w:sz w:val="24"/>
          <w:szCs w:val="24"/>
          <w:lang w:eastAsia="ru-RU"/>
        </w:rPr>
        <w:t>– аттестате об основном общем образовании</w:t>
      </w:r>
      <w:r w:rsidRPr="0059557F">
        <w:rPr>
          <w:rStyle w:val="dash041e0431044b0447043d044b0439char1"/>
        </w:rPr>
        <w:t>.</w:t>
      </w:r>
    </w:p>
    <w:p w:rsidR="00CE2E36" w:rsidRPr="0059557F" w:rsidRDefault="00CE2E36" w:rsidP="00FB52B8">
      <w:pPr>
        <w:pStyle w:val="ad"/>
        <w:spacing w:line="240" w:lineRule="auto"/>
        <w:ind w:firstLine="709"/>
        <w:rPr>
          <w:sz w:val="24"/>
          <w:szCs w:val="24"/>
          <w:lang w:eastAsia="ru-RU"/>
        </w:rPr>
      </w:pPr>
      <w:r w:rsidRPr="0059557F">
        <w:rPr>
          <w:rStyle w:val="dash041e0431044b0447043d044b0439char1"/>
          <w:i/>
        </w:rPr>
        <w:t>Итоговая оценка</w:t>
      </w:r>
      <w:r w:rsidRPr="0059557F">
        <w:rPr>
          <w:rStyle w:val="dash041e0431044b0447043d044b0439char1"/>
        </w:rPr>
        <w:t xml:space="preserve"> по междисциплинарным программам </w:t>
      </w:r>
      <w:r w:rsidRPr="0059557F">
        <w:rPr>
          <w:sz w:val="24"/>
          <w:szCs w:val="24"/>
          <w:lang w:eastAsia="ru-RU"/>
        </w:rPr>
        <w:t>ставится на основе результатов внутришкольного мониторинга.</w:t>
      </w:r>
    </w:p>
    <w:p w:rsidR="003E3EC3" w:rsidRPr="0059557F" w:rsidRDefault="003E3EC3" w:rsidP="00FB52B8">
      <w:pPr>
        <w:pStyle w:val="a9"/>
        <w:ind w:firstLine="454"/>
        <w:jc w:val="both"/>
        <w:rPr>
          <w:b/>
          <w:i/>
          <w:sz w:val="24"/>
          <w:szCs w:val="24"/>
        </w:rPr>
      </w:pPr>
    </w:p>
    <w:p w:rsidR="00CE2E36" w:rsidRPr="0059557F" w:rsidRDefault="00CE2E36" w:rsidP="00FB52B8">
      <w:pPr>
        <w:pStyle w:val="Zag1"/>
        <w:numPr>
          <w:ilvl w:val="0"/>
          <w:numId w:val="139"/>
        </w:numPr>
        <w:tabs>
          <w:tab w:val="clear" w:pos="454"/>
        </w:tabs>
        <w:suppressAutoHyphens w:val="0"/>
        <w:autoSpaceDN w:val="0"/>
        <w:adjustRightInd w:val="0"/>
        <w:spacing w:after="0" w:line="240" w:lineRule="auto"/>
        <w:outlineLvl w:val="0"/>
        <w:rPr>
          <w:rStyle w:val="Zag11"/>
          <w:color w:val="auto"/>
          <w:lang w:val="ru-RU"/>
        </w:rPr>
      </w:pPr>
      <w:r w:rsidRPr="0059557F">
        <w:rPr>
          <w:rStyle w:val="Zag11"/>
          <w:color w:val="auto"/>
          <w:lang w:val="ru-RU"/>
        </w:rPr>
        <w:t>СОДЕРЖАТЕЛЬНЫЙ РАЗДЕЛ</w:t>
      </w:r>
      <w:r w:rsidR="00862E4D" w:rsidRPr="0059557F">
        <w:rPr>
          <w:rStyle w:val="Zag11"/>
          <w:color w:val="auto"/>
          <w:lang w:val="ru-RU"/>
        </w:rPr>
        <w:t xml:space="preserve"> ОСНОВНОЙ ОБРАЗОВАТЕЛЬНОЙ ПРОГРАММЫ ОСНОВНОГО ОБЩЕГО ОБРАЗОВАНИЯ</w:t>
      </w:r>
      <w:r w:rsidR="00862E4D" w:rsidRPr="0059557F">
        <w:rPr>
          <w:b w:val="0"/>
          <w:lang w:val="ru-RU" w:eastAsia="ru-RU"/>
        </w:rPr>
        <w:t xml:space="preserve"> </w:t>
      </w:r>
    </w:p>
    <w:p w:rsidR="00CE2E36" w:rsidRPr="0059557F" w:rsidRDefault="00CE2E36" w:rsidP="00FB52B8">
      <w:pPr>
        <w:pStyle w:val="Zag1"/>
        <w:spacing w:after="0" w:line="240" w:lineRule="auto"/>
        <w:outlineLvl w:val="0"/>
        <w:rPr>
          <w:rStyle w:val="Zag11"/>
          <w:color w:val="auto"/>
          <w:lang w:val="ru-RU"/>
        </w:rPr>
      </w:pPr>
    </w:p>
    <w:p w:rsidR="00CE2E36" w:rsidRPr="0059557F" w:rsidRDefault="00CE2E36" w:rsidP="00FB52B8">
      <w:pPr>
        <w:pStyle w:val="1f7"/>
        <w:keepNext/>
        <w:keepLines/>
        <w:widowControl w:val="0"/>
        <w:numPr>
          <w:ilvl w:val="1"/>
          <w:numId w:val="215"/>
        </w:numPr>
        <w:shd w:val="clear" w:color="auto" w:fill="auto"/>
        <w:tabs>
          <w:tab w:val="left" w:pos="1378"/>
        </w:tabs>
        <w:spacing w:line="240" w:lineRule="auto"/>
        <w:ind w:left="20" w:right="20"/>
        <w:rPr>
          <w:i w:val="0"/>
          <w:sz w:val="24"/>
          <w:szCs w:val="24"/>
        </w:rPr>
      </w:pPr>
      <w:bookmarkStart w:id="40" w:name="bookmark25"/>
      <w:r w:rsidRPr="0059557F">
        <w:rPr>
          <w:i w:val="0"/>
          <w:sz w:val="24"/>
          <w:szCs w:val="24"/>
        </w:rPr>
        <w:lastRenderedPageBreak/>
        <w:t>Программа развития универсальных учебных действий, включающая формирование компетенций обучающихся в области использования информационно- коммуникационных технологий, учебно-исследовательской и проектной деятельности</w:t>
      </w:r>
      <w:bookmarkEnd w:id="40"/>
    </w:p>
    <w:p w:rsidR="00CE2E36" w:rsidRPr="0059557F" w:rsidRDefault="00CE2E36" w:rsidP="00FB52B8">
      <w:pPr>
        <w:pStyle w:val="6e"/>
        <w:shd w:val="clear" w:color="auto" w:fill="auto"/>
        <w:spacing w:line="240" w:lineRule="auto"/>
        <w:ind w:left="20" w:right="20" w:firstLine="700"/>
        <w:rPr>
          <w:sz w:val="24"/>
          <w:szCs w:val="24"/>
        </w:rPr>
      </w:pPr>
      <w:r w:rsidRPr="0059557F">
        <w:rPr>
          <w:sz w:val="24"/>
          <w:szCs w:val="24"/>
        </w:rPr>
        <w:t>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p>
    <w:p w:rsidR="00CE2E36" w:rsidRPr="0059557F" w:rsidRDefault="00CE2E36" w:rsidP="00FB52B8">
      <w:pPr>
        <w:pStyle w:val="1f7"/>
        <w:keepNext/>
        <w:keepLines/>
        <w:shd w:val="clear" w:color="auto" w:fill="auto"/>
        <w:spacing w:line="240" w:lineRule="auto"/>
        <w:ind w:right="240" w:firstLine="0"/>
        <w:rPr>
          <w:i w:val="0"/>
          <w:sz w:val="24"/>
          <w:szCs w:val="24"/>
        </w:rPr>
      </w:pPr>
      <w:bookmarkStart w:id="41" w:name="bookmark26"/>
      <w:r w:rsidRPr="0059557F">
        <w:rPr>
          <w:i w:val="0"/>
          <w:sz w:val="24"/>
          <w:szCs w:val="24"/>
        </w:rPr>
        <w:t>Формы взаимодействия участников образовательной деятельности при создании и</w:t>
      </w:r>
      <w:bookmarkEnd w:id="41"/>
      <w:r w:rsidRPr="0059557F">
        <w:rPr>
          <w:i w:val="0"/>
          <w:sz w:val="24"/>
          <w:szCs w:val="24"/>
        </w:rPr>
        <w:t xml:space="preserve"> реализации программы  развития универсальных учебных действий</w:t>
      </w:r>
    </w:p>
    <w:p w:rsidR="00CE2E36" w:rsidRPr="0059557F" w:rsidRDefault="00CE2E36" w:rsidP="00FB52B8">
      <w:pPr>
        <w:pStyle w:val="1f7"/>
        <w:keepNext/>
        <w:keepLines/>
        <w:shd w:val="clear" w:color="auto" w:fill="auto"/>
        <w:spacing w:line="240" w:lineRule="auto"/>
        <w:ind w:right="240" w:firstLine="0"/>
        <w:jc w:val="center"/>
        <w:rPr>
          <w:i w:val="0"/>
          <w:sz w:val="24"/>
          <w:szCs w:val="24"/>
        </w:rPr>
      </w:pPr>
    </w:p>
    <w:p w:rsidR="00F8681B" w:rsidRPr="0059557F" w:rsidRDefault="00F8681B" w:rsidP="00FB52B8">
      <w:pPr>
        <w:pStyle w:val="6e"/>
        <w:shd w:val="clear" w:color="auto" w:fill="auto"/>
        <w:spacing w:line="240" w:lineRule="auto"/>
        <w:ind w:right="20"/>
        <w:rPr>
          <w:sz w:val="24"/>
          <w:szCs w:val="24"/>
        </w:rPr>
      </w:pPr>
      <w:r w:rsidRPr="0059557F">
        <w:rPr>
          <w:sz w:val="24"/>
          <w:szCs w:val="24"/>
        </w:rPr>
        <w:t>Разработка и реализация программы развития УУД осуществлена рабочей группой МОАУ «Башкирская гимназия с.Зилаир».</w:t>
      </w:r>
    </w:p>
    <w:p w:rsidR="00F8681B" w:rsidRPr="0059557F" w:rsidRDefault="00F8681B" w:rsidP="00FB52B8">
      <w:pPr>
        <w:pStyle w:val="1f7"/>
        <w:keepNext/>
        <w:keepLines/>
        <w:shd w:val="clear" w:color="auto" w:fill="auto"/>
        <w:spacing w:line="240" w:lineRule="auto"/>
        <w:ind w:right="240" w:firstLine="0"/>
        <w:jc w:val="center"/>
        <w:rPr>
          <w:i w:val="0"/>
          <w:sz w:val="24"/>
          <w:szCs w:val="24"/>
        </w:rPr>
      </w:pPr>
    </w:p>
    <w:p w:rsidR="00F8681B" w:rsidRPr="0059557F" w:rsidRDefault="00F8681B" w:rsidP="00FB52B8">
      <w:pPr>
        <w:pStyle w:val="6e"/>
        <w:shd w:val="clear" w:color="auto" w:fill="auto"/>
        <w:spacing w:line="240" w:lineRule="auto"/>
        <w:ind w:left="20" w:firstLine="720"/>
        <w:rPr>
          <w:sz w:val="24"/>
          <w:szCs w:val="24"/>
        </w:rPr>
      </w:pPr>
      <w:r w:rsidRPr="0059557F">
        <w:rPr>
          <w:sz w:val="24"/>
          <w:szCs w:val="24"/>
        </w:rPr>
        <w:t>Направления деятельности рабочей группы включают:</w:t>
      </w:r>
    </w:p>
    <w:p w:rsidR="00F8681B" w:rsidRPr="0059557F" w:rsidRDefault="00F8681B" w:rsidP="00FB52B8">
      <w:pPr>
        <w:pStyle w:val="6e"/>
        <w:numPr>
          <w:ilvl w:val="0"/>
          <w:numId w:val="213"/>
        </w:numPr>
        <w:shd w:val="clear" w:color="auto" w:fill="auto"/>
        <w:tabs>
          <w:tab w:val="left" w:pos="1014"/>
        </w:tabs>
        <w:spacing w:line="240" w:lineRule="auto"/>
        <w:ind w:left="20" w:right="20" w:firstLine="720"/>
        <w:rPr>
          <w:sz w:val="24"/>
          <w:szCs w:val="24"/>
        </w:rPr>
      </w:pPr>
      <w:r w:rsidRPr="0059557F">
        <w:rPr>
          <w:sz w:val="24"/>
          <w:szCs w:val="24"/>
        </w:rPr>
        <w:t>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w:t>
      </w:r>
    </w:p>
    <w:p w:rsidR="00F8681B" w:rsidRPr="0059557F" w:rsidRDefault="00F8681B" w:rsidP="00FB52B8">
      <w:pPr>
        <w:pStyle w:val="1f7"/>
        <w:keepNext/>
        <w:keepLines/>
        <w:shd w:val="clear" w:color="auto" w:fill="auto"/>
        <w:spacing w:line="240" w:lineRule="auto"/>
        <w:ind w:right="240" w:firstLine="0"/>
        <w:jc w:val="center"/>
        <w:rPr>
          <w:i w:val="0"/>
          <w:sz w:val="24"/>
          <w:szCs w:val="24"/>
        </w:rPr>
      </w:pPr>
    </w:p>
    <w:p w:rsidR="00862E4D" w:rsidRPr="0059557F" w:rsidRDefault="00862E4D" w:rsidP="00FB52B8">
      <w:pPr>
        <w:pStyle w:val="6e"/>
        <w:numPr>
          <w:ilvl w:val="0"/>
          <w:numId w:val="213"/>
        </w:numPr>
        <w:shd w:val="clear" w:color="auto" w:fill="auto"/>
        <w:tabs>
          <w:tab w:val="left" w:pos="1014"/>
        </w:tabs>
        <w:spacing w:line="240" w:lineRule="auto"/>
        <w:ind w:left="20" w:right="20" w:firstLine="720"/>
        <w:rPr>
          <w:sz w:val="24"/>
          <w:szCs w:val="24"/>
        </w:rPr>
      </w:pPr>
      <w:r w:rsidRPr="0059557F">
        <w:rPr>
          <w:sz w:val="24"/>
          <w:szCs w:val="24"/>
        </w:rPr>
        <w:t>разработку основных подходов к обеспечению связи универсальных учебных действий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862E4D" w:rsidRPr="0059557F" w:rsidRDefault="00862E4D" w:rsidP="00FB52B8">
      <w:pPr>
        <w:pStyle w:val="6e"/>
        <w:numPr>
          <w:ilvl w:val="0"/>
          <w:numId w:val="213"/>
        </w:numPr>
        <w:shd w:val="clear" w:color="auto" w:fill="auto"/>
        <w:tabs>
          <w:tab w:val="left" w:pos="1014"/>
        </w:tabs>
        <w:spacing w:line="240" w:lineRule="auto"/>
        <w:ind w:left="20" w:right="20" w:firstLine="720"/>
        <w:rPr>
          <w:sz w:val="24"/>
          <w:szCs w:val="24"/>
        </w:rPr>
      </w:pPr>
      <w:r w:rsidRPr="0059557F">
        <w:rPr>
          <w:sz w:val="24"/>
          <w:szCs w:val="24"/>
        </w:rPr>
        <w:t>разработку основных подходов к конструированию задач на применение универсальных учебных действий;</w:t>
      </w:r>
    </w:p>
    <w:p w:rsidR="00862E4D" w:rsidRPr="0059557F" w:rsidRDefault="00862E4D" w:rsidP="00FB52B8">
      <w:pPr>
        <w:pStyle w:val="6e"/>
        <w:numPr>
          <w:ilvl w:val="0"/>
          <w:numId w:val="213"/>
        </w:numPr>
        <w:shd w:val="clear" w:color="auto" w:fill="auto"/>
        <w:tabs>
          <w:tab w:val="left" w:pos="1014"/>
        </w:tabs>
        <w:spacing w:line="240" w:lineRule="auto"/>
        <w:ind w:left="20" w:right="20" w:firstLine="720"/>
        <w:rPr>
          <w:sz w:val="24"/>
          <w:szCs w:val="24"/>
        </w:rPr>
      </w:pPr>
      <w:r w:rsidRPr="0059557F">
        <w:rPr>
          <w:sz w:val="24"/>
          <w:szCs w:val="24"/>
        </w:rPr>
        <w:t>разработку основных подходов к 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862E4D" w:rsidRPr="0059557F" w:rsidRDefault="00862E4D" w:rsidP="00FB52B8">
      <w:pPr>
        <w:pStyle w:val="6e"/>
        <w:numPr>
          <w:ilvl w:val="0"/>
          <w:numId w:val="213"/>
        </w:numPr>
        <w:shd w:val="clear" w:color="auto" w:fill="auto"/>
        <w:tabs>
          <w:tab w:val="left" w:pos="1014"/>
        </w:tabs>
        <w:spacing w:line="240" w:lineRule="auto"/>
        <w:ind w:left="20" w:right="20" w:firstLine="720"/>
        <w:rPr>
          <w:sz w:val="24"/>
          <w:szCs w:val="24"/>
        </w:rPr>
      </w:pPr>
      <w:r w:rsidRPr="0059557F">
        <w:rPr>
          <w:sz w:val="24"/>
          <w:szCs w:val="24"/>
        </w:rPr>
        <w:t>разработку основных подходов к организации учебной деятельности по формированию и развитию ИКТ-компетенций;</w:t>
      </w:r>
    </w:p>
    <w:p w:rsidR="00862E4D" w:rsidRPr="0059557F" w:rsidRDefault="00862E4D" w:rsidP="00FB52B8">
      <w:pPr>
        <w:pStyle w:val="6e"/>
        <w:numPr>
          <w:ilvl w:val="0"/>
          <w:numId w:val="213"/>
        </w:numPr>
        <w:shd w:val="clear" w:color="auto" w:fill="auto"/>
        <w:tabs>
          <w:tab w:val="left" w:pos="1014"/>
        </w:tabs>
        <w:spacing w:line="240" w:lineRule="auto"/>
        <w:ind w:left="20" w:right="20" w:firstLine="720"/>
        <w:rPr>
          <w:sz w:val="24"/>
          <w:szCs w:val="24"/>
        </w:rPr>
      </w:pPr>
      <w:r w:rsidRPr="0059557F">
        <w:rPr>
          <w:sz w:val="24"/>
          <w:szCs w:val="24"/>
        </w:rPr>
        <w:t>разработку системы мер по организации взаимодействия с учебными, научными и социальными организациями, формы привлечения консультантов, экспертов и научных руководителей;</w:t>
      </w:r>
    </w:p>
    <w:p w:rsidR="00862E4D" w:rsidRPr="0059557F" w:rsidRDefault="00862E4D" w:rsidP="00FB52B8">
      <w:pPr>
        <w:pStyle w:val="6e"/>
        <w:numPr>
          <w:ilvl w:val="0"/>
          <w:numId w:val="213"/>
        </w:numPr>
        <w:shd w:val="clear" w:color="auto" w:fill="auto"/>
        <w:tabs>
          <w:tab w:val="left" w:pos="1014"/>
        </w:tabs>
        <w:spacing w:line="240" w:lineRule="auto"/>
        <w:ind w:left="20" w:right="20" w:firstLine="720"/>
        <w:rPr>
          <w:sz w:val="24"/>
          <w:szCs w:val="24"/>
        </w:rPr>
      </w:pPr>
      <w:r w:rsidRPr="0059557F">
        <w:rPr>
          <w:sz w:val="24"/>
          <w:szCs w:val="24"/>
        </w:rPr>
        <w:t>разработку системы мер по обеспечению условий для развития универсальных учебных действий у обучающихся, в том числе информационно-методического обеспечения, подготовки кадров;</w:t>
      </w:r>
    </w:p>
    <w:p w:rsidR="00862E4D" w:rsidRPr="0059557F" w:rsidRDefault="00862E4D" w:rsidP="00FB52B8">
      <w:pPr>
        <w:pStyle w:val="6e"/>
        <w:numPr>
          <w:ilvl w:val="0"/>
          <w:numId w:val="213"/>
        </w:numPr>
        <w:shd w:val="clear" w:color="auto" w:fill="auto"/>
        <w:tabs>
          <w:tab w:val="left" w:pos="1014"/>
        </w:tabs>
        <w:spacing w:line="240" w:lineRule="auto"/>
        <w:ind w:left="20" w:right="20" w:firstLine="720"/>
        <w:rPr>
          <w:sz w:val="24"/>
          <w:szCs w:val="24"/>
        </w:rPr>
      </w:pPr>
      <w:r w:rsidRPr="0059557F">
        <w:rPr>
          <w:sz w:val="24"/>
          <w:szCs w:val="24"/>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862E4D" w:rsidRPr="0059557F" w:rsidRDefault="00862E4D" w:rsidP="00FB52B8">
      <w:pPr>
        <w:pStyle w:val="6e"/>
        <w:numPr>
          <w:ilvl w:val="0"/>
          <w:numId w:val="213"/>
        </w:numPr>
        <w:shd w:val="clear" w:color="auto" w:fill="auto"/>
        <w:tabs>
          <w:tab w:val="left" w:pos="1014"/>
        </w:tabs>
        <w:spacing w:line="240" w:lineRule="auto"/>
        <w:ind w:left="20" w:right="20" w:firstLine="720"/>
        <w:rPr>
          <w:sz w:val="24"/>
          <w:szCs w:val="24"/>
        </w:rPr>
      </w:pPr>
      <w:r w:rsidRPr="0059557F">
        <w:rPr>
          <w:sz w:val="24"/>
          <w:szCs w:val="24"/>
        </w:rPr>
        <w:t>разработку методики и инструментария мониторинга успешности освоения и применения обучающимися универсальных учебных действий;</w:t>
      </w:r>
    </w:p>
    <w:p w:rsidR="00862E4D" w:rsidRPr="0059557F" w:rsidRDefault="00862E4D" w:rsidP="00FB52B8">
      <w:pPr>
        <w:pStyle w:val="6e"/>
        <w:numPr>
          <w:ilvl w:val="0"/>
          <w:numId w:val="213"/>
        </w:numPr>
        <w:shd w:val="clear" w:color="auto" w:fill="auto"/>
        <w:tabs>
          <w:tab w:val="left" w:pos="1014"/>
        </w:tabs>
        <w:spacing w:line="240" w:lineRule="auto"/>
        <w:ind w:left="20" w:right="20" w:firstLine="720"/>
        <w:rPr>
          <w:sz w:val="24"/>
          <w:szCs w:val="24"/>
        </w:rPr>
      </w:pPr>
      <w:r w:rsidRPr="0059557F">
        <w:rPr>
          <w:sz w:val="24"/>
          <w:szCs w:val="24"/>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862E4D" w:rsidRPr="0059557F" w:rsidRDefault="00862E4D" w:rsidP="00FB52B8">
      <w:pPr>
        <w:pStyle w:val="6e"/>
        <w:numPr>
          <w:ilvl w:val="0"/>
          <w:numId w:val="213"/>
        </w:numPr>
        <w:shd w:val="clear" w:color="auto" w:fill="auto"/>
        <w:tabs>
          <w:tab w:val="left" w:pos="1014"/>
        </w:tabs>
        <w:spacing w:line="240" w:lineRule="auto"/>
        <w:ind w:left="20" w:right="20" w:firstLine="720"/>
        <w:rPr>
          <w:sz w:val="24"/>
          <w:szCs w:val="24"/>
        </w:rPr>
      </w:pPr>
      <w:r w:rsidRPr="0059557F">
        <w:rPr>
          <w:sz w:val="24"/>
          <w:szCs w:val="24"/>
        </w:rPr>
        <w:t xml:space="preserve">разработку рекомендаций педагогам по конструированию уроков и иных </w:t>
      </w:r>
      <w:r w:rsidRPr="0059557F">
        <w:rPr>
          <w:sz w:val="24"/>
          <w:szCs w:val="24"/>
        </w:rPr>
        <w:lastRenderedPageBreak/>
        <w:t>учебных занятий с учетом требований развития и применения УУД;</w:t>
      </w:r>
    </w:p>
    <w:p w:rsidR="00862E4D" w:rsidRPr="0059557F" w:rsidRDefault="00862E4D" w:rsidP="00FB52B8">
      <w:pPr>
        <w:pStyle w:val="6e"/>
        <w:numPr>
          <w:ilvl w:val="0"/>
          <w:numId w:val="213"/>
        </w:numPr>
        <w:shd w:val="clear" w:color="auto" w:fill="auto"/>
        <w:tabs>
          <w:tab w:val="left" w:pos="1014"/>
        </w:tabs>
        <w:spacing w:line="240" w:lineRule="auto"/>
        <w:ind w:left="20" w:right="20" w:firstLine="720"/>
        <w:rPr>
          <w:sz w:val="24"/>
          <w:szCs w:val="24"/>
        </w:rPr>
      </w:pPr>
      <w:r w:rsidRPr="0059557F">
        <w:rPr>
          <w:sz w:val="24"/>
          <w:szCs w:val="24"/>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862E4D" w:rsidRPr="0059557F" w:rsidRDefault="00862E4D" w:rsidP="00FB52B8">
      <w:pPr>
        <w:pStyle w:val="6e"/>
        <w:numPr>
          <w:ilvl w:val="0"/>
          <w:numId w:val="213"/>
        </w:numPr>
        <w:shd w:val="clear" w:color="auto" w:fill="auto"/>
        <w:tabs>
          <w:tab w:val="left" w:pos="1014"/>
        </w:tabs>
        <w:spacing w:line="240" w:lineRule="auto"/>
        <w:ind w:left="20" w:right="20" w:firstLine="720"/>
        <w:rPr>
          <w:sz w:val="24"/>
          <w:szCs w:val="24"/>
        </w:rPr>
      </w:pPr>
      <w:r w:rsidRPr="0059557F">
        <w:rPr>
          <w:sz w:val="24"/>
          <w:szCs w:val="24"/>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862E4D" w:rsidRPr="0059557F" w:rsidRDefault="00862E4D" w:rsidP="00FB52B8">
      <w:pPr>
        <w:pStyle w:val="6e"/>
        <w:numPr>
          <w:ilvl w:val="0"/>
          <w:numId w:val="213"/>
        </w:numPr>
        <w:shd w:val="clear" w:color="auto" w:fill="auto"/>
        <w:tabs>
          <w:tab w:val="left" w:pos="1014"/>
        </w:tabs>
        <w:spacing w:line="240" w:lineRule="auto"/>
        <w:ind w:left="20" w:right="20" w:firstLine="720"/>
        <w:rPr>
          <w:sz w:val="24"/>
          <w:szCs w:val="24"/>
        </w:rPr>
      </w:pPr>
      <w:r w:rsidRPr="0059557F">
        <w:rPr>
          <w:sz w:val="24"/>
          <w:szCs w:val="24"/>
        </w:rPr>
        <w:t>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уровня;</w:t>
      </w:r>
    </w:p>
    <w:p w:rsidR="00862E4D" w:rsidRPr="0059557F" w:rsidRDefault="00862E4D" w:rsidP="00FB52B8">
      <w:pPr>
        <w:pStyle w:val="1f7"/>
        <w:keepNext/>
        <w:keepLines/>
        <w:shd w:val="clear" w:color="auto" w:fill="auto"/>
        <w:spacing w:line="240" w:lineRule="auto"/>
        <w:ind w:right="240" w:firstLine="0"/>
        <w:jc w:val="left"/>
        <w:rPr>
          <w:i w:val="0"/>
          <w:sz w:val="24"/>
          <w:szCs w:val="24"/>
        </w:rPr>
      </w:pPr>
    </w:p>
    <w:p w:rsidR="00862E4D" w:rsidRPr="0059557F" w:rsidRDefault="00862E4D" w:rsidP="00FB52B8">
      <w:pPr>
        <w:pStyle w:val="6e"/>
        <w:numPr>
          <w:ilvl w:val="0"/>
          <w:numId w:val="213"/>
        </w:numPr>
        <w:shd w:val="clear" w:color="auto" w:fill="auto"/>
        <w:tabs>
          <w:tab w:val="left" w:pos="1014"/>
        </w:tabs>
        <w:spacing w:line="240" w:lineRule="auto"/>
        <w:ind w:left="20" w:right="20" w:firstLine="720"/>
        <w:rPr>
          <w:sz w:val="24"/>
          <w:szCs w:val="24"/>
        </w:rPr>
      </w:pPr>
      <w:r w:rsidRPr="0059557F">
        <w:rPr>
          <w:sz w:val="24"/>
          <w:szCs w:val="24"/>
        </w:rPr>
        <w:t>организацию разъяснительной/просветительской работы с родителями по проблемам развития УУД у учащихся уровня;</w:t>
      </w:r>
    </w:p>
    <w:p w:rsidR="00862E4D" w:rsidRPr="0059557F" w:rsidRDefault="00862E4D" w:rsidP="00FB52B8">
      <w:pPr>
        <w:pStyle w:val="6e"/>
        <w:numPr>
          <w:ilvl w:val="0"/>
          <w:numId w:val="213"/>
        </w:numPr>
        <w:shd w:val="clear" w:color="auto" w:fill="auto"/>
        <w:tabs>
          <w:tab w:val="left" w:pos="1014"/>
        </w:tabs>
        <w:spacing w:line="240" w:lineRule="auto"/>
        <w:ind w:left="20" w:right="20" w:firstLine="720"/>
        <w:rPr>
          <w:sz w:val="24"/>
          <w:szCs w:val="24"/>
        </w:rPr>
      </w:pPr>
      <w:r w:rsidRPr="0059557F">
        <w:rPr>
          <w:sz w:val="24"/>
          <w:szCs w:val="24"/>
        </w:rPr>
        <w:t>организацию отражения результатов работы по формированию УУД учащихся на сайте образовательной организации.</w:t>
      </w:r>
    </w:p>
    <w:p w:rsidR="00862E4D" w:rsidRPr="0059557F" w:rsidRDefault="00862E4D" w:rsidP="00FB52B8">
      <w:pPr>
        <w:pStyle w:val="6e"/>
        <w:shd w:val="clear" w:color="auto" w:fill="auto"/>
        <w:spacing w:line="240" w:lineRule="auto"/>
        <w:ind w:right="20"/>
        <w:rPr>
          <w:sz w:val="24"/>
          <w:szCs w:val="24"/>
        </w:rPr>
      </w:pPr>
      <w:r w:rsidRPr="0059557F">
        <w:rPr>
          <w:sz w:val="24"/>
          <w:szCs w:val="24"/>
        </w:rPr>
        <w:t>Для подготовки содержания разделов программы по развитию УУД, определенных рабочей группой, реализуется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CE2E36" w:rsidRPr="0059557F" w:rsidRDefault="00CE2E36" w:rsidP="00FB52B8">
      <w:pPr>
        <w:pStyle w:val="6e"/>
        <w:shd w:val="clear" w:color="auto" w:fill="auto"/>
        <w:spacing w:line="240" w:lineRule="auto"/>
        <w:ind w:left="20" w:right="20" w:firstLine="720"/>
        <w:rPr>
          <w:sz w:val="24"/>
          <w:szCs w:val="24"/>
        </w:rPr>
      </w:pPr>
      <w:r w:rsidRPr="0059557F">
        <w:rPr>
          <w:sz w:val="24"/>
          <w:szCs w:val="24"/>
        </w:rPr>
        <w:t>На подготовительном этапе команда образовательной организации проводит следующие аналитические работы:</w:t>
      </w:r>
    </w:p>
    <w:p w:rsidR="00CE2E36" w:rsidRPr="0059557F" w:rsidRDefault="00CE2E36" w:rsidP="00FB52B8">
      <w:pPr>
        <w:pStyle w:val="6e"/>
        <w:numPr>
          <w:ilvl w:val="0"/>
          <w:numId w:val="213"/>
        </w:numPr>
        <w:shd w:val="clear" w:color="auto" w:fill="auto"/>
        <w:tabs>
          <w:tab w:val="left" w:pos="1016"/>
        </w:tabs>
        <w:spacing w:line="240" w:lineRule="auto"/>
        <w:ind w:left="20" w:right="20" w:firstLine="720"/>
        <w:rPr>
          <w:sz w:val="24"/>
          <w:szCs w:val="24"/>
        </w:rPr>
      </w:pPr>
      <w:r w:rsidRPr="0059557F">
        <w:rPr>
          <w:sz w:val="24"/>
          <w:szCs w:val="24"/>
        </w:rPr>
        <w:t>анализировать какая образовательная предметность может быть положена в основу работы по развитию УУД (ряд дисциплин, междисциплинарный материал);</w:t>
      </w:r>
    </w:p>
    <w:p w:rsidR="00CE2E36" w:rsidRPr="0059557F" w:rsidRDefault="00CE2E36" w:rsidP="00FB52B8">
      <w:pPr>
        <w:pStyle w:val="6e"/>
        <w:numPr>
          <w:ilvl w:val="0"/>
          <w:numId w:val="213"/>
        </w:numPr>
        <w:shd w:val="clear" w:color="auto" w:fill="auto"/>
        <w:tabs>
          <w:tab w:val="left" w:pos="1016"/>
        </w:tabs>
        <w:spacing w:line="240" w:lineRule="auto"/>
        <w:ind w:left="20" w:right="20" w:firstLine="720"/>
        <w:rPr>
          <w:sz w:val="24"/>
          <w:szCs w:val="24"/>
        </w:rPr>
      </w:pPr>
      <w:r w:rsidRPr="0059557F">
        <w:rPr>
          <w:sz w:val="24"/>
          <w:szCs w:val="24"/>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CE2E36" w:rsidRPr="0059557F" w:rsidRDefault="00CE2E36" w:rsidP="00FB52B8">
      <w:pPr>
        <w:pStyle w:val="6e"/>
        <w:numPr>
          <w:ilvl w:val="0"/>
          <w:numId w:val="213"/>
        </w:numPr>
        <w:shd w:val="clear" w:color="auto" w:fill="auto"/>
        <w:tabs>
          <w:tab w:val="left" w:pos="1016"/>
        </w:tabs>
        <w:spacing w:line="240" w:lineRule="auto"/>
        <w:ind w:left="20" w:right="20" w:firstLine="720"/>
        <w:rPr>
          <w:sz w:val="24"/>
          <w:szCs w:val="24"/>
        </w:rPr>
      </w:pPr>
      <w:r w:rsidRPr="0059557F">
        <w:rPr>
          <w:sz w:val="24"/>
          <w:szCs w:val="24"/>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CE2E36" w:rsidRPr="0059557F" w:rsidRDefault="00CE2E36" w:rsidP="00FB52B8">
      <w:pPr>
        <w:pStyle w:val="6e"/>
        <w:numPr>
          <w:ilvl w:val="0"/>
          <w:numId w:val="213"/>
        </w:numPr>
        <w:shd w:val="clear" w:color="auto" w:fill="auto"/>
        <w:tabs>
          <w:tab w:val="left" w:pos="1016"/>
        </w:tabs>
        <w:spacing w:line="240" w:lineRule="auto"/>
        <w:ind w:left="20" w:firstLine="720"/>
        <w:rPr>
          <w:sz w:val="24"/>
          <w:szCs w:val="24"/>
        </w:rPr>
      </w:pPr>
      <w:r w:rsidRPr="0059557F">
        <w:rPr>
          <w:sz w:val="24"/>
          <w:szCs w:val="24"/>
        </w:rPr>
        <w:t>анализировать результаты учащихся по линии развития УУД на предыдущемуровне;</w:t>
      </w:r>
    </w:p>
    <w:p w:rsidR="00CE2E36" w:rsidRPr="0059557F" w:rsidRDefault="00CE2E36" w:rsidP="00FB52B8">
      <w:pPr>
        <w:pStyle w:val="6e"/>
        <w:numPr>
          <w:ilvl w:val="0"/>
          <w:numId w:val="213"/>
        </w:numPr>
        <w:shd w:val="clear" w:color="auto" w:fill="auto"/>
        <w:tabs>
          <w:tab w:val="left" w:pos="1016"/>
        </w:tabs>
        <w:spacing w:line="240" w:lineRule="auto"/>
        <w:ind w:left="20" w:right="20" w:firstLine="720"/>
        <w:rPr>
          <w:sz w:val="24"/>
          <w:szCs w:val="24"/>
        </w:rPr>
      </w:pPr>
      <w:r w:rsidRPr="0059557F">
        <w:rPr>
          <w:sz w:val="24"/>
          <w:szCs w:val="24"/>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CE2E36" w:rsidRPr="0059557F" w:rsidRDefault="00CE2E36" w:rsidP="00FB52B8">
      <w:pPr>
        <w:pStyle w:val="6e"/>
        <w:shd w:val="clear" w:color="auto" w:fill="auto"/>
        <w:spacing w:line="240" w:lineRule="auto"/>
        <w:ind w:left="20" w:right="20" w:firstLine="720"/>
        <w:rPr>
          <w:sz w:val="24"/>
          <w:szCs w:val="24"/>
        </w:rPr>
      </w:pPr>
    </w:p>
    <w:p w:rsidR="00CE2E36" w:rsidRPr="0059557F" w:rsidRDefault="00CE2E36" w:rsidP="00FB52B8">
      <w:pPr>
        <w:pStyle w:val="6e"/>
        <w:shd w:val="clear" w:color="auto" w:fill="auto"/>
        <w:spacing w:line="240" w:lineRule="auto"/>
        <w:ind w:left="20" w:right="20" w:firstLine="720"/>
        <w:rPr>
          <w:sz w:val="24"/>
          <w:szCs w:val="24"/>
        </w:rPr>
      </w:pPr>
      <w:r w:rsidRPr="0059557F">
        <w:rPr>
          <w:sz w:val="24"/>
          <w:szCs w:val="24"/>
        </w:rPr>
        <w:t>На основном этапе проводится работа по разработке общей стратегии развития УУД, организации и механизма реализации задач программы, могут быть раскрыты направления и ожидаемые результаты работы развития УУД, описаны специальные требования к условиям реализации программы развития УУД. Данный перечень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CE2E36" w:rsidRPr="0059557F" w:rsidRDefault="00CE2E36" w:rsidP="00FB52B8">
      <w:pPr>
        <w:pStyle w:val="6e"/>
        <w:shd w:val="clear" w:color="auto" w:fill="auto"/>
        <w:spacing w:line="240" w:lineRule="auto"/>
        <w:ind w:left="20" w:right="20" w:firstLine="720"/>
        <w:rPr>
          <w:sz w:val="24"/>
          <w:szCs w:val="24"/>
        </w:rPr>
      </w:pPr>
      <w:r w:rsidRPr="0059557F">
        <w:rPr>
          <w:sz w:val="24"/>
          <w:szCs w:val="24"/>
        </w:rPr>
        <w:t>На заключительном этапе осуществляется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CE2E36" w:rsidRPr="0059557F" w:rsidRDefault="00CE2E36" w:rsidP="00FB52B8">
      <w:pPr>
        <w:pStyle w:val="6e"/>
        <w:shd w:val="clear" w:color="auto" w:fill="auto"/>
        <w:spacing w:line="240" w:lineRule="auto"/>
        <w:ind w:left="20" w:right="20" w:firstLine="720"/>
        <w:rPr>
          <w:sz w:val="24"/>
          <w:szCs w:val="24"/>
        </w:rPr>
      </w:pPr>
      <w:r w:rsidRPr="0059557F">
        <w:rPr>
          <w:sz w:val="24"/>
          <w:szCs w:val="24"/>
        </w:rPr>
        <w:t>Итоговый текст программы развития УУД согласуется, рассматривается на Совете школы, далее текст программы утверждается руководителем образовательной организации. Периодически планируется анализировать результаты, на основании которых вносятся необходимые коррективы, (обсудив их предварительно с педагогами-предметниками в рамках индивидуальных консультаций).</w:t>
      </w:r>
    </w:p>
    <w:p w:rsidR="00CE2E36" w:rsidRPr="0059557F" w:rsidRDefault="00CE2E36" w:rsidP="00FB52B8">
      <w:pPr>
        <w:pStyle w:val="6e"/>
        <w:shd w:val="clear" w:color="auto" w:fill="auto"/>
        <w:spacing w:line="240" w:lineRule="auto"/>
        <w:ind w:left="20" w:right="20" w:firstLine="720"/>
        <w:rPr>
          <w:sz w:val="24"/>
          <w:szCs w:val="24"/>
        </w:rPr>
      </w:pPr>
      <w:r w:rsidRPr="0059557F">
        <w:rPr>
          <w:sz w:val="24"/>
          <w:szCs w:val="24"/>
        </w:rPr>
        <w:t xml:space="preserve">Формами взаимодействия являются педагогические советы, совещания и встречи </w:t>
      </w:r>
      <w:r w:rsidRPr="0059557F">
        <w:rPr>
          <w:sz w:val="24"/>
          <w:szCs w:val="24"/>
        </w:rPr>
        <w:lastRenderedPageBreak/>
        <w:t>рабочих групп, проводимые регулярно, онлайн-мероприятия.</w:t>
      </w:r>
    </w:p>
    <w:p w:rsidR="00CE2E36" w:rsidRPr="0059557F" w:rsidRDefault="00CE2E36" w:rsidP="00FB52B8">
      <w:pPr>
        <w:pStyle w:val="6e"/>
        <w:shd w:val="clear" w:color="auto" w:fill="auto"/>
        <w:spacing w:line="240" w:lineRule="auto"/>
        <w:ind w:left="20" w:right="20" w:firstLine="720"/>
        <w:rPr>
          <w:sz w:val="24"/>
          <w:szCs w:val="24"/>
        </w:rPr>
      </w:pPr>
      <w:r w:rsidRPr="0059557F">
        <w:rPr>
          <w:sz w:val="24"/>
          <w:szCs w:val="24"/>
        </w:rPr>
        <w:t>В целях соотнесения формирования метапредметных результатов с рабочими программами по учебным предметам, образовательная организация на регулярной основе планирует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CE2E36" w:rsidRPr="0059557F" w:rsidRDefault="00CE2E36" w:rsidP="00FB52B8">
      <w:pPr>
        <w:pStyle w:val="6e"/>
        <w:shd w:val="clear" w:color="auto" w:fill="auto"/>
        <w:spacing w:line="240" w:lineRule="auto"/>
        <w:ind w:left="20" w:right="20" w:firstLine="720"/>
        <w:jc w:val="center"/>
        <w:rPr>
          <w:sz w:val="24"/>
          <w:szCs w:val="24"/>
        </w:rPr>
      </w:pPr>
    </w:p>
    <w:p w:rsidR="00CE2E36" w:rsidRPr="0059557F" w:rsidRDefault="00CE2E36" w:rsidP="00FB52B8">
      <w:pPr>
        <w:pStyle w:val="1f7"/>
        <w:keepNext/>
        <w:keepLines/>
        <w:shd w:val="clear" w:color="auto" w:fill="auto"/>
        <w:spacing w:line="240" w:lineRule="auto"/>
        <w:ind w:left="20" w:firstLine="720"/>
        <w:jc w:val="center"/>
        <w:rPr>
          <w:i w:val="0"/>
          <w:sz w:val="24"/>
          <w:szCs w:val="24"/>
        </w:rPr>
      </w:pPr>
      <w:r w:rsidRPr="0059557F">
        <w:rPr>
          <w:i w:val="0"/>
          <w:sz w:val="24"/>
          <w:szCs w:val="24"/>
        </w:rPr>
        <w:t>Цели и задачи программы, описание ее места и роли в реализации требований ФГОС</w:t>
      </w:r>
    </w:p>
    <w:p w:rsidR="00CE2E36" w:rsidRPr="0059557F" w:rsidRDefault="00CE2E36" w:rsidP="00FB52B8">
      <w:pPr>
        <w:pStyle w:val="6e"/>
        <w:shd w:val="clear" w:color="auto" w:fill="auto"/>
        <w:spacing w:line="240" w:lineRule="auto"/>
        <w:ind w:left="20" w:right="20" w:firstLine="720"/>
        <w:rPr>
          <w:sz w:val="24"/>
          <w:szCs w:val="24"/>
        </w:rPr>
      </w:pPr>
      <w:r w:rsidRPr="0059557F">
        <w:rPr>
          <w:rStyle w:val="afffff5"/>
          <w:sz w:val="24"/>
          <w:szCs w:val="24"/>
        </w:rPr>
        <w:t xml:space="preserve">Целью программы </w:t>
      </w:r>
      <w:r w:rsidRPr="0059557F">
        <w:rPr>
          <w:sz w:val="24"/>
          <w:szCs w:val="24"/>
        </w:rPr>
        <w:t>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CE2E36" w:rsidRPr="0059557F" w:rsidRDefault="00CE2E36" w:rsidP="00FB52B8">
      <w:pPr>
        <w:pStyle w:val="6e"/>
        <w:shd w:val="clear" w:color="auto" w:fill="auto"/>
        <w:spacing w:line="240" w:lineRule="auto"/>
        <w:ind w:left="20" w:right="20" w:firstLine="720"/>
        <w:rPr>
          <w:sz w:val="24"/>
          <w:szCs w:val="24"/>
        </w:rPr>
      </w:pPr>
      <w:r w:rsidRPr="0059557F">
        <w:rPr>
          <w:sz w:val="24"/>
          <w:szCs w:val="24"/>
        </w:rPr>
        <w:t xml:space="preserve">В соответствии с указанной целью программа развития УУД в основной школе определяет следующие </w:t>
      </w:r>
      <w:r w:rsidRPr="0059557F">
        <w:rPr>
          <w:rStyle w:val="afffff5"/>
          <w:sz w:val="24"/>
          <w:szCs w:val="24"/>
        </w:rPr>
        <w:t>задачи:</w:t>
      </w:r>
    </w:p>
    <w:p w:rsidR="00CE2E36" w:rsidRPr="0059557F" w:rsidRDefault="00CE2E36" w:rsidP="00FB52B8">
      <w:pPr>
        <w:pStyle w:val="6e"/>
        <w:numPr>
          <w:ilvl w:val="0"/>
          <w:numId w:val="213"/>
        </w:numPr>
        <w:shd w:val="clear" w:color="auto" w:fill="auto"/>
        <w:tabs>
          <w:tab w:val="left" w:pos="1016"/>
        </w:tabs>
        <w:spacing w:line="240" w:lineRule="auto"/>
        <w:ind w:left="20" w:right="20" w:firstLine="720"/>
        <w:rPr>
          <w:sz w:val="24"/>
          <w:szCs w:val="24"/>
        </w:rPr>
      </w:pPr>
      <w:r w:rsidRPr="0059557F">
        <w:rPr>
          <w:sz w:val="24"/>
          <w:szCs w:val="24"/>
        </w:rPr>
        <w:t>организация взаимодействия педагогов и обучающихся и их родителей по развитию универсальных учебных действий в основной школе;</w:t>
      </w:r>
    </w:p>
    <w:p w:rsidR="00CE2E36" w:rsidRPr="0059557F" w:rsidRDefault="00CE2E36" w:rsidP="00FB52B8">
      <w:pPr>
        <w:pStyle w:val="6e"/>
        <w:numPr>
          <w:ilvl w:val="0"/>
          <w:numId w:val="213"/>
        </w:numPr>
        <w:shd w:val="clear" w:color="auto" w:fill="auto"/>
        <w:tabs>
          <w:tab w:val="left" w:pos="1016"/>
        </w:tabs>
        <w:spacing w:line="240" w:lineRule="auto"/>
        <w:ind w:left="20" w:right="20" w:firstLine="720"/>
        <w:rPr>
          <w:sz w:val="24"/>
          <w:szCs w:val="24"/>
        </w:rPr>
      </w:pPr>
      <w:r w:rsidRPr="0059557F">
        <w:rPr>
          <w:sz w:val="24"/>
          <w:szCs w:val="24"/>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CE2E36" w:rsidRPr="0059557F" w:rsidRDefault="00CE2E36" w:rsidP="00FB52B8">
      <w:pPr>
        <w:pStyle w:val="6e"/>
        <w:numPr>
          <w:ilvl w:val="0"/>
          <w:numId w:val="213"/>
        </w:numPr>
        <w:shd w:val="clear" w:color="auto" w:fill="auto"/>
        <w:tabs>
          <w:tab w:val="left" w:pos="1016"/>
        </w:tabs>
        <w:spacing w:line="240" w:lineRule="auto"/>
        <w:ind w:left="20" w:right="20" w:firstLine="720"/>
        <w:rPr>
          <w:sz w:val="24"/>
          <w:szCs w:val="24"/>
        </w:rPr>
      </w:pPr>
      <w:r w:rsidRPr="0059557F">
        <w:rPr>
          <w:sz w:val="24"/>
          <w:szCs w:val="24"/>
        </w:rPr>
        <w:t>включение развивающих задач как в урочную, так и внеурочную деятельность обучающихся;</w:t>
      </w:r>
    </w:p>
    <w:p w:rsidR="00CE2E36" w:rsidRPr="0059557F" w:rsidRDefault="00CE2E36" w:rsidP="00FB52B8">
      <w:pPr>
        <w:pStyle w:val="6e"/>
        <w:numPr>
          <w:ilvl w:val="0"/>
          <w:numId w:val="213"/>
        </w:numPr>
        <w:shd w:val="clear" w:color="auto" w:fill="auto"/>
        <w:tabs>
          <w:tab w:val="left" w:pos="1016"/>
        </w:tabs>
        <w:spacing w:line="240" w:lineRule="auto"/>
        <w:ind w:left="20" w:firstLine="720"/>
        <w:rPr>
          <w:sz w:val="24"/>
          <w:szCs w:val="24"/>
        </w:rPr>
      </w:pPr>
      <w:r w:rsidRPr="0059557F">
        <w:rPr>
          <w:sz w:val="24"/>
          <w:szCs w:val="24"/>
        </w:rPr>
        <w:t>обеспечение преемственности и особенностей программы развития универсальных</w:t>
      </w:r>
    </w:p>
    <w:p w:rsidR="00CE2E36" w:rsidRPr="0059557F" w:rsidRDefault="00CE2E36" w:rsidP="00FB52B8">
      <w:pPr>
        <w:pStyle w:val="6e"/>
        <w:shd w:val="clear" w:color="auto" w:fill="auto"/>
        <w:spacing w:line="240" w:lineRule="auto"/>
        <w:ind w:left="20"/>
        <w:jc w:val="left"/>
        <w:rPr>
          <w:sz w:val="24"/>
          <w:szCs w:val="24"/>
        </w:rPr>
      </w:pPr>
      <w:r w:rsidRPr="0059557F">
        <w:rPr>
          <w:sz w:val="24"/>
          <w:szCs w:val="24"/>
        </w:rPr>
        <w:t>учебных действий при переходе от начального к основному общему образованию.</w:t>
      </w:r>
    </w:p>
    <w:p w:rsidR="00CE2E36" w:rsidRPr="0059557F" w:rsidRDefault="00CE2E36" w:rsidP="00FB52B8">
      <w:pPr>
        <w:pStyle w:val="6e"/>
        <w:shd w:val="clear" w:color="auto" w:fill="auto"/>
        <w:spacing w:line="240" w:lineRule="auto"/>
        <w:ind w:left="20" w:right="20" w:firstLine="700"/>
        <w:rPr>
          <w:sz w:val="24"/>
          <w:szCs w:val="24"/>
        </w:rPr>
      </w:pPr>
      <w:r w:rsidRPr="0059557F">
        <w:rPr>
          <w:sz w:val="24"/>
          <w:szCs w:val="24"/>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r w:rsidR="003A7A92" w:rsidRPr="0059557F">
        <w:rPr>
          <w:sz w:val="24"/>
          <w:szCs w:val="24"/>
        </w:rPr>
        <w:t xml:space="preserve"> </w:t>
      </w:r>
      <w:r w:rsidRPr="0059557F">
        <w:rPr>
          <w:sz w:val="24"/>
          <w:szCs w:val="24"/>
        </w:rPr>
        <w:t>УУД представляют собой целостную взаимосвязанную систему, определяемую общей логикой возрастного развития.</w:t>
      </w:r>
    </w:p>
    <w:p w:rsidR="00CE2E36" w:rsidRPr="0059557F" w:rsidRDefault="00CE2E36" w:rsidP="00FB52B8">
      <w:pPr>
        <w:pStyle w:val="6e"/>
        <w:shd w:val="clear" w:color="auto" w:fill="auto"/>
        <w:spacing w:line="240" w:lineRule="auto"/>
        <w:ind w:left="20" w:right="20" w:firstLine="700"/>
        <w:rPr>
          <w:sz w:val="24"/>
          <w:szCs w:val="24"/>
        </w:rPr>
      </w:pPr>
      <w:r w:rsidRPr="0059557F">
        <w:rPr>
          <w:sz w:val="24"/>
          <w:szCs w:val="24"/>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CE2E36" w:rsidRPr="0059557F" w:rsidRDefault="00CE2E36" w:rsidP="00FB52B8">
      <w:pPr>
        <w:pStyle w:val="2f3"/>
        <w:spacing w:line="240" w:lineRule="auto"/>
        <w:ind w:left="261" w:right="23" w:firstLine="839"/>
        <w:contextualSpacing/>
        <w:rPr>
          <w:b/>
          <w:sz w:val="24"/>
          <w:szCs w:val="24"/>
        </w:rPr>
      </w:pPr>
      <w:r w:rsidRPr="0059557F">
        <w:rPr>
          <w:b/>
          <w:sz w:val="24"/>
          <w:szCs w:val="24"/>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образовательной  деятельности</w:t>
      </w:r>
    </w:p>
    <w:p w:rsidR="00CE2E36" w:rsidRPr="0059557F" w:rsidRDefault="00CE2E36" w:rsidP="00FB52B8">
      <w:pPr>
        <w:pStyle w:val="2f3"/>
        <w:spacing w:line="240" w:lineRule="auto"/>
        <w:ind w:left="260" w:right="20" w:firstLine="840"/>
        <w:rPr>
          <w:b/>
          <w:sz w:val="24"/>
          <w:szCs w:val="24"/>
        </w:rPr>
      </w:pPr>
    </w:p>
    <w:p w:rsidR="00CE2E36" w:rsidRPr="0059557F" w:rsidRDefault="00CE2E36" w:rsidP="00FB52B8">
      <w:pPr>
        <w:pStyle w:val="6e"/>
        <w:shd w:val="clear" w:color="auto" w:fill="auto"/>
        <w:spacing w:line="240" w:lineRule="auto"/>
        <w:ind w:left="20" w:firstLine="700"/>
        <w:rPr>
          <w:sz w:val="24"/>
          <w:szCs w:val="24"/>
        </w:rPr>
      </w:pPr>
      <w:r w:rsidRPr="0059557F">
        <w:rPr>
          <w:sz w:val="24"/>
          <w:szCs w:val="24"/>
        </w:rPr>
        <w:t>К принципам формирования УУД в основной школе можно отнести следующие:</w:t>
      </w:r>
    </w:p>
    <w:p w:rsidR="00CE2E36" w:rsidRPr="0059557F" w:rsidRDefault="00CE2E36" w:rsidP="00FB52B8">
      <w:pPr>
        <w:pStyle w:val="6e"/>
        <w:numPr>
          <w:ilvl w:val="0"/>
          <w:numId w:val="216"/>
        </w:numPr>
        <w:shd w:val="clear" w:color="auto" w:fill="auto"/>
        <w:tabs>
          <w:tab w:val="left" w:pos="1154"/>
        </w:tabs>
        <w:spacing w:line="240" w:lineRule="auto"/>
        <w:ind w:left="20" w:right="20" w:firstLine="700"/>
        <w:rPr>
          <w:sz w:val="24"/>
          <w:szCs w:val="24"/>
        </w:rPr>
      </w:pPr>
      <w:r w:rsidRPr="0059557F">
        <w:rPr>
          <w:sz w:val="24"/>
          <w:szCs w:val="24"/>
        </w:rPr>
        <w:t>формирование УУД - задача, сквозная для всего образовательного процесса (урочная, внеурочная деятельность);</w:t>
      </w:r>
    </w:p>
    <w:p w:rsidR="00CE2E36" w:rsidRPr="0059557F" w:rsidRDefault="00CE2E36" w:rsidP="00FB52B8">
      <w:pPr>
        <w:pStyle w:val="6e"/>
        <w:numPr>
          <w:ilvl w:val="0"/>
          <w:numId w:val="216"/>
        </w:numPr>
        <w:shd w:val="clear" w:color="auto" w:fill="auto"/>
        <w:tabs>
          <w:tab w:val="left" w:pos="1154"/>
        </w:tabs>
        <w:spacing w:line="240" w:lineRule="auto"/>
        <w:ind w:left="20" w:right="20" w:firstLine="700"/>
        <w:rPr>
          <w:sz w:val="24"/>
          <w:szCs w:val="24"/>
        </w:rPr>
      </w:pPr>
      <w:r w:rsidRPr="0059557F">
        <w:rPr>
          <w:sz w:val="24"/>
          <w:szCs w:val="24"/>
        </w:rPr>
        <w:t>формирование УУД обязательно требует работы с предметным или междисциплинарным содержанием;</w:t>
      </w:r>
    </w:p>
    <w:p w:rsidR="00CE2E36" w:rsidRPr="0059557F" w:rsidRDefault="00CE2E36" w:rsidP="00FB52B8">
      <w:pPr>
        <w:pStyle w:val="6e"/>
        <w:numPr>
          <w:ilvl w:val="0"/>
          <w:numId w:val="216"/>
        </w:numPr>
        <w:shd w:val="clear" w:color="auto" w:fill="auto"/>
        <w:tabs>
          <w:tab w:val="left" w:pos="1154"/>
        </w:tabs>
        <w:spacing w:line="240" w:lineRule="auto"/>
        <w:ind w:left="20" w:right="20" w:firstLine="700"/>
        <w:rPr>
          <w:sz w:val="24"/>
          <w:szCs w:val="24"/>
        </w:rPr>
      </w:pPr>
      <w:r w:rsidRPr="0059557F">
        <w:rPr>
          <w:sz w:val="24"/>
          <w:szCs w:val="24"/>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CE2E36" w:rsidRPr="0059557F" w:rsidRDefault="00CE2E36" w:rsidP="00FB52B8">
      <w:pPr>
        <w:pStyle w:val="6e"/>
        <w:numPr>
          <w:ilvl w:val="0"/>
          <w:numId w:val="216"/>
        </w:numPr>
        <w:shd w:val="clear" w:color="auto" w:fill="auto"/>
        <w:tabs>
          <w:tab w:val="left" w:pos="1154"/>
        </w:tabs>
        <w:spacing w:line="240" w:lineRule="auto"/>
        <w:ind w:left="20" w:right="20" w:firstLine="700"/>
        <w:rPr>
          <w:sz w:val="24"/>
          <w:szCs w:val="24"/>
        </w:rPr>
      </w:pPr>
      <w:r w:rsidRPr="0059557F">
        <w:rPr>
          <w:sz w:val="24"/>
          <w:szCs w:val="24"/>
        </w:rPr>
        <w:t xml:space="preserve">преемственность по отношению к начальной школе, но с учетом специфики </w:t>
      </w:r>
      <w:r w:rsidRPr="0059557F">
        <w:rPr>
          <w:sz w:val="24"/>
          <w:szCs w:val="24"/>
        </w:rPr>
        <w:lastRenderedPageBreak/>
        <w:t>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CE2E36" w:rsidRPr="0059557F" w:rsidRDefault="00CE2E36" w:rsidP="00FB52B8">
      <w:pPr>
        <w:pStyle w:val="6e"/>
        <w:numPr>
          <w:ilvl w:val="0"/>
          <w:numId w:val="216"/>
        </w:numPr>
        <w:shd w:val="clear" w:color="auto" w:fill="auto"/>
        <w:tabs>
          <w:tab w:val="left" w:pos="1154"/>
        </w:tabs>
        <w:spacing w:line="240" w:lineRule="auto"/>
        <w:ind w:left="20" w:right="20" w:firstLine="700"/>
        <w:rPr>
          <w:sz w:val="24"/>
          <w:szCs w:val="24"/>
        </w:rPr>
      </w:pPr>
      <w:r w:rsidRPr="0059557F">
        <w:rPr>
          <w:sz w:val="24"/>
          <w:szCs w:val="24"/>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CE2E36" w:rsidRPr="0059557F" w:rsidRDefault="00CE2E36" w:rsidP="00FB52B8">
      <w:pPr>
        <w:pStyle w:val="6e"/>
        <w:numPr>
          <w:ilvl w:val="0"/>
          <w:numId w:val="216"/>
        </w:numPr>
        <w:shd w:val="clear" w:color="auto" w:fill="auto"/>
        <w:tabs>
          <w:tab w:val="left" w:pos="1154"/>
        </w:tabs>
        <w:spacing w:line="240" w:lineRule="auto"/>
        <w:ind w:left="20" w:right="20" w:firstLine="700"/>
        <w:rPr>
          <w:sz w:val="24"/>
          <w:szCs w:val="24"/>
        </w:rPr>
      </w:pPr>
      <w:r w:rsidRPr="0059557F">
        <w:rPr>
          <w:sz w:val="24"/>
          <w:szCs w:val="24"/>
        </w:rPr>
        <w:t>при составлении учебного плана и расписания должен быть сделан акцент на нелинейность, наличие элективных компонентов, вариативность, индивидуализацию.</w:t>
      </w:r>
    </w:p>
    <w:p w:rsidR="00CE2E36" w:rsidRPr="0059557F" w:rsidRDefault="00CE2E36" w:rsidP="00FB52B8">
      <w:pPr>
        <w:pStyle w:val="6e"/>
        <w:shd w:val="clear" w:color="auto" w:fill="auto"/>
        <w:spacing w:line="240" w:lineRule="auto"/>
        <w:ind w:left="20" w:right="20" w:firstLine="700"/>
        <w:rPr>
          <w:sz w:val="24"/>
          <w:szCs w:val="24"/>
        </w:rPr>
      </w:pPr>
      <w:r w:rsidRPr="0059557F">
        <w:rPr>
          <w:sz w:val="24"/>
          <w:szCs w:val="24"/>
        </w:rPr>
        <w:t>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w:t>
      </w:r>
    </w:p>
    <w:p w:rsidR="00CE2E36" w:rsidRPr="0059557F" w:rsidRDefault="00CE2E36" w:rsidP="00FB52B8">
      <w:pPr>
        <w:pStyle w:val="6e"/>
        <w:shd w:val="clear" w:color="auto" w:fill="auto"/>
        <w:spacing w:line="240" w:lineRule="auto"/>
        <w:ind w:left="20" w:right="20" w:firstLine="700"/>
        <w:rPr>
          <w:sz w:val="24"/>
          <w:szCs w:val="24"/>
        </w:rPr>
      </w:pPr>
      <w:r w:rsidRPr="0059557F">
        <w:rPr>
          <w:sz w:val="24"/>
          <w:szCs w:val="24"/>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w:t>
      </w:r>
    </w:p>
    <w:p w:rsidR="00CE2E36" w:rsidRPr="0059557F" w:rsidRDefault="00CE2E36" w:rsidP="00FB52B8">
      <w:pPr>
        <w:pStyle w:val="6e"/>
        <w:shd w:val="clear" w:color="auto" w:fill="auto"/>
        <w:spacing w:line="240" w:lineRule="auto"/>
        <w:ind w:left="20" w:right="20" w:firstLine="700"/>
        <w:rPr>
          <w:sz w:val="24"/>
          <w:szCs w:val="24"/>
        </w:rPr>
      </w:pPr>
      <w:r w:rsidRPr="0059557F">
        <w:rPr>
          <w:sz w:val="24"/>
          <w:szCs w:val="24"/>
        </w:rPr>
        <w:t>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w:t>
      </w:r>
    </w:p>
    <w:p w:rsidR="00CE2E36" w:rsidRPr="0059557F" w:rsidRDefault="00CE2E36" w:rsidP="00FB52B8">
      <w:pPr>
        <w:pStyle w:val="6e"/>
        <w:shd w:val="clear" w:color="auto" w:fill="auto"/>
        <w:spacing w:line="240" w:lineRule="auto"/>
        <w:ind w:left="20" w:right="20" w:firstLine="700"/>
        <w:rPr>
          <w:sz w:val="24"/>
          <w:szCs w:val="24"/>
        </w:rPr>
      </w:pPr>
      <w:r w:rsidRPr="0059557F">
        <w:rPr>
          <w:sz w:val="24"/>
          <w:szCs w:val="24"/>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элективных курсов.</w:t>
      </w:r>
    </w:p>
    <w:p w:rsidR="00CE2E36" w:rsidRPr="0059557F" w:rsidRDefault="00CE2E36" w:rsidP="00FB52B8">
      <w:pPr>
        <w:pStyle w:val="2f3"/>
        <w:spacing w:line="240" w:lineRule="auto"/>
        <w:ind w:left="20"/>
        <w:rPr>
          <w:b/>
          <w:sz w:val="24"/>
          <w:szCs w:val="24"/>
        </w:rPr>
      </w:pPr>
      <w:r w:rsidRPr="0059557F">
        <w:rPr>
          <w:b/>
          <w:sz w:val="24"/>
          <w:szCs w:val="24"/>
        </w:rPr>
        <w:t>Типовые задачи применения универсальных учебных действий</w:t>
      </w:r>
    </w:p>
    <w:p w:rsidR="00CE2E36" w:rsidRPr="0059557F" w:rsidRDefault="00CE2E36" w:rsidP="00FB52B8">
      <w:pPr>
        <w:pStyle w:val="2f3"/>
        <w:spacing w:line="240" w:lineRule="auto"/>
        <w:ind w:left="20"/>
        <w:rPr>
          <w:b/>
          <w:sz w:val="24"/>
          <w:szCs w:val="24"/>
        </w:rPr>
      </w:pPr>
    </w:p>
    <w:p w:rsidR="00CE2E36" w:rsidRPr="0059557F" w:rsidRDefault="00CE2E36" w:rsidP="00FB52B8">
      <w:pPr>
        <w:pStyle w:val="6e"/>
        <w:shd w:val="clear" w:color="auto" w:fill="auto"/>
        <w:spacing w:line="240" w:lineRule="auto"/>
        <w:ind w:left="20" w:firstLine="700"/>
        <w:rPr>
          <w:sz w:val="24"/>
          <w:szCs w:val="24"/>
        </w:rPr>
      </w:pPr>
      <w:r w:rsidRPr="0059557F">
        <w:rPr>
          <w:sz w:val="24"/>
          <w:szCs w:val="24"/>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CE2E36" w:rsidRPr="0059557F" w:rsidRDefault="00CE2E36" w:rsidP="00FB52B8">
      <w:pPr>
        <w:pStyle w:val="6e"/>
        <w:shd w:val="clear" w:color="auto" w:fill="auto"/>
        <w:spacing w:line="240" w:lineRule="auto"/>
        <w:ind w:left="20" w:firstLine="700"/>
        <w:rPr>
          <w:sz w:val="24"/>
          <w:szCs w:val="24"/>
        </w:rPr>
      </w:pPr>
      <w:r w:rsidRPr="0059557F">
        <w:rPr>
          <w:sz w:val="24"/>
          <w:szCs w:val="24"/>
        </w:rPr>
        <w:t>Различаются два типа заданий, связанных с УУД:</w:t>
      </w:r>
    </w:p>
    <w:p w:rsidR="00CE2E36" w:rsidRPr="0059557F" w:rsidRDefault="00CE2E36" w:rsidP="00FB52B8">
      <w:pPr>
        <w:pStyle w:val="6e"/>
        <w:numPr>
          <w:ilvl w:val="0"/>
          <w:numId w:val="214"/>
        </w:numPr>
        <w:shd w:val="clear" w:color="auto" w:fill="auto"/>
        <w:tabs>
          <w:tab w:val="left" w:pos="995"/>
        </w:tabs>
        <w:spacing w:line="240" w:lineRule="auto"/>
        <w:ind w:left="20" w:firstLine="700"/>
        <w:rPr>
          <w:sz w:val="24"/>
          <w:szCs w:val="24"/>
        </w:rPr>
      </w:pPr>
      <w:r w:rsidRPr="0059557F">
        <w:rPr>
          <w:sz w:val="24"/>
          <w:szCs w:val="24"/>
        </w:rPr>
        <w:t>задания, позволяющие в рамках образовательного процесса сформировать УУД;</w:t>
      </w:r>
    </w:p>
    <w:p w:rsidR="00CE2E36" w:rsidRPr="0059557F" w:rsidRDefault="00CE2E36" w:rsidP="00FB52B8">
      <w:pPr>
        <w:pStyle w:val="6e"/>
        <w:numPr>
          <w:ilvl w:val="0"/>
          <w:numId w:val="214"/>
        </w:numPr>
        <w:shd w:val="clear" w:color="auto" w:fill="auto"/>
        <w:tabs>
          <w:tab w:val="left" w:pos="995"/>
        </w:tabs>
        <w:spacing w:line="240" w:lineRule="auto"/>
        <w:ind w:left="20" w:firstLine="700"/>
        <w:rPr>
          <w:sz w:val="24"/>
          <w:szCs w:val="24"/>
        </w:rPr>
      </w:pPr>
      <w:r w:rsidRPr="0059557F">
        <w:rPr>
          <w:sz w:val="24"/>
          <w:szCs w:val="24"/>
        </w:rPr>
        <w:t>задания, позволяющие диагностировать уровень сформированности УУД.</w:t>
      </w:r>
    </w:p>
    <w:p w:rsidR="00CE2E36" w:rsidRPr="0059557F" w:rsidRDefault="00CE2E36" w:rsidP="00FB52B8">
      <w:pPr>
        <w:pStyle w:val="6e"/>
        <w:shd w:val="clear" w:color="auto" w:fill="auto"/>
        <w:spacing w:line="240" w:lineRule="auto"/>
        <w:ind w:left="20" w:right="40" w:firstLine="700"/>
        <w:rPr>
          <w:sz w:val="24"/>
          <w:szCs w:val="24"/>
        </w:rPr>
      </w:pPr>
      <w:r w:rsidRPr="0059557F">
        <w:rPr>
          <w:sz w:val="24"/>
          <w:szCs w:val="24"/>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CE2E36" w:rsidRPr="0059557F" w:rsidRDefault="00CE2E36" w:rsidP="00FB52B8">
      <w:pPr>
        <w:pStyle w:val="6e"/>
        <w:shd w:val="clear" w:color="auto" w:fill="auto"/>
        <w:spacing w:line="240" w:lineRule="auto"/>
        <w:ind w:left="20" w:right="40" w:firstLine="700"/>
        <w:rPr>
          <w:sz w:val="24"/>
          <w:szCs w:val="24"/>
        </w:rPr>
      </w:pPr>
      <w:r w:rsidRPr="0059557F">
        <w:rPr>
          <w:sz w:val="24"/>
          <w:szCs w:val="24"/>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CE2E36" w:rsidRPr="0059557F" w:rsidRDefault="00CE2E36" w:rsidP="00FB52B8">
      <w:pPr>
        <w:pStyle w:val="6e"/>
        <w:shd w:val="clear" w:color="auto" w:fill="auto"/>
        <w:spacing w:line="240" w:lineRule="auto"/>
        <w:ind w:left="20" w:firstLine="700"/>
        <w:rPr>
          <w:sz w:val="24"/>
          <w:szCs w:val="24"/>
        </w:rPr>
      </w:pPr>
      <w:r w:rsidRPr="0059557F">
        <w:rPr>
          <w:sz w:val="24"/>
          <w:szCs w:val="24"/>
        </w:rPr>
        <w:t>В основной школе возможно использовать в том числе следующие типы задач:</w:t>
      </w:r>
    </w:p>
    <w:p w:rsidR="00CE2E36" w:rsidRPr="0059557F" w:rsidRDefault="00CE2E36" w:rsidP="00FB52B8">
      <w:pPr>
        <w:pStyle w:val="6e"/>
        <w:numPr>
          <w:ilvl w:val="0"/>
          <w:numId w:val="217"/>
        </w:numPr>
        <w:shd w:val="clear" w:color="auto" w:fill="auto"/>
        <w:tabs>
          <w:tab w:val="left" w:pos="995"/>
        </w:tabs>
        <w:spacing w:line="240" w:lineRule="auto"/>
        <w:ind w:left="20" w:firstLine="700"/>
        <w:rPr>
          <w:sz w:val="24"/>
          <w:szCs w:val="24"/>
        </w:rPr>
      </w:pPr>
      <w:r w:rsidRPr="0059557F">
        <w:rPr>
          <w:sz w:val="24"/>
          <w:szCs w:val="24"/>
        </w:rPr>
        <w:t>Задачи, формирующие коммуникативные УУД:</w:t>
      </w:r>
    </w:p>
    <w:p w:rsidR="00CE2E36" w:rsidRPr="0059557F" w:rsidRDefault="00CE2E36" w:rsidP="00FB52B8">
      <w:pPr>
        <w:pStyle w:val="6e"/>
        <w:numPr>
          <w:ilvl w:val="0"/>
          <w:numId w:val="213"/>
        </w:numPr>
        <w:shd w:val="clear" w:color="auto" w:fill="auto"/>
        <w:tabs>
          <w:tab w:val="left" w:pos="995"/>
        </w:tabs>
        <w:spacing w:line="240" w:lineRule="auto"/>
        <w:ind w:left="20" w:firstLine="700"/>
        <w:rPr>
          <w:sz w:val="24"/>
          <w:szCs w:val="24"/>
        </w:rPr>
      </w:pPr>
      <w:r w:rsidRPr="0059557F">
        <w:rPr>
          <w:sz w:val="24"/>
          <w:szCs w:val="24"/>
        </w:rPr>
        <w:t>на учет позиции партнера;</w:t>
      </w:r>
    </w:p>
    <w:p w:rsidR="00CE2E36" w:rsidRPr="0059557F" w:rsidRDefault="00CE2E36" w:rsidP="00FB52B8">
      <w:pPr>
        <w:pStyle w:val="6e"/>
        <w:numPr>
          <w:ilvl w:val="0"/>
          <w:numId w:val="213"/>
        </w:numPr>
        <w:shd w:val="clear" w:color="auto" w:fill="auto"/>
        <w:tabs>
          <w:tab w:val="left" w:pos="995"/>
        </w:tabs>
        <w:spacing w:line="240" w:lineRule="auto"/>
        <w:ind w:left="20" w:firstLine="700"/>
        <w:rPr>
          <w:sz w:val="24"/>
          <w:szCs w:val="24"/>
        </w:rPr>
      </w:pPr>
      <w:r w:rsidRPr="0059557F">
        <w:rPr>
          <w:sz w:val="24"/>
          <w:szCs w:val="24"/>
        </w:rPr>
        <w:t>на организацию и осуществление сотрудничества;</w:t>
      </w:r>
    </w:p>
    <w:p w:rsidR="00CE2E36" w:rsidRPr="0059557F" w:rsidRDefault="00CE2E36" w:rsidP="00FB52B8">
      <w:pPr>
        <w:pStyle w:val="6e"/>
        <w:numPr>
          <w:ilvl w:val="0"/>
          <w:numId w:val="213"/>
        </w:numPr>
        <w:shd w:val="clear" w:color="auto" w:fill="auto"/>
        <w:tabs>
          <w:tab w:val="left" w:pos="995"/>
        </w:tabs>
        <w:spacing w:line="240" w:lineRule="auto"/>
        <w:ind w:left="20" w:firstLine="700"/>
        <w:rPr>
          <w:sz w:val="24"/>
          <w:szCs w:val="24"/>
        </w:rPr>
      </w:pPr>
      <w:r w:rsidRPr="0059557F">
        <w:rPr>
          <w:sz w:val="24"/>
          <w:szCs w:val="24"/>
        </w:rPr>
        <w:t>на передачу информации и отображение предметного содержания;</w:t>
      </w:r>
    </w:p>
    <w:p w:rsidR="00CE2E36" w:rsidRPr="0059557F" w:rsidRDefault="00CE2E36" w:rsidP="00FB52B8">
      <w:pPr>
        <w:pStyle w:val="6e"/>
        <w:numPr>
          <w:ilvl w:val="0"/>
          <w:numId w:val="213"/>
        </w:numPr>
        <w:shd w:val="clear" w:color="auto" w:fill="auto"/>
        <w:tabs>
          <w:tab w:val="left" w:pos="995"/>
        </w:tabs>
        <w:spacing w:line="240" w:lineRule="auto"/>
        <w:ind w:left="20" w:firstLine="700"/>
        <w:rPr>
          <w:sz w:val="24"/>
          <w:szCs w:val="24"/>
        </w:rPr>
      </w:pPr>
      <w:r w:rsidRPr="0059557F">
        <w:rPr>
          <w:sz w:val="24"/>
          <w:szCs w:val="24"/>
        </w:rPr>
        <w:t>тренинги коммуникативных навыков;</w:t>
      </w:r>
    </w:p>
    <w:p w:rsidR="00CE2E36" w:rsidRPr="0059557F" w:rsidRDefault="00CE2E36" w:rsidP="00FB52B8">
      <w:pPr>
        <w:pStyle w:val="6e"/>
        <w:numPr>
          <w:ilvl w:val="0"/>
          <w:numId w:val="213"/>
        </w:numPr>
        <w:shd w:val="clear" w:color="auto" w:fill="auto"/>
        <w:tabs>
          <w:tab w:val="left" w:pos="995"/>
        </w:tabs>
        <w:spacing w:line="240" w:lineRule="auto"/>
        <w:ind w:left="20" w:firstLine="700"/>
        <w:rPr>
          <w:sz w:val="24"/>
          <w:szCs w:val="24"/>
        </w:rPr>
      </w:pPr>
      <w:r w:rsidRPr="0059557F">
        <w:rPr>
          <w:sz w:val="24"/>
          <w:szCs w:val="24"/>
        </w:rPr>
        <w:t>ролевые игры.</w:t>
      </w:r>
    </w:p>
    <w:p w:rsidR="00CE2E36" w:rsidRPr="0059557F" w:rsidRDefault="00CE2E36" w:rsidP="00FB52B8">
      <w:pPr>
        <w:pStyle w:val="6e"/>
        <w:numPr>
          <w:ilvl w:val="0"/>
          <w:numId w:val="217"/>
        </w:numPr>
        <w:shd w:val="clear" w:color="auto" w:fill="auto"/>
        <w:tabs>
          <w:tab w:val="left" w:pos="995"/>
        </w:tabs>
        <w:spacing w:line="240" w:lineRule="auto"/>
        <w:ind w:left="20" w:firstLine="700"/>
        <w:rPr>
          <w:sz w:val="24"/>
          <w:szCs w:val="24"/>
        </w:rPr>
      </w:pPr>
      <w:r w:rsidRPr="0059557F">
        <w:rPr>
          <w:sz w:val="24"/>
          <w:szCs w:val="24"/>
        </w:rPr>
        <w:t>Задачи, формирующие познавательные УУД:</w:t>
      </w:r>
    </w:p>
    <w:p w:rsidR="00CE2E36" w:rsidRPr="0059557F" w:rsidRDefault="00CE2E36" w:rsidP="00FB52B8">
      <w:pPr>
        <w:pStyle w:val="6e"/>
        <w:numPr>
          <w:ilvl w:val="0"/>
          <w:numId w:val="213"/>
        </w:numPr>
        <w:shd w:val="clear" w:color="auto" w:fill="auto"/>
        <w:tabs>
          <w:tab w:val="left" w:pos="995"/>
        </w:tabs>
        <w:spacing w:line="240" w:lineRule="auto"/>
        <w:ind w:left="20" w:firstLine="700"/>
        <w:rPr>
          <w:sz w:val="24"/>
          <w:szCs w:val="24"/>
        </w:rPr>
      </w:pPr>
      <w:r w:rsidRPr="0059557F">
        <w:rPr>
          <w:sz w:val="24"/>
          <w:szCs w:val="24"/>
        </w:rPr>
        <w:t>проекты на выстраивание стратегии поиска решения задач;</w:t>
      </w:r>
    </w:p>
    <w:p w:rsidR="00CE2E36" w:rsidRPr="0059557F" w:rsidRDefault="00CE2E36" w:rsidP="00FB52B8">
      <w:pPr>
        <w:pStyle w:val="6e"/>
        <w:numPr>
          <w:ilvl w:val="0"/>
          <w:numId w:val="213"/>
        </w:numPr>
        <w:shd w:val="clear" w:color="auto" w:fill="auto"/>
        <w:tabs>
          <w:tab w:val="left" w:pos="995"/>
        </w:tabs>
        <w:spacing w:line="240" w:lineRule="auto"/>
        <w:ind w:left="20" w:firstLine="700"/>
        <w:rPr>
          <w:sz w:val="24"/>
          <w:szCs w:val="24"/>
        </w:rPr>
      </w:pPr>
      <w:r w:rsidRPr="0059557F">
        <w:rPr>
          <w:sz w:val="24"/>
          <w:szCs w:val="24"/>
        </w:rPr>
        <w:lastRenderedPageBreak/>
        <w:t>задачи на сериацию, сравнение, оценивание;</w:t>
      </w:r>
    </w:p>
    <w:p w:rsidR="00CE2E36" w:rsidRPr="0059557F" w:rsidRDefault="00CE2E36" w:rsidP="00FB52B8">
      <w:pPr>
        <w:pStyle w:val="6e"/>
        <w:numPr>
          <w:ilvl w:val="0"/>
          <w:numId w:val="213"/>
        </w:numPr>
        <w:shd w:val="clear" w:color="auto" w:fill="auto"/>
        <w:tabs>
          <w:tab w:val="left" w:pos="995"/>
        </w:tabs>
        <w:spacing w:line="240" w:lineRule="auto"/>
        <w:ind w:left="20" w:firstLine="700"/>
        <w:rPr>
          <w:sz w:val="24"/>
          <w:szCs w:val="24"/>
        </w:rPr>
      </w:pPr>
      <w:r w:rsidRPr="0059557F">
        <w:rPr>
          <w:sz w:val="24"/>
          <w:szCs w:val="24"/>
        </w:rPr>
        <w:t>проведение эмпирического исследования;</w:t>
      </w:r>
    </w:p>
    <w:p w:rsidR="00CE2E36" w:rsidRPr="0059557F" w:rsidRDefault="00CE2E36" w:rsidP="00FB52B8">
      <w:pPr>
        <w:pStyle w:val="6e"/>
        <w:numPr>
          <w:ilvl w:val="0"/>
          <w:numId w:val="213"/>
        </w:numPr>
        <w:shd w:val="clear" w:color="auto" w:fill="auto"/>
        <w:tabs>
          <w:tab w:val="left" w:pos="995"/>
        </w:tabs>
        <w:spacing w:line="240" w:lineRule="auto"/>
        <w:ind w:left="20" w:firstLine="700"/>
        <w:rPr>
          <w:sz w:val="24"/>
          <w:szCs w:val="24"/>
        </w:rPr>
      </w:pPr>
      <w:r w:rsidRPr="0059557F">
        <w:rPr>
          <w:sz w:val="24"/>
          <w:szCs w:val="24"/>
        </w:rPr>
        <w:t>проведение теоретического исследования;</w:t>
      </w:r>
    </w:p>
    <w:p w:rsidR="00CE2E36" w:rsidRPr="0059557F" w:rsidRDefault="00CE2E36" w:rsidP="00FB52B8">
      <w:pPr>
        <w:pStyle w:val="6e"/>
        <w:numPr>
          <w:ilvl w:val="0"/>
          <w:numId w:val="213"/>
        </w:numPr>
        <w:shd w:val="clear" w:color="auto" w:fill="auto"/>
        <w:tabs>
          <w:tab w:val="left" w:pos="995"/>
        </w:tabs>
        <w:spacing w:line="240" w:lineRule="auto"/>
        <w:ind w:left="20" w:firstLine="700"/>
        <w:rPr>
          <w:sz w:val="24"/>
          <w:szCs w:val="24"/>
        </w:rPr>
      </w:pPr>
      <w:r w:rsidRPr="0059557F">
        <w:rPr>
          <w:sz w:val="24"/>
          <w:szCs w:val="24"/>
        </w:rPr>
        <w:t>смысловое чтение.</w:t>
      </w:r>
    </w:p>
    <w:p w:rsidR="00CE2E36" w:rsidRPr="0059557F" w:rsidRDefault="00CE2E36" w:rsidP="00FB52B8">
      <w:pPr>
        <w:pStyle w:val="6e"/>
        <w:numPr>
          <w:ilvl w:val="0"/>
          <w:numId w:val="217"/>
        </w:numPr>
        <w:shd w:val="clear" w:color="auto" w:fill="auto"/>
        <w:tabs>
          <w:tab w:val="left" w:pos="995"/>
        </w:tabs>
        <w:spacing w:line="240" w:lineRule="auto"/>
        <w:ind w:left="20" w:firstLine="700"/>
        <w:rPr>
          <w:sz w:val="24"/>
          <w:szCs w:val="24"/>
        </w:rPr>
      </w:pPr>
      <w:r w:rsidRPr="0059557F">
        <w:rPr>
          <w:sz w:val="24"/>
          <w:szCs w:val="24"/>
        </w:rPr>
        <w:t>Задачи, формирующие регулятивные УУД:</w:t>
      </w:r>
    </w:p>
    <w:p w:rsidR="00CE2E36" w:rsidRPr="0059557F" w:rsidRDefault="00CE2E36" w:rsidP="00FB52B8">
      <w:pPr>
        <w:pStyle w:val="6e"/>
        <w:numPr>
          <w:ilvl w:val="0"/>
          <w:numId w:val="213"/>
        </w:numPr>
        <w:shd w:val="clear" w:color="auto" w:fill="auto"/>
        <w:tabs>
          <w:tab w:val="left" w:pos="995"/>
        </w:tabs>
        <w:spacing w:line="240" w:lineRule="auto"/>
        <w:ind w:left="20" w:firstLine="700"/>
        <w:rPr>
          <w:sz w:val="24"/>
          <w:szCs w:val="24"/>
        </w:rPr>
      </w:pPr>
      <w:r w:rsidRPr="0059557F">
        <w:rPr>
          <w:sz w:val="24"/>
          <w:szCs w:val="24"/>
        </w:rPr>
        <w:t>на планирование;</w:t>
      </w:r>
    </w:p>
    <w:p w:rsidR="00CE2E36" w:rsidRPr="0059557F" w:rsidRDefault="00CE2E36" w:rsidP="00FB52B8">
      <w:pPr>
        <w:pStyle w:val="6e"/>
        <w:numPr>
          <w:ilvl w:val="0"/>
          <w:numId w:val="213"/>
        </w:numPr>
        <w:shd w:val="clear" w:color="auto" w:fill="auto"/>
        <w:tabs>
          <w:tab w:val="left" w:pos="995"/>
        </w:tabs>
        <w:spacing w:line="240" w:lineRule="auto"/>
        <w:ind w:left="20" w:firstLine="700"/>
        <w:rPr>
          <w:sz w:val="24"/>
          <w:szCs w:val="24"/>
        </w:rPr>
      </w:pPr>
      <w:r w:rsidRPr="0059557F">
        <w:rPr>
          <w:sz w:val="24"/>
          <w:szCs w:val="24"/>
        </w:rPr>
        <w:t>на ориентировку в ситуации;</w:t>
      </w:r>
    </w:p>
    <w:p w:rsidR="00CE2E36" w:rsidRPr="0059557F" w:rsidRDefault="00CE2E36" w:rsidP="00FB52B8">
      <w:pPr>
        <w:pStyle w:val="6e"/>
        <w:numPr>
          <w:ilvl w:val="0"/>
          <w:numId w:val="213"/>
        </w:numPr>
        <w:shd w:val="clear" w:color="auto" w:fill="auto"/>
        <w:tabs>
          <w:tab w:val="left" w:pos="995"/>
        </w:tabs>
        <w:spacing w:line="240" w:lineRule="auto"/>
        <w:ind w:left="20" w:firstLine="700"/>
        <w:rPr>
          <w:sz w:val="24"/>
          <w:szCs w:val="24"/>
        </w:rPr>
      </w:pPr>
      <w:r w:rsidRPr="0059557F">
        <w:rPr>
          <w:sz w:val="24"/>
          <w:szCs w:val="24"/>
        </w:rPr>
        <w:t>на прогнозирование;</w:t>
      </w:r>
    </w:p>
    <w:p w:rsidR="00CE2E36" w:rsidRPr="0059557F" w:rsidRDefault="00CE2E36" w:rsidP="00FB52B8">
      <w:pPr>
        <w:pStyle w:val="6e"/>
        <w:numPr>
          <w:ilvl w:val="0"/>
          <w:numId w:val="213"/>
        </w:numPr>
        <w:shd w:val="clear" w:color="auto" w:fill="auto"/>
        <w:tabs>
          <w:tab w:val="left" w:pos="995"/>
        </w:tabs>
        <w:spacing w:line="240" w:lineRule="auto"/>
        <w:ind w:left="20" w:firstLine="700"/>
        <w:rPr>
          <w:sz w:val="24"/>
          <w:szCs w:val="24"/>
        </w:rPr>
      </w:pPr>
      <w:r w:rsidRPr="0059557F">
        <w:rPr>
          <w:sz w:val="24"/>
          <w:szCs w:val="24"/>
        </w:rPr>
        <w:t>на целеполагание;</w:t>
      </w:r>
    </w:p>
    <w:p w:rsidR="00CE2E36" w:rsidRPr="0059557F" w:rsidRDefault="00CE2E36" w:rsidP="00FB52B8">
      <w:pPr>
        <w:pStyle w:val="6e"/>
        <w:numPr>
          <w:ilvl w:val="0"/>
          <w:numId w:val="213"/>
        </w:numPr>
        <w:shd w:val="clear" w:color="auto" w:fill="auto"/>
        <w:tabs>
          <w:tab w:val="left" w:pos="995"/>
        </w:tabs>
        <w:spacing w:line="240" w:lineRule="auto"/>
        <w:ind w:left="20" w:firstLine="700"/>
        <w:rPr>
          <w:sz w:val="24"/>
          <w:szCs w:val="24"/>
        </w:rPr>
      </w:pPr>
      <w:r w:rsidRPr="0059557F">
        <w:rPr>
          <w:sz w:val="24"/>
          <w:szCs w:val="24"/>
        </w:rPr>
        <w:t>на принятие решения;</w:t>
      </w:r>
    </w:p>
    <w:p w:rsidR="00CE2E36" w:rsidRPr="0059557F" w:rsidRDefault="00CE2E36" w:rsidP="00FB52B8">
      <w:pPr>
        <w:pStyle w:val="6e"/>
        <w:numPr>
          <w:ilvl w:val="0"/>
          <w:numId w:val="213"/>
        </w:numPr>
        <w:shd w:val="clear" w:color="auto" w:fill="auto"/>
        <w:tabs>
          <w:tab w:val="left" w:pos="995"/>
        </w:tabs>
        <w:spacing w:line="240" w:lineRule="auto"/>
        <w:ind w:left="20" w:firstLine="700"/>
        <w:rPr>
          <w:sz w:val="24"/>
          <w:szCs w:val="24"/>
        </w:rPr>
      </w:pPr>
      <w:r w:rsidRPr="0059557F">
        <w:rPr>
          <w:sz w:val="24"/>
          <w:szCs w:val="24"/>
        </w:rPr>
        <w:t>на самоконтроль.</w:t>
      </w:r>
    </w:p>
    <w:p w:rsidR="00CE2E36" w:rsidRPr="0059557F" w:rsidRDefault="00CE2E36" w:rsidP="00FB52B8">
      <w:pPr>
        <w:pStyle w:val="6e"/>
        <w:shd w:val="clear" w:color="auto" w:fill="auto"/>
        <w:spacing w:line="240" w:lineRule="auto"/>
        <w:ind w:left="20" w:right="40" w:firstLine="700"/>
        <w:rPr>
          <w:sz w:val="24"/>
          <w:szCs w:val="24"/>
        </w:rPr>
      </w:pPr>
      <w:r w:rsidRPr="0059557F">
        <w:rPr>
          <w:sz w:val="24"/>
          <w:szCs w:val="24"/>
        </w:rPr>
        <w:t>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
    <w:p w:rsidR="00CE2E36" w:rsidRPr="0059557F" w:rsidRDefault="00CE2E36" w:rsidP="00FB52B8">
      <w:pPr>
        <w:pStyle w:val="6e"/>
        <w:shd w:val="clear" w:color="auto" w:fill="auto"/>
        <w:spacing w:line="240" w:lineRule="auto"/>
        <w:ind w:left="20" w:right="40" w:firstLine="700"/>
        <w:rPr>
          <w:sz w:val="24"/>
          <w:szCs w:val="24"/>
        </w:rPr>
      </w:pPr>
      <w:r w:rsidRPr="0059557F">
        <w:rPr>
          <w:sz w:val="24"/>
          <w:szCs w:val="24"/>
        </w:rPr>
        <w:t>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w:t>
      </w:r>
    </w:p>
    <w:p w:rsidR="00CE2E36" w:rsidRPr="0059557F" w:rsidRDefault="00CE2E36" w:rsidP="00FB52B8">
      <w:pPr>
        <w:pStyle w:val="6e"/>
        <w:shd w:val="clear" w:color="auto" w:fill="auto"/>
        <w:spacing w:line="240" w:lineRule="auto"/>
        <w:ind w:left="20" w:right="40" w:firstLine="700"/>
        <w:rPr>
          <w:sz w:val="24"/>
          <w:szCs w:val="24"/>
        </w:rPr>
      </w:pPr>
      <w:r w:rsidRPr="0059557F">
        <w:rPr>
          <w:sz w:val="24"/>
          <w:szCs w:val="24"/>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и критериальную оценку.</w:t>
      </w:r>
    </w:p>
    <w:p w:rsidR="00CE2E36" w:rsidRPr="0059557F" w:rsidRDefault="00CE2E36" w:rsidP="00FB52B8">
      <w:pPr>
        <w:pStyle w:val="2f3"/>
        <w:spacing w:line="240" w:lineRule="auto"/>
        <w:ind w:left="20" w:firstLine="700"/>
        <w:rPr>
          <w:b/>
          <w:sz w:val="24"/>
          <w:szCs w:val="24"/>
        </w:rPr>
      </w:pPr>
      <w:r w:rsidRPr="0059557F">
        <w:rPr>
          <w:b/>
          <w:sz w:val="24"/>
          <w:szCs w:val="24"/>
        </w:rPr>
        <w:t>Описание особенностей, основных направлений и планируемых результатов учебно - 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CE2E36" w:rsidRPr="0059557F" w:rsidRDefault="00CE2E36" w:rsidP="00FB52B8">
      <w:pPr>
        <w:pStyle w:val="6e"/>
        <w:shd w:val="clear" w:color="auto" w:fill="auto"/>
        <w:spacing w:line="240" w:lineRule="auto"/>
        <w:ind w:left="20" w:right="40" w:firstLine="700"/>
        <w:rPr>
          <w:sz w:val="24"/>
          <w:szCs w:val="24"/>
        </w:rPr>
      </w:pPr>
      <w:r w:rsidRPr="0059557F">
        <w:rPr>
          <w:sz w:val="24"/>
          <w:szCs w:val="24"/>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w:t>
      </w:r>
    </w:p>
    <w:p w:rsidR="00CE2E36" w:rsidRPr="0059557F" w:rsidRDefault="00CE2E36" w:rsidP="00FB52B8">
      <w:pPr>
        <w:pStyle w:val="6e"/>
        <w:shd w:val="clear" w:color="auto" w:fill="auto"/>
        <w:tabs>
          <w:tab w:val="left" w:pos="2382"/>
        </w:tabs>
        <w:spacing w:line="240" w:lineRule="auto"/>
        <w:ind w:left="20" w:right="20" w:firstLine="720"/>
        <w:rPr>
          <w:sz w:val="24"/>
          <w:szCs w:val="24"/>
        </w:rPr>
      </w:pPr>
      <w:r w:rsidRPr="0059557F">
        <w:rPr>
          <w:sz w:val="24"/>
          <w:szCs w:val="24"/>
        </w:rPr>
        <w:t xml:space="preserve">Специфика </w:t>
      </w:r>
      <w:r w:rsidRPr="0059557F">
        <w:rPr>
          <w:rStyle w:val="afffff5"/>
          <w:sz w:val="24"/>
          <w:szCs w:val="24"/>
        </w:rPr>
        <w:t xml:space="preserve">проектной деятельности обучающихсяв </w:t>
      </w:r>
      <w:r w:rsidRPr="0059557F">
        <w:rPr>
          <w:sz w:val="24"/>
          <w:szCs w:val="24"/>
        </w:rPr>
        <w:t>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w:t>
      </w:r>
      <w:r w:rsidRPr="0059557F">
        <w:rPr>
          <w:sz w:val="24"/>
          <w:szCs w:val="24"/>
        </w:rPr>
        <w:tab/>
        <w:t>продукт как материализованный результат, процесс как работа по</w:t>
      </w:r>
    </w:p>
    <w:p w:rsidR="00CE2E36" w:rsidRPr="0059557F" w:rsidRDefault="00CE2E36" w:rsidP="00FB52B8">
      <w:pPr>
        <w:pStyle w:val="6e"/>
        <w:shd w:val="clear" w:color="auto" w:fill="auto"/>
        <w:spacing w:line="240" w:lineRule="auto"/>
        <w:ind w:left="20" w:right="20"/>
        <w:rPr>
          <w:sz w:val="24"/>
          <w:szCs w:val="24"/>
        </w:rPr>
      </w:pPr>
      <w:r w:rsidRPr="0059557F">
        <w:rPr>
          <w:sz w:val="24"/>
          <w:szCs w:val="24"/>
        </w:rPr>
        <w:t>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CE2E36" w:rsidRPr="0059557F" w:rsidRDefault="00CE2E36" w:rsidP="00FB52B8">
      <w:pPr>
        <w:pStyle w:val="6e"/>
        <w:shd w:val="clear" w:color="auto" w:fill="auto"/>
        <w:spacing w:line="240" w:lineRule="auto"/>
        <w:ind w:left="20" w:right="20" w:firstLine="720"/>
        <w:rPr>
          <w:sz w:val="24"/>
          <w:szCs w:val="24"/>
        </w:rPr>
      </w:pPr>
      <w:r w:rsidRPr="0059557F">
        <w:rPr>
          <w:sz w:val="24"/>
          <w:szCs w:val="24"/>
        </w:rPr>
        <w:t xml:space="preserve">Особенностью </w:t>
      </w:r>
      <w:r w:rsidRPr="0059557F">
        <w:rPr>
          <w:rStyle w:val="afffff5"/>
          <w:sz w:val="24"/>
          <w:szCs w:val="24"/>
        </w:rPr>
        <w:t xml:space="preserve">учебно-исследовательской деятельности </w:t>
      </w:r>
      <w:r w:rsidRPr="0059557F">
        <w:rPr>
          <w:sz w:val="24"/>
          <w:szCs w:val="24"/>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CE2E36" w:rsidRPr="0059557F" w:rsidRDefault="00CE2E36" w:rsidP="00FB52B8">
      <w:pPr>
        <w:pStyle w:val="6e"/>
        <w:shd w:val="clear" w:color="auto" w:fill="auto"/>
        <w:spacing w:line="240" w:lineRule="auto"/>
        <w:ind w:left="20" w:right="20" w:firstLine="720"/>
        <w:rPr>
          <w:sz w:val="24"/>
          <w:szCs w:val="24"/>
        </w:rPr>
      </w:pPr>
      <w:r w:rsidRPr="0059557F">
        <w:rPr>
          <w:sz w:val="24"/>
          <w:szCs w:val="24"/>
        </w:rPr>
        <w:lastRenderedPageBreak/>
        <w:t>Учебно-исследовательская работа учащихся может быть организована по двум направлениям:</w:t>
      </w:r>
    </w:p>
    <w:p w:rsidR="00CE2E36" w:rsidRPr="0059557F" w:rsidRDefault="00CE2E36" w:rsidP="00FB52B8">
      <w:pPr>
        <w:pStyle w:val="6e"/>
        <w:numPr>
          <w:ilvl w:val="0"/>
          <w:numId w:val="213"/>
        </w:numPr>
        <w:shd w:val="clear" w:color="auto" w:fill="auto"/>
        <w:tabs>
          <w:tab w:val="left" w:pos="1019"/>
          <w:tab w:val="center" w:pos="8655"/>
          <w:tab w:val="right" w:pos="10201"/>
        </w:tabs>
        <w:spacing w:line="240" w:lineRule="auto"/>
        <w:ind w:left="20" w:firstLine="720"/>
        <w:rPr>
          <w:sz w:val="24"/>
          <w:szCs w:val="24"/>
        </w:rPr>
      </w:pPr>
      <w:r w:rsidRPr="0059557F">
        <w:rPr>
          <w:sz w:val="24"/>
          <w:szCs w:val="24"/>
        </w:rPr>
        <w:t>урочная учебно-исследовательская деятельность учащихся:</w:t>
      </w:r>
      <w:r w:rsidRPr="0059557F">
        <w:rPr>
          <w:sz w:val="24"/>
          <w:szCs w:val="24"/>
        </w:rPr>
        <w:tab/>
        <w:t>проблемные</w:t>
      </w:r>
      <w:r w:rsidRPr="0059557F">
        <w:rPr>
          <w:sz w:val="24"/>
          <w:szCs w:val="24"/>
        </w:rPr>
        <w:tab/>
        <w:t>уроки;</w:t>
      </w:r>
    </w:p>
    <w:p w:rsidR="00CE2E36" w:rsidRPr="0059557F" w:rsidRDefault="00CE2E36" w:rsidP="00FB52B8">
      <w:pPr>
        <w:pStyle w:val="6e"/>
        <w:shd w:val="clear" w:color="auto" w:fill="auto"/>
        <w:spacing w:line="240" w:lineRule="auto"/>
        <w:ind w:left="20"/>
        <w:rPr>
          <w:sz w:val="24"/>
          <w:szCs w:val="24"/>
        </w:rPr>
      </w:pPr>
      <w:r w:rsidRPr="0059557F">
        <w:rPr>
          <w:sz w:val="24"/>
          <w:szCs w:val="24"/>
        </w:rPr>
        <w:t>семинары; практические и лабораторные занятия, др.;</w:t>
      </w:r>
    </w:p>
    <w:p w:rsidR="00CE2E36" w:rsidRPr="0059557F" w:rsidRDefault="00CE2E36" w:rsidP="00FB52B8">
      <w:pPr>
        <w:pStyle w:val="6e"/>
        <w:numPr>
          <w:ilvl w:val="0"/>
          <w:numId w:val="213"/>
        </w:numPr>
        <w:shd w:val="clear" w:color="auto" w:fill="auto"/>
        <w:tabs>
          <w:tab w:val="left" w:pos="1019"/>
        </w:tabs>
        <w:spacing w:line="240" w:lineRule="auto"/>
        <w:ind w:left="20" w:right="20" w:firstLine="720"/>
        <w:rPr>
          <w:sz w:val="24"/>
          <w:szCs w:val="24"/>
        </w:rPr>
      </w:pPr>
      <w:r w:rsidRPr="0059557F">
        <w:rPr>
          <w:sz w:val="24"/>
          <w:szCs w:val="24"/>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CE2E36" w:rsidRPr="0059557F" w:rsidRDefault="00CE2E36" w:rsidP="00FB52B8">
      <w:pPr>
        <w:pStyle w:val="6e"/>
        <w:shd w:val="clear" w:color="auto" w:fill="auto"/>
        <w:spacing w:line="240" w:lineRule="auto"/>
        <w:ind w:left="20" w:right="20" w:firstLine="720"/>
        <w:rPr>
          <w:sz w:val="24"/>
          <w:szCs w:val="24"/>
        </w:rPr>
      </w:pPr>
      <w:r w:rsidRPr="0059557F">
        <w:rPr>
          <w:sz w:val="24"/>
          <w:szCs w:val="24"/>
        </w:rPr>
        <w:t>Учебно-исследовательская и проектная деятельность обучающихся может проводиться в том числе по таким направлениям, как:</w:t>
      </w:r>
    </w:p>
    <w:p w:rsidR="00CE2E36" w:rsidRPr="0059557F" w:rsidRDefault="00CE2E36" w:rsidP="00FB52B8">
      <w:pPr>
        <w:pStyle w:val="6e"/>
        <w:numPr>
          <w:ilvl w:val="0"/>
          <w:numId w:val="213"/>
        </w:numPr>
        <w:shd w:val="clear" w:color="auto" w:fill="auto"/>
        <w:tabs>
          <w:tab w:val="left" w:pos="1019"/>
        </w:tabs>
        <w:spacing w:line="240" w:lineRule="auto"/>
        <w:ind w:left="20" w:firstLine="720"/>
        <w:rPr>
          <w:sz w:val="24"/>
          <w:szCs w:val="24"/>
        </w:rPr>
      </w:pPr>
      <w:r w:rsidRPr="0059557F">
        <w:rPr>
          <w:sz w:val="24"/>
          <w:szCs w:val="24"/>
        </w:rPr>
        <w:t>исследовательское;</w:t>
      </w:r>
    </w:p>
    <w:p w:rsidR="00CE2E36" w:rsidRPr="0059557F" w:rsidRDefault="00CE2E36" w:rsidP="00FB52B8">
      <w:pPr>
        <w:pStyle w:val="6e"/>
        <w:numPr>
          <w:ilvl w:val="0"/>
          <w:numId w:val="213"/>
        </w:numPr>
        <w:shd w:val="clear" w:color="auto" w:fill="auto"/>
        <w:tabs>
          <w:tab w:val="left" w:pos="1019"/>
        </w:tabs>
        <w:spacing w:line="240" w:lineRule="auto"/>
        <w:ind w:left="20" w:firstLine="720"/>
        <w:rPr>
          <w:sz w:val="24"/>
          <w:szCs w:val="24"/>
        </w:rPr>
      </w:pPr>
      <w:r w:rsidRPr="0059557F">
        <w:rPr>
          <w:sz w:val="24"/>
          <w:szCs w:val="24"/>
        </w:rPr>
        <w:t>прикладное;</w:t>
      </w:r>
    </w:p>
    <w:p w:rsidR="00CE2E36" w:rsidRPr="0059557F" w:rsidRDefault="00CE2E36" w:rsidP="00FB52B8">
      <w:pPr>
        <w:pStyle w:val="6e"/>
        <w:numPr>
          <w:ilvl w:val="0"/>
          <w:numId w:val="213"/>
        </w:numPr>
        <w:shd w:val="clear" w:color="auto" w:fill="auto"/>
        <w:tabs>
          <w:tab w:val="left" w:pos="1019"/>
        </w:tabs>
        <w:spacing w:line="240" w:lineRule="auto"/>
        <w:ind w:left="20" w:firstLine="720"/>
        <w:rPr>
          <w:sz w:val="24"/>
          <w:szCs w:val="24"/>
        </w:rPr>
      </w:pPr>
      <w:r w:rsidRPr="0059557F">
        <w:rPr>
          <w:sz w:val="24"/>
          <w:szCs w:val="24"/>
        </w:rPr>
        <w:t>информационное;</w:t>
      </w:r>
    </w:p>
    <w:p w:rsidR="00CE2E36" w:rsidRPr="0059557F" w:rsidRDefault="00CE2E36" w:rsidP="00FB52B8">
      <w:pPr>
        <w:pStyle w:val="6e"/>
        <w:numPr>
          <w:ilvl w:val="0"/>
          <w:numId w:val="213"/>
        </w:numPr>
        <w:shd w:val="clear" w:color="auto" w:fill="auto"/>
        <w:tabs>
          <w:tab w:val="left" w:pos="1019"/>
        </w:tabs>
        <w:spacing w:line="240" w:lineRule="auto"/>
        <w:ind w:left="20" w:firstLine="720"/>
        <w:rPr>
          <w:sz w:val="24"/>
          <w:szCs w:val="24"/>
        </w:rPr>
      </w:pPr>
      <w:r w:rsidRPr="0059557F">
        <w:rPr>
          <w:sz w:val="24"/>
          <w:szCs w:val="24"/>
        </w:rPr>
        <w:t>социальное;</w:t>
      </w:r>
    </w:p>
    <w:p w:rsidR="00CE2E36" w:rsidRPr="0059557F" w:rsidRDefault="00CE2E36" w:rsidP="00FB52B8">
      <w:pPr>
        <w:pStyle w:val="6e"/>
        <w:numPr>
          <w:ilvl w:val="0"/>
          <w:numId w:val="213"/>
        </w:numPr>
        <w:shd w:val="clear" w:color="auto" w:fill="auto"/>
        <w:tabs>
          <w:tab w:val="left" w:pos="1019"/>
        </w:tabs>
        <w:spacing w:line="240" w:lineRule="auto"/>
        <w:ind w:left="20" w:firstLine="720"/>
        <w:rPr>
          <w:sz w:val="24"/>
          <w:szCs w:val="24"/>
        </w:rPr>
      </w:pPr>
      <w:r w:rsidRPr="0059557F">
        <w:rPr>
          <w:sz w:val="24"/>
          <w:szCs w:val="24"/>
        </w:rPr>
        <w:t>игровое;</w:t>
      </w:r>
    </w:p>
    <w:p w:rsidR="00CE2E36" w:rsidRPr="0059557F" w:rsidRDefault="00CE2E36" w:rsidP="00FB52B8">
      <w:pPr>
        <w:pStyle w:val="6e"/>
        <w:numPr>
          <w:ilvl w:val="0"/>
          <w:numId w:val="213"/>
        </w:numPr>
        <w:shd w:val="clear" w:color="auto" w:fill="auto"/>
        <w:tabs>
          <w:tab w:val="left" w:pos="1019"/>
        </w:tabs>
        <w:spacing w:line="240" w:lineRule="auto"/>
        <w:ind w:left="20" w:firstLine="720"/>
        <w:rPr>
          <w:sz w:val="24"/>
          <w:szCs w:val="24"/>
        </w:rPr>
      </w:pPr>
      <w:r w:rsidRPr="0059557F">
        <w:rPr>
          <w:sz w:val="24"/>
          <w:szCs w:val="24"/>
        </w:rPr>
        <w:t>творческое.</w:t>
      </w:r>
    </w:p>
    <w:p w:rsidR="00CE2E36" w:rsidRPr="0059557F" w:rsidRDefault="00CE2E36" w:rsidP="00FB52B8">
      <w:pPr>
        <w:pStyle w:val="6e"/>
        <w:shd w:val="clear" w:color="auto" w:fill="auto"/>
        <w:spacing w:line="240" w:lineRule="auto"/>
        <w:ind w:left="20" w:right="20" w:firstLine="720"/>
        <w:rPr>
          <w:sz w:val="24"/>
          <w:szCs w:val="24"/>
        </w:rPr>
      </w:pPr>
      <w:r w:rsidRPr="0059557F">
        <w:rPr>
          <w:sz w:val="24"/>
          <w:szCs w:val="24"/>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CE2E36" w:rsidRPr="0059557F" w:rsidRDefault="00CE2E36" w:rsidP="00FB52B8">
      <w:pPr>
        <w:pStyle w:val="6e"/>
        <w:shd w:val="clear" w:color="auto" w:fill="auto"/>
        <w:spacing w:line="240" w:lineRule="auto"/>
        <w:ind w:left="20" w:right="20" w:firstLine="720"/>
        <w:rPr>
          <w:sz w:val="24"/>
          <w:szCs w:val="24"/>
        </w:rPr>
      </w:pPr>
      <w:r w:rsidRPr="0059557F">
        <w:rPr>
          <w:sz w:val="24"/>
          <w:szCs w:val="24"/>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CE2E36" w:rsidRPr="0059557F" w:rsidRDefault="00CE2E36" w:rsidP="00FB52B8">
      <w:pPr>
        <w:pStyle w:val="6e"/>
        <w:shd w:val="clear" w:color="auto" w:fill="auto"/>
        <w:spacing w:line="240" w:lineRule="auto"/>
        <w:ind w:left="20" w:right="20" w:firstLine="720"/>
        <w:rPr>
          <w:sz w:val="24"/>
          <w:szCs w:val="24"/>
        </w:rPr>
      </w:pPr>
      <w:r w:rsidRPr="0059557F">
        <w:rPr>
          <w:sz w:val="24"/>
          <w:szCs w:val="24"/>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CE2E36" w:rsidRPr="0059557F" w:rsidRDefault="00CE2E36" w:rsidP="00FB52B8">
      <w:pPr>
        <w:pStyle w:val="6e"/>
        <w:shd w:val="clear" w:color="auto" w:fill="auto"/>
        <w:spacing w:line="240" w:lineRule="auto"/>
        <w:ind w:left="20" w:right="20" w:firstLine="720"/>
        <w:rPr>
          <w:sz w:val="24"/>
          <w:szCs w:val="24"/>
        </w:rPr>
      </w:pPr>
      <w:r w:rsidRPr="0059557F">
        <w:rPr>
          <w:sz w:val="24"/>
          <w:szCs w:val="24"/>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неболыпой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CE2E36" w:rsidRPr="0059557F" w:rsidRDefault="00CE2E36" w:rsidP="00FB52B8">
      <w:pPr>
        <w:pStyle w:val="6e"/>
        <w:shd w:val="clear" w:color="auto" w:fill="auto"/>
        <w:spacing w:line="240" w:lineRule="auto"/>
        <w:ind w:left="20" w:right="20" w:firstLine="720"/>
        <w:rPr>
          <w:sz w:val="24"/>
          <w:szCs w:val="24"/>
        </w:rPr>
      </w:pPr>
      <w:r w:rsidRPr="0059557F">
        <w:rPr>
          <w:sz w:val="24"/>
          <w:szCs w:val="24"/>
        </w:rPr>
        <w:t>Формы организации учебно-исследовательской деятельности на урочных занятиях могут быть следующими:</w:t>
      </w:r>
    </w:p>
    <w:p w:rsidR="00CE2E36" w:rsidRPr="0059557F" w:rsidRDefault="00CE2E36" w:rsidP="00FB52B8">
      <w:pPr>
        <w:pStyle w:val="6e"/>
        <w:numPr>
          <w:ilvl w:val="0"/>
          <w:numId w:val="213"/>
        </w:numPr>
        <w:shd w:val="clear" w:color="auto" w:fill="auto"/>
        <w:tabs>
          <w:tab w:val="left" w:pos="1019"/>
        </w:tabs>
        <w:spacing w:line="240" w:lineRule="auto"/>
        <w:ind w:left="20" w:right="20" w:firstLine="720"/>
        <w:rPr>
          <w:sz w:val="24"/>
          <w:szCs w:val="24"/>
        </w:rPr>
      </w:pPr>
      <w:r w:rsidRPr="0059557F">
        <w:rPr>
          <w:sz w:val="24"/>
          <w:szCs w:val="24"/>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CE2E36" w:rsidRPr="0059557F" w:rsidRDefault="00CE2E36" w:rsidP="00FB52B8">
      <w:pPr>
        <w:pStyle w:val="6e"/>
        <w:numPr>
          <w:ilvl w:val="0"/>
          <w:numId w:val="213"/>
        </w:numPr>
        <w:shd w:val="clear" w:color="auto" w:fill="auto"/>
        <w:tabs>
          <w:tab w:val="left" w:pos="299"/>
        </w:tabs>
        <w:spacing w:line="240" w:lineRule="auto"/>
        <w:ind w:left="20" w:firstLine="720"/>
        <w:rPr>
          <w:sz w:val="24"/>
          <w:szCs w:val="24"/>
        </w:rPr>
      </w:pPr>
      <w:r w:rsidRPr="0059557F">
        <w:rPr>
          <w:sz w:val="24"/>
          <w:szCs w:val="24"/>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CE2E36" w:rsidRPr="0059557F" w:rsidRDefault="00CE2E36" w:rsidP="00FB52B8">
      <w:pPr>
        <w:pStyle w:val="6e"/>
        <w:numPr>
          <w:ilvl w:val="0"/>
          <w:numId w:val="213"/>
        </w:numPr>
        <w:shd w:val="clear" w:color="auto" w:fill="auto"/>
        <w:tabs>
          <w:tab w:val="left" w:pos="1029"/>
        </w:tabs>
        <w:spacing w:line="240" w:lineRule="auto"/>
        <w:ind w:right="20" w:firstLine="720"/>
        <w:rPr>
          <w:sz w:val="24"/>
          <w:szCs w:val="24"/>
        </w:rPr>
      </w:pPr>
      <w:r w:rsidRPr="0059557F">
        <w:rPr>
          <w:sz w:val="24"/>
          <w:szCs w:val="24"/>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CE2E36" w:rsidRPr="0059557F" w:rsidRDefault="00CE2E36" w:rsidP="00FB52B8">
      <w:pPr>
        <w:pStyle w:val="6e"/>
        <w:shd w:val="clear" w:color="auto" w:fill="auto"/>
        <w:spacing w:line="240" w:lineRule="auto"/>
        <w:ind w:right="20" w:firstLine="720"/>
        <w:rPr>
          <w:sz w:val="24"/>
          <w:szCs w:val="24"/>
        </w:rPr>
      </w:pPr>
      <w:r w:rsidRPr="0059557F">
        <w:rPr>
          <w:sz w:val="24"/>
          <w:szCs w:val="24"/>
        </w:rPr>
        <w:t>Формы организации учебно-исследовательской деятельности на внеурочных занятиях могут быть следующими:</w:t>
      </w:r>
    </w:p>
    <w:p w:rsidR="00CE2E36" w:rsidRPr="0059557F" w:rsidRDefault="00CE2E36" w:rsidP="00FB52B8">
      <w:pPr>
        <w:pStyle w:val="6e"/>
        <w:numPr>
          <w:ilvl w:val="0"/>
          <w:numId w:val="213"/>
        </w:numPr>
        <w:shd w:val="clear" w:color="auto" w:fill="auto"/>
        <w:tabs>
          <w:tab w:val="left" w:pos="1029"/>
        </w:tabs>
        <w:spacing w:line="240" w:lineRule="auto"/>
        <w:ind w:firstLine="720"/>
        <w:rPr>
          <w:sz w:val="24"/>
          <w:szCs w:val="24"/>
        </w:rPr>
      </w:pPr>
      <w:r w:rsidRPr="0059557F">
        <w:rPr>
          <w:sz w:val="24"/>
          <w:szCs w:val="24"/>
        </w:rPr>
        <w:t>исследовательская практика обучающихся;</w:t>
      </w:r>
    </w:p>
    <w:p w:rsidR="00CE2E36" w:rsidRPr="0059557F" w:rsidRDefault="00CE2E36" w:rsidP="00FB52B8">
      <w:pPr>
        <w:pStyle w:val="6e"/>
        <w:numPr>
          <w:ilvl w:val="0"/>
          <w:numId w:val="213"/>
        </w:numPr>
        <w:shd w:val="clear" w:color="auto" w:fill="auto"/>
        <w:tabs>
          <w:tab w:val="left" w:pos="1029"/>
        </w:tabs>
        <w:spacing w:line="240" w:lineRule="auto"/>
        <w:ind w:right="20" w:firstLine="720"/>
        <w:rPr>
          <w:sz w:val="24"/>
          <w:szCs w:val="24"/>
        </w:rPr>
      </w:pPr>
      <w:r w:rsidRPr="0059557F">
        <w:rPr>
          <w:sz w:val="24"/>
          <w:szCs w:val="24"/>
        </w:rPr>
        <w:t xml:space="preserve">образовательные экспедиции - походы, поездки, экскурсии с четко </w:t>
      </w:r>
      <w:r w:rsidRPr="0059557F">
        <w:rPr>
          <w:sz w:val="24"/>
          <w:szCs w:val="24"/>
        </w:rPr>
        <w:lastRenderedPageBreak/>
        <w:t>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CE2E36" w:rsidRPr="0059557F" w:rsidRDefault="00CE2E36" w:rsidP="00FB52B8">
      <w:pPr>
        <w:pStyle w:val="6e"/>
        <w:numPr>
          <w:ilvl w:val="0"/>
          <w:numId w:val="213"/>
        </w:numPr>
        <w:shd w:val="clear" w:color="auto" w:fill="auto"/>
        <w:tabs>
          <w:tab w:val="left" w:pos="1029"/>
        </w:tabs>
        <w:spacing w:line="240" w:lineRule="auto"/>
        <w:ind w:firstLine="720"/>
        <w:rPr>
          <w:sz w:val="24"/>
          <w:szCs w:val="24"/>
        </w:rPr>
      </w:pPr>
      <w:r w:rsidRPr="0059557F">
        <w:rPr>
          <w:sz w:val="24"/>
          <w:szCs w:val="24"/>
        </w:rPr>
        <w:t>ученическое научно-исследовательское общество- форма внеурочной деятельности,</w:t>
      </w:r>
    </w:p>
    <w:p w:rsidR="00CE2E36" w:rsidRPr="0059557F" w:rsidRDefault="00CE2E36" w:rsidP="00FB52B8">
      <w:pPr>
        <w:pStyle w:val="6e"/>
        <w:shd w:val="clear" w:color="auto" w:fill="auto"/>
        <w:tabs>
          <w:tab w:val="left" w:pos="1029"/>
          <w:tab w:val="center" w:pos="7560"/>
          <w:tab w:val="center" w:pos="9091"/>
        </w:tabs>
        <w:spacing w:line="240" w:lineRule="auto"/>
        <w:rPr>
          <w:sz w:val="24"/>
          <w:szCs w:val="24"/>
        </w:rPr>
      </w:pPr>
      <w:r w:rsidRPr="0059557F">
        <w:rPr>
          <w:sz w:val="24"/>
          <w:szCs w:val="24"/>
        </w:rPr>
        <w:t>которая</w:t>
      </w:r>
      <w:r w:rsidRPr="0059557F">
        <w:rPr>
          <w:sz w:val="24"/>
          <w:szCs w:val="24"/>
        </w:rPr>
        <w:tab/>
        <w:t>сочетает работу над учебными исследованиями,</w:t>
      </w:r>
      <w:r w:rsidRPr="0059557F">
        <w:rPr>
          <w:sz w:val="24"/>
          <w:szCs w:val="24"/>
        </w:rPr>
        <w:tab/>
        <w:t>коллективное</w:t>
      </w:r>
      <w:r w:rsidRPr="0059557F">
        <w:rPr>
          <w:sz w:val="24"/>
          <w:szCs w:val="24"/>
        </w:rPr>
        <w:tab/>
        <w:t>обсуждение</w:t>
      </w:r>
    </w:p>
    <w:p w:rsidR="00CE2E36" w:rsidRPr="0059557F" w:rsidRDefault="00CE2E36" w:rsidP="00FB52B8">
      <w:pPr>
        <w:pStyle w:val="6e"/>
        <w:shd w:val="clear" w:color="auto" w:fill="auto"/>
        <w:tabs>
          <w:tab w:val="right" w:pos="7022"/>
          <w:tab w:val="center" w:pos="7560"/>
          <w:tab w:val="center" w:pos="8371"/>
          <w:tab w:val="right" w:pos="10205"/>
        </w:tabs>
        <w:spacing w:line="240" w:lineRule="auto"/>
        <w:rPr>
          <w:sz w:val="24"/>
          <w:szCs w:val="24"/>
        </w:rPr>
      </w:pPr>
      <w:r w:rsidRPr="0059557F">
        <w:rPr>
          <w:sz w:val="24"/>
          <w:szCs w:val="24"/>
        </w:rPr>
        <w:t>промежуточных и итоговых результатов, организацию</w:t>
      </w:r>
      <w:r w:rsidRPr="0059557F">
        <w:rPr>
          <w:sz w:val="24"/>
          <w:szCs w:val="24"/>
        </w:rPr>
        <w:tab/>
        <w:t>круглых</w:t>
      </w:r>
      <w:r w:rsidRPr="0059557F">
        <w:rPr>
          <w:sz w:val="24"/>
          <w:szCs w:val="24"/>
        </w:rPr>
        <w:tab/>
        <w:t>столов,</w:t>
      </w:r>
      <w:r w:rsidRPr="0059557F">
        <w:rPr>
          <w:sz w:val="24"/>
          <w:szCs w:val="24"/>
        </w:rPr>
        <w:tab/>
        <w:t>дискуссий,</w:t>
      </w:r>
      <w:r w:rsidRPr="0059557F">
        <w:rPr>
          <w:sz w:val="24"/>
          <w:szCs w:val="24"/>
        </w:rPr>
        <w:tab/>
        <w:t>дебатов,</w:t>
      </w:r>
    </w:p>
    <w:p w:rsidR="00CE2E36" w:rsidRPr="0059557F" w:rsidRDefault="00CE2E36" w:rsidP="00FB52B8">
      <w:pPr>
        <w:pStyle w:val="6e"/>
        <w:shd w:val="clear" w:color="auto" w:fill="auto"/>
        <w:spacing w:line="240" w:lineRule="auto"/>
        <w:rPr>
          <w:sz w:val="24"/>
          <w:szCs w:val="24"/>
        </w:rPr>
      </w:pPr>
      <w:r w:rsidRPr="0059557F">
        <w:rPr>
          <w:sz w:val="24"/>
          <w:szCs w:val="24"/>
        </w:rPr>
        <w:t>интеллектуальных игр, публичных защит, конференций и др.,</w:t>
      </w:r>
    </w:p>
    <w:p w:rsidR="00CE2E36" w:rsidRPr="0059557F" w:rsidRDefault="00CE2E36" w:rsidP="00FB52B8">
      <w:pPr>
        <w:pStyle w:val="6e"/>
        <w:numPr>
          <w:ilvl w:val="0"/>
          <w:numId w:val="213"/>
        </w:numPr>
        <w:shd w:val="clear" w:color="auto" w:fill="auto"/>
        <w:tabs>
          <w:tab w:val="left" w:pos="1029"/>
        </w:tabs>
        <w:spacing w:line="240" w:lineRule="auto"/>
        <w:ind w:right="20" w:firstLine="720"/>
        <w:rPr>
          <w:sz w:val="24"/>
          <w:szCs w:val="24"/>
        </w:rPr>
      </w:pPr>
      <w:r w:rsidRPr="0059557F">
        <w:rPr>
          <w:sz w:val="24"/>
          <w:szCs w:val="24"/>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CE2E36" w:rsidRPr="0059557F" w:rsidRDefault="00CE2E36" w:rsidP="00FB52B8">
      <w:pPr>
        <w:pStyle w:val="6e"/>
        <w:shd w:val="clear" w:color="auto" w:fill="auto"/>
        <w:spacing w:line="240" w:lineRule="auto"/>
        <w:ind w:right="20" w:firstLine="720"/>
        <w:rPr>
          <w:sz w:val="24"/>
          <w:szCs w:val="24"/>
        </w:rPr>
      </w:pPr>
      <w:r w:rsidRPr="0059557F">
        <w:rPr>
          <w:sz w:val="24"/>
          <w:szCs w:val="24"/>
        </w:rPr>
        <w:t>Среди возможных форм представления результатов проектной деятельности можно выделить следующие:</w:t>
      </w:r>
    </w:p>
    <w:p w:rsidR="00CE2E36" w:rsidRPr="0059557F" w:rsidRDefault="00CE2E36" w:rsidP="00FB52B8">
      <w:pPr>
        <w:pStyle w:val="6e"/>
        <w:numPr>
          <w:ilvl w:val="0"/>
          <w:numId w:val="213"/>
        </w:numPr>
        <w:shd w:val="clear" w:color="auto" w:fill="auto"/>
        <w:tabs>
          <w:tab w:val="left" w:pos="1029"/>
        </w:tabs>
        <w:spacing w:line="240" w:lineRule="auto"/>
        <w:ind w:firstLine="720"/>
        <w:rPr>
          <w:sz w:val="24"/>
          <w:szCs w:val="24"/>
        </w:rPr>
      </w:pPr>
      <w:r w:rsidRPr="0059557F">
        <w:rPr>
          <w:sz w:val="24"/>
          <w:szCs w:val="24"/>
        </w:rPr>
        <w:t>макеты, модели, рабочие установки, схемы, план-карты;</w:t>
      </w:r>
    </w:p>
    <w:p w:rsidR="00CE2E36" w:rsidRPr="0059557F" w:rsidRDefault="00CE2E36" w:rsidP="00FB52B8">
      <w:pPr>
        <w:pStyle w:val="6e"/>
        <w:numPr>
          <w:ilvl w:val="0"/>
          <w:numId w:val="213"/>
        </w:numPr>
        <w:shd w:val="clear" w:color="auto" w:fill="auto"/>
        <w:tabs>
          <w:tab w:val="left" w:pos="1029"/>
        </w:tabs>
        <w:spacing w:line="240" w:lineRule="auto"/>
        <w:ind w:firstLine="720"/>
        <w:rPr>
          <w:sz w:val="24"/>
          <w:szCs w:val="24"/>
        </w:rPr>
      </w:pPr>
      <w:r w:rsidRPr="0059557F">
        <w:rPr>
          <w:sz w:val="24"/>
          <w:szCs w:val="24"/>
        </w:rPr>
        <w:t>постеры, презентации;</w:t>
      </w:r>
    </w:p>
    <w:p w:rsidR="00CE2E36" w:rsidRPr="0059557F" w:rsidRDefault="00CE2E36" w:rsidP="00FB52B8">
      <w:pPr>
        <w:pStyle w:val="6e"/>
        <w:numPr>
          <w:ilvl w:val="0"/>
          <w:numId w:val="213"/>
        </w:numPr>
        <w:shd w:val="clear" w:color="auto" w:fill="auto"/>
        <w:tabs>
          <w:tab w:val="left" w:pos="1029"/>
        </w:tabs>
        <w:spacing w:line="240" w:lineRule="auto"/>
        <w:ind w:firstLine="720"/>
        <w:rPr>
          <w:sz w:val="24"/>
          <w:szCs w:val="24"/>
        </w:rPr>
      </w:pPr>
      <w:r w:rsidRPr="0059557F">
        <w:rPr>
          <w:sz w:val="24"/>
          <w:szCs w:val="24"/>
        </w:rPr>
        <w:t>альбомы, буклеты;</w:t>
      </w:r>
    </w:p>
    <w:p w:rsidR="00CE2E36" w:rsidRPr="0059557F" w:rsidRDefault="00CE2E36" w:rsidP="00FB52B8">
      <w:pPr>
        <w:pStyle w:val="6e"/>
        <w:numPr>
          <w:ilvl w:val="0"/>
          <w:numId w:val="213"/>
        </w:numPr>
        <w:shd w:val="clear" w:color="auto" w:fill="auto"/>
        <w:tabs>
          <w:tab w:val="left" w:pos="1029"/>
        </w:tabs>
        <w:spacing w:line="240" w:lineRule="auto"/>
        <w:ind w:firstLine="720"/>
        <w:rPr>
          <w:sz w:val="24"/>
          <w:szCs w:val="24"/>
        </w:rPr>
      </w:pPr>
      <w:r w:rsidRPr="0059557F">
        <w:rPr>
          <w:sz w:val="24"/>
          <w:szCs w:val="24"/>
        </w:rPr>
        <w:t>эссе, рассказы, стихи, рисунки;</w:t>
      </w:r>
    </w:p>
    <w:p w:rsidR="00CE2E36" w:rsidRPr="0059557F" w:rsidRDefault="00CE2E36" w:rsidP="00FB52B8">
      <w:pPr>
        <w:pStyle w:val="6e"/>
        <w:numPr>
          <w:ilvl w:val="0"/>
          <w:numId w:val="213"/>
        </w:numPr>
        <w:shd w:val="clear" w:color="auto" w:fill="auto"/>
        <w:tabs>
          <w:tab w:val="left" w:pos="1029"/>
        </w:tabs>
        <w:spacing w:line="240" w:lineRule="auto"/>
        <w:ind w:firstLine="720"/>
        <w:rPr>
          <w:sz w:val="24"/>
          <w:szCs w:val="24"/>
        </w:rPr>
      </w:pPr>
      <w:r w:rsidRPr="0059557F">
        <w:rPr>
          <w:sz w:val="24"/>
          <w:szCs w:val="24"/>
        </w:rPr>
        <w:t>видеоролики;</w:t>
      </w:r>
    </w:p>
    <w:p w:rsidR="00CE2E36" w:rsidRPr="0059557F" w:rsidRDefault="00CE2E36" w:rsidP="00FB52B8">
      <w:pPr>
        <w:pStyle w:val="6e"/>
        <w:numPr>
          <w:ilvl w:val="0"/>
          <w:numId w:val="213"/>
        </w:numPr>
        <w:shd w:val="clear" w:color="auto" w:fill="auto"/>
        <w:tabs>
          <w:tab w:val="left" w:pos="1029"/>
        </w:tabs>
        <w:spacing w:line="240" w:lineRule="auto"/>
        <w:ind w:firstLine="720"/>
        <w:rPr>
          <w:sz w:val="24"/>
          <w:szCs w:val="24"/>
        </w:rPr>
      </w:pPr>
      <w:r w:rsidRPr="0059557F">
        <w:rPr>
          <w:sz w:val="24"/>
          <w:szCs w:val="24"/>
        </w:rPr>
        <w:t>выставки, игры, тематические вечера, концерты;</w:t>
      </w:r>
    </w:p>
    <w:p w:rsidR="00CE2E36" w:rsidRPr="0059557F" w:rsidRDefault="00CE2E36" w:rsidP="00FB52B8">
      <w:pPr>
        <w:pStyle w:val="6e"/>
        <w:numPr>
          <w:ilvl w:val="0"/>
          <w:numId w:val="213"/>
        </w:numPr>
        <w:shd w:val="clear" w:color="auto" w:fill="auto"/>
        <w:tabs>
          <w:tab w:val="left" w:pos="1029"/>
        </w:tabs>
        <w:spacing w:line="240" w:lineRule="auto"/>
        <w:ind w:firstLine="720"/>
        <w:rPr>
          <w:sz w:val="24"/>
          <w:szCs w:val="24"/>
        </w:rPr>
      </w:pPr>
      <w:r w:rsidRPr="0059557F">
        <w:rPr>
          <w:sz w:val="24"/>
          <w:szCs w:val="24"/>
        </w:rPr>
        <w:t>сценарии мероприятий;</w:t>
      </w:r>
    </w:p>
    <w:p w:rsidR="00CE2E36" w:rsidRPr="0059557F" w:rsidRDefault="00CE2E36" w:rsidP="00FB52B8">
      <w:pPr>
        <w:pStyle w:val="6e"/>
        <w:shd w:val="clear" w:color="auto" w:fill="auto"/>
        <w:spacing w:line="240" w:lineRule="auto"/>
        <w:ind w:right="20" w:firstLine="720"/>
        <w:rPr>
          <w:sz w:val="24"/>
          <w:szCs w:val="24"/>
        </w:rPr>
      </w:pPr>
      <w:r w:rsidRPr="0059557F">
        <w:rPr>
          <w:sz w:val="24"/>
          <w:szCs w:val="24"/>
        </w:rPr>
        <w:t>Результаты также могут быть представлены в ходе проведения конференций, семинаров и круглых столов.</w:t>
      </w:r>
    </w:p>
    <w:p w:rsidR="00CE2E36" w:rsidRPr="0059557F" w:rsidRDefault="00CE2E36" w:rsidP="00FB52B8">
      <w:pPr>
        <w:pStyle w:val="6e"/>
        <w:shd w:val="clear" w:color="auto" w:fill="auto"/>
        <w:spacing w:line="240" w:lineRule="auto"/>
        <w:ind w:right="20" w:firstLine="720"/>
        <w:rPr>
          <w:sz w:val="24"/>
          <w:szCs w:val="24"/>
        </w:rPr>
      </w:pPr>
      <w:r w:rsidRPr="0059557F">
        <w:rPr>
          <w:sz w:val="24"/>
          <w:szCs w:val="24"/>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CE2E36" w:rsidRPr="0059557F" w:rsidRDefault="00CE2E36" w:rsidP="00FB52B8">
      <w:pPr>
        <w:pStyle w:val="1f7"/>
        <w:keepNext/>
        <w:keepLines/>
        <w:shd w:val="clear" w:color="auto" w:fill="auto"/>
        <w:spacing w:line="240" w:lineRule="auto"/>
        <w:ind w:left="2420" w:right="20" w:hanging="1700"/>
        <w:rPr>
          <w:i w:val="0"/>
          <w:sz w:val="24"/>
          <w:szCs w:val="24"/>
        </w:rPr>
      </w:pPr>
      <w:r w:rsidRPr="0059557F">
        <w:rPr>
          <w:i w:val="0"/>
          <w:sz w:val="24"/>
          <w:szCs w:val="24"/>
        </w:rPr>
        <w:t>Описание содержания, видов и форм организации учебной деятельности по развитию информационно-коммуникационных технологий</w:t>
      </w:r>
    </w:p>
    <w:p w:rsidR="00CE2E36" w:rsidRPr="0059557F" w:rsidRDefault="00CE2E36" w:rsidP="00FB52B8">
      <w:pPr>
        <w:pStyle w:val="6e"/>
        <w:shd w:val="clear" w:color="auto" w:fill="auto"/>
        <w:spacing w:line="240" w:lineRule="auto"/>
        <w:ind w:right="20" w:firstLine="720"/>
        <w:rPr>
          <w:sz w:val="24"/>
          <w:szCs w:val="24"/>
        </w:rPr>
      </w:pPr>
      <w:r w:rsidRPr="0059557F">
        <w:rPr>
          <w:sz w:val="24"/>
          <w:szCs w:val="24"/>
        </w:rPr>
        <w:t>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w:t>
      </w:r>
    </w:p>
    <w:p w:rsidR="00CE2E36" w:rsidRPr="0059557F" w:rsidRDefault="00CE2E36" w:rsidP="00FB52B8">
      <w:pPr>
        <w:pStyle w:val="6e"/>
        <w:shd w:val="clear" w:color="auto" w:fill="auto"/>
        <w:spacing w:line="240" w:lineRule="auto"/>
        <w:ind w:right="20" w:firstLine="720"/>
        <w:rPr>
          <w:sz w:val="24"/>
          <w:szCs w:val="24"/>
        </w:rPr>
      </w:pPr>
      <w:r w:rsidRPr="0059557F">
        <w:rPr>
          <w:sz w:val="24"/>
          <w:szCs w:val="24"/>
        </w:rPr>
        <w:t>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 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 - 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w:t>
      </w:r>
    </w:p>
    <w:p w:rsidR="00CE2E36" w:rsidRPr="0059557F" w:rsidRDefault="00CE2E36" w:rsidP="00FB52B8">
      <w:pPr>
        <w:pStyle w:val="6e"/>
        <w:shd w:val="clear" w:color="auto" w:fill="auto"/>
        <w:spacing w:line="240" w:lineRule="auto"/>
        <w:ind w:right="20" w:firstLine="720"/>
        <w:rPr>
          <w:sz w:val="24"/>
          <w:szCs w:val="24"/>
        </w:rPr>
      </w:pPr>
      <w:r w:rsidRPr="0059557F">
        <w:rPr>
          <w:sz w:val="24"/>
          <w:szCs w:val="24"/>
        </w:rPr>
        <w:t>Необходимо указать возможные виды и формы организации учебной деятельности, позволяющие эффективно реализовывать данное направление.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w:t>
      </w:r>
    </w:p>
    <w:p w:rsidR="00CE2E36" w:rsidRPr="0059557F" w:rsidRDefault="00CE2E36" w:rsidP="00FB52B8">
      <w:pPr>
        <w:pStyle w:val="6e"/>
        <w:shd w:val="clear" w:color="auto" w:fill="auto"/>
        <w:spacing w:line="240" w:lineRule="auto"/>
        <w:ind w:firstLine="720"/>
        <w:rPr>
          <w:sz w:val="24"/>
          <w:szCs w:val="24"/>
        </w:rPr>
      </w:pPr>
      <w:r w:rsidRPr="0059557F">
        <w:rPr>
          <w:sz w:val="24"/>
          <w:szCs w:val="24"/>
        </w:rPr>
        <w:t>Основные формы организации учебной деятельности по формированию ИКТ-компетенции</w:t>
      </w:r>
    </w:p>
    <w:p w:rsidR="00CE2E36" w:rsidRPr="0059557F" w:rsidRDefault="00CE2E36" w:rsidP="00FB52B8">
      <w:pPr>
        <w:pStyle w:val="6e"/>
        <w:shd w:val="clear" w:color="auto" w:fill="auto"/>
        <w:spacing w:line="240" w:lineRule="auto"/>
        <w:ind w:left="20"/>
        <w:jc w:val="left"/>
        <w:rPr>
          <w:sz w:val="24"/>
          <w:szCs w:val="24"/>
        </w:rPr>
      </w:pPr>
      <w:r w:rsidRPr="0059557F">
        <w:rPr>
          <w:sz w:val="24"/>
          <w:szCs w:val="24"/>
        </w:rPr>
        <w:lastRenderedPageBreak/>
        <w:t>обучающихся могут включить:</w:t>
      </w:r>
    </w:p>
    <w:p w:rsidR="00CE2E36" w:rsidRPr="0059557F" w:rsidRDefault="00CE2E36" w:rsidP="00FB52B8">
      <w:pPr>
        <w:pStyle w:val="6e"/>
        <w:numPr>
          <w:ilvl w:val="0"/>
          <w:numId w:val="213"/>
        </w:numPr>
        <w:shd w:val="clear" w:color="auto" w:fill="auto"/>
        <w:tabs>
          <w:tab w:val="left" w:pos="1021"/>
        </w:tabs>
        <w:spacing w:line="240" w:lineRule="auto"/>
        <w:ind w:left="20" w:firstLine="720"/>
        <w:rPr>
          <w:sz w:val="24"/>
          <w:szCs w:val="24"/>
        </w:rPr>
      </w:pPr>
      <w:r w:rsidRPr="0059557F">
        <w:rPr>
          <w:sz w:val="24"/>
          <w:szCs w:val="24"/>
        </w:rPr>
        <w:t>уроки по информатике и другим предметам;</w:t>
      </w:r>
    </w:p>
    <w:p w:rsidR="00CE2E36" w:rsidRPr="0059557F" w:rsidRDefault="00CE2E36" w:rsidP="00FB52B8">
      <w:pPr>
        <w:pStyle w:val="6e"/>
        <w:numPr>
          <w:ilvl w:val="0"/>
          <w:numId w:val="213"/>
        </w:numPr>
        <w:shd w:val="clear" w:color="auto" w:fill="auto"/>
        <w:tabs>
          <w:tab w:val="left" w:pos="1021"/>
        </w:tabs>
        <w:spacing w:line="240" w:lineRule="auto"/>
        <w:ind w:left="20" w:firstLine="720"/>
        <w:rPr>
          <w:sz w:val="24"/>
          <w:szCs w:val="24"/>
        </w:rPr>
      </w:pPr>
      <w:r w:rsidRPr="0059557F">
        <w:rPr>
          <w:sz w:val="24"/>
          <w:szCs w:val="24"/>
        </w:rPr>
        <w:t>внеурочные и внешкольные активности.</w:t>
      </w:r>
    </w:p>
    <w:p w:rsidR="00CE2E36" w:rsidRPr="0059557F" w:rsidRDefault="00CE2E36" w:rsidP="00FB52B8">
      <w:pPr>
        <w:pStyle w:val="6e"/>
        <w:shd w:val="clear" w:color="auto" w:fill="auto"/>
        <w:spacing w:line="240" w:lineRule="auto"/>
        <w:ind w:left="20" w:right="20" w:firstLine="720"/>
        <w:rPr>
          <w:sz w:val="24"/>
          <w:szCs w:val="24"/>
        </w:rPr>
      </w:pPr>
      <w:r w:rsidRPr="0059557F">
        <w:rPr>
          <w:sz w:val="24"/>
          <w:szCs w:val="24"/>
        </w:rPr>
        <w:t>Среди видов учебной деятельности, обеспечивающих формирование ИКТ-компетенции обучающихся, можно выделить в том числе такие, как:</w:t>
      </w:r>
    </w:p>
    <w:p w:rsidR="00CE2E36" w:rsidRPr="0059557F" w:rsidRDefault="00CE2E36" w:rsidP="00FB52B8">
      <w:pPr>
        <w:pStyle w:val="6e"/>
        <w:numPr>
          <w:ilvl w:val="0"/>
          <w:numId w:val="213"/>
        </w:numPr>
        <w:shd w:val="clear" w:color="auto" w:fill="auto"/>
        <w:tabs>
          <w:tab w:val="left" w:pos="1021"/>
        </w:tabs>
        <w:spacing w:line="240" w:lineRule="auto"/>
        <w:ind w:left="20" w:right="20" w:firstLine="720"/>
        <w:rPr>
          <w:sz w:val="24"/>
          <w:szCs w:val="24"/>
        </w:rPr>
      </w:pPr>
      <w:r w:rsidRPr="0059557F">
        <w:rPr>
          <w:sz w:val="24"/>
          <w:szCs w:val="24"/>
        </w:rPr>
        <w:t>выполняемые на уроках, дома и в рамках внеурочной деятельности задания, предполагающие использование электронных образовательных ресурсов;</w:t>
      </w:r>
    </w:p>
    <w:p w:rsidR="00CE2E36" w:rsidRPr="0059557F" w:rsidRDefault="00CE2E36" w:rsidP="00FB52B8">
      <w:pPr>
        <w:pStyle w:val="6e"/>
        <w:numPr>
          <w:ilvl w:val="0"/>
          <w:numId w:val="213"/>
        </w:numPr>
        <w:shd w:val="clear" w:color="auto" w:fill="auto"/>
        <w:tabs>
          <w:tab w:val="left" w:pos="1021"/>
        </w:tabs>
        <w:spacing w:line="240" w:lineRule="auto"/>
        <w:ind w:left="20" w:firstLine="720"/>
        <w:rPr>
          <w:sz w:val="24"/>
          <w:szCs w:val="24"/>
        </w:rPr>
      </w:pPr>
      <w:r w:rsidRPr="0059557F">
        <w:rPr>
          <w:sz w:val="24"/>
          <w:szCs w:val="24"/>
        </w:rPr>
        <w:t>создание и редактирование текстов;</w:t>
      </w:r>
    </w:p>
    <w:p w:rsidR="00CE2E36" w:rsidRPr="0059557F" w:rsidRDefault="00CE2E36" w:rsidP="00FB52B8">
      <w:pPr>
        <w:pStyle w:val="6e"/>
        <w:numPr>
          <w:ilvl w:val="0"/>
          <w:numId w:val="213"/>
        </w:numPr>
        <w:shd w:val="clear" w:color="auto" w:fill="auto"/>
        <w:tabs>
          <w:tab w:val="left" w:pos="1021"/>
        </w:tabs>
        <w:spacing w:line="240" w:lineRule="auto"/>
        <w:ind w:left="20" w:firstLine="720"/>
        <w:rPr>
          <w:sz w:val="24"/>
          <w:szCs w:val="24"/>
        </w:rPr>
      </w:pPr>
      <w:r w:rsidRPr="0059557F">
        <w:rPr>
          <w:sz w:val="24"/>
          <w:szCs w:val="24"/>
        </w:rPr>
        <w:t>создание и редактирование электронных таблиц;</w:t>
      </w:r>
    </w:p>
    <w:p w:rsidR="00CE2E36" w:rsidRPr="0059557F" w:rsidRDefault="00CE2E36" w:rsidP="00FB52B8">
      <w:pPr>
        <w:pStyle w:val="6e"/>
        <w:numPr>
          <w:ilvl w:val="0"/>
          <w:numId w:val="213"/>
        </w:numPr>
        <w:shd w:val="clear" w:color="auto" w:fill="auto"/>
        <w:tabs>
          <w:tab w:val="left" w:pos="1021"/>
        </w:tabs>
        <w:spacing w:line="240" w:lineRule="auto"/>
        <w:ind w:left="20" w:right="20" w:firstLine="720"/>
        <w:rPr>
          <w:sz w:val="24"/>
          <w:szCs w:val="24"/>
        </w:rPr>
      </w:pPr>
      <w:r w:rsidRPr="0059557F">
        <w:rPr>
          <w:sz w:val="24"/>
          <w:szCs w:val="24"/>
        </w:rPr>
        <w:t>использование средств для построения диаграмм, графиков, блок-схем, других графических объектов;</w:t>
      </w:r>
    </w:p>
    <w:p w:rsidR="00CE2E36" w:rsidRPr="0059557F" w:rsidRDefault="00CE2E36" w:rsidP="00FB52B8">
      <w:pPr>
        <w:pStyle w:val="6e"/>
        <w:numPr>
          <w:ilvl w:val="0"/>
          <w:numId w:val="213"/>
        </w:numPr>
        <w:shd w:val="clear" w:color="auto" w:fill="auto"/>
        <w:tabs>
          <w:tab w:val="left" w:pos="1021"/>
        </w:tabs>
        <w:spacing w:line="240" w:lineRule="auto"/>
        <w:ind w:left="20" w:firstLine="720"/>
        <w:rPr>
          <w:sz w:val="24"/>
          <w:szCs w:val="24"/>
        </w:rPr>
      </w:pPr>
      <w:r w:rsidRPr="0059557F">
        <w:rPr>
          <w:sz w:val="24"/>
          <w:szCs w:val="24"/>
        </w:rPr>
        <w:t>создание и редактирование презентаций;</w:t>
      </w:r>
    </w:p>
    <w:p w:rsidR="00CE2E36" w:rsidRPr="0059557F" w:rsidRDefault="00CE2E36" w:rsidP="00FB52B8">
      <w:pPr>
        <w:pStyle w:val="6e"/>
        <w:numPr>
          <w:ilvl w:val="0"/>
          <w:numId w:val="213"/>
        </w:numPr>
        <w:shd w:val="clear" w:color="auto" w:fill="auto"/>
        <w:tabs>
          <w:tab w:val="left" w:pos="1021"/>
        </w:tabs>
        <w:spacing w:line="240" w:lineRule="auto"/>
        <w:ind w:left="20" w:firstLine="720"/>
        <w:rPr>
          <w:sz w:val="24"/>
          <w:szCs w:val="24"/>
        </w:rPr>
      </w:pPr>
      <w:r w:rsidRPr="0059557F">
        <w:rPr>
          <w:sz w:val="24"/>
          <w:szCs w:val="24"/>
        </w:rPr>
        <w:t>создание и редактирование графики и фото;</w:t>
      </w:r>
    </w:p>
    <w:p w:rsidR="00CE2E36" w:rsidRPr="0059557F" w:rsidRDefault="00CE2E36" w:rsidP="00FB52B8">
      <w:pPr>
        <w:pStyle w:val="6e"/>
        <w:numPr>
          <w:ilvl w:val="0"/>
          <w:numId w:val="213"/>
        </w:numPr>
        <w:shd w:val="clear" w:color="auto" w:fill="auto"/>
        <w:tabs>
          <w:tab w:val="left" w:pos="1021"/>
        </w:tabs>
        <w:spacing w:line="240" w:lineRule="auto"/>
        <w:ind w:left="20" w:firstLine="720"/>
        <w:rPr>
          <w:sz w:val="24"/>
          <w:szCs w:val="24"/>
        </w:rPr>
      </w:pPr>
      <w:r w:rsidRPr="0059557F">
        <w:rPr>
          <w:sz w:val="24"/>
          <w:szCs w:val="24"/>
        </w:rPr>
        <w:t>создание и редактирование видео;</w:t>
      </w:r>
    </w:p>
    <w:p w:rsidR="00CE2E36" w:rsidRPr="0059557F" w:rsidRDefault="00CE2E36" w:rsidP="00FB52B8">
      <w:pPr>
        <w:pStyle w:val="6e"/>
        <w:numPr>
          <w:ilvl w:val="0"/>
          <w:numId w:val="213"/>
        </w:numPr>
        <w:shd w:val="clear" w:color="auto" w:fill="auto"/>
        <w:tabs>
          <w:tab w:val="left" w:pos="1021"/>
        </w:tabs>
        <w:spacing w:line="240" w:lineRule="auto"/>
        <w:ind w:left="20" w:firstLine="720"/>
        <w:rPr>
          <w:sz w:val="24"/>
          <w:szCs w:val="24"/>
        </w:rPr>
      </w:pPr>
      <w:r w:rsidRPr="0059557F">
        <w:rPr>
          <w:sz w:val="24"/>
          <w:szCs w:val="24"/>
        </w:rPr>
        <w:t>создание музыкальных и звуковых объектов;</w:t>
      </w:r>
    </w:p>
    <w:p w:rsidR="00CE2E36" w:rsidRPr="0059557F" w:rsidRDefault="00CE2E36" w:rsidP="00FB52B8">
      <w:pPr>
        <w:pStyle w:val="6e"/>
        <w:numPr>
          <w:ilvl w:val="0"/>
          <w:numId w:val="213"/>
        </w:numPr>
        <w:shd w:val="clear" w:color="auto" w:fill="auto"/>
        <w:tabs>
          <w:tab w:val="left" w:pos="1021"/>
        </w:tabs>
        <w:spacing w:line="240" w:lineRule="auto"/>
        <w:ind w:left="20" w:firstLine="720"/>
        <w:rPr>
          <w:sz w:val="24"/>
          <w:szCs w:val="24"/>
        </w:rPr>
      </w:pPr>
      <w:r w:rsidRPr="0059557F">
        <w:rPr>
          <w:sz w:val="24"/>
          <w:szCs w:val="24"/>
        </w:rPr>
        <w:t>поиск и анализ информации в Интернете;</w:t>
      </w:r>
    </w:p>
    <w:p w:rsidR="00CE2E36" w:rsidRPr="0059557F" w:rsidRDefault="00CE2E36" w:rsidP="00FB52B8">
      <w:pPr>
        <w:pStyle w:val="6e"/>
        <w:numPr>
          <w:ilvl w:val="0"/>
          <w:numId w:val="213"/>
        </w:numPr>
        <w:shd w:val="clear" w:color="auto" w:fill="auto"/>
        <w:tabs>
          <w:tab w:val="left" w:pos="1021"/>
        </w:tabs>
        <w:spacing w:line="240" w:lineRule="auto"/>
        <w:ind w:left="20" w:firstLine="720"/>
        <w:rPr>
          <w:sz w:val="24"/>
          <w:szCs w:val="24"/>
        </w:rPr>
      </w:pPr>
      <w:r w:rsidRPr="0059557F">
        <w:rPr>
          <w:sz w:val="24"/>
          <w:szCs w:val="24"/>
        </w:rPr>
        <w:t>моделирование, проектирование и управление;</w:t>
      </w:r>
    </w:p>
    <w:p w:rsidR="00CE2E36" w:rsidRPr="0059557F" w:rsidRDefault="00CE2E36" w:rsidP="00FB52B8">
      <w:pPr>
        <w:pStyle w:val="6e"/>
        <w:numPr>
          <w:ilvl w:val="0"/>
          <w:numId w:val="213"/>
        </w:numPr>
        <w:shd w:val="clear" w:color="auto" w:fill="auto"/>
        <w:tabs>
          <w:tab w:val="left" w:pos="1021"/>
        </w:tabs>
        <w:spacing w:line="240" w:lineRule="auto"/>
        <w:ind w:left="20" w:firstLine="720"/>
        <w:rPr>
          <w:sz w:val="24"/>
          <w:szCs w:val="24"/>
        </w:rPr>
      </w:pPr>
      <w:r w:rsidRPr="0059557F">
        <w:rPr>
          <w:sz w:val="24"/>
          <w:szCs w:val="24"/>
        </w:rPr>
        <w:t>математическая обработка и визуализация данных;</w:t>
      </w:r>
    </w:p>
    <w:p w:rsidR="00CE2E36" w:rsidRPr="0059557F" w:rsidRDefault="00CE2E36" w:rsidP="00FB52B8">
      <w:pPr>
        <w:pStyle w:val="6e"/>
        <w:numPr>
          <w:ilvl w:val="0"/>
          <w:numId w:val="213"/>
        </w:numPr>
        <w:shd w:val="clear" w:color="auto" w:fill="auto"/>
        <w:tabs>
          <w:tab w:val="left" w:pos="1021"/>
        </w:tabs>
        <w:spacing w:line="240" w:lineRule="auto"/>
        <w:ind w:left="20" w:firstLine="720"/>
        <w:rPr>
          <w:sz w:val="24"/>
          <w:szCs w:val="24"/>
        </w:rPr>
      </w:pPr>
      <w:r w:rsidRPr="0059557F">
        <w:rPr>
          <w:sz w:val="24"/>
          <w:szCs w:val="24"/>
        </w:rPr>
        <w:t>создание веб-страниц и сайтов;</w:t>
      </w:r>
    </w:p>
    <w:p w:rsidR="00CE2E36" w:rsidRPr="0059557F" w:rsidRDefault="00CE2E36" w:rsidP="00FB52B8">
      <w:pPr>
        <w:pStyle w:val="6e"/>
        <w:shd w:val="clear" w:color="auto" w:fill="auto"/>
        <w:spacing w:line="240" w:lineRule="auto"/>
        <w:ind w:left="20" w:right="20" w:firstLine="720"/>
        <w:rPr>
          <w:sz w:val="24"/>
          <w:szCs w:val="24"/>
        </w:rPr>
      </w:pPr>
      <w:r w:rsidRPr="0059557F">
        <w:rPr>
          <w:sz w:val="24"/>
          <w:szCs w:val="24"/>
        </w:rPr>
        <w:t>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w:t>
      </w:r>
    </w:p>
    <w:p w:rsidR="00CE2E36" w:rsidRPr="0059557F" w:rsidRDefault="00CE2E36" w:rsidP="00FB52B8">
      <w:pPr>
        <w:pStyle w:val="2f3"/>
        <w:spacing w:line="240" w:lineRule="auto"/>
        <w:ind w:left="20" w:firstLine="720"/>
        <w:rPr>
          <w:b/>
          <w:sz w:val="24"/>
          <w:szCs w:val="24"/>
        </w:rPr>
      </w:pPr>
      <w:r w:rsidRPr="0059557F">
        <w:rPr>
          <w:b/>
          <w:sz w:val="24"/>
          <w:szCs w:val="24"/>
        </w:rPr>
        <w:t>Перечень и описание основных элементов ИКТ-компетенции и инструментов их использования</w:t>
      </w:r>
    </w:p>
    <w:p w:rsidR="00CE2E36" w:rsidRPr="0059557F" w:rsidRDefault="00CE2E36" w:rsidP="00FB52B8">
      <w:pPr>
        <w:pStyle w:val="6e"/>
        <w:shd w:val="clear" w:color="auto" w:fill="auto"/>
        <w:spacing w:line="240" w:lineRule="auto"/>
        <w:ind w:left="20" w:right="20" w:firstLine="720"/>
        <w:rPr>
          <w:sz w:val="24"/>
          <w:szCs w:val="24"/>
        </w:rPr>
      </w:pPr>
      <w:r w:rsidRPr="0059557F">
        <w:rPr>
          <w:rStyle w:val="afffff5"/>
          <w:sz w:val="24"/>
          <w:szCs w:val="24"/>
        </w:rPr>
        <w:t xml:space="preserve">Обращение с устройствами ИКТ. </w:t>
      </w:r>
      <w:r w:rsidRPr="0059557F">
        <w:rPr>
          <w:sz w:val="24"/>
          <w:szCs w:val="24"/>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CE2E36" w:rsidRPr="0059557F" w:rsidRDefault="00CE2E36" w:rsidP="00FB52B8">
      <w:pPr>
        <w:pStyle w:val="6e"/>
        <w:shd w:val="clear" w:color="auto" w:fill="auto"/>
        <w:spacing w:line="240" w:lineRule="auto"/>
        <w:ind w:left="20" w:right="20" w:firstLine="720"/>
        <w:rPr>
          <w:sz w:val="24"/>
          <w:szCs w:val="24"/>
        </w:rPr>
      </w:pPr>
      <w:r w:rsidRPr="0059557F">
        <w:rPr>
          <w:rStyle w:val="afffff5"/>
          <w:sz w:val="24"/>
          <w:szCs w:val="24"/>
        </w:rPr>
        <w:t xml:space="preserve">Фиксация и обработка изображений и звуков. Выбор </w:t>
      </w:r>
      <w:r w:rsidRPr="0059557F">
        <w:rPr>
          <w:sz w:val="24"/>
          <w:szCs w:val="24"/>
        </w:rPr>
        <w:t>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CE2E36" w:rsidRPr="0059557F" w:rsidRDefault="00CE2E36" w:rsidP="00FB52B8">
      <w:pPr>
        <w:pStyle w:val="6e"/>
        <w:shd w:val="clear" w:color="auto" w:fill="auto"/>
        <w:spacing w:line="240" w:lineRule="auto"/>
        <w:ind w:left="20" w:right="20" w:firstLine="720"/>
        <w:rPr>
          <w:sz w:val="24"/>
          <w:szCs w:val="24"/>
        </w:rPr>
      </w:pPr>
      <w:r w:rsidRPr="0059557F">
        <w:rPr>
          <w:rStyle w:val="afffff5"/>
          <w:sz w:val="24"/>
          <w:szCs w:val="24"/>
        </w:rPr>
        <w:lastRenderedPageBreak/>
        <w:t xml:space="preserve">Поиск и </w:t>
      </w:r>
      <w:r w:rsidRPr="0059557F">
        <w:rPr>
          <w:b/>
          <w:sz w:val="24"/>
          <w:szCs w:val="24"/>
        </w:rPr>
        <w:t>организация хранения информации</w:t>
      </w:r>
      <w:r w:rsidRPr="0059557F">
        <w:rPr>
          <w:sz w:val="24"/>
          <w:szCs w:val="24"/>
        </w:rPr>
        <w:t>.</w:t>
      </w:r>
      <w:r w:rsidR="003A7A92" w:rsidRPr="0059557F">
        <w:rPr>
          <w:sz w:val="24"/>
          <w:szCs w:val="24"/>
        </w:rPr>
        <w:t xml:space="preserve"> </w:t>
      </w:r>
      <w:r w:rsidRPr="0059557F">
        <w:rPr>
          <w:sz w:val="24"/>
          <w:szCs w:val="24"/>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w:t>
      </w:r>
    </w:p>
    <w:p w:rsidR="00CE2E36" w:rsidRPr="0059557F" w:rsidRDefault="00CE2E36" w:rsidP="00FB52B8">
      <w:pPr>
        <w:pStyle w:val="6e"/>
        <w:shd w:val="clear" w:color="auto" w:fill="auto"/>
        <w:tabs>
          <w:tab w:val="left" w:pos="7076"/>
        </w:tabs>
        <w:spacing w:line="240" w:lineRule="auto"/>
        <w:ind w:left="20" w:right="20"/>
        <w:rPr>
          <w:sz w:val="24"/>
          <w:szCs w:val="24"/>
        </w:rPr>
      </w:pPr>
      <w:r w:rsidRPr="0059557F">
        <w:rPr>
          <w:sz w:val="24"/>
          <w:szCs w:val="24"/>
        </w:rPr>
        <w:t>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w:t>
      </w:r>
      <w:r w:rsidRPr="0059557F">
        <w:rPr>
          <w:sz w:val="24"/>
          <w:szCs w:val="24"/>
        </w:rPr>
        <w:tab/>
        <w:t>создание системы папок и</w:t>
      </w:r>
    </w:p>
    <w:p w:rsidR="00CE2E36" w:rsidRPr="0059557F" w:rsidRDefault="00CE2E36" w:rsidP="00FB52B8">
      <w:pPr>
        <w:pStyle w:val="6e"/>
        <w:shd w:val="clear" w:color="auto" w:fill="auto"/>
        <w:spacing w:line="240" w:lineRule="auto"/>
        <w:ind w:left="20" w:right="20"/>
        <w:rPr>
          <w:sz w:val="24"/>
          <w:szCs w:val="24"/>
        </w:rPr>
      </w:pPr>
      <w:r w:rsidRPr="0059557F">
        <w:rPr>
          <w:sz w:val="24"/>
          <w:szCs w:val="24"/>
        </w:rPr>
        <w:t>размещение в них нужных информационных источников, размещение информации в сети Интернет.</w:t>
      </w:r>
    </w:p>
    <w:p w:rsidR="00CE2E36" w:rsidRPr="0059557F" w:rsidRDefault="00CE2E36" w:rsidP="00FB52B8">
      <w:pPr>
        <w:pStyle w:val="6e"/>
        <w:shd w:val="clear" w:color="auto" w:fill="auto"/>
        <w:spacing w:line="240" w:lineRule="auto"/>
        <w:ind w:left="20" w:right="20" w:firstLine="720"/>
        <w:rPr>
          <w:sz w:val="24"/>
          <w:szCs w:val="24"/>
        </w:rPr>
      </w:pPr>
      <w:r w:rsidRPr="0059557F">
        <w:rPr>
          <w:rStyle w:val="afffff5"/>
          <w:sz w:val="24"/>
          <w:szCs w:val="24"/>
        </w:rPr>
        <w:t xml:space="preserve">Создание письменных сообщений. </w:t>
      </w:r>
      <w:r w:rsidRPr="0059557F">
        <w:rPr>
          <w:sz w:val="24"/>
          <w:szCs w:val="24"/>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 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CE2E36" w:rsidRPr="0059557F" w:rsidRDefault="00CE2E36" w:rsidP="00FB52B8">
      <w:pPr>
        <w:pStyle w:val="6e"/>
        <w:shd w:val="clear" w:color="auto" w:fill="auto"/>
        <w:spacing w:line="240" w:lineRule="auto"/>
        <w:ind w:left="20" w:right="20" w:firstLine="720"/>
        <w:rPr>
          <w:sz w:val="24"/>
          <w:szCs w:val="24"/>
        </w:rPr>
      </w:pPr>
      <w:r w:rsidRPr="0059557F">
        <w:rPr>
          <w:rStyle w:val="afffff5"/>
          <w:sz w:val="24"/>
          <w:szCs w:val="24"/>
        </w:rPr>
        <w:t xml:space="preserve">Создание графических объектов. </w:t>
      </w:r>
      <w:r w:rsidRPr="0059557F">
        <w:rPr>
          <w:sz w:val="24"/>
          <w:szCs w:val="24"/>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CE2E36" w:rsidRPr="0059557F" w:rsidRDefault="00CE2E36" w:rsidP="00FB52B8">
      <w:pPr>
        <w:pStyle w:val="6e"/>
        <w:shd w:val="clear" w:color="auto" w:fill="auto"/>
        <w:spacing w:line="240" w:lineRule="auto"/>
        <w:ind w:left="20" w:right="20" w:firstLine="720"/>
        <w:rPr>
          <w:sz w:val="24"/>
          <w:szCs w:val="24"/>
        </w:rPr>
      </w:pPr>
      <w:r w:rsidRPr="0059557F">
        <w:rPr>
          <w:rStyle w:val="afffff5"/>
          <w:sz w:val="24"/>
          <w:szCs w:val="24"/>
        </w:rPr>
        <w:t xml:space="preserve">Создание музыкальных и звуковых объектов. </w:t>
      </w:r>
      <w:r w:rsidRPr="0059557F">
        <w:rPr>
          <w:sz w:val="24"/>
          <w:szCs w:val="24"/>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CE2E36" w:rsidRPr="0059557F" w:rsidRDefault="00CE2E36" w:rsidP="00FB52B8">
      <w:pPr>
        <w:pStyle w:val="6e"/>
        <w:shd w:val="clear" w:color="auto" w:fill="auto"/>
        <w:spacing w:line="240" w:lineRule="auto"/>
        <w:ind w:left="20" w:right="20" w:firstLine="720"/>
        <w:rPr>
          <w:sz w:val="24"/>
          <w:szCs w:val="24"/>
        </w:rPr>
      </w:pPr>
      <w:r w:rsidRPr="0059557F">
        <w:rPr>
          <w:rStyle w:val="afffff5"/>
          <w:sz w:val="24"/>
          <w:szCs w:val="24"/>
        </w:rPr>
        <w:t xml:space="preserve">Восприятие, использование и создание гипертекстовых и мультимедийных информационных </w:t>
      </w:r>
      <w:r w:rsidRPr="0059557F">
        <w:rPr>
          <w:b/>
          <w:sz w:val="24"/>
          <w:szCs w:val="24"/>
        </w:rPr>
        <w:t xml:space="preserve">объектов. </w:t>
      </w:r>
      <w:r w:rsidRPr="0059557F">
        <w:rPr>
          <w:sz w:val="24"/>
          <w:szCs w:val="24"/>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w:t>
      </w:r>
      <w:r w:rsidRPr="0059557F">
        <w:rPr>
          <w:sz w:val="24"/>
          <w:szCs w:val="24"/>
        </w:rPr>
        <w:lastRenderedPageBreak/>
        <w:t>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CE2E36" w:rsidRPr="0059557F" w:rsidRDefault="00CE2E36" w:rsidP="00FB52B8">
      <w:pPr>
        <w:pStyle w:val="2f3"/>
        <w:spacing w:line="240" w:lineRule="auto"/>
        <w:ind w:left="20" w:firstLine="700"/>
        <w:rPr>
          <w:sz w:val="24"/>
          <w:szCs w:val="24"/>
        </w:rPr>
      </w:pPr>
      <w:r w:rsidRPr="0059557F">
        <w:rPr>
          <w:b/>
          <w:sz w:val="24"/>
          <w:szCs w:val="24"/>
        </w:rPr>
        <w:t>Анализ информации, математическая обработка данных в исследовании</w:t>
      </w:r>
      <w:r w:rsidRPr="0059557F">
        <w:rPr>
          <w:sz w:val="24"/>
          <w:szCs w:val="24"/>
        </w:rPr>
        <w:t>.</w:t>
      </w:r>
    </w:p>
    <w:p w:rsidR="00CE2E36" w:rsidRPr="0059557F" w:rsidRDefault="00CE2E36" w:rsidP="00FB52B8">
      <w:pPr>
        <w:pStyle w:val="6e"/>
        <w:shd w:val="clear" w:color="auto" w:fill="auto"/>
        <w:spacing w:line="240" w:lineRule="auto"/>
        <w:ind w:left="20" w:right="20"/>
        <w:rPr>
          <w:sz w:val="24"/>
          <w:szCs w:val="24"/>
        </w:rPr>
      </w:pPr>
      <w:r w:rsidRPr="0059557F">
        <w:rPr>
          <w:sz w:val="24"/>
          <w:szCs w:val="24"/>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CE2E36" w:rsidRPr="0059557F" w:rsidRDefault="00CE2E36" w:rsidP="00FB52B8">
      <w:pPr>
        <w:pStyle w:val="6e"/>
        <w:shd w:val="clear" w:color="auto" w:fill="auto"/>
        <w:spacing w:line="240" w:lineRule="auto"/>
        <w:ind w:left="20" w:right="20" w:firstLine="700"/>
        <w:rPr>
          <w:sz w:val="24"/>
          <w:szCs w:val="24"/>
        </w:rPr>
      </w:pPr>
      <w:r w:rsidRPr="0059557F">
        <w:rPr>
          <w:rStyle w:val="afffff5"/>
          <w:sz w:val="24"/>
          <w:szCs w:val="24"/>
        </w:rPr>
        <w:t xml:space="preserve">Моделирование, проектирование и управление. Построение </w:t>
      </w:r>
      <w:r w:rsidRPr="0059557F">
        <w:rPr>
          <w:sz w:val="24"/>
          <w:szCs w:val="24"/>
        </w:rPr>
        <w:t>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3A7A92" w:rsidRPr="0059557F" w:rsidRDefault="003A7A92" w:rsidP="00FB52B8">
      <w:pPr>
        <w:pStyle w:val="2f3"/>
        <w:tabs>
          <w:tab w:val="right" w:pos="8136"/>
        </w:tabs>
        <w:spacing w:line="240" w:lineRule="auto"/>
        <w:ind w:left="20" w:firstLine="700"/>
        <w:rPr>
          <w:b/>
          <w:sz w:val="24"/>
          <w:szCs w:val="24"/>
        </w:rPr>
      </w:pPr>
    </w:p>
    <w:p w:rsidR="00CE2E36" w:rsidRPr="0059557F" w:rsidRDefault="00CE2E36" w:rsidP="00FB52B8">
      <w:pPr>
        <w:pStyle w:val="2f3"/>
        <w:tabs>
          <w:tab w:val="right" w:pos="8136"/>
        </w:tabs>
        <w:spacing w:line="240" w:lineRule="auto"/>
        <w:ind w:left="20" w:firstLine="700"/>
        <w:rPr>
          <w:b/>
          <w:sz w:val="24"/>
          <w:szCs w:val="24"/>
        </w:rPr>
      </w:pPr>
      <w:r w:rsidRPr="0059557F">
        <w:rPr>
          <w:b/>
          <w:sz w:val="24"/>
          <w:szCs w:val="24"/>
        </w:rPr>
        <w:t>Коммуникация и социальное</w:t>
      </w:r>
      <w:r w:rsidRPr="0059557F">
        <w:rPr>
          <w:b/>
          <w:sz w:val="24"/>
          <w:szCs w:val="24"/>
        </w:rPr>
        <w:tab/>
      </w:r>
      <w:r w:rsidR="003A7A92" w:rsidRPr="0059557F">
        <w:rPr>
          <w:b/>
          <w:sz w:val="24"/>
          <w:szCs w:val="24"/>
        </w:rPr>
        <w:t xml:space="preserve"> </w:t>
      </w:r>
      <w:r w:rsidRPr="0059557F">
        <w:rPr>
          <w:b/>
          <w:sz w:val="24"/>
          <w:szCs w:val="24"/>
        </w:rPr>
        <w:t>взаимодействие.</w:t>
      </w:r>
      <w:r w:rsidRPr="0059557F">
        <w:rPr>
          <w:sz w:val="24"/>
          <w:szCs w:val="24"/>
        </w:rPr>
        <w:t xml:space="preserve"> </w:t>
      </w:r>
      <w:r w:rsidRPr="0059557F">
        <w:rPr>
          <w:rStyle w:val="2ffc"/>
          <w:sz w:val="24"/>
          <w:szCs w:val="24"/>
        </w:rPr>
        <w:t xml:space="preserve"> Осуществление образовательного</w:t>
      </w:r>
    </w:p>
    <w:p w:rsidR="00CE2E36" w:rsidRPr="0059557F" w:rsidRDefault="00CE2E36" w:rsidP="00FB52B8">
      <w:pPr>
        <w:pStyle w:val="6e"/>
        <w:shd w:val="clear" w:color="auto" w:fill="auto"/>
        <w:spacing w:line="240" w:lineRule="auto"/>
        <w:ind w:left="20" w:right="20"/>
        <w:rPr>
          <w:sz w:val="24"/>
          <w:szCs w:val="24"/>
        </w:rPr>
      </w:pPr>
      <w:r w:rsidRPr="0059557F">
        <w:rPr>
          <w:sz w:val="24"/>
          <w:szCs w:val="24"/>
        </w:rPr>
        <w:t>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CE2E36" w:rsidRPr="0059557F" w:rsidRDefault="00CE2E36" w:rsidP="00FB52B8">
      <w:pPr>
        <w:pStyle w:val="6e"/>
        <w:shd w:val="clear" w:color="auto" w:fill="auto"/>
        <w:spacing w:line="240" w:lineRule="auto"/>
        <w:ind w:left="20" w:right="20" w:firstLine="700"/>
        <w:rPr>
          <w:sz w:val="24"/>
          <w:szCs w:val="24"/>
        </w:rPr>
      </w:pPr>
      <w:r w:rsidRPr="0059557F">
        <w:rPr>
          <w:rStyle w:val="afffff5"/>
          <w:sz w:val="24"/>
          <w:szCs w:val="24"/>
        </w:rPr>
        <w:t xml:space="preserve">Информационная безопасность. </w:t>
      </w:r>
      <w:r w:rsidRPr="0059557F">
        <w:rPr>
          <w:sz w:val="24"/>
          <w:szCs w:val="24"/>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CE2E36" w:rsidRPr="0059557F" w:rsidRDefault="00CE2E36" w:rsidP="00FB52B8">
      <w:pPr>
        <w:pStyle w:val="2f3"/>
        <w:spacing w:line="240" w:lineRule="auto"/>
        <w:ind w:left="1120" w:right="20" w:hanging="400"/>
        <w:rPr>
          <w:b/>
          <w:sz w:val="24"/>
          <w:szCs w:val="24"/>
        </w:rPr>
      </w:pPr>
      <w:r w:rsidRPr="0059557F">
        <w:rPr>
          <w:b/>
          <w:sz w:val="24"/>
          <w:szCs w:val="24"/>
        </w:rPr>
        <w:t>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CE2E36" w:rsidRPr="0059557F" w:rsidRDefault="00CE2E36" w:rsidP="00FB52B8">
      <w:pPr>
        <w:pStyle w:val="6e"/>
        <w:shd w:val="clear" w:color="auto" w:fill="auto"/>
        <w:spacing w:line="240" w:lineRule="auto"/>
        <w:ind w:left="20" w:right="20" w:firstLine="700"/>
        <w:rPr>
          <w:sz w:val="24"/>
          <w:szCs w:val="24"/>
        </w:rPr>
      </w:pPr>
      <w:r w:rsidRPr="0059557F">
        <w:rPr>
          <w:sz w:val="24"/>
          <w:szCs w:val="24"/>
        </w:rPr>
        <w:t xml:space="preserve">Представленные планируемые результаты развития компетентности обучающихся </w:t>
      </w:r>
      <w:r w:rsidRPr="0059557F">
        <w:rPr>
          <w:sz w:val="24"/>
          <w:szCs w:val="24"/>
        </w:rPr>
        <w:lastRenderedPageBreak/>
        <w:t>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CE2E36" w:rsidRPr="0059557F" w:rsidRDefault="00CE2E36" w:rsidP="00FB52B8">
      <w:pPr>
        <w:pStyle w:val="6e"/>
        <w:shd w:val="clear" w:color="auto" w:fill="auto"/>
        <w:spacing w:line="240" w:lineRule="auto"/>
        <w:ind w:left="20" w:right="20" w:firstLine="700"/>
        <w:rPr>
          <w:sz w:val="24"/>
          <w:szCs w:val="24"/>
        </w:rPr>
      </w:pPr>
      <w:r w:rsidRPr="0059557F">
        <w:rPr>
          <w:sz w:val="24"/>
          <w:szCs w:val="24"/>
        </w:rPr>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p>
    <w:p w:rsidR="00CE2E36" w:rsidRPr="0059557F" w:rsidRDefault="00CE2E36" w:rsidP="00FB52B8">
      <w:pPr>
        <w:pStyle w:val="6e"/>
        <w:numPr>
          <w:ilvl w:val="0"/>
          <w:numId w:val="213"/>
        </w:numPr>
        <w:shd w:val="clear" w:color="auto" w:fill="auto"/>
        <w:tabs>
          <w:tab w:val="left" w:pos="1015"/>
        </w:tabs>
        <w:spacing w:line="240" w:lineRule="auto"/>
        <w:ind w:left="20" w:right="20" w:firstLine="700"/>
        <w:rPr>
          <w:sz w:val="24"/>
          <w:szCs w:val="24"/>
        </w:rPr>
      </w:pPr>
      <w:r w:rsidRPr="0059557F">
        <w:rPr>
          <w:sz w:val="24"/>
          <w:szCs w:val="24"/>
        </w:rPr>
        <w:t>осуществлять информационное подключение к локальной сети и глобальной сети Интернет;</w:t>
      </w:r>
    </w:p>
    <w:p w:rsidR="00CE2E36" w:rsidRPr="0059557F" w:rsidRDefault="00CE2E36" w:rsidP="00FB52B8">
      <w:pPr>
        <w:pStyle w:val="6e"/>
        <w:numPr>
          <w:ilvl w:val="0"/>
          <w:numId w:val="213"/>
        </w:numPr>
        <w:shd w:val="clear" w:color="auto" w:fill="auto"/>
        <w:tabs>
          <w:tab w:val="left" w:pos="1015"/>
        </w:tabs>
        <w:spacing w:line="240" w:lineRule="auto"/>
        <w:ind w:left="20" w:firstLine="700"/>
        <w:rPr>
          <w:sz w:val="24"/>
          <w:szCs w:val="24"/>
        </w:rPr>
      </w:pPr>
      <w:r w:rsidRPr="0059557F">
        <w:rPr>
          <w:sz w:val="24"/>
          <w:szCs w:val="24"/>
        </w:rPr>
        <w:t>получать информацию о характеристиках компьютера;</w:t>
      </w:r>
    </w:p>
    <w:p w:rsidR="00CE2E36" w:rsidRPr="0059557F" w:rsidRDefault="00CE2E36" w:rsidP="00FB52B8">
      <w:pPr>
        <w:pStyle w:val="6e"/>
        <w:numPr>
          <w:ilvl w:val="0"/>
          <w:numId w:val="213"/>
        </w:numPr>
        <w:shd w:val="clear" w:color="auto" w:fill="auto"/>
        <w:tabs>
          <w:tab w:val="left" w:pos="1015"/>
        </w:tabs>
        <w:spacing w:line="240" w:lineRule="auto"/>
        <w:ind w:left="20" w:right="20" w:firstLine="700"/>
        <w:rPr>
          <w:sz w:val="24"/>
          <w:szCs w:val="24"/>
        </w:rPr>
      </w:pPr>
      <w:r w:rsidRPr="0059557F">
        <w:rPr>
          <w:sz w:val="24"/>
          <w:szCs w:val="24"/>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CE2E36" w:rsidRPr="0059557F" w:rsidRDefault="00CE2E36" w:rsidP="00FB52B8">
      <w:pPr>
        <w:pStyle w:val="6e"/>
        <w:numPr>
          <w:ilvl w:val="0"/>
          <w:numId w:val="213"/>
        </w:numPr>
        <w:shd w:val="clear" w:color="auto" w:fill="auto"/>
        <w:tabs>
          <w:tab w:val="left" w:pos="1015"/>
        </w:tabs>
        <w:spacing w:line="240" w:lineRule="auto"/>
        <w:ind w:left="20" w:right="20" w:firstLine="700"/>
        <w:rPr>
          <w:sz w:val="24"/>
          <w:szCs w:val="24"/>
        </w:rPr>
      </w:pPr>
      <w:r w:rsidRPr="0059557F">
        <w:rPr>
          <w:sz w:val="24"/>
          <w:szCs w:val="24"/>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CE2E36" w:rsidRPr="0059557F" w:rsidRDefault="00CE2E36" w:rsidP="00FB52B8">
      <w:pPr>
        <w:pStyle w:val="6e"/>
        <w:numPr>
          <w:ilvl w:val="0"/>
          <w:numId w:val="213"/>
        </w:numPr>
        <w:shd w:val="clear" w:color="auto" w:fill="auto"/>
        <w:tabs>
          <w:tab w:val="left" w:pos="1015"/>
        </w:tabs>
        <w:spacing w:line="240" w:lineRule="auto"/>
        <w:ind w:left="20" w:right="20" w:firstLine="700"/>
        <w:rPr>
          <w:sz w:val="24"/>
          <w:szCs w:val="24"/>
        </w:rPr>
      </w:pPr>
      <w:r w:rsidRPr="0059557F">
        <w:rPr>
          <w:sz w:val="24"/>
          <w:szCs w:val="24"/>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CE2E36" w:rsidRPr="0059557F" w:rsidRDefault="00CE2E36" w:rsidP="00FB52B8">
      <w:pPr>
        <w:pStyle w:val="6e"/>
        <w:numPr>
          <w:ilvl w:val="0"/>
          <w:numId w:val="213"/>
        </w:numPr>
        <w:shd w:val="clear" w:color="auto" w:fill="auto"/>
        <w:tabs>
          <w:tab w:val="left" w:pos="1015"/>
        </w:tabs>
        <w:spacing w:line="240" w:lineRule="auto"/>
        <w:ind w:left="20" w:right="20" w:firstLine="700"/>
        <w:rPr>
          <w:sz w:val="24"/>
          <w:szCs w:val="24"/>
        </w:rPr>
      </w:pPr>
      <w:r w:rsidRPr="0059557F">
        <w:rPr>
          <w:sz w:val="24"/>
          <w:szCs w:val="24"/>
        </w:rPr>
        <w:t>соблюдать требования техники безопасности, гигиены, эргономики и ресурсосбережения при работе с устройствами ИКТ.</w:t>
      </w:r>
    </w:p>
    <w:p w:rsidR="00CE2E36" w:rsidRPr="0059557F" w:rsidRDefault="00CE2E36" w:rsidP="00FB52B8">
      <w:pPr>
        <w:pStyle w:val="6e"/>
        <w:shd w:val="clear" w:color="auto" w:fill="auto"/>
        <w:spacing w:line="240" w:lineRule="auto"/>
        <w:ind w:left="20" w:right="20" w:firstLine="700"/>
        <w:rPr>
          <w:sz w:val="24"/>
          <w:szCs w:val="24"/>
        </w:rPr>
      </w:pPr>
      <w:r w:rsidRPr="0059557F">
        <w:rPr>
          <w:sz w:val="24"/>
          <w:szCs w:val="24"/>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p>
    <w:p w:rsidR="00CE2E36" w:rsidRPr="0059557F" w:rsidRDefault="00CE2E36" w:rsidP="00FB52B8">
      <w:pPr>
        <w:pStyle w:val="6e"/>
        <w:numPr>
          <w:ilvl w:val="0"/>
          <w:numId w:val="213"/>
        </w:numPr>
        <w:shd w:val="clear" w:color="auto" w:fill="auto"/>
        <w:tabs>
          <w:tab w:val="left" w:pos="1015"/>
        </w:tabs>
        <w:spacing w:line="240" w:lineRule="auto"/>
        <w:ind w:left="20" w:firstLine="700"/>
        <w:rPr>
          <w:sz w:val="24"/>
          <w:szCs w:val="24"/>
        </w:rPr>
      </w:pPr>
      <w:r w:rsidRPr="0059557F">
        <w:rPr>
          <w:sz w:val="24"/>
          <w:szCs w:val="24"/>
        </w:rPr>
        <w:t>создавать презентации на основе цифровых фотографий;</w:t>
      </w:r>
    </w:p>
    <w:p w:rsidR="00CE2E36" w:rsidRPr="0059557F" w:rsidRDefault="00CE2E36" w:rsidP="00FB52B8">
      <w:pPr>
        <w:pStyle w:val="6e"/>
        <w:numPr>
          <w:ilvl w:val="0"/>
          <w:numId w:val="213"/>
        </w:numPr>
        <w:shd w:val="clear" w:color="auto" w:fill="auto"/>
        <w:tabs>
          <w:tab w:val="left" w:pos="1006"/>
        </w:tabs>
        <w:spacing w:line="240" w:lineRule="auto"/>
        <w:ind w:left="20" w:right="20" w:firstLine="680"/>
        <w:rPr>
          <w:sz w:val="24"/>
          <w:szCs w:val="24"/>
        </w:rPr>
      </w:pPr>
      <w:r w:rsidRPr="0059557F">
        <w:rPr>
          <w:sz w:val="24"/>
          <w:szCs w:val="24"/>
        </w:rPr>
        <w:t>проводить обработку цифровых фотографий с использованием возможностей специальных компьютерных инструментов;</w:t>
      </w:r>
    </w:p>
    <w:p w:rsidR="00CE2E36" w:rsidRPr="0059557F" w:rsidRDefault="00CE2E36" w:rsidP="00FB52B8">
      <w:pPr>
        <w:pStyle w:val="6e"/>
        <w:numPr>
          <w:ilvl w:val="0"/>
          <w:numId w:val="213"/>
        </w:numPr>
        <w:shd w:val="clear" w:color="auto" w:fill="auto"/>
        <w:tabs>
          <w:tab w:val="left" w:pos="1006"/>
        </w:tabs>
        <w:spacing w:line="240" w:lineRule="auto"/>
        <w:ind w:left="20" w:right="20" w:firstLine="680"/>
        <w:rPr>
          <w:sz w:val="24"/>
          <w:szCs w:val="24"/>
        </w:rPr>
      </w:pPr>
      <w:r w:rsidRPr="0059557F">
        <w:rPr>
          <w:sz w:val="24"/>
          <w:szCs w:val="24"/>
        </w:rPr>
        <w:t>проводить обработку цифровых звукозаписей с использованием возможностей специальных компьютерных инструментов;</w:t>
      </w:r>
    </w:p>
    <w:p w:rsidR="00CE2E36" w:rsidRPr="0059557F" w:rsidRDefault="00CE2E36" w:rsidP="00FB52B8">
      <w:pPr>
        <w:pStyle w:val="6e"/>
        <w:numPr>
          <w:ilvl w:val="0"/>
          <w:numId w:val="213"/>
        </w:numPr>
        <w:shd w:val="clear" w:color="auto" w:fill="auto"/>
        <w:tabs>
          <w:tab w:val="left" w:pos="1006"/>
        </w:tabs>
        <w:spacing w:line="240" w:lineRule="auto"/>
        <w:ind w:left="20" w:right="20" w:firstLine="680"/>
        <w:rPr>
          <w:sz w:val="24"/>
          <w:szCs w:val="24"/>
        </w:rPr>
      </w:pPr>
      <w:r w:rsidRPr="0059557F">
        <w:rPr>
          <w:sz w:val="24"/>
          <w:szCs w:val="24"/>
        </w:rPr>
        <w:t>осуществлять видеосъемку и проводить монтаж отснятого материала с использованием возможностей специальных компьютерных инструментов.</w:t>
      </w:r>
    </w:p>
    <w:p w:rsidR="00CE2E36" w:rsidRPr="0059557F" w:rsidRDefault="00CE2E36" w:rsidP="00FB52B8">
      <w:pPr>
        <w:pStyle w:val="6e"/>
        <w:shd w:val="clear" w:color="auto" w:fill="auto"/>
        <w:spacing w:line="240" w:lineRule="auto"/>
        <w:ind w:left="20" w:right="20" w:firstLine="680"/>
        <w:rPr>
          <w:sz w:val="24"/>
          <w:szCs w:val="24"/>
        </w:rPr>
      </w:pPr>
      <w:r w:rsidRPr="0059557F">
        <w:rPr>
          <w:sz w:val="24"/>
          <w:szCs w:val="24"/>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p>
    <w:p w:rsidR="00CE2E36" w:rsidRPr="0059557F" w:rsidRDefault="00CE2E36" w:rsidP="00FB52B8">
      <w:pPr>
        <w:pStyle w:val="6e"/>
        <w:numPr>
          <w:ilvl w:val="0"/>
          <w:numId w:val="213"/>
        </w:numPr>
        <w:shd w:val="clear" w:color="auto" w:fill="auto"/>
        <w:tabs>
          <w:tab w:val="left" w:pos="1006"/>
        </w:tabs>
        <w:spacing w:line="240" w:lineRule="auto"/>
        <w:ind w:left="20" w:right="20" w:firstLine="680"/>
        <w:rPr>
          <w:sz w:val="24"/>
          <w:szCs w:val="24"/>
        </w:rPr>
      </w:pPr>
      <w:r w:rsidRPr="0059557F">
        <w:rPr>
          <w:sz w:val="24"/>
          <w:szCs w:val="24"/>
        </w:rPr>
        <w:t>использовать различные приемы поиска информации в сети Интернет (поисковые системы, справочные разделы, предметные рубрики);</w:t>
      </w:r>
    </w:p>
    <w:p w:rsidR="00CE2E36" w:rsidRPr="0059557F" w:rsidRDefault="00CE2E36" w:rsidP="00FB52B8">
      <w:pPr>
        <w:pStyle w:val="6e"/>
        <w:numPr>
          <w:ilvl w:val="0"/>
          <w:numId w:val="213"/>
        </w:numPr>
        <w:shd w:val="clear" w:color="auto" w:fill="auto"/>
        <w:tabs>
          <w:tab w:val="left" w:pos="1006"/>
        </w:tabs>
        <w:spacing w:line="240" w:lineRule="auto"/>
        <w:ind w:left="20" w:right="20" w:firstLine="680"/>
        <w:rPr>
          <w:sz w:val="24"/>
          <w:szCs w:val="24"/>
        </w:rPr>
      </w:pPr>
      <w:r w:rsidRPr="0059557F">
        <w:rPr>
          <w:sz w:val="24"/>
          <w:szCs w:val="24"/>
        </w:rPr>
        <w:t>строить запросы для поиска информации с использованием логических операций и анализировать результаты поиска;</w:t>
      </w:r>
    </w:p>
    <w:p w:rsidR="00CE2E36" w:rsidRPr="0059557F" w:rsidRDefault="00CE2E36" w:rsidP="00FB52B8">
      <w:pPr>
        <w:pStyle w:val="6e"/>
        <w:numPr>
          <w:ilvl w:val="0"/>
          <w:numId w:val="213"/>
        </w:numPr>
        <w:shd w:val="clear" w:color="auto" w:fill="auto"/>
        <w:tabs>
          <w:tab w:val="left" w:pos="1006"/>
        </w:tabs>
        <w:spacing w:line="240" w:lineRule="auto"/>
        <w:ind w:left="20" w:right="20" w:firstLine="680"/>
        <w:rPr>
          <w:sz w:val="24"/>
          <w:szCs w:val="24"/>
        </w:rPr>
      </w:pPr>
      <w:r w:rsidRPr="0059557F">
        <w:rPr>
          <w:sz w:val="24"/>
          <w:szCs w:val="24"/>
        </w:rPr>
        <w:t>использовать различные библиотечные, в том числе электронные, каталоги для поиска необходимых книг;</w:t>
      </w:r>
    </w:p>
    <w:p w:rsidR="00CE2E36" w:rsidRPr="0059557F" w:rsidRDefault="00CE2E36" w:rsidP="00FB52B8">
      <w:pPr>
        <w:pStyle w:val="6e"/>
        <w:numPr>
          <w:ilvl w:val="0"/>
          <w:numId w:val="213"/>
        </w:numPr>
        <w:shd w:val="clear" w:color="auto" w:fill="auto"/>
        <w:tabs>
          <w:tab w:val="left" w:pos="1006"/>
        </w:tabs>
        <w:spacing w:line="240" w:lineRule="auto"/>
        <w:ind w:left="20" w:right="20" w:firstLine="680"/>
        <w:rPr>
          <w:sz w:val="24"/>
          <w:szCs w:val="24"/>
        </w:rPr>
      </w:pPr>
      <w:r w:rsidRPr="0059557F">
        <w:rPr>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CE2E36" w:rsidRPr="0059557F" w:rsidRDefault="00CE2E36" w:rsidP="00FB52B8">
      <w:pPr>
        <w:pStyle w:val="6e"/>
        <w:numPr>
          <w:ilvl w:val="0"/>
          <w:numId w:val="213"/>
        </w:numPr>
        <w:shd w:val="clear" w:color="auto" w:fill="auto"/>
        <w:tabs>
          <w:tab w:val="left" w:pos="1006"/>
        </w:tabs>
        <w:spacing w:line="240" w:lineRule="auto"/>
        <w:ind w:left="20" w:right="20" w:firstLine="680"/>
        <w:rPr>
          <w:sz w:val="24"/>
          <w:szCs w:val="24"/>
        </w:rPr>
      </w:pPr>
      <w:r w:rsidRPr="0059557F">
        <w:rPr>
          <w:sz w:val="24"/>
          <w:szCs w:val="24"/>
        </w:rPr>
        <w:t>сохранять для индивидуального использования найденные в сети Интернет информационные объекты и ссылки на них.</w:t>
      </w:r>
    </w:p>
    <w:p w:rsidR="00CE2E36" w:rsidRPr="0059557F" w:rsidRDefault="00CE2E36" w:rsidP="00FB52B8">
      <w:pPr>
        <w:pStyle w:val="6e"/>
        <w:shd w:val="clear" w:color="auto" w:fill="auto"/>
        <w:spacing w:line="240" w:lineRule="auto"/>
        <w:ind w:left="20" w:right="20" w:firstLine="680"/>
        <w:rPr>
          <w:sz w:val="24"/>
          <w:szCs w:val="24"/>
        </w:rPr>
      </w:pPr>
      <w:r w:rsidRPr="0059557F">
        <w:rPr>
          <w:sz w:val="24"/>
          <w:szCs w:val="24"/>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p>
    <w:p w:rsidR="00CE2E36" w:rsidRPr="0059557F" w:rsidRDefault="00CE2E36" w:rsidP="00FB52B8">
      <w:pPr>
        <w:pStyle w:val="6e"/>
        <w:numPr>
          <w:ilvl w:val="0"/>
          <w:numId w:val="213"/>
        </w:numPr>
        <w:shd w:val="clear" w:color="auto" w:fill="auto"/>
        <w:tabs>
          <w:tab w:val="left" w:pos="1006"/>
        </w:tabs>
        <w:spacing w:line="240" w:lineRule="auto"/>
        <w:ind w:left="20" w:right="20" w:firstLine="680"/>
        <w:rPr>
          <w:sz w:val="24"/>
          <w:szCs w:val="24"/>
        </w:rPr>
      </w:pPr>
      <w:r w:rsidRPr="0059557F">
        <w:rPr>
          <w:sz w:val="24"/>
          <w:szCs w:val="24"/>
        </w:rPr>
        <w:t>осуществлять редактирование и структурирование текста в соответствии с его смыслом средствами текстового редактора;</w:t>
      </w:r>
    </w:p>
    <w:p w:rsidR="00CE2E36" w:rsidRPr="0059557F" w:rsidRDefault="00CE2E36" w:rsidP="00FB52B8">
      <w:pPr>
        <w:pStyle w:val="6e"/>
        <w:numPr>
          <w:ilvl w:val="0"/>
          <w:numId w:val="213"/>
        </w:numPr>
        <w:shd w:val="clear" w:color="auto" w:fill="auto"/>
        <w:tabs>
          <w:tab w:val="left" w:pos="1006"/>
        </w:tabs>
        <w:spacing w:line="240" w:lineRule="auto"/>
        <w:ind w:left="20" w:right="20" w:firstLine="680"/>
        <w:rPr>
          <w:sz w:val="24"/>
          <w:szCs w:val="24"/>
        </w:rPr>
      </w:pPr>
      <w:r w:rsidRPr="0059557F">
        <w:rPr>
          <w:sz w:val="24"/>
          <w:szCs w:val="24"/>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CE2E36" w:rsidRPr="0059557F" w:rsidRDefault="00CE2E36" w:rsidP="00FB52B8">
      <w:pPr>
        <w:pStyle w:val="6e"/>
        <w:numPr>
          <w:ilvl w:val="0"/>
          <w:numId w:val="213"/>
        </w:numPr>
        <w:shd w:val="clear" w:color="auto" w:fill="auto"/>
        <w:tabs>
          <w:tab w:val="left" w:pos="1006"/>
        </w:tabs>
        <w:spacing w:line="240" w:lineRule="auto"/>
        <w:ind w:left="20" w:firstLine="680"/>
        <w:rPr>
          <w:sz w:val="24"/>
          <w:szCs w:val="24"/>
        </w:rPr>
      </w:pPr>
      <w:r w:rsidRPr="0059557F">
        <w:rPr>
          <w:sz w:val="24"/>
          <w:szCs w:val="24"/>
        </w:rPr>
        <w:lastRenderedPageBreak/>
        <w:t>вставлять в документ формулы, таблицы, списки, изображения;</w:t>
      </w:r>
    </w:p>
    <w:p w:rsidR="00CE2E36" w:rsidRPr="0059557F" w:rsidRDefault="00CE2E36" w:rsidP="00FB52B8">
      <w:pPr>
        <w:pStyle w:val="6e"/>
        <w:numPr>
          <w:ilvl w:val="0"/>
          <w:numId w:val="213"/>
        </w:numPr>
        <w:shd w:val="clear" w:color="auto" w:fill="auto"/>
        <w:tabs>
          <w:tab w:val="left" w:pos="1006"/>
        </w:tabs>
        <w:spacing w:line="240" w:lineRule="auto"/>
        <w:ind w:left="20" w:firstLine="680"/>
        <w:rPr>
          <w:sz w:val="24"/>
          <w:szCs w:val="24"/>
        </w:rPr>
      </w:pPr>
      <w:r w:rsidRPr="0059557F">
        <w:rPr>
          <w:sz w:val="24"/>
          <w:szCs w:val="24"/>
        </w:rPr>
        <w:t>участвовать в коллективном создании текстового документа;</w:t>
      </w:r>
    </w:p>
    <w:p w:rsidR="00CE2E36" w:rsidRPr="0059557F" w:rsidRDefault="00CE2E36" w:rsidP="00FB52B8">
      <w:pPr>
        <w:pStyle w:val="6e"/>
        <w:numPr>
          <w:ilvl w:val="0"/>
          <w:numId w:val="213"/>
        </w:numPr>
        <w:shd w:val="clear" w:color="auto" w:fill="auto"/>
        <w:tabs>
          <w:tab w:val="left" w:pos="1006"/>
        </w:tabs>
        <w:spacing w:line="240" w:lineRule="auto"/>
        <w:ind w:left="20" w:firstLine="680"/>
        <w:rPr>
          <w:sz w:val="24"/>
          <w:szCs w:val="24"/>
        </w:rPr>
      </w:pPr>
      <w:r w:rsidRPr="0059557F">
        <w:rPr>
          <w:sz w:val="24"/>
          <w:szCs w:val="24"/>
        </w:rPr>
        <w:t>создавать гипертекстовые документы.</w:t>
      </w:r>
    </w:p>
    <w:p w:rsidR="00CE2E36" w:rsidRPr="0059557F" w:rsidRDefault="00CE2E36" w:rsidP="00FB52B8">
      <w:pPr>
        <w:pStyle w:val="6e"/>
        <w:shd w:val="clear" w:color="auto" w:fill="auto"/>
        <w:spacing w:line="240" w:lineRule="auto"/>
        <w:ind w:left="20" w:right="20" w:firstLine="680"/>
        <w:rPr>
          <w:sz w:val="24"/>
          <w:szCs w:val="24"/>
        </w:rPr>
      </w:pPr>
      <w:r w:rsidRPr="0059557F">
        <w:rPr>
          <w:sz w:val="24"/>
          <w:szCs w:val="24"/>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p>
    <w:p w:rsidR="00CE2E36" w:rsidRPr="0059557F" w:rsidRDefault="00CE2E36" w:rsidP="00FB52B8">
      <w:pPr>
        <w:pStyle w:val="6e"/>
        <w:numPr>
          <w:ilvl w:val="0"/>
          <w:numId w:val="213"/>
        </w:numPr>
        <w:shd w:val="clear" w:color="auto" w:fill="auto"/>
        <w:tabs>
          <w:tab w:val="left" w:pos="1006"/>
        </w:tabs>
        <w:spacing w:line="240" w:lineRule="auto"/>
        <w:ind w:left="20" w:right="20" w:firstLine="680"/>
        <w:rPr>
          <w:sz w:val="24"/>
          <w:szCs w:val="24"/>
        </w:rPr>
      </w:pPr>
      <w:r w:rsidRPr="0059557F">
        <w:rPr>
          <w:sz w:val="24"/>
          <w:szCs w:val="24"/>
        </w:rPr>
        <w:t>создавать и редактировать изображения с помощью инструментов графического редактора;</w:t>
      </w:r>
    </w:p>
    <w:p w:rsidR="00CE2E36" w:rsidRPr="0059557F" w:rsidRDefault="00CE2E36" w:rsidP="00FB52B8">
      <w:pPr>
        <w:pStyle w:val="6e"/>
        <w:numPr>
          <w:ilvl w:val="0"/>
          <w:numId w:val="213"/>
        </w:numPr>
        <w:shd w:val="clear" w:color="auto" w:fill="auto"/>
        <w:tabs>
          <w:tab w:val="left" w:pos="1006"/>
        </w:tabs>
        <w:spacing w:line="240" w:lineRule="auto"/>
        <w:ind w:left="20" w:right="20" w:firstLine="680"/>
        <w:rPr>
          <w:sz w:val="24"/>
          <w:szCs w:val="24"/>
        </w:rPr>
      </w:pPr>
      <w:r w:rsidRPr="0059557F">
        <w:rPr>
          <w:sz w:val="24"/>
          <w:szCs w:val="24"/>
        </w:rPr>
        <w:t>создавать различные геометрические объекты и чертежи с использованием возможностей специальных компьютерных инструментов;</w:t>
      </w:r>
    </w:p>
    <w:p w:rsidR="00CE2E36" w:rsidRPr="0059557F" w:rsidRDefault="00CE2E36" w:rsidP="00FB52B8">
      <w:pPr>
        <w:pStyle w:val="6e"/>
        <w:numPr>
          <w:ilvl w:val="0"/>
          <w:numId w:val="213"/>
        </w:numPr>
        <w:shd w:val="clear" w:color="auto" w:fill="auto"/>
        <w:tabs>
          <w:tab w:val="left" w:pos="1006"/>
        </w:tabs>
        <w:spacing w:line="240" w:lineRule="auto"/>
        <w:ind w:left="20" w:right="20" w:firstLine="680"/>
        <w:rPr>
          <w:sz w:val="24"/>
          <w:szCs w:val="24"/>
        </w:rPr>
      </w:pPr>
      <w:r w:rsidRPr="0059557F">
        <w:rPr>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CE2E36" w:rsidRPr="0059557F" w:rsidRDefault="00CE2E36" w:rsidP="00FB52B8">
      <w:pPr>
        <w:pStyle w:val="6e"/>
        <w:shd w:val="clear" w:color="auto" w:fill="auto"/>
        <w:spacing w:line="240" w:lineRule="auto"/>
        <w:ind w:left="20" w:right="20" w:firstLine="680"/>
        <w:rPr>
          <w:sz w:val="24"/>
          <w:szCs w:val="24"/>
        </w:rPr>
      </w:pPr>
      <w:r w:rsidRPr="0059557F">
        <w:rPr>
          <w:sz w:val="24"/>
          <w:szCs w:val="24"/>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p>
    <w:p w:rsidR="00CE2E36" w:rsidRPr="0059557F" w:rsidRDefault="00CE2E36" w:rsidP="00FB52B8">
      <w:pPr>
        <w:pStyle w:val="6e"/>
        <w:numPr>
          <w:ilvl w:val="0"/>
          <w:numId w:val="213"/>
        </w:numPr>
        <w:shd w:val="clear" w:color="auto" w:fill="auto"/>
        <w:tabs>
          <w:tab w:val="left" w:pos="1006"/>
        </w:tabs>
        <w:spacing w:line="240" w:lineRule="auto"/>
        <w:ind w:left="20" w:right="20" w:firstLine="680"/>
        <w:rPr>
          <w:sz w:val="24"/>
          <w:szCs w:val="24"/>
        </w:rPr>
      </w:pPr>
      <w:r w:rsidRPr="0059557F">
        <w:rPr>
          <w:sz w:val="24"/>
          <w:szCs w:val="24"/>
        </w:rPr>
        <w:t>записывать звуковые файлы с различным качеством звучания (глубиной кодирования и частотой дискретизации);</w:t>
      </w:r>
    </w:p>
    <w:p w:rsidR="00CE2E36" w:rsidRPr="0059557F" w:rsidRDefault="00CE2E36" w:rsidP="00FB52B8">
      <w:pPr>
        <w:pStyle w:val="6e"/>
        <w:numPr>
          <w:ilvl w:val="0"/>
          <w:numId w:val="213"/>
        </w:numPr>
        <w:shd w:val="clear" w:color="auto" w:fill="auto"/>
        <w:tabs>
          <w:tab w:val="left" w:pos="1006"/>
        </w:tabs>
        <w:spacing w:line="240" w:lineRule="auto"/>
        <w:ind w:left="20" w:right="20" w:firstLine="680"/>
        <w:rPr>
          <w:sz w:val="24"/>
          <w:szCs w:val="24"/>
        </w:rPr>
      </w:pPr>
      <w:r w:rsidRPr="0059557F">
        <w:rPr>
          <w:sz w:val="24"/>
          <w:szCs w:val="24"/>
        </w:rPr>
        <w:t>использовать музыкальные редакторы, клавишные и кинетические синтезаторы для решения творческих задач.</w:t>
      </w:r>
    </w:p>
    <w:p w:rsidR="00CE2E36" w:rsidRPr="0059557F" w:rsidRDefault="00CE2E36" w:rsidP="00FB52B8">
      <w:pPr>
        <w:pStyle w:val="6e"/>
        <w:shd w:val="clear" w:color="auto" w:fill="auto"/>
        <w:spacing w:line="240" w:lineRule="auto"/>
        <w:ind w:left="20" w:right="20" w:firstLine="680"/>
        <w:rPr>
          <w:sz w:val="24"/>
          <w:szCs w:val="24"/>
        </w:rPr>
      </w:pPr>
      <w:r w:rsidRPr="0059557F">
        <w:rPr>
          <w:sz w:val="24"/>
          <w:szCs w:val="24"/>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p>
    <w:p w:rsidR="00CE2E36" w:rsidRPr="0059557F" w:rsidRDefault="00CE2E36" w:rsidP="00FB52B8">
      <w:pPr>
        <w:pStyle w:val="6e"/>
        <w:numPr>
          <w:ilvl w:val="0"/>
          <w:numId w:val="213"/>
        </w:numPr>
        <w:shd w:val="clear" w:color="auto" w:fill="auto"/>
        <w:tabs>
          <w:tab w:val="left" w:pos="1006"/>
        </w:tabs>
        <w:spacing w:line="240" w:lineRule="auto"/>
        <w:ind w:left="20" w:right="20" w:firstLine="680"/>
        <w:rPr>
          <w:sz w:val="24"/>
          <w:szCs w:val="24"/>
        </w:rPr>
      </w:pPr>
      <w:r w:rsidRPr="0059557F">
        <w:rPr>
          <w:sz w:val="24"/>
          <w:szCs w:val="24"/>
        </w:rPr>
        <w:t>создавать на заданную тему мультимедийную презентацию с гиперссылками, слайды которой содержат тексты, звуки, графические изображения;</w:t>
      </w:r>
    </w:p>
    <w:p w:rsidR="00CE2E36" w:rsidRPr="0059557F" w:rsidRDefault="00CE2E36" w:rsidP="00FB52B8">
      <w:pPr>
        <w:pStyle w:val="6e"/>
        <w:numPr>
          <w:ilvl w:val="0"/>
          <w:numId w:val="213"/>
        </w:numPr>
        <w:shd w:val="clear" w:color="auto" w:fill="auto"/>
        <w:tabs>
          <w:tab w:val="left" w:pos="1006"/>
          <w:tab w:val="left" w:pos="6566"/>
        </w:tabs>
        <w:spacing w:line="240" w:lineRule="auto"/>
        <w:ind w:left="20" w:firstLine="680"/>
        <w:rPr>
          <w:sz w:val="24"/>
          <w:szCs w:val="24"/>
        </w:rPr>
      </w:pPr>
      <w:r w:rsidRPr="0059557F">
        <w:rPr>
          <w:sz w:val="24"/>
          <w:szCs w:val="24"/>
        </w:rPr>
        <w:t>работать с особыми видами сообщений:</w:t>
      </w:r>
      <w:r w:rsidRPr="0059557F">
        <w:rPr>
          <w:sz w:val="24"/>
          <w:szCs w:val="24"/>
        </w:rPr>
        <w:tab/>
        <w:t>диаграммами (алгоритмические,</w:t>
      </w:r>
    </w:p>
    <w:p w:rsidR="00CE2E36" w:rsidRPr="0059557F" w:rsidRDefault="00CE2E36" w:rsidP="00FB52B8">
      <w:pPr>
        <w:pStyle w:val="6e"/>
        <w:shd w:val="clear" w:color="auto" w:fill="auto"/>
        <w:spacing w:line="240" w:lineRule="auto"/>
        <w:ind w:left="20" w:right="20"/>
        <w:rPr>
          <w:sz w:val="24"/>
          <w:szCs w:val="24"/>
        </w:rPr>
      </w:pPr>
      <w:r w:rsidRPr="0059557F">
        <w:rPr>
          <w:sz w:val="24"/>
          <w:szCs w:val="24"/>
        </w:rPr>
        <w:t>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CE2E36" w:rsidRPr="0059557F" w:rsidRDefault="00CE2E36" w:rsidP="00FB52B8">
      <w:pPr>
        <w:pStyle w:val="6e"/>
        <w:numPr>
          <w:ilvl w:val="0"/>
          <w:numId w:val="213"/>
        </w:numPr>
        <w:shd w:val="clear" w:color="auto" w:fill="auto"/>
        <w:tabs>
          <w:tab w:val="left" w:pos="326"/>
        </w:tabs>
        <w:spacing w:line="240" w:lineRule="auto"/>
        <w:ind w:left="20" w:firstLine="680"/>
        <w:rPr>
          <w:sz w:val="24"/>
          <w:szCs w:val="24"/>
        </w:rPr>
      </w:pPr>
      <w:r w:rsidRPr="0059557F">
        <w:rPr>
          <w:sz w:val="24"/>
          <w:szCs w:val="24"/>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CE2E36" w:rsidRPr="0059557F" w:rsidRDefault="00CE2E36" w:rsidP="00FB52B8">
      <w:pPr>
        <w:pStyle w:val="6e"/>
        <w:numPr>
          <w:ilvl w:val="0"/>
          <w:numId w:val="213"/>
        </w:numPr>
        <w:shd w:val="clear" w:color="auto" w:fill="auto"/>
        <w:tabs>
          <w:tab w:val="left" w:pos="1005"/>
        </w:tabs>
        <w:spacing w:line="240" w:lineRule="auto"/>
        <w:ind w:firstLine="700"/>
        <w:rPr>
          <w:sz w:val="24"/>
          <w:szCs w:val="24"/>
        </w:rPr>
      </w:pPr>
      <w:r w:rsidRPr="0059557F">
        <w:rPr>
          <w:sz w:val="24"/>
          <w:szCs w:val="24"/>
        </w:rPr>
        <w:t>использовать программы-архиваторы.</w:t>
      </w:r>
    </w:p>
    <w:p w:rsidR="00CE2E36" w:rsidRPr="0059557F" w:rsidRDefault="00CE2E36" w:rsidP="00FB52B8">
      <w:pPr>
        <w:pStyle w:val="6e"/>
        <w:shd w:val="clear" w:color="auto" w:fill="auto"/>
        <w:spacing w:line="240" w:lineRule="auto"/>
        <w:ind w:right="20" w:firstLine="700"/>
        <w:rPr>
          <w:sz w:val="24"/>
          <w:szCs w:val="24"/>
        </w:rPr>
      </w:pPr>
      <w:r w:rsidRPr="0059557F">
        <w:rPr>
          <w:sz w:val="24"/>
          <w:szCs w:val="24"/>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p>
    <w:p w:rsidR="00CE2E36" w:rsidRPr="0059557F" w:rsidRDefault="00CE2E36" w:rsidP="00FB52B8">
      <w:pPr>
        <w:pStyle w:val="6e"/>
        <w:numPr>
          <w:ilvl w:val="0"/>
          <w:numId w:val="213"/>
        </w:numPr>
        <w:shd w:val="clear" w:color="auto" w:fill="auto"/>
        <w:tabs>
          <w:tab w:val="left" w:pos="1005"/>
        </w:tabs>
        <w:spacing w:line="240" w:lineRule="auto"/>
        <w:ind w:firstLine="700"/>
        <w:rPr>
          <w:sz w:val="24"/>
          <w:szCs w:val="24"/>
        </w:rPr>
      </w:pPr>
      <w:r w:rsidRPr="0059557F">
        <w:rPr>
          <w:sz w:val="24"/>
          <w:szCs w:val="24"/>
        </w:rPr>
        <w:t>проводить простые эксперименты и исследования в виртуальных лабораториях;</w:t>
      </w:r>
    </w:p>
    <w:p w:rsidR="00CE2E36" w:rsidRPr="0059557F" w:rsidRDefault="00CE2E36" w:rsidP="00FB52B8">
      <w:pPr>
        <w:pStyle w:val="6e"/>
        <w:numPr>
          <w:ilvl w:val="0"/>
          <w:numId w:val="213"/>
        </w:numPr>
        <w:shd w:val="clear" w:color="auto" w:fill="auto"/>
        <w:tabs>
          <w:tab w:val="left" w:pos="1005"/>
        </w:tabs>
        <w:spacing w:line="240" w:lineRule="auto"/>
        <w:ind w:right="20" w:firstLine="700"/>
        <w:rPr>
          <w:sz w:val="24"/>
          <w:szCs w:val="24"/>
        </w:rPr>
      </w:pPr>
      <w:r w:rsidRPr="0059557F">
        <w:rPr>
          <w:sz w:val="24"/>
          <w:szCs w:val="24"/>
        </w:rPr>
        <w:t>вводить результаты измерений и другие цифровые данные для их обработки, в том числе статистической и визуализации;</w:t>
      </w:r>
    </w:p>
    <w:p w:rsidR="00CE2E36" w:rsidRPr="0059557F" w:rsidRDefault="00CE2E36" w:rsidP="00FB52B8">
      <w:pPr>
        <w:pStyle w:val="6e"/>
        <w:numPr>
          <w:ilvl w:val="0"/>
          <w:numId w:val="213"/>
        </w:numPr>
        <w:shd w:val="clear" w:color="auto" w:fill="auto"/>
        <w:tabs>
          <w:tab w:val="left" w:pos="1005"/>
        </w:tabs>
        <w:spacing w:line="240" w:lineRule="auto"/>
        <w:ind w:right="20" w:firstLine="700"/>
        <w:rPr>
          <w:sz w:val="24"/>
          <w:szCs w:val="24"/>
        </w:rPr>
      </w:pPr>
      <w:r w:rsidRPr="0059557F">
        <w:rPr>
          <w:sz w:val="24"/>
          <w:szCs w:val="24"/>
        </w:rPr>
        <w:t>проводить эксперименты и исследования в виртуальных лабораториях по естественным наукам, математике и информатике.</w:t>
      </w:r>
    </w:p>
    <w:p w:rsidR="00CE2E36" w:rsidRPr="0059557F" w:rsidRDefault="00CE2E36" w:rsidP="00FB52B8">
      <w:pPr>
        <w:pStyle w:val="6e"/>
        <w:shd w:val="clear" w:color="auto" w:fill="auto"/>
        <w:spacing w:line="240" w:lineRule="auto"/>
        <w:ind w:right="20" w:firstLine="700"/>
        <w:rPr>
          <w:sz w:val="24"/>
          <w:szCs w:val="24"/>
        </w:rPr>
      </w:pPr>
      <w:r w:rsidRPr="0059557F">
        <w:rPr>
          <w:sz w:val="24"/>
          <w:szCs w:val="24"/>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p>
    <w:p w:rsidR="00CE2E36" w:rsidRPr="0059557F" w:rsidRDefault="00CE2E36" w:rsidP="00FB52B8">
      <w:pPr>
        <w:pStyle w:val="6e"/>
        <w:numPr>
          <w:ilvl w:val="0"/>
          <w:numId w:val="213"/>
        </w:numPr>
        <w:shd w:val="clear" w:color="auto" w:fill="auto"/>
        <w:tabs>
          <w:tab w:val="left" w:pos="1005"/>
        </w:tabs>
        <w:spacing w:line="240" w:lineRule="auto"/>
        <w:ind w:right="20" w:firstLine="700"/>
        <w:rPr>
          <w:sz w:val="24"/>
          <w:szCs w:val="24"/>
        </w:rPr>
      </w:pPr>
      <w:r w:rsidRPr="0059557F">
        <w:rPr>
          <w:sz w:val="24"/>
          <w:szCs w:val="24"/>
        </w:rPr>
        <w:t>строить с помощью компьютерных инструментов разнообразные информационные структуры для описания объектов;</w:t>
      </w:r>
    </w:p>
    <w:p w:rsidR="00CE2E36" w:rsidRPr="0059557F" w:rsidRDefault="00CE2E36" w:rsidP="00FB52B8">
      <w:pPr>
        <w:pStyle w:val="6e"/>
        <w:numPr>
          <w:ilvl w:val="0"/>
          <w:numId w:val="213"/>
        </w:numPr>
        <w:shd w:val="clear" w:color="auto" w:fill="auto"/>
        <w:tabs>
          <w:tab w:val="left" w:pos="1005"/>
        </w:tabs>
        <w:spacing w:line="240" w:lineRule="auto"/>
        <w:ind w:right="20" w:firstLine="700"/>
        <w:rPr>
          <w:sz w:val="24"/>
          <w:szCs w:val="24"/>
        </w:rPr>
      </w:pPr>
      <w:r w:rsidRPr="0059557F">
        <w:rPr>
          <w:sz w:val="24"/>
          <w:szCs w:val="24"/>
        </w:rPr>
        <w:t>конструировать и моделировать с использованием материальных конструкторов с компьютерным управлением и обратной связью (робототехника);</w:t>
      </w:r>
    </w:p>
    <w:p w:rsidR="00CE2E36" w:rsidRPr="0059557F" w:rsidRDefault="00CE2E36" w:rsidP="00FB52B8">
      <w:pPr>
        <w:pStyle w:val="6e"/>
        <w:numPr>
          <w:ilvl w:val="0"/>
          <w:numId w:val="213"/>
        </w:numPr>
        <w:shd w:val="clear" w:color="auto" w:fill="auto"/>
        <w:tabs>
          <w:tab w:val="left" w:pos="1005"/>
        </w:tabs>
        <w:spacing w:line="240" w:lineRule="auto"/>
        <w:ind w:firstLine="700"/>
        <w:rPr>
          <w:sz w:val="24"/>
          <w:szCs w:val="24"/>
        </w:rPr>
      </w:pPr>
      <w:r w:rsidRPr="0059557F">
        <w:rPr>
          <w:sz w:val="24"/>
          <w:szCs w:val="24"/>
        </w:rPr>
        <w:t>моделировать с использованием виртуальных конструкторов;</w:t>
      </w:r>
    </w:p>
    <w:p w:rsidR="00CE2E36" w:rsidRPr="0059557F" w:rsidRDefault="00CE2E36" w:rsidP="00FB52B8">
      <w:pPr>
        <w:pStyle w:val="6e"/>
        <w:numPr>
          <w:ilvl w:val="0"/>
          <w:numId w:val="213"/>
        </w:numPr>
        <w:shd w:val="clear" w:color="auto" w:fill="auto"/>
        <w:tabs>
          <w:tab w:val="left" w:pos="1005"/>
        </w:tabs>
        <w:spacing w:line="240" w:lineRule="auto"/>
        <w:ind w:firstLine="700"/>
        <w:rPr>
          <w:sz w:val="24"/>
          <w:szCs w:val="24"/>
        </w:rPr>
      </w:pPr>
      <w:r w:rsidRPr="0059557F">
        <w:rPr>
          <w:sz w:val="24"/>
          <w:szCs w:val="24"/>
        </w:rPr>
        <w:lastRenderedPageBreak/>
        <w:t>моделировать с использованием средств программирования.</w:t>
      </w:r>
    </w:p>
    <w:p w:rsidR="00CE2E36" w:rsidRPr="0059557F" w:rsidRDefault="00CE2E36" w:rsidP="00FB52B8">
      <w:pPr>
        <w:pStyle w:val="6e"/>
        <w:shd w:val="clear" w:color="auto" w:fill="auto"/>
        <w:spacing w:line="240" w:lineRule="auto"/>
        <w:ind w:right="20" w:firstLine="700"/>
        <w:rPr>
          <w:sz w:val="24"/>
          <w:szCs w:val="24"/>
        </w:rPr>
      </w:pPr>
      <w:r w:rsidRPr="0059557F">
        <w:rPr>
          <w:sz w:val="24"/>
          <w:szCs w:val="24"/>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p>
    <w:p w:rsidR="00CE2E36" w:rsidRPr="0059557F" w:rsidRDefault="00CE2E36" w:rsidP="00FB52B8">
      <w:pPr>
        <w:pStyle w:val="6e"/>
        <w:numPr>
          <w:ilvl w:val="0"/>
          <w:numId w:val="213"/>
        </w:numPr>
        <w:shd w:val="clear" w:color="auto" w:fill="auto"/>
        <w:tabs>
          <w:tab w:val="left" w:pos="1005"/>
          <w:tab w:val="center" w:pos="9302"/>
        </w:tabs>
        <w:spacing w:line="240" w:lineRule="auto"/>
        <w:ind w:firstLine="700"/>
        <w:rPr>
          <w:sz w:val="24"/>
          <w:szCs w:val="24"/>
        </w:rPr>
      </w:pPr>
      <w:r w:rsidRPr="0059557F">
        <w:rPr>
          <w:sz w:val="24"/>
          <w:szCs w:val="24"/>
        </w:rPr>
        <w:t>осуществлять образовательное взаимодействие в информационном</w:t>
      </w:r>
      <w:r w:rsidRPr="0059557F">
        <w:rPr>
          <w:sz w:val="24"/>
          <w:szCs w:val="24"/>
        </w:rPr>
        <w:tab/>
        <w:t>пространстве</w:t>
      </w:r>
    </w:p>
    <w:p w:rsidR="00CE2E36" w:rsidRPr="0059557F" w:rsidRDefault="00CE2E36" w:rsidP="00FB52B8">
      <w:pPr>
        <w:pStyle w:val="6e"/>
        <w:shd w:val="clear" w:color="auto" w:fill="auto"/>
        <w:spacing w:line="240" w:lineRule="auto"/>
        <w:ind w:right="20"/>
        <w:rPr>
          <w:sz w:val="24"/>
          <w:szCs w:val="24"/>
        </w:rPr>
      </w:pPr>
      <w:r w:rsidRPr="0059557F">
        <w:rPr>
          <w:sz w:val="24"/>
          <w:szCs w:val="24"/>
        </w:rPr>
        <w:t>образовательной организации (получение и выполнение заданий, получение комментариев, совершенствование своей работы, формирование портфолио);</w:t>
      </w:r>
    </w:p>
    <w:p w:rsidR="00CE2E36" w:rsidRPr="0059557F" w:rsidRDefault="00CE2E36" w:rsidP="00FB52B8">
      <w:pPr>
        <w:pStyle w:val="6e"/>
        <w:numPr>
          <w:ilvl w:val="0"/>
          <w:numId w:val="213"/>
        </w:numPr>
        <w:shd w:val="clear" w:color="auto" w:fill="auto"/>
        <w:tabs>
          <w:tab w:val="left" w:pos="1005"/>
        </w:tabs>
        <w:spacing w:line="240" w:lineRule="auto"/>
        <w:ind w:right="20" w:firstLine="700"/>
        <w:rPr>
          <w:sz w:val="24"/>
          <w:szCs w:val="24"/>
        </w:rPr>
      </w:pPr>
      <w:r w:rsidRPr="0059557F">
        <w:rPr>
          <w:sz w:val="24"/>
          <w:szCs w:val="24"/>
        </w:rPr>
        <w:t>использовать возможности электронной почты, интернет-мессенджеров и социальных сетей для обучения;</w:t>
      </w:r>
    </w:p>
    <w:p w:rsidR="00CE2E36" w:rsidRPr="0059557F" w:rsidRDefault="00CE2E36" w:rsidP="00FB52B8">
      <w:pPr>
        <w:pStyle w:val="6e"/>
        <w:numPr>
          <w:ilvl w:val="0"/>
          <w:numId w:val="213"/>
        </w:numPr>
        <w:shd w:val="clear" w:color="auto" w:fill="auto"/>
        <w:tabs>
          <w:tab w:val="left" w:pos="1005"/>
        </w:tabs>
        <w:spacing w:line="240" w:lineRule="auto"/>
        <w:ind w:firstLine="700"/>
        <w:rPr>
          <w:sz w:val="24"/>
          <w:szCs w:val="24"/>
        </w:rPr>
      </w:pPr>
      <w:r w:rsidRPr="0059557F">
        <w:rPr>
          <w:sz w:val="24"/>
          <w:szCs w:val="24"/>
        </w:rPr>
        <w:t>вести личный дневник (блог) с использованием возможностей сети Интернет;</w:t>
      </w:r>
    </w:p>
    <w:p w:rsidR="00CE2E36" w:rsidRPr="0059557F" w:rsidRDefault="00CE2E36" w:rsidP="00FB52B8">
      <w:pPr>
        <w:pStyle w:val="6e"/>
        <w:numPr>
          <w:ilvl w:val="0"/>
          <w:numId w:val="213"/>
        </w:numPr>
        <w:shd w:val="clear" w:color="auto" w:fill="auto"/>
        <w:tabs>
          <w:tab w:val="left" w:pos="1005"/>
        </w:tabs>
        <w:spacing w:line="240" w:lineRule="auto"/>
        <w:ind w:right="20" w:firstLine="700"/>
        <w:rPr>
          <w:sz w:val="24"/>
          <w:szCs w:val="24"/>
        </w:rPr>
      </w:pPr>
      <w:r w:rsidRPr="0059557F">
        <w:rPr>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CE2E36" w:rsidRPr="0059557F" w:rsidRDefault="00CE2E36" w:rsidP="00FB52B8">
      <w:pPr>
        <w:pStyle w:val="6e"/>
        <w:numPr>
          <w:ilvl w:val="0"/>
          <w:numId w:val="213"/>
        </w:numPr>
        <w:shd w:val="clear" w:color="auto" w:fill="auto"/>
        <w:tabs>
          <w:tab w:val="left" w:pos="1005"/>
          <w:tab w:val="center" w:pos="8039"/>
          <w:tab w:val="center" w:pos="8519"/>
          <w:tab w:val="right" w:pos="10204"/>
        </w:tabs>
        <w:spacing w:line="240" w:lineRule="auto"/>
        <w:ind w:firstLine="700"/>
        <w:rPr>
          <w:sz w:val="24"/>
          <w:szCs w:val="24"/>
        </w:rPr>
      </w:pPr>
      <w:r w:rsidRPr="0059557F">
        <w:rPr>
          <w:sz w:val="24"/>
          <w:szCs w:val="24"/>
        </w:rPr>
        <w:t>осуществлять защиту от троянских вирусов, фишинговых</w:t>
      </w:r>
      <w:r w:rsidRPr="0059557F">
        <w:rPr>
          <w:sz w:val="24"/>
          <w:szCs w:val="24"/>
        </w:rPr>
        <w:tab/>
        <w:t>атак,</w:t>
      </w:r>
      <w:r w:rsidRPr="0059557F">
        <w:rPr>
          <w:sz w:val="24"/>
          <w:szCs w:val="24"/>
        </w:rPr>
        <w:tab/>
        <w:t>информации</w:t>
      </w:r>
      <w:r w:rsidRPr="0059557F">
        <w:rPr>
          <w:sz w:val="24"/>
          <w:szCs w:val="24"/>
        </w:rPr>
        <w:tab/>
        <w:t>от</w:t>
      </w:r>
    </w:p>
    <w:p w:rsidR="00CE2E36" w:rsidRPr="0059557F" w:rsidRDefault="00CE2E36" w:rsidP="00FB52B8">
      <w:pPr>
        <w:pStyle w:val="6e"/>
        <w:shd w:val="clear" w:color="auto" w:fill="auto"/>
        <w:spacing w:line="240" w:lineRule="auto"/>
        <w:rPr>
          <w:sz w:val="24"/>
          <w:szCs w:val="24"/>
        </w:rPr>
      </w:pPr>
      <w:r w:rsidRPr="0059557F">
        <w:rPr>
          <w:sz w:val="24"/>
          <w:szCs w:val="24"/>
        </w:rPr>
        <w:t>компьютерных вирусов с помощью антивирусных программ;</w:t>
      </w:r>
    </w:p>
    <w:p w:rsidR="00CE2E36" w:rsidRPr="0059557F" w:rsidRDefault="00CE2E36" w:rsidP="00FB52B8">
      <w:pPr>
        <w:pStyle w:val="6e"/>
        <w:numPr>
          <w:ilvl w:val="0"/>
          <w:numId w:val="213"/>
        </w:numPr>
        <w:shd w:val="clear" w:color="auto" w:fill="auto"/>
        <w:tabs>
          <w:tab w:val="left" w:pos="1005"/>
        </w:tabs>
        <w:spacing w:line="240" w:lineRule="auto"/>
        <w:ind w:firstLine="700"/>
        <w:rPr>
          <w:sz w:val="24"/>
          <w:szCs w:val="24"/>
        </w:rPr>
      </w:pPr>
      <w:r w:rsidRPr="0059557F">
        <w:rPr>
          <w:sz w:val="24"/>
          <w:szCs w:val="24"/>
        </w:rPr>
        <w:t>соблюдать правила безопасного поведения в сети Интернет;</w:t>
      </w:r>
    </w:p>
    <w:p w:rsidR="00CE2E36" w:rsidRPr="0059557F" w:rsidRDefault="00CE2E36" w:rsidP="00FB52B8">
      <w:pPr>
        <w:pStyle w:val="6e"/>
        <w:numPr>
          <w:ilvl w:val="0"/>
          <w:numId w:val="213"/>
        </w:numPr>
        <w:shd w:val="clear" w:color="auto" w:fill="auto"/>
        <w:tabs>
          <w:tab w:val="left" w:pos="1005"/>
        </w:tabs>
        <w:spacing w:line="240" w:lineRule="auto"/>
        <w:ind w:right="20" w:firstLine="700"/>
        <w:rPr>
          <w:sz w:val="24"/>
          <w:szCs w:val="24"/>
        </w:rPr>
      </w:pPr>
      <w:r w:rsidRPr="0059557F">
        <w:rPr>
          <w:sz w:val="24"/>
          <w:szCs w:val="24"/>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CE2E36" w:rsidRPr="0059557F" w:rsidRDefault="00CE2E36" w:rsidP="00FB52B8">
      <w:pPr>
        <w:pStyle w:val="1f7"/>
        <w:keepNext/>
        <w:keepLines/>
        <w:shd w:val="clear" w:color="auto" w:fill="auto"/>
        <w:spacing w:line="240" w:lineRule="auto"/>
        <w:ind w:left="1500" w:right="20" w:hanging="800"/>
        <w:rPr>
          <w:i w:val="0"/>
          <w:sz w:val="24"/>
          <w:szCs w:val="24"/>
        </w:rPr>
      </w:pPr>
      <w:r w:rsidRPr="0059557F">
        <w:rPr>
          <w:i w:val="0"/>
          <w:sz w:val="24"/>
          <w:szCs w:val="24"/>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CE2E36" w:rsidRPr="0059557F" w:rsidRDefault="00CE2E36" w:rsidP="00FB52B8">
      <w:pPr>
        <w:pStyle w:val="6e"/>
        <w:shd w:val="clear" w:color="auto" w:fill="auto"/>
        <w:spacing w:line="240" w:lineRule="auto"/>
        <w:ind w:right="20" w:firstLine="700"/>
        <w:rPr>
          <w:sz w:val="24"/>
          <w:szCs w:val="24"/>
        </w:rPr>
      </w:pPr>
      <w:r w:rsidRPr="0059557F">
        <w:rPr>
          <w:sz w:val="24"/>
          <w:szCs w:val="24"/>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CE2E36" w:rsidRPr="0059557F" w:rsidRDefault="00CE2E36" w:rsidP="00FB52B8">
      <w:pPr>
        <w:pStyle w:val="6e"/>
        <w:numPr>
          <w:ilvl w:val="0"/>
          <w:numId w:val="213"/>
        </w:numPr>
        <w:shd w:val="clear" w:color="auto" w:fill="auto"/>
        <w:tabs>
          <w:tab w:val="left" w:pos="1005"/>
        </w:tabs>
        <w:spacing w:line="240" w:lineRule="auto"/>
        <w:ind w:right="20" w:firstLine="700"/>
        <w:rPr>
          <w:sz w:val="24"/>
          <w:szCs w:val="24"/>
        </w:rPr>
      </w:pPr>
      <w:r w:rsidRPr="0059557F">
        <w:rPr>
          <w:sz w:val="24"/>
          <w:szCs w:val="24"/>
        </w:rP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CE2E36" w:rsidRPr="0059557F" w:rsidRDefault="00CE2E36" w:rsidP="00FB52B8">
      <w:pPr>
        <w:pStyle w:val="6e"/>
        <w:numPr>
          <w:ilvl w:val="0"/>
          <w:numId w:val="213"/>
        </w:numPr>
        <w:shd w:val="clear" w:color="auto" w:fill="auto"/>
        <w:tabs>
          <w:tab w:val="left" w:pos="1005"/>
        </w:tabs>
        <w:spacing w:line="240" w:lineRule="auto"/>
        <w:ind w:right="20" w:firstLine="700"/>
        <w:rPr>
          <w:sz w:val="24"/>
          <w:szCs w:val="24"/>
        </w:rPr>
      </w:pPr>
      <w:r w:rsidRPr="0059557F">
        <w:rPr>
          <w:sz w:val="24"/>
          <w:szCs w:val="24"/>
        </w:rPr>
        <w:t>договор о сотрудничестве может основываться на оплате услуг экспертов, консультантов, научных руководителей;</w:t>
      </w:r>
    </w:p>
    <w:p w:rsidR="00CE2E36" w:rsidRPr="0059557F" w:rsidRDefault="00CE2E36" w:rsidP="00FB52B8">
      <w:pPr>
        <w:pStyle w:val="6e"/>
        <w:numPr>
          <w:ilvl w:val="0"/>
          <w:numId w:val="213"/>
        </w:numPr>
        <w:shd w:val="clear" w:color="auto" w:fill="auto"/>
        <w:tabs>
          <w:tab w:val="left" w:pos="1005"/>
        </w:tabs>
        <w:spacing w:line="240" w:lineRule="auto"/>
        <w:ind w:right="20" w:firstLine="700"/>
        <w:rPr>
          <w:sz w:val="24"/>
          <w:szCs w:val="24"/>
        </w:rPr>
      </w:pPr>
      <w:r w:rsidRPr="0059557F">
        <w:rPr>
          <w:sz w:val="24"/>
          <w:szCs w:val="24"/>
        </w:rPr>
        <w:t>экспертная, научная и консультационная поддержка может осуществляться в рамках сетевого взаимодействия общеобразовательных организаций;</w:t>
      </w:r>
    </w:p>
    <w:p w:rsidR="00CE2E36" w:rsidRPr="0059557F" w:rsidRDefault="00CE2E36" w:rsidP="00FB52B8">
      <w:pPr>
        <w:pStyle w:val="6e"/>
        <w:numPr>
          <w:ilvl w:val="0"/>
          <w:numId w:val="213"/>
        </w:numPr>
        <w:shd w:val="clear" w:color="auto" w:fill="auto"/>
        <w:tabs>
          <w:tab w:val="left" w:pos="1005"/>
        </w:tabs>
        <w:spacing w:line="240" w:lineRule="auto"/>
        <w:ind w:right="20" w:firstLine="700"/>
        <w:rPr>
          <w:sz w:val="24"/>
          <w:szCs w:val="24"/>
        </w:rPr>
      </w:pPr>
      <w:r w:rsidRPr="0059557F">
        <w:rPr>
          <w:sz w:val="24"/>
          <w:szCs w:val="24"/>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CE2E36" w:rsidRPr="0059557F" w:rsidRDefault="00CE2E36" w:rsidP="00FB52B8">
      <w:pPr>
        <w:pStyle w:val="6e"/>
        <w:shd w:val="clear" w:color="auto" w:fill="auto"/>
        <w:tabs>
          <w:tab w:val="center" w:pos="2382"/>
          <w:tab w:val="right" w:pos="3879"/>
          <w:tab w:val="center" w:pos="4734"/>
          <w:tab w:val="left" w:pos="5598"/>
        </w:tabs>
        <w:spacing w:line="240" w:lineRule="auto"/>
        <w:ind w:left="20" w:right="20" w:firstLine="700"/>
        <w:rPr>
          <w:sz w:val="24"/>
          <w:szCs w:val="24"/>
        </w:rPr>
      </w:pPr>
      <w:r w:rsidRPr="0059557F">
        <w:rPr>
          <w:sz w:val="24"/>
          <w:szCs w:val="24"/>
        </w:rPr>
        <w:t>Взаимодействие с учебными, научными и социальными организациями может включать проведение:</w:t>
      </w:r>
      <w:r w:rsidRPr="0059557F">
        <w:rPr>
          <w:sz w:val="24"/>
          <w:szCs w:val="24"/>
        </w:rPr>
        <w:tab/>
        <w:t>единовременного</w:t>
      </w:r>
      <w:r w:rsidRPr="0059557F">
        <w:rPr>
          <w:sz w:val="24"/>
          <w:szCs w:val="24"/>
        </w:rPr>
        <w:tab/>
        <w:t>или</w:t>
      </w:r>
      <w:r w:rsidRPr="0059557F">
        <w:rPr>
          <w:sz w:val="24"/>
          <w:szCs w:val="24"/>
        </w:rPr>
        <w:tab/>
        <w:t>регулярного</w:t>
      </w:r>
      <w:r w:rsidRPr="0059557F">
        <w:rPr>
          <w:sz w:val="24"/>
          <w:szCs w:val="24"/>
        </w:rPr>
        <w:tab/>
        <w:t>научного семинара; научно-практической</w:t>
      </w:r>
    </w:p>
    <w:p w:rsidR="00CE2E36" w:rsidRPr="0059557F" w:rsidRDefault="00CE2E36" w:rsidP="00FB52B8">
      <w:pPr>
        <w:pStyle w:val="6e"/>
        <w:shd w:val="clear" w:color="auto" w:fill="auto"/>
        <w:spacing w:line="240" w:lineRule="auto"/>
        <w:ind w:left="20"/>
        <w:jc w:val="left"/>
        <w:rPr>
          <w:sz w:val="24"/>
          <w:szCs w:val="24"/>
        </w:rPr>
      </w:pPr>
      <w:r w:rsidRPr="0059557F">
        <w:rPr>
          <w:sz w:val="24"/>
          <w:szCs w:val="24"/>
        </w:rPr>
        <w:t>конференции; консультаций; круглых столов; вебинаров; мастер-классов, тренингов и др.</w:t>
      </w:r>
    </w:p>
    <w:p w:rsidR="00CE2E36" w:rsidRPr="0059557F" w:rsidRDefault="00CE2E36" w:rsidP="00FB52B8">
      <w:pPr>
        <w:pStyle w:val="6e"/>
        <w:shd w:val="clear" w:color="auto" w:fill="auto"/>
        <w:spacing w:line="240" w:lineRule="auto"/>
        <w:ind w:left="20" w:right="20" w:firstLine="700"/>
        <w:rPr>
          <w:sz w:val="24"/>
          <w:szCs w:val="24"/>
        </w:rPr>
      </w:pPr>
      <w:r w:rsidRPr="0059557F">
        <w:rPr>
          <w:sz w:val="24"/>
          <w:szCs w:val="24"/>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CE2E36" w:rsidRPr="0059557F" w:rsidRDefault="00CE2E36" w:rsidP="00FB52B8">
      <w:pPr>
        <w:pStyle w:val="2f3"/>
        <w:spacing w:line="240" w:lineRule="auto"/>
        <w:ind w:left="20"/>
        <w:rPr>
          <w:b/>
          <w:sz w:val="24"/>
          <w:szCs w:val="24"/>
        </w:rPr>
      </w:pPr>
      <w:r w:rsidRPr="0059557F">
        <w:rPr>
          <w:b/>
          <w:sz w:val="24"/>
          <w:szCs w:val="24"/>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 исследовательской и проектной деятельности обучающихся</w:t>
      </w:r>
    </w:p>
    <w:p w:rsidR="00CE2E36" w:rsidRPr="0059557F" w:rsidRDefault="00CE2E36" w:rsidP="00FB52B8">
      <w:pPr>
        <w:pStyle w:val="6e"/>
        <w:shd w:val="clear" w:color="auto" w:fill="auto"/>
        <w:spacing w:line="240" w:lineRule="auto"/>
        <w:ind w:left="20" w:right="20" w:firstLine="700"/>
        <w:rPr>
          <w:sz w:val="24"/>
          <w:szCs w:val="24"/>
        </w:rPr>
      </w:pPr>
      <w:r w:rsidRPr="0059557F">
        <w:rPr>
          <w:sz w:val="24"/>
          <w:szCs w:val="24"/>
        </w:rPr>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CE2E36" w:rsidRPr="0059557F" w:rsidRDefault="00CE2E36" w:rsidP="00FB52B8">
      <w:pPr>
        <w:pStyle w:val="6e"/>
        <w:shd w:val="clear" w:color="auto" w:fill="auto"/>
        <w:spacing w:line="240" w:lineRule="auto"/>
        <w:ind w:left="20" w:firstLine="700"/>
        <w:rPr>
          <w:sz w:val="24"/>
          <w:szCs w:val="24"/>
        </w:rPr>
      </w:pPr>
      <w:r w:rsidRPr="0059557F">
        <w:rPr>
          <w:sz w:val="24"/>
          <w:szCs w:val="24"/>
        </w:rPr>
        <w:lastRenderedPageBreak/>
        <w:t>Требования к условиям включают:</w:t>
      </w:r>
    </w:p>
    <w:p w:rsidR="00CE2E36" w:rsidRPr="0059557F" w:rsidRDefault="00CE2E36" w:rsidP="00FB52B8">
      <w:pPr>
        <w:pStyle w:val="6e"/>
        <w:numPr>
          <w:ilvl w:val="0"/>
          <w:numId w:val="218"/>
        </w:numPr>
        <w:shd w:val="clear" w:color="auto" w:fill="auto"/>
        <w:tabs>
          <w:tab w:val="left" w:pos="1011"/>
        </w:tabs>
        <w:spacing w:line="240" w:lineRule="auto"/>
        <w:ind w:left="20" w:right="20" w:firstLine="700"/>
        <w:rPr>
          <w:sz w:val="24"/>
          <w:szCs w:val="24"/>
        </w:rPr>
      </w:pPr>
      <w:r w:rsidRPr="0059557F">
        <w:rPr>
          <w:sz w:val="24"/>
          <w:szCs w:val="24"/>
        </w:rPr>
        <w:t>укомплектованность образовательной организации педагогическими, руководящими и иными работниками;</w:t>
      </w:r>
    </w:p>
    <w:p w:rsidR="00CE2E36" w:rsidRPr="0059557F" w:rsidRDefault="00CE2E36" w:rsidP="00FB52B8">
      <w:pPr>
        <w:pStyle w:val="6e"/>
        <w:numPr>
          <w:ilvl w:val="0"/>
          <w:numId w:val="218"/>
        </w:numPr>
        <w:shd w:val="clear" w:color="auto" w:fill="auto"/>
        <w:tabs>
          <w:tab w:val="left" w:pos="1011"/>
        </w:tabs>
        <w:spacing w:line="240" w:lineRule="auto"/>
        <w:ind w:left="20" w:right="20" w:firstLine="700"/>
        <w:rPr>
          <w:sz w:val="24"/>
          <w:szCs w:val="24"/>
        </w:rPr>
      </w:pPr>
      <w:r w:rsidRPr="0059557F">
        <w:rPr>
          <w:sz w:val="24"/>
          <w:szCs w:val="24"/>
        </w:rPr>
        <w:t>уровень квалификации педагогических и иных работников образовательной организации;</w:t>
      </w:r>
    </w:p>
    <w:p w:rsidR="00CE2E36" w:rsidRPr="0059557F" w:rsidRDefault="00CE2E36" w:rsidP="00FB52B8">
      <w:pPr>
        <w:pStyle w:val="6e"/>
        <w:numPr>
          <w:ilvl w:val="0"/>
          <w:numId w:val="218"/>
        </w:numPr>
        <w:shd w:val="clear" w:color="auto" w:fill="auto"/>
        <w:tabs>
          <w:tab w:val="left" w:pos="1011"/>
        </w:tabs>
        <w:spacing w:line="240" w:lineRule="auto"/>
        <w:ind w:left="20" w:right="20" w:firstLine="700"/>
        <w:rPr>
          <w:sz w:val="24"/>
          <w:szCs w:val="24"/>
        </w:rPr>
      </w:pPr>
      <w:r w:rsidRPr="0059557F">
        <w:rPr>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CE2E36" w:rsidRPr="0059557F" w:rsidRDefault="00CE2E36" w:rsidP="00FB52B8">
      <w:pPr>
        <w:pStyle w:val="6e"/>
        <w:shd w:val="clear" w:color="auto" w:fill="auto"/>
        <w:spacing w:line="240" w:lineRule="auto"/>
        <w:ind w:left="20" w:right="20" w:firstLine="700"/>
        <w:rPr>
          <w:sz w:val="24"/>
          <w:szCs w:val="24"/>
        </w:rPr>
      </w:pPr>
      <w:r w:rsidRPr="0059557F">
        <w:rPr>
          <w:sz w:val="24"/>
          <w:szCs w:val="24"/>
        </w:rPr>
        <w:t>Педагогические кадры имеют необходимый уровень подготовки для реализации программы УУД, что может включать следующее:</w:t>
      </w:r>
    </w:p>
    <w:p w:rsidR="00CE2E36" w:rsidRPr="0059557F" w:rsidRDefault="00CE2E36" w:rsidP="00FB52B8">
      <w:pPr>
        <w:pStyle w:val="6e"/>
        <w:numPr>
          <w:ilvl w:val="0"/>
          <w:numId w:val="218"/>
        </w:numPr>
        <w:shd w:val="clear" w:color="auto" w:fill="auto"/>
        <w:tabs>
          <w:tab w:val="left" w:pos="1011"/>
        </w:tabs>
        <w:spacing w:line="240" w:lineRule="auto"/>
        <w:ind w:left="20" w:right="20" w:firstLine="700"/>
        <w:rPr>
          <w:sz w:val="24"/>
          <w:szCs w:val="24"/>
        </w:rPr>
      </w:pPr>
      <w:r w:rsidRPr="0059557F">
        <w:rPr>
          <w:sz w:val="24"/>
          <w:szCs w:val="24"/>
        </w:rPr>
        <w:t>педагоги владеют представлениями о возрастных особенностях учащихся начальной, основной и старшей школы;</w:t>
      </w:r>
    </w:p>
    <w:p w:rsidR="00CE2E36" w:rsidRPr="0059557F" w:rsidRDefault="00CE2E36" w:rsidP="00FB52B8">
      <w:pPr>
        <w:pStyle w:val="6e"/>
        <w:numPr>
          <w:ilvl w:val="0"/>
          <w:numId w:val="218"/>
        </w:numPr>
        <w:shd w:val="clear" w:color="auto" w:fill="auto"/>
        <w:tabs>
          <w:tab w:val="left" w:pos="1011"/>
        </w:tabs>
        <w:spacing w:line="240" w:lineRule="auto"/>
        <w:ind w:left="20" w:firstLine="700"/>
        <w:rPr>
          <w:sz w:val="24"/>
          <w:szCs w:val="24"/>
        </w:rPr>
      </w:pPr>
      <w:r w:rsidRPr="0059557F">
        <w:rPr>
          <w:sz w:val="24"/>
          <w:szCs w:val="24"/>
        </w:rPr>
        <w:t>педагоги прошли курсы повышения квалификации, посвященные ФГОС;</w:t>
      </w:r>
    </w:p>
    <w:p w:rsidR="00CE2E36" w:rsidRPr="0059557F" w:rsidRDefault="00CE2E36" w:rsidP="00FB52B8">
      <w:pPr>
        <w:pStyle w:val="6e"/>
        <w:numPr>
          <w:ilvl w:val="0"/>
          <w:numId w:val="218"/>
        </w:numPr>
        <w:shd w:val="clear" w:color="auto" w:fill="auto"/>
        <w:tabs>
          <w:tab w:val="left" w:pos="1011"/>
        </w:tabs>
        <w:spacing w:line="240" w:lineRule="auto"/>
        <w:ind w:left="20" w:right="20" w:firstLine="700"/>
        <w:rPr>
          <w:sz w:val="24"/>
          <w:szCs w:val="24"/>
        </w:rPr>
      </w:pPr>
      <w:r w:rsidRPr="0059557F">
        <w:rPr>
          <w:sz w:val="24"/>
          <w:szCs w:val="24"/>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CE2E36" w:rsidRPr="0059557F" w:rsidRDefault="00CE2E36" w:rsidP="00FB52B8">
      <w:pPr>
        <w:pStyle w:val="6e"/>
        <w:numPr>
          <w:ilvl w:val="0"/>
          <w:numId w:val="218"/>
        </w:numPr>
        <w:shd w:val="clear" w:color="auto" w:fill="auto"/>
        <w:tabs>
          <w:tab w:val="left" w:pos="1011"/>
        </w:tabs>
        <w:spacing w:line="240" w:lineRule="auto"/>
        <w:ind w:left="20" w:right="20" w:firstLine="700"/>
        <w:rPr>
          <w:sz w:val="24"/>
          <w:szCs w:val="24"/>
        </w:rPr>
      </w:pPr>
      <w:r w:rsidRPr="0059557F">
        <w:rPr>
          <w:sz w:val="24"/>
          <w:szCs w:val="24"/>
        </w:rPr>
        <w:t>педагоги могут строить образовательный процесс в рамках учебного предмета в соответствии с особенностями формирования конкретных УУД;</w:t>
      </w:r>
    </w:p>
    <w:p w:rsidR="00CE2E36" w:rsidRPr="0059557F" w:rsidRDefault="00CE2E36" w:rsidP="00FB52B8">
      <w:pPr>
        <w:pStyle w:val="6e"/>
        <w:numPr>
          <w:ilvl w:val="0"/>
          <w:numId w:val="218"/>
        </w:numPr>
        <w:shd w:val="clear" w:color="auto" w:fill="auto"/>
        <w:tabs>
          <w:tab w:val="left" w:pos="1011"/>
        </w:tabs>
        <w:spacing w:line="240" w:lineRule="auto"/>
        <w:ind w:left="20" w:right="20" w:firstLine="700"/>
        <w:rPr>
          <w:sz w:val="24"/>
          <w:szCs w:val="24"/>
        </w:rPr>
      </w:pPr>
      <w:r w:rsidRPr="0059557F">
        <w:rPr>
          <w:sz w:val="24"/>
          <w:szCs w:val="24"/>
        </w:rPr>
        <w:t>педагоги осуществляют формирование УУД в рамках проектной, исследовательской деятельностей;</w:t>
      </w:r>
    </w:p>
    <w:p w:rsidR="00CE2E36" w:rsidRPr="0059557F" w:rsidRDefault="00CE2E36" w:rsidP="00FB52B8">
      <w:pPr>
        <w:pStyle w:val="6e"/>
        <w:numPr>
          <w:ilvl w:val="0"/>
          <w:numId w:val="218"/>
        </w:numPr>
        <w:shd w:val="clear" w:color="auto" w:fill="auto"/>
        <w:tabs>
          <w:tab w:val="left" w:pos="1011"/>
        </w:tabs>
        <w:spacing w:line="240" w:lineRule="auto"/>
        <w:ind w:left="20" w:right="20" w:firstLine="700"/>
        <w:rPr>
          <w:sz w:val="24"/>
          <w:szCs w:val="24"/>
        </w:rPr>
      </w:pPr>
      <w:r w:rsidRPr="0059557F">
        <w:rPr>
          <w:sz w:val="24"/>
          <w:szCs w:val="24"/>
        </w:rPr>
        <w:t>характер взаимодействия педагога и обучающегося не противоречит представлениям об условиях формирования УУД;</w:t>
      </w:r>
    </w:p>
    <w:p w:rsidR="00CE2E36" w:rsidRPr="0059557F" w:rsidRDefault="00CE2E36" w:rsidP="00FB52B8">
      <w:pPr>
        <w:pStyle w:val="6e"/>
        <w:numPr>
          <w:ilvl w:val="0"/>
          <w:numId w:val="218"/>
        </w:numPr>
        <w:shd w:val="clear" w:color="auto" w:fill="auto"/>
        <w:tabs>
          <w:tab w:val="left" w:pos="1011"/>
        </w:tabs>
        <w:spacing w:line="240" w:lineRule="auto"/>
        <w:ind w:left="20" w:firstLine="700"/>
        <w:rPr>
          <w:sz w:val="24"/>
          <w:szCs w:val="24"/>
        </w:rPr>
      </w:pPr>
      <w:r w:rsidRPr="0059557F">
        <w:rPr>
          <w:sz w:val="24"/>
          <w:szCs w:val="24"/>
        </w:rPr>
        <w:t>педагоги владеют навыками формирующего оценивания;</w:t>
      </w:r>
    </w:p>
    <w:p w:rsidR="00CE2E36" w:rsidRPr="0059557F" w:rsidRDefault="00CE2E36" w:rsidP="00FB52B8">
      <w:pPr>
        <w:pStyle w:val="6e"/>
        <w:numPr>
          <w:ilvl w:val="0"/>
          <w:numId w:val="218"/>
        </w:numPr>
        <w:shd w:val="clear" w:color="auto" w:fill="auto"/>
        <w:tabs>
          <w:tab w:val="left" w:pos="1011"/>
        </w:tabs>
        <w:spacing w:line="240" w:lineRule="auto"/>
        <w:ind w:left="20" w:right="20" w:firstLine="700"/>
        <w:rPr>
          <w:sz w:val="24"/>
          <w:szCs w:val="24"/>
        </w:rPr>
      </w:pPr>
      <w:r w:rsidRPr="0059557F">
        <w:rPr>
          <w:sz w:val="24"/>
          <w:szCs w:val="24"/>
        </w:rPr>
        <w:t>наличие позиции тьютора или педагоги владеют навыками тьюторского сопровождения обучающихся;</w:t>
      </w:r>
    </w:p>
    <w:p w:rsidR="00CE2E36" w:rsidRPr="0059557F" w:rsidRDefault="00CE2E36" w:rsidP="00FB52B8">
      <w:pPr>
        <w:pStyle w:val="6e"/>
        <w:numPr>
          <w:ilvl w:val="0"/>
          <w:numId w:val="218"/>
        </w:numPr>
        <w:shd w:val="clear" w:color="auto" w:fill="auto"/>
        <w:tabs>
          <w:tab w:val="left" w:pos="1011"/>
        </w:tabs>
        <w:spacing w:line="240" w:lineRule="auto"/>
        <w:ind w:left="20" w:right="20" w:firstLine="700"/>
        <w:rPr>
          <w:sz w:val="24"/>
          <w:szCs w:val="24"/>
        </w:rPr>
      </w:pPr>
      <w:r w:rsidRPr="0059557F">
        <w:rPr>
          <w:sz w:val="24"/>
          <w:szCs w:val="24"/>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E2E36" w:rsidRPr="0059557F" w:rsidRDefault="00CE2E36" w:rsidP="00FB52B8">
      <w:pPr>
        <w:pStyle w:val="2f3"/>
        <w:spacing w:line="240" w:lineRule="auto"/>
        <w:ind w:left="20"/>
        <w:rPr>
          <w:b/>
          <w:sz w:val="24"/>
          <w:szCs w:val="24"/>
        </w:rPr>
      </w:pPr>
      <w:r w:rsidRPr="0059557F">
        <w:rPr>
          <w:b/>
          <w:sz w:val="24"/>
          <w:szCs w:val="24"/>
        </w:rPr>
        <w:t>Методика и инструментарий мониторинга успешности освоения и применения обучающимися универсальных учебных действий</w:t>
      </w:r>
    </w:p>
    <w:p w:rsidR="00CE2E36" w:rsidRPr="0059557F" w:rsidRDefault="00CE2E36" w:rsidP="00FB52B8">
      <w:pPr>
        <w:pStyle w:val="6e"/>
        <w:shd w:val="clear" w:color="auto" w:fill="auto"/>
        <w:spacing w:line="240" w:lineRule="auto"/>
        <w:ind w:left="20" w:right="20" w:firstLine="700"/>
        <w:rPr>
          <w:sz w:val="24"/>
          <w:szCs w:val="24"/>
        </w:rPr>
      </w:pPr>
      <w:r w:rsidRPr="0059557F">
        <w:rPr>
          <w:sz w:val="24"/>
          <w:szCs w:val="24"/>
        </w:rPr>
        <w:t>В процессе реализации мониторинга успешности освоения и применения УУД могут быть учтены следующие этапы освоения УУД:</w:t>
      </w:r>
    </w:p>
    <w:p w:rsidR="00CE2E36" w:rsidRPr="0059557F" w:rsidRDefault="00CE2E36" w:rsidP="00FB52B8">
      <w:pPr>
        <w:pStyle w:val="6e"/>
        <w:numPr>
          <w:ilvl w:val="0"/>
          <w:numId w:val="218"/>
        </w:numPr>
        <w:shd w:val="clear" w:color="auto" w:fill="auto"/>
        <w:tabs>
          <w:tab w:val="left" w:pos="1011"/>
        </w:tabs>
        <w:spacing w:line="240" w:lineRule="auto"/>
        <w:ind w:left="20" w:right="20" w:firstLine="700"/>
        <w:rPr>
          <w:sz w:val="24"/>
          <w:szCs w:val="24"/>
        </w:rPr>
      </w:pPr>
      <w:r w:rsidRPr="0059557F">
        <w:rPr>
          <w:sz w:val="24"/>
          <w:szCs w:val="24"/>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CE2E36" w:rsidRPr="0059557F" w:rsidRDefault="00CE2E36" w:rsidP="00FB52B8">
      <w:pPr>
        <w:pStyle w:val="6e"/>
        <w:numPr>
          <w:ilvl w:val="0"/>
          <w:numId w:val="218"/>
        </w:numPr>
        <w:shd w:val="clear" w:color="auto" w:fill="auto"/>
        <w:tabs>
          <w:tab w:val="left" w:pos="1011"/>
        </w:tabs>
        <w:spacing w:line="240" w:lineRule="auto"/>
        <w:ind w:left="20" w:right="20" w:firstLine="700"/>
        <w:rPr>
          <w:sz w:val="24"/>
          <w:szCs w:val="24"/>
        </w:rPr>
      </w:pPr>
      <w:r w:rsidRPr="0059557F">
        <w:rPr>
          <w:sz w:val="24"/>
          <w:szCs w:val="24"/>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CE2E36" w:rsidRPr="0059557F" w:rsidRDefault="00CE2E36" w:rsidP="00FB52B8">
      <w:pPr>
        <w:pStyle w:val="6e"/>
        <w:numPr>
          <w:ilvl w:val="0"/>
          <w:numId w:val="218"/>
        </w:numPr>
        <w:shd w:val="clear" w:color="auto" w:fill="auto"/>
        <w:tabs>
          <w:tab w:val="left" w:pos="1011"/>
        </w:tabs>
        <w:spacing w:line="240" w:lineRule="auto"/>
        <w:ind w:left="20" w:right="20" w:firstLine="700"/>
        <w:rPr>
          <w:sz w:val="24"/>
          <w:szCs w:val="24"/>
        </w:rPr>
      </w:pPr>
      <w:r w:rsidRPr="0059557F">
        <w:rPr>
          <w:sz w:val="24"/>
          <w:szCs w:val="24"/>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CE2E36" w:rsidRPr="0059557F" w:rsidRDefault="00CE2E36" w:rsidP="00FB52B8">
      <w:pPr>
        <w:pStyle w:val="6e"/>
        <w:numPr>
          <w:ilvl w:val="0"/>
          <w:numId w:val="218"/>
        </w:numPr>
        <w:shd w:val="clear" w:color="auto" w:fill="auto"/>
        <w:tabs>
          <w:tab w:val="left" w:pos="311"/>
        </w:tabs>
        <w:spacing w:line="240" w:lineRule="auto"/>
        <w:ind w:left="20" w:right="20" w:firstLine="700"/>
        <w:rPr>
          <w:sz w:val="24"/>
          <w:szCs w:val="24"/>
        </w:rPr>
      </w:pPr>
      <w:r w:rsidRPr="0059557F">
        <w:rPr>
          <w:sz w:val="24"/>
          <w:szCs w:val="24"/>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CE2E36" w:rsidRPr="0059557F" w:rsidRDefault="00CE2E36" w:rsidP="00FB52B8">
      <w:pPr>
        <w:pStyle w:val="6e"/>
        <w:numPr>
          <w:ilvl w:val="0"/>
          <w:numId w:val="218"/>
        </w:numPr>
        <w:shd w:val="clear" w:color="auto" w:fill="auto"/>
        <w:tabs>
          <w:tab w:val="left" w:pos="1042"/>
        </w:tabs>
        <w:spacing w:line="240" w:lineRule="auto"/>
        <w:ind w:left="20" w:right="20" w:firstLine="700"/>
        <w:rPr>
          <w:sz w:val="24"/>
          <w:szCs w:val="24"/>
        </w:rPr>
      </w:pPr>
      <w:r w:rsidRPr="0059557F">
        <w:rPr>
          <w:sz w:val="24"/>
          <w:szCs w:val="2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CE2E36" w:rsidRPr="0059557F" w:rsidRDefault="00CE2E36" w:rsidP="00FB52B8">
      <w:pPr>
        <w:pStyle w:val="6e"/>
        <w:numPr>
          <w:ilvl w:val="0"/>
          <w:numId w:val="218"/>
        </w:numPr>
        <w:shd w:val="clear" w:color="auto" w:fill="auto"/>
        <w:tabs>
          <w:tab w:val="left" w:pos="1042"/>
        </w:tabs>
        <w:spacing w:line="240" w:lineRule="auto"/>
        <w:ind w:left="20" w:firstLine="700"/>
        <w:rPr>
          <w:sz w:val="24"/>
          <w:szCs w:val="24"/>
        </w:rPr>
      </w:pPr>
      <w:r w:rsidRPr="0059557F">
        <w:rPr>
          <w:sz w:val="24"/>
          <w:szCs w:val="24"/>
        </w:rPr>
        <w:t>обобщение учебных действий на основе выявления общих принципов.</w:t>
      </w:r>
    </w:p>
    <w:p w:rsidR="00CE2E36" w:rsidRPr="0059557F" w:rsidRDefault="00CE2E36" w:rsidP="00FB52B8">
      <w:pPr>
        <w:pStyle w:val="6e"/>
        <w:shd w:val="clear" w:color="auto" w:fill="auto"/>
        <w:spacing w:line="240" w:lineRule="auto"/>
        <w:ind w:left="20" w:firstLine="700"/>
        <w:rPr>
          <w:sz w:val="24"/>
          <w:szCs w:val="24"/>
        </w:rPr>
      </w:pPr>
      <w:r w:rsidRPr="0059557F">
        <w:rPr>
          <w:sz w:val="24"/>
          <w:szCs w:val="24"/>
        </w:rPr>
        <w:t>Система оценки УУД может быть:</w:t>
      </w:r>
    </w:p>
    <w:p w:rsidR="00CE2E36" w:rsidRPr="0059557F" w:rsidRDefault="00CE2E36" w:rsidP="00FB52B8">
      <w:pPr>
        <w:pStyle w:val="6e"/>
        <w:numPr>
          <w:ilvl w:val="0"/>
          <w:numId w:val="218"/>
        </w:numPr>
        <w:shd w:val="clear" w:color="auto" w:fill="auto"/>
        <w:tabs>
          <w:tab w:val="left" w:pos="1042"/>
        </w:tabs>
        <w:spacing w:line="240" w:lineRule="auto"/>
        <w:ind w:left="20" w:firstLine="700"/>
        <w:rPr>
          <w:sz w:val="24"/>
          <w:szCs w:val="24"/>
        </w:rPr>
      </w:pPr>
      <w:r w:rsidRPr="0059557F">
        <w:rPr>
          <w:sz w:val="24"/>
          <w:szCs w:val="24"/>
        </w:rPr>
        <w:t>уровневой (определяются уровни владения УУД);</w:t>
      </w:r>
    </w:p>
    <w:p w:rsidR="00CE2E36" w:rsidRPr="0059557F" w:rsidRDefault="00CE2E36" w:rsidP="00FB52B8">
      <w:pPr>
        <w:pStyle w:val="6e"/>
        <w:numPr>
          <w:ilvl w:val="0"/>
          <w:numId w:val="218"/>
        </w:numPr>
        <w:shd w:val="clear" w:color="auto" w:fill="auto"/>
        <w:tabs>
          <w:tab w:val="left" w:pos="1042"/>
        </w:tabs>
        <w:spacing w:line="240" w:lineRule="auto"/>
        <w:ind w:left="20" w:right="20" w:firstLine="700"/>
        <w:rPr>
          <w:sz w:val="24"/>
          <w:szCs w:val="24"/>
        </w:rPr>
      </w:pPr>
      <w:r w:rsidRPr="0059557F">
        <w:rPr>
          <w:sz w:val="24"/>
          <w:szCs w:val="24"/>
        </w:rPr>
        <w:t xml:space="preserve">позиционной - не только учителя производят оценивание, оценка формируется </w:t>
      </w:r>
      <w:r w:rsidRPr="0059557F">
        <w:rPr>
          <w:sz w:val="24"/>
          <w:szCs w:val="24"/>
        </w:rPr>
        <w:lastRenderedPageBreak/>
        <w:t>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CE2E36" w:rsidRPr="0059557F" w:rsidRDefault="00CE2E36" w:rsidP="00FB52B8">
      <w:pPr>
        <w:pStyle w:val="6e"/>
        <w:shd w:val="clear" w:color="auto" w:fill="auto"/>
        <w:spacing w:line="240" w:lineRule="auto"/>
        <w:ind w:left="20" w:right="20" w:firstLine="700"/>
        <w:rPr>
          <w:sz w:val="24"/>
          <w:szCs w:val="24"/>
        </w:rPr>
      </w:pPr>
      <w:r w:rsidRPr="0059557F">
        <w:rPr>
          <w:sz w:val="24"/>
          <w:szCs w:val="24"/>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CE2E36" w:rsidRPr="0059557F" w:rsidRDefault="00CE2E36" w:rsidP="00FB52B8">
      <w:pPr>
        <w:pStyle w:val="6e"/>
        <w:shd w:val="clear" w:color="auto" w:fill="auto"/>
        <w:spacing w:line="240" w:lineRule="auto"/>
        <w:ind w:left="20" w:right="20" w:firstLine="720"/>
        <w:rPr>
          <w:sz w:val="24"/>
          <w:szCs w:val="24"/>
        </w:rPr>
      </w:pPr>
    </w:p>
    <w:p w:rsidR="00CE2E36" w:rsidRPr="0059557F" w:rsidRDefault="00CE2E36" w:rsidP="00FB52B8">
      <w:pPr>
        <w:pStyle w:val="6e"/>
        <w:shd w:val="clear" w:color="auto" w:fill="auto"/>
        <w:spacing w:line="240" w:lineRule="auto"/>
        <w:ind w:left="20" w:right="20" w:firstLine="720"/>
        <w:rPr>
          <w:sz w:val="24"/>
          <w:szCs w:val="24"/>
        </w:rPr>
      </w:pPr>
      <w:r w:rsidRPr="0059557F">
        <w:rPr>
          <w:sz w:val="24"/>
          <w:szCs w:val="24"/>
        </w:rPr>
        <w:t>Представленные формы и методы мониторинга  могут быть скорректированы школой в соответствии с конкретными особенностями и характеристиками текущей ситуации.</w:t>
      </w:r>
    </w:p>
    <w:p w:rsidR="00CE2E36" w:rsidRPr="0059557F" w:rsidRDefault="00CE2E36" w:rsidP="00FB52B8">
      <w:pPr>
        <w:pStyle w:val="affff2"/>
        <w:ind w:firstLine="454"/>
        <w:rPr>
          <w:rFonts w:ascii="Times New Roman" w:hAnsi="Times New Roman" w:cs="Times New Roman"/>
          <w:b/>
          <w:sz w:val="24"/>
          <w:szCs w:val="24"/>
        </w:rPr>
      </w:pPr>
      <w:r w:rsidRPr="0059557F">
        <w:rPr>
          <w:rFonts w:ascii="Times New Roman" w:hAnsi="Times New Roman" w:cs="Times New Roman"/>
          <w:b/>
          <w:sz w:val="24"/>
          <w:szCs w:val="24"/>
        </w:rPr>
        <w:t>Технологии развития универсальных учебных действий</w:t>
      </w:r>
    </w:p>
    <w:p w:rsidR="00CE2E36" w:rsidRPr="0059557F" w:rsidRDefault="00CE2E36" w:rsidP="00FB52B8">
      <w:pPr>
        <w:pStyle w:val="affff2"/>
        <w:ind w:firstLine="454"/>
        <w:jc w:val="both"/>
        <w:rPr>
          <w:rFonts w:ascii="Times New Roman" w:hAnsi="Times New Roman" w:cs="Times New Roman"/>
          <w:sz w:val="24"/>
          <w:szCs w:val="24"/>
        </w:rPr>
      </w:pPr>
      <w:r w:rsidRPr="0059557F">
        <w:rPr>
          <w:rFonts w:ascii="Times New Roman" w:hAnsi="Times New Roman" w:cs="Times New Roman"/>
          <w:sz w:val="24"/>
          <w:szCs w:val="24"/>
        </w:rPr>
        <w:t>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CE2E36" w:rsidRPr="0059557F" w:rsidRDefault="00CE2E36" w:rsidP="00FB52B8">
      <w:pPr>
        <w:pStyle w:val="affff2"/>
        <w:ind w:firstLine="454"/>
        <w:jc w:val="both"/>
        <w:rPr>
          <w:rFonts w:ascii="Times New Roman" w:hAnsi="Times New Roman" w:cs="Times New Roman"/>
          <w:sz w:val="24"/>
          <w:szCs w:val="24"/>
        </w:rPr>
      </w:pPr>
      <w:r w:rsidRPr="0059557F">
        <w:rPr>
          <w:rFonts w:ascii="Times New Roman" w:hAnsi="Times New Roman" w:cs="Times New Roman"/>
          <w:sz w:val="24"/>
          <w:szCs w:val="24"/>
        </w:rPr>
        <w:t>Развитие УУД в основной школе целесообразно в рамках использования возможностей современной информационной образовательной среды как:</w:t>
      </w:r>
    </w:p>
    <w:p w:rsidR="00CE2E36" w:rsidRPr="0059557F" w:rsidRDefault="00CE2E36" w:rsidP="00FB52B8">
      <w:pPr>
        <w:pStyle w:val="ad"/>
        <w:spacing w:line="240" w:lineRule="auto"/>
        <w:rPr>
          <w:sz w:val="24"/>
          <w:szCs w:val="24"/>
        </w:rPr>
      </w:pPr>
      <w:r w:rsidRPr="0059557F">
        <w:rPr>
          <w:iCs/>
          <w:sz w:val="24"/>
          <w:szCs w:val="24"/>
        </w:rPr>
        <w:t>• </w:t>
      </w:r>
      <w:r w:rsidRPr="0059557F">
        <w:rPr>
          <w:sz w:val="24"/>
          <w:szCs w:val="24"/>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ОО;</w:t>
      </w:r>
    </w:p>
    <w:p w:rsidR="00CE2E36" w:rsidRPr="0059557F" w:rsidRDefault="00CE2E36" w:rsidP="00FB52B8">
      <w:pPr>
        <w:pStyle w:val="ad"/>
        <w:spacing w:line="240" w:lineRule="auto"/>
        <w:rPr>
          <w:sz w:val="24"/>
          <w:szCs w:val="24"/>
        </w:rPr>
      </w:pPr>
      <w:r w:rsidRPr="0059557F">
        <w:rPr>
          <w:iCs/>
          <w:sz w:val="24"/>
          <w:szCs w:val="24"/>
        </w:rPr>
        <w:t>• </w:t>
      </w:r>
      <w:r w:rsidRPr="0059557F">
        <w:rPr>
          <w:sz w:val="24"/>
          <w:szCs w:val="24"/>
        </w:rP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CE2E36" w:rsidRPr="0059557F" w:rsidRDefault="00CE2E36" w:rsidP="00FB52B8">
      <w:pPr>
        <w:pStyle w:val="ad"/>
        <w:spacing w:line="240" w:lineRule="auto"/>
        <w:rPr>
          <w:sz w:val="24"/>
          <w:szCs w:val="24"/>
        </w:rPr>
      </w:pPr>
      <w:r w:rsidRPr="0059557F">
        <w:rPr>
          <w:iCs/>
          <w:sz w:val="24"/>
          <w:szCs w:val="24"/>
        </w:rPr>
        <w:t>• </w:t>
      </w:r>
      <w:r w:rsidRPr="0059557F">
        <w:rPr>
          <w:sz w:val="24"/>
          <w:szCs w:val="24"/>
        </w:rPr>
        <w:t>средства телекоммуникации, формирующего умения и навыки получения необходимой информации из разнообразных источников;</w:t>
      </w:r>
    </w:p>
    <w:p w:rsidR="00CE2E36" w:rsidRPr="0059557F" w:rsidRDefault="00CE2E36" w:rsidP="00FB52B8">
      <w:pPr>
        <w:pStyle w:val="ad"/>
        <w:spacing w:line="240" w:lineRule="auto"/>
        <w:rPr>
          <w:sz w:val="24"/>
          <w:szCs w:val="24"/>
        </w:rPr>
      </w:pPr>
      <w:r w:rsidRPr="0059557F">
        <w:rPr>
          <w:iCs/>
          <w:sz w:val="24"/>
          <w:szCs w:val="24"/>
        </w:rPr>
        <w:t>• </w:t>
      </w:r>
      <w:r w:rsidRPr="0059557F">
        <w:rPr>
          <w:sz w:val="24"/>
          <w:szCs w:val="24"/>
        </w:rPr>
        <w:t>средства развития личности за счёт формирования навыков культуры общения;</w:t>
      </w:r>
    </w:p>
    <w:p w:rsidR="00CE2E36" w:rsidRPr="0059557F" w:rsidRDefault="00CE2E36" w:rsidP="00FB52B8">
      <w:pPr>
        <w:pStyle w:val="ad"/>
        <w:spacing w:line="240" w:lineRule="auto"/>
        <w:rPr>
          <w:sz w:val="24"/>
          <w:szCs w:val="24"/>
        </w:rPr>
      </w:pPr>
      <w:r w:rsidRPr="0059557F">
        <w:rPr>
          <w:iCs/>
          <w:sz w:val="24"/>
          <w:szCs w:val="24"/>
        </w:rPr>
        <w:t>• </w:t>
      </w:r>
      <w:r w:rsidRPr="0059557F">
        <w:rPr>
          <w:sz w:val="24"/>
          <w:szCs w:val="24"/>
        </w:rPr>
        <w:t>эффективного инструмента контроля и коррекции результатов учебной деятельности.</w:t>
      </w:r>
    </w:p>
    <w:p w:rsidR="00CE2E36" w:rsidRPr="0059557F" w:rsidRDefault="00CE2E36" w:rsidP="00FB52B8">
      <w:pPr>
        <w:pStyle w:val="affff2"/>
        <w:ind w:firstLine="454"/>
        <w:jc w:val="both"/>
        <w:rPr>
          <w:rFonts w:ascii="Times New Roman" w:hAnsi="Times New Roman" w:cs="Times New Roman"/>
          <w:sz w:val="24"/>
          <w:szCs w:val="24"/>
        </w:rPr>
      </w:pPr>
      <w:r w:rsidRPr="0059557F">
        <w:rPr>
          <w:rFonts w:ascii="Times New Roman" w:hAnsi="Times New Roman" w:cs="Times New Roman"/>
          <w:sz w:val="24"/>
          <w:szCs w:val="24"/>
        </w:rPr>
        <w:t xml:space="preserve">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   </w:t>
      </w:r>
    </w:p>
    <w:p w:rsidR="00CE2E36" w:rsidRPr="0059557F" w:rsidRDefault="00CE2E36" w:rsidP="00FB52B8">
      <w:pPr>
        <w:pStyle w:val="affff2"/>
        <w:ind w:firstLine="454"/>
        <w:jc w:val="both"/>
        <w:rPr>
          <w:rFonts w:ascii="Times New Roman" w:hAnsi="Times New Roman" w:cs="Times New Roman"/>
          <w:sz w:val="24"/>
          <w:szCs w:val="24"/>
        </w:rPr>
      </w:pPr>
      <w:r w:rsidRPr="0059557F">
        <w:rPr>
          <w:rFonts w:ascii="Times New Roman" w:hAnsi="Times New Roman" w:cs="Times New Roman"/>
          <w:sz w:val="24"/>
          <w:szCs w:val="24"/>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w:t>
      </w:r>
    </w:p>
    <w:p w:rsidR="00CE2E36" w:rsidRPr="0059557F" w:rsidRDefault="00CE2E36" w:rsidP="00FB52B8">
      <w:pPr>
        <w:pStyle w:val="ad"/>
        <w:spacing w:line="240" w:lineRule="auto"/>
        <w:rPr>
          <w:sz w:val="24"/>
          <w:szCs w:val="24"/>
        </w:rPr>
      </w:pPr>
      <w:r w:rsidRPr="0059557F">
        <w:rPr>
          <w:iCs/>
          <w:sz w:val="24"/>
          <w:szCs w:val="24"/>
        </w:rPr>
        <w:lastRenderedPageBreak/>
        <w:t>• </w:t>
      </w:r>
      <w:r w:rsidRPr="0059557F">
        <w:rPr>
          <w:i/>
          <w:sz w:val="24"/>
          <w:szCs w:val="24"/>
        </w:rPr>
        <w:t>ситуация-проблема</w:t>
      </w:r>
      <w:r w:rsidRPr="0059557F">
        <w:rPr>
          <w:sz w:val="24"/>
          <w:szCs w:val="24"/>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CE2E36" w:rsidRPr="0059557F" w:rsidRDefault="00CE2E36" w:rsidP="00FB52B8">
      <w:pPr>
        <w:pStyle w:val="ad"/>
        <w:spacing w:line="240" w:lineRule="auto"/>
        <w:rPr>
          <w:sz w:val="24"/>
          <w:szCs w:val="24"/>
        </w:rPr>
      </w:pPr>
      <w:r w:rsidRPr="0059557F">
        <w:rPr>
          <w:iCs/>
          <w:sz w:val="24"/>
          <w:szCs w:val="24"/>
        </w:rPr>
        <w:t>• </w:t>
      </w:r>
      <w:r w:rsidRPr="0059557F">
        <w:rPr>
          <w:sz w:val="24"/>
          <w:szCs w:val="24"/>
        </w:rPr>
        <w:t>ситуация-иллюстрация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CE2E36" w:rsidRPr="0059557F" w:rsidRDefault="00CE2E36" w:rsidP="00FB52B8">
      <w:pPr>
        <w:pStyle w:val="ad"/>
        <w:spacing w:line="240" w:lineRule="auto"/>
        <w:rPr>
          <w:sz w:val="24"/>
          <w:szCs w:val="24"/>
        </w:rPr>
      </w:pPr>
      <w:r w:rsidRPr="0059557F">
        <w:rPr>
          <w:iCs/>
          <w:sz w:val="24"/>
          <w:szCs w:val="24"/>
        </w:rPr>
        <w:t>• </w:t>
      </w:r>
      <w:r w:rsidRPr="0059557F">
        <w:rPr>
          <w:sz w:val="24"/>
          <w:szCs w:val="24"/>
        </w:rPr>
        <w:t>ситуация-оценка - прототип реальной ситуации с готовым предполагаемым решением, которое следует оценить, и предложить своё адекватное решение;</w:t>
      </w:r>
    </w:p>
    <w:p w:rsidR="00CE2E36" w:rsidRPr="0059557F" w:rsidRDefault="00CE2E36" w:rsidP="00FB52B8">
      <w:pPr>
        <w:pStyle w:val="ad"/>
        <w:spacing w:line="240" w:lineRule="auto"/>
        <w:rPr>
          <w:sz w:val="24"/>
          <w:szCs w:val="24"/>
        </w:rPr>
      </w:pPr>
      <w:r w:rsidRPr="0059557F">
        <w:rPr>
          <w:iCs/>
          <w:sz w:val="24"/>
          <w:szCs w:val="24"/>
        </w:rPr>
        <w:t>• </w:t>
      </w:r>
      <w:r w:rsidRPr="0059557F">
        <w:rPr>
          <w:sz w:val="24"/>
          <w:szCs w:val="24"/>
        </w:rPr>
        <w:t>ситуация-тренинг - прототип стандартной или другой ситуации (тренинг возможно проводить как по описанию ситуации, так и по её решению).</w:t>
      </w:r>
    </w:p>
    <w:p w:rsidR="00CE2E36" w:rsidRPr="0059557F" w:rsidRDefault="00CE2E36" w:rsidP="00FB52B8">
      <w:pPr>
        <w:pStyle w:val="affff2"/>
        <w:ind w:firstLine="454"/>
        <w:jc w:val="both"/>
        <w:rPr>
          <w:rFonts w:ascii="Times New Roman" w:hAnsi="Times New Roman" w:cs="Times New Roman"/>
          <w:sz w:val="24"/>
          <w:szCs w:val="24"/>
        </w:rPr>
      </w:pPr>
      <w:r w:rsidRPr="0059557F">
        <w:rPr>
          <w:rFonts w:ascii="Times New Roman" w:hAnsi="Times New Roman" w:cs="Times New Roman"/>
          <w:sz w:val="24"/>
          <w:szCs w:val="24"/>
        </w:rPr>
        <w:t>Наряду с учебными ситуациями для развития УУД в основной школе возможно использовать следующие типы задач.</w:t>
      </w:r>
    </w:p>
    <w:p w:rsidR="00CE2E36" w:rsidRPr="0059557F" w:rsidRDefault="00CE2E36" w:rsidP="00FB52B8">
      <w:pPr>
        <w:pStyle w:val="affff2"/>
        <w:ind w:firstLine="454"/>
        <w:jc w:val="both"/>
        <w:rPr>
          <w:rFonts w:ascii="Times New Roman" w:hAnsi="Times New Roman" w:cs="Times New Roman"/>
          <w:sz w:val="24"/>
          <w:szCs w:val="24"/>
        </w:rPr>
      </w:pPr>
      <w:r w:rsidRPr="0059557F">
        <w:rPr>
          <w:rFonts w:ascii="Times New Roman" w:hAnsi="Times New Roman" w:cs="Times New Roman"/>
          <w:sz w:val="24"/>
          <w:szCs w:val="24"/>
        </w:rPr>
        <w:t>Личностные универсальные учебные действия:</w:t>
      </w:r>
    </w:p>
    <w:p w:rsidR="00CE2E36" w:rsidRPr="0059557F" w:rsidRDefault="00CE2E36" w:rsidP="00FB52B8">
      <w:pPr>
        <w:pStyle w:val="ad"/>
        <w:spacing w:line="240" w:lineRule="auto"/>
        <w:rPr>
          <w:sz w:val="24"/>
          <w:szCs w:val="24"/>
        </w:rPr>
      </w:pPr>
      <w:r w:rsidRPr="0059557F">
        <w:rPr>
          <w:sz w:val="24"/>
          <w:szCs w:val="24"/>
        </w:rPr>
        <w:t>- на личностное самоопределение;</w:t>
      </w:r>
    </w:p>
    <w:p w:rsidR="00CE2E36" w:rsidRPr="0059557F" w:rsidRDefault="00CE2E36" w:rsidP="00FB52B8">
      <w:pPr>
        <w:pStyle w:val="ad"/>
        <w:spacing w:line="240" w:lineRule="auto"/>
        <w:rPr>
          <w:sz w:val="24"/>
          <w:szCs w:val="24"/>
        </w:rPr>
      </w:pPr>
      <w:r w:rsidRPr="0059557F">
        <w:rPr>
          <w:sz w:val="24"/>
          <w:szCs w:val="24"/>
        </w:rPr>
        <w:t>- на развитие Я-концепции;</w:t>
      </w:r>
    </w:p>
    <w:p w:rsidR="00CE2E36" w:rsidRPr="0059557F" w:rsidRDefault="00CE2E36" w:rsidP="00FB52B8">
      <w:pPr>
        <w:pStyle w:val="ad"/>
        <w:spacing w:line="240" w:lineRule="auto"/>
        <w:rPr>
          <w:sz w:val="24"/>
          <w:szCs w:val="24"/>
        </w:rPr>
      </w:pPr>
      <w:r w:rsidRPr="0059557F">
        <w:rPr>
          <w:sz w:val="24"/>
          <w:szCs w:val="24"/>
        </w:rPr>
        <w:t>- на смыслообразование;</w:t>
      </w:r>
    </w:p>
    <w:p w:rsidR="00CE2E36" w:rsidRPr="0059557F" w:rsidRDefault="00CE2E36" w:rsidP="00FB52B8">
      <w:pPr>
        <w:pStyle w:val="ad"/>
        <w:spacing w:line="240" w:lineRule="auto"/>
        <w:rPr>
          <w:sz w:val="24"/>
          <w:szCs w:val="24"/>
        </w:rPr>
      </w:pPr>
      <w:r w:rsidRPr="0059557F">
        <w:rPr>
          <w:sz w:val="24"/>
          <w:szCs w:val="24"/>
        </w:rPr>
        <w:t>- на мотивацию;</w:t>
      </w:r>
    </w:p>
    <w:p w:rsidR="00CE2E36" w:rsidRPr="0059557F" w:rsidRDefault="00CE2E36" w:rsidP="00FB52B8">
      <w:pPr>
        <w:pStyle w:val="ad"/>
        <w:spacing w:line="240" w:lineRule="auto"/>
        <w:rPr>
          <w:sz w:val="24"/>
          <w:szCs w:val="24"/>
        </w:rPr>
      </w:pPr>
      <w:r w:rsidRPr="0059557F">
        <w:rPr>
          <w:sz w:val="24"/>
          <w:szCs w:val="24"/>
        </w:rPr>
        <w:t>- на нравственно-этическое оценивание.</w:t>
      </w:r>
    </w:p>
    <w:p w:rsidR="00CE2E36" w:rsidRPr="0059557F" w:rsidRDefault="00CE2E36" w:rsidP="00FB52B8">
      <w:pPr>
        <w:pStyle w:val="affff2"/>
        <w:ind w:firstLine="454"/>
        <w:jc w:val="both"/>
        <w:rPr>
          <w:rFonts w:ascii="Times New Roman" w:hAnsi="Times New Roman" w:cs="Times New Roman"/>
          <w:sz w:val="24"/>
          <w:szCs w:val="24"/>
        </w:rPr>
      </w:pPr>
      <w:r w:rsidRPr="0059557F">
        <w:rPr>
          <w:rFonts w:ascii="Times New Roman" w:hAnsi="Times New Roman" w:cs="Times New Roman"/>
          <w:sz w:val="24"/>
          <w:szCs w:val="24"/>
        </w:rPr>
        <w:t>Коммуникативные универсальные учебные действия:</w:t>
      </w:r>
    </w:p>
    <w:p w:rsidR="00CE2E36" w:rsidRPr="0059557F" w:rsidRDefault="00CE2E36" w:rsidP="00FB52B8">
      <w:pPr>
        <w:pStyle w:val="ad"/>
        <w:spacing w:line="240" w:lineRule="auto"/>
        <w:rPr>
          <w:sz w:val="24"/>
          <w:szCs w:val="24"/>
        </w:rPr>
      </w:pPr>
      <w:r w:rsidRPr="0059557F">
        <w:rPr>
          <w:sz w:val="24"/>
          <w:szCs w:val="24"/>
        </w:rPr>
        <w:t>- на учёт позиции партнёра;</w:t>
      </w:r>
    </w:p>
    <w:p w:rsidR="00CE2E36" w:rsidRPr="0059557F" w:rsidRDefault="00CE2E36" w:rsidP="00FB52B8">
      <w:pPr>
        <w:pStyle w:val="ad"/>
        <w:spacing w:line="240" w:lineRule="auto"/>
        <w:rPr>
          <w:sz w:val="24"/>
          <w:szCs w:val="24"/>
        </w:rPr>
      </w:pPr>
      <w:r w:rsidRPr="0059557F">
        <w:rPr>
          <w:sz w:val="24"/>
          <w:szCs w:val="24"/>
        </w:rPr>
        <w:t>- на организацию и осуществление сотрудничества;</w:t>
      </w:r>
    </w:p>
    <w:p w:rsidR="00CE2E36" w:rsidRPr="0059557F" w:rsidRDefault="00CE2E36" w:rsidP="00FB52B8">
      <w:pPr>
        <w:pStyle w:val="ad"/>
        <w:spacing w:line="240" w:lineRule="auto"/>
        <w:rPr>
          <w:sz w:val="24"/>
          <w:szCs w:val="24"/>
        </w:rPr>
      </w:pPr>
      <w:r w:rsidRPr="0059557F">
        <w:rPr>
          <w:sz w:val="24"/>
          <w:szCs w:val="24"/>
        </w:rPr>
        <w:t>- на передачу информации и отображению предметного содержания;</w:t>
      </w:r>
    </w:p>
    <w:p w:rsidR="00CE2E36" w:rsidRPr="0059557F" w:rsidRDefault="00CE2E36" w:rsidP="00FB52B8">
      <w:pPr>
        <w:pStyle w:val="ad"/>
        <w:spacing w:line="240" w:lineRule="auto"/>
        <w:rPr>
          <w:sz w:val="24"/>
          <w:szCs w:val="24"/>
        </w:rPr>
      </w:pPr>
      <w:r w:rsidRPr="0059557F">
        <w:rPr>
          <w:sz w:val="24"/>
          <w:szCs w:val="24"/>
        </w:rPr>
        <w:t>- тренинги коммуникативных навыков;</w:t>
      </w:r>
    </w:p>
    <w:p w:rsidR="00CE2E36" w:rsidRPr="0059557F" w:rsidRDefault="00CE2E36" w:rsidP="00FB52B8">
      <w:pPr>
        <w:pStyle w:val="ad"/>
        <w:spacing w:line="240" w:lineRule="auto"/>
        <w:rPr>
          <w:sz w:val="24"/>
          <w:szCs w:val="24"/>
        </w:rPr>
      </w:pPr>
      <w:r w:rsidRPr="0059557F">
        <w:rPr>
          <w:sz w:val="24"/>
          <w:szCs w:val="24"/>
        </w:rPr>
        <w:t>- ролевые игры;</w:t>
      </w:r>
    </w:p>
    <w:p w:rsidR="00CE2E36" w:rsidRPr="0059557F" w:rsidRDefault="00CE2E36" w:rsidP="00FB52B8">
      <w:pPr>
        <w:pStyle w:val="ad"/>
        <w:spacing w:line="240" w:lineRule="auto"/>
        <w:rPr>
          <w:sz w:val="24"/>
          <w:szCs w:val="24"/>
        </w:rPr>
      </w:pPr>
      <w:r w:rsidRPr="0059557F">
        <w:rPr>
          <w:sz w:val="24"/>
          <w:szCs w:val="24"/>
        </w:rPr>
        <w:t>- групповые игры.</w:t>
      </w:r>
    </w:p>
    <w:p w:rsidR="00CE2E36" w:rsidRPr="0059557F" w:rsidRDefault="00CE2E36" w:rsidP="00FB52B8">
      <w:pPr>
        <w:pStyle w:val="affff2"/>
        <w:ind w:firstLine="454"/>
        <w:jc w:val="both"/>
        <w:rPr>
          <w:rFonts w:ascii="Times New Roman" w:hAnsi="Times New Roman" w:cs="Times New Roman"/>
          <w:sz w:val="24"/>
          <w:szCs w:val="24"/>
        </w:rPr>
      </w:pPr>
      <w:r w:rsidRPr="0059557F">
        <w:rPr>
          <w:rFonts w:ascii="Times New Roman" w:hAnsi="Times New Roman" w:cs="Times New Roman"/>
          <w:sz w:val="24"/>
          <w:szCs w:val="24"/>
        </w:rPr>
        <w:t>Познавательные универсальные учебные действия:</w:t>
      </w:r>
    </w:p>
    <w:p w:rsidR="00CE2E36" w:rsidRPr="0059557F" w:rsidRDefault="00CE2E36" w:rsidP="00FB52B8">
      <w:pPr>
        <w:pStyle w:val="ad"/>
        <w:spacing w:line="240" w:lineRule="auto"/>
        <w:rPr>
          <w:sz w:val="24"/>
          <w:szCs w:val="24"/>
        </w:rPr>
      </w:pPr>
      <w:r w:rsidRPr="0059557F">
        <w:rPr>
          <w:sz w:val="24"/>
          <w:szCs w:val="24"/>
        </w:rPr>
        <w:t>- задачи и проекты на выстраивание стратегии поиска решения задач;</w:t>
      </w:r>
    </w:p>
    <w:p w:rsidR="00CE2E36" w:rsidRPr="0059557F" w:rsidRDefault="00CE2E36" w:rsidP="00FB52B8">
      <w:pPr>
        <w:pStyle w:val="ad"/>
        <w:spacing w:line="240" w:lineRule="auto"/>
        <w:rPr>
          <w:sz w:val="24"/>
          <w:szCs w:val="24"/>
        </w:rPr>
      </w:pPr>
      <w:r w:rsidRPr="0059557F">
        <w:rPr>
          <w:sz w:val="24"/>
          <w:szCs w:val="24"/>
        </w:rPr>
        <w:t>- задачи и проекты на сериацию, сравнение, оценивание;</w:t>
      </w:r>
    </w:p>
    <w:p w:rsidR="00CE2E36" w:rsidRPr="0059557F" w:rsidRDefault="00CE2E36" w:rsidP="00FB52B8">
      <w:pPr>
        <w:pStyle w:val="ad"/>
        <w:spacing w:line="240" w:lineRule="auto"/>
        <w:rPr>
          <w:sz w:val="24"/>
          <w:szCs w:val="24"/>
        </w:rPr>
      </w:pPr>
      <w:r w:rsidRPr="0059557F">
        <w:rPr>
          <w:sz w:val="24"/>
          <w:szCs w:val="24"/>
        </w:rPr>
        <w:t>- задачи и проекты на проведение эмпирического исследования;</w:t>
      </w:r>
    </w:p>
    <w:p w:rsidR="00CE2E36" w:rsidRPr="0059557F" w:rsidRDefault="00CE2E36" w:rsidP="00FB52B8">
      <w:pPr>
        <w:pStyle w:val="ad"/>
        <w:spacing w:line="240" w:lineRule="auto"/>
        <w:rPr>
          <w:sz w:val="24"/>
          <w:szCs w:val="24"/>
        </w:rPr>
      </w:pPr>
      <w:r w:rsidRPr="0059557F">
        <w:rPr>
          <w:sz w:val="24"/>
          <w:szCs w:val="24"/>
        </w:rPr>
        <w:t>- задачи и проекты на проведение теоретического исследования;</w:t>
      </w:r>
    </w:p>
    <w:p w:rsidR="00CE2E36" w:rsidRPr="0059557F" w:rsidRDefault="00CE2E36" w:rsidP="00FB52B8">
      <w:pPr>
        <w:pStyle w:val="ad"/>
        <w:spacing w:line="240" w:lineRule="auto"/>
        <w:rPr>
          <w:sz w:val="24"/>
          <w:szCs w:val="24"/>
        </w:rPr>
      </w:pPr>
      <w:r w:rsidRPr="0059557F">
        <w:rPr>
          <w:sz w:val="24"/>
          <w:szCs w:val="24"/>
        </w:rPr>
        <w:t>- задачи на смысловое чтение.</w:t>
      </w:r>
    </w:p>
    <w:p w:rsidR="00CE2E36" w:rsidRPr="0059557F" w:rsidRDefault="00CE2E36" w:rsidP="00FB52B8">
      <w:pPr>
        <w:pStyle w:val="affff2"/>
        <w:ind w:firstLine="454"/>
        <w:jc w:val="both"/>
        <w:rPr>
          <w:rFonts w:ascii="Times New Roman" w:hAnsi="Times New Roman" w:cs="Times New Roman"/>
          <w:sz w:val="24"/>
          <w:szCs w:val="24"/>
        </w:rPr>
      </w:pPr>
      <w:r w:rsidRPr="0059557F">
        <w:rPr>
          <w:rFonts w:ascii="Times New Roman" w:hAnsi="Times New Roman" w:cs="Times New Roman"/>
          <w:sz w:val="24"/>
          <w:szCs w:val="24"/>
        </w:rPr>
        <w:t>Регулятивные универсальные учебные действия:</w:t>
      </w:r>
    </w:p>
    <w:p w:rsidR="00CE2E36" w:rsidRPr="0059557F" w:rsidRDefault="00CE2E36" w:rsidP="00FB52B8">
      <w:pPr>
        <w:pStyle w:val="ad"/>
        <w:spacing w:line="240" w:lineRule="auto"/>
        <w:rPr>
          <w:sz w:val="24"/>
          <w:szCs w:val="24"/>
        </w:rPr>
      </w:pPr>
      <w:r w:rsidRPr="0059557F">
        <w:rPr>
          <w:sz w:val="24"/>
          <w:szCs w:val="24"/>
        </w:rPr>
        <w:t>- на планирование;</w:t>
      </w:r>
    </w:p>
    <w:p w:rsidR="00CE2E36" w:rsidRPr="0059557F" w:rsidRDefault="00CE2E36" w:rsidP="00FB52B8">
      <w:pPr>
        <w:pStyle w:val="ad"/>
        <w:spacing w:line="240" w:lineRule="auto"/>
        <w:rPr>
          <w:sz w:val="24"/>
          <w:szCs w:val="24"/>
        </w:rPr>
      </w:pPr>
      <w:r w:rsidRPr="0059557F">
        <w:rPr>
          <w:sz w:val="24"/>
          <w:szCs w:val="24"/>
        </w:rPr>
        <w:t>- на рефлексию;</w:t>
      </w:r>
    </w:p>
    <w:p w:rsidR="00CE2E36" w:rsidRPr="0059557F" w:rsidRDefault="00CE2E36" w:rsidP="00FB52B8">
      <w:pPr>
        <w:pStyle w:val="ad"/>
        <w:spacing w:line="240" w:lineRule="auto"/>
        <w:rPr>
          <w:sz w:val="24"/>
          <w:szCs w:val="24"/>
        </w:rPr>
      </w:pPr>
      <w:r w:rsidRPr="0059557F">
        <w:rPr>
          <w:sz w:val="24"/>
          <w:szCs w:val="24"/>
        </w:rPr>
        <w:t>- на ориентировку в ситуации;</w:t>
      </w:r>
    </w:p>
    <w:p w:rsidR="00CE2E36" w:rsidRPr="0059557F" w:rsidRDefault="00CE2E36" w:rsidP="00FB52B8">
      <w:pPr>
        <w:pStyle w:val="ad"/>
        <w:spacing w:line="240" w:lineRule="auto"/>
        <w:rPr>
          <w:sz w:val="24"/>
          <w:szCs w:val="24"/>
        </w:rPr>
      </w:pPr>
      <w:r w:rsidRPr="0059557F">
        <w:rPr>
          <w:sz w:val="24"/>
          <w:szCs w:val="24"/>
        </w:rPr>
        <w:t>- на прогнозирование;</w:t>
      </w:r>
    </w:p>
    <w:p w:rsidR="00CE2E36" w:rsidRPr="0059557F" w:rsidRDefault="00CE2E36" w:rsidP="00FB52B8">
      <w:pPr>
        <w:pStyle w:val="ad"/>
        <w:spacing w:line="240" w:lineRule="auto"/>
        <w:rPr>
          <w:sz w:val="24"/>
          <w:szCs w:val="24"/>
        </w:rPr>
      </w:pPr>
      <w:r w:rsidRPr="0059557F">
        <w:rPr>
          <w:sz w:val="24"/>
          <w:szCs w:val="24"/>
        </w:rPr>
        <w:t>- на целеполагание;</w:t>
      </w:r>
    </w:p>
    <w:p w:rsidR="00CE2E36" w:rsidRPr="0059557F" w:rsidRDefault="00CE2E36" w:rsidP="00FB52B8">
      <w:pPr>
        <w:pStyle w:val="ad"/>
        <w:spacing w:line="240" w:lineRule="auto"/>
        <w:rPr>
          <w:sz w:val="24"/>
          <w:szCs w:val="24"/>
        </w:rPr>
      </w:pPr>
      <w:r w:rsidRPr="0059557F">
        <w:rPr>
          <w:sz w:val="24"/>
          <w:szCs w:val="24"/>
        </w:rPr>
        <w:t>- на оценивание;</w:t>
      </w:r>
    </w:p>
    <w:p w:rsidR="00CE2E36" w:rsidRPr="0059557F" w:rsidRDefault="00CE2E36" w:rsidP="00FB52B8">
      <w:pPr>
        <w:pStyle w:val="ad"/>
        <w:spacing w:line="240" w:lineRule="auto"/>
        <w:rPr>
          <w:sz w:val="24"/>
          <w:szCs w:val="24"/>
        </w:rPr>
      </w:pPr>
      <w:r w:rsidRPr="0059557F">
        <w:rPr>
          <w:sz w:val="24"/>
          <w:szCs w:val="24"/>
        </w:rPr>
        <w:t>- на принятие решения;</w:t>
      </w:r>
    </w:p>
    <w:p w:rsidR="00CE2E36" w:rsidRPr="0059557F" w:rsidRDefault="00CE2E36" w:rsidP="00FB52B8">
      <w:pPr>
        <w:pStyle w:val="ad"/>
        <w:spacing w:line="240" w:lineRule="auto"/>
        <w:rPr>
          <w:sz w:val="24"/>
          <w:szCs w:val="24"/>
        </w:rPr>
      </w:pPr>
      <w:r w:rsidRPr="0059557F">
        <w:rPr>
          <w:sz w:val="24"/>
          <w:szCs w:val="24"/>
        </w:rPr>
        <w:t>- на самоконтроль;</w:t>
      </w:r>
    </w:p>
    <w:p w:rsidR="00CE2E36" w:rsidRPr="0059557F" w:rsidRDefault="00CE2E36" w:rsidP="00FB52B8">
      <w:pPr>
        <w:pStyle w:val="ad"/>
        <w:spacing w:line="240" w:lineRule="auto"/>
        <w:rPr>
          <w:sz w:val="24"/>
          <w:szCs w:val="24"/>
        </w:rPr>
      </w:pPr>
      <w:r w:rsidRPr="0059557F">
        <w:rPr>
          <w:sz w:val="24"/>
          <w:szCs w:val="24"/>
        </w:rPr>
        <w:t>- на коррекцию.</w:t>
      </w:r>
    </w:p>
    <w:p w:rsidR="00CE2E36" w:rsidRPr="0059557F" w:rsidRDefault="00CE2E36" w:rsidP="00FB52B8">
      <w:pPr>
        <w:pStyle w:val="affff2"/>
        <w:ind w:firstLine="454"/>
        <w:jc w:val="both"/>
        <w:rPr>
          <w:rFonts w:ascii="Times New Roman" w:hAnsi="Times New Roman" w:cs="Times New Roman"/>
          <w:sz w:val="24"/>
          <w:szCs w:val="24"/>
        </w:rPr>
      </w:pPr>
      <w:r w:rsidRPr="0059557F">
        <w:rPr>
          <w:rFonts w:ascii="Times New Roman" w:hAnsi="Times New Roman" w:cs="Times New Roman"/>
          <w:sz w:val="24"/>
          <w:szCs w:val="24"/>
        </w:rPr>
        <w:t xml:space="preserve">Развитию регулятивных универсальных учебных действий способствует также использование в учебной деятельности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внутришкольного </w:t>
      </w:r>
      <w:r w:rsidRPr="0059557F">
        <w:rPr>
          <w:rFonts w:ascii="Times New Roman" w:hAnsi="Times New Roman" w:cs="Times New Roman"/>
          <w:sz w:val="24"/>
          <w:szCs w:val="24"/>
        </w:rPr>
        <w:lastRenderedPageBreak/>
        <w:t>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rsidR="00CE2E36" w:rsidRPr="0059557F" w:rsidRDefault="00CE2E36" w:rsidP="00FB52B8">
      <w:pPr>
        <w:pStyle w:val="affff2"/>
        <w:ind w:firstLine="454"/>
        <w:jc w:val="both"/>
        <w:rPr>
          <w:rFonts w:ascii="Times New Roman" w:hAnsi="Times New Roman" w:cs="Times New Roman"/>
          <w:sz w:val="24"/>
          <w:szCs w:val="24"/>
        </w:rPr>
      </w:pPr>
      <w:r w:rsidRPr="0059557F">
        <w:rPr>
          <w:rFonts w:ascii="Times New Roman" w:hAnsi="Times New Roman" w:cs="Times New Roman"/>
          <w:sz w:val="24"/>
          <w:szCs w:val="24"/>
        </w:rP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CE2E36" w:rsidRPr="0059557F" w:rsidRDefault="00CE2E36" w:rsidP="00FB52B8">
      <w:pPr>
        <w:pStyle w:val="affff2"/>
        <w:ind w:firstLine="454"/>
        <w:jc w:val="both"/>
        <w:rPr>
          <w:rFonts w:ascii="Times New Roman" w:hAnsi="Times New Roman" w:cs="Times New Roman"/>
          <w:sz w:val="24"/>
          <w:szCs w:val="24"/>
        </w:rPr>
      </w:pPr>
      <w:r w:rsidRPr="0059557F">
        <w:rPr>
          <w:rFonts w:ascii="Times New Roman" w:hAnsi="Times New Roman" w:cs="Times New Roman"/>
          <w:sz w:val="24"/>
          <w:szCs w:val="24"/>
        </w:rPr>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w:t>
      </w:r>
    </w:p>
    <w:p w:rsidR="00CE2E36" w:rsidRPr="0059557F" w:rsidRDefault="00CE2E36" w:rsidP="00FB52B8">
      <w:pPr>
        <w:pStyle w:val="affff2"/>
        <w:ind w:firstLine="454"/>
        <w:jc w:val="both"/>
        <w:rPr>
          <w:rFonts w:ascii="Times New Roman" w:hAnsi="Times New Roman" w:cs="Times New Roman"/>
          <w:sz w:val="24"/>
          <w:szCs w:val="24"/>
        </w:rPr>
      </w:pPr>
      <w:r w:rsidRPr="0059557F">
        <w:rPr>
          <w:rFonts w:ascii="Times New Roman" w:hAnsi="Times New Roman" w:cs="Times New Roman"/>
          <w:sz w:val="24"/>
          <w:szCs w:val="24"/>
        </w:rPr>
        <w:t>1)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CE2E36" w:rsidRPr="0059557F" w:rsidRDefault="00CE2E36" w:rsidP="00FB52B8">
      <w:pPr>
        <w:pStyle w:val="affff2"/>
        <w:ind w:firstLine="454"/>
        <w:jc w:val="both"/>
        <w:rPr>
          <w:rFonts w:ascii="Times New Roman" w:hAnsi="Times New Roman" w:cs="Times New Roman"/>
          <w:sz w:val="24"/>
          <w:szCs w:val="24"/>
        </w:rPr>
      </w:pPr>
      <w:r w:rsidRPr="0059557F">
        <w:rPr>
          <w:rFonts w:ascii="Times New Roman" w:hAnsi="Times New Roman" w:cs="Times New Roman"/>
          <w:sz w:val="24"/>
          <w:szCs w:val="24"/>
        </w:rPr>
        <w:t>2) 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CE2E36" w:rsidRPr="0059557F" w:rsidRDefault="00CE2E36" w:rsidP="00FB52B8">
      <w:pPr>
        <w:pStyle w:val="affff2"/>
        <w:ind w:firstLine="454"/>
        <w:jc w:val="both"/>
        <w:rPr>
          <w:rFonts w:ascii="Times New Roman" w:hAnsi="Times New Roman" w:cs="Times New Roman"/>
          <w:sz w:val="24"/>
          <w:szCs w:val="24"/>
        </w:rPr>
      </w:pPr>
      <w:r w:rsidRPr="0059557F">
        <w:rPr>
          <w:rFonts w:ascii="Times New Roman" w:hAnsi="Times New Roman" w:cs="Times New Roman"/>
          <w:sz w:val="24"/>
          <w:szCs w:val="24"/>
        </w:rPr>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CE2E36" w:rsidRPr="0059557F" w:rsidRDefault="00CE2E36" w:rsidP="00FB52B8">
      <w:pPr>
        <w:pStyle w:val="affff2"/>
        <w:ind w:firstLine="454"/>
        <w:jc w:val="both"/>
        <w:rPr>
          <w:rFonts w:ascii="Times New Roman" w:hAnsi="Times New Roman" w:cs="Times New Roman"/>
          <w:sz w:val="24"/>
          <w:szCs w:val="24"/>
        </w:rPr>
      </w:pPr>
      <w:r w:rsidRPr="0059557F">
        <w:rPr>
          <w:rFonts w:ascii="Times New Roman" w:hAnsi="Times New Roman" w:cs="Times New Roman"/>
          <w:sz w:val="24"/>
          <w:szCs w:val="24"/>
        </w:rPr>
        <w:t>При построении учебно-исследовательской деятельности учителю важно учесть следующие моменты:</w:t>
      </w:r>
    </w:p>
    <w:p w:rsidR="00CE2E36" w:rsidRPr="0059557F" w:rsidRDefault="00CE2E36" w:rsidP="00FB52B8">
      <w:pPr>
        <w:pStyle w:val="affff2"/>
        <w:ind w:firstLine="454"/>
        <w:jc w:val="both"/>
        <w:rPr>
          <w:rFonts w:ascii="Times New Roman" w:hAnsi="Times New Roman" w:cs="Times New Roman"/>
          <w:sz w:val="24"/>
          <w:szCs w:val="24"/>
        </w:rPr>
      </w:pPr>
      <w:r w:rsidRPr="0059557F">
        <w:rPr>
          <w:rFonts w:ascii="Times New Roman" w:hAnsi="Times New Roman" w:cs="Times New Roman"/>
          <w:sz w:val="24"/>
          <w:szCs w:val="24"/>
        </w:rPr>
        <w:t>- тема исследования должна быть на самом деле интересна для ученика и совпадать с кругом интереса учителя;</w:t>
      </w:r>
    </w:p>
    <w:p w:rsidR="00CE2E36" w:rsidRPr="0059557F" w:rsidRDefault="00CE2E36" w:rsidP="00FB52B8">
      <w:pPr>
        <w:pStyle w:val="affff2"/>
        <w:ind w:firstLine="454"/>
        <w:jc w:val="both"/>
        <w:rPr>
          <w:rFonts w:ascii="Times New Roman" w:hAnsi="Times New Roman" w:cs="Times New Roman"/>
          <w:sz w:val="24"/>
          <w:szCs w:val="24"/>
        </w:rPr>
      </w:pPr>
      <w:r w:rsidRPr="0059557F">
        <w:rPr>
          <w:rFonts w:ascii="Times New Roman" w:hAnsi="Times New Roman" w:cs="Times New Roman"/>
          <w:sz w:val="24"/>
          <w:szCs w:val="24"/>
        </w:rPr>
        <w:t>- 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CE2E36" w:rsidRPr="0059557F" w:rsidRDefault="00CE2E36" w:rsidP="00FB52B8">
      <w:pPr>
        <w:pStyle w:val="affff2"/>
        <w:ind w:firstLine="454"/>
        <w:jc w:val="both"/>
        <w:rPr>
          <w:rFonts w:ascii="Times New Roman" w:hAnsi="Times New Roman" w:cs="Times New Roman"/>
          <w:sz w:val="24"/>
          <w:szCs w:val="24"/>
        </w:rPr>
      </w:pPr>
      <w:r w:rsidRPr="0059557F">
        <w:rPr>
          <w:rFonts w:ascii="Times New Roman" w:hAnsi="Times New Roman" w:cs="Times New Roman"/>
          <w:sz w:val="24"/>
          <w:szCs w:val="24"/>
        </w:rPr>
        <w:t>-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CE2E36" w:rsidRPr="0059557F" w:rsidRDefault="00CE2E36" w:rsidP="00FB52B8">
      <w:pPr>
        <w:pStyle w:val="affff2"/>
        <w:ind w:firstLine="454"/>
        <w:jc w:val="both"/>
        <w:rPr>
          <w:rFonts w:ascii="Times New Roman" w:hAnsi="Times New Roman" w:cs="Times New Roman"/>
          <w:sz w:val="24"/>
          <w:szCs w:val="24"/>
        </w:rPr>
      </w:pPr>
      <w:r w:rsidRPr="0059557F">
        <w:rPr>
          <w:rFonts w:ascii="Times New Roman" w:hAnsi="Times New Roman" w:cs="Times New Roman"/>
          <w:sz w:val="24"/>
          <w:szCs w:val="24"/>
        </w:rPr>
        <w:t>- раскрытие проблемы в первую очередь должно приносить что-то новое ученику, а уже потом науке.</w:t>
      </w:r>
    </w:p>
    <w:p w:rsidR="00CE2E36" w:rsidRPr="0059557F" w:rsidRDefault="00CE2E36" w:rsidP="00FB52B8">
      <w:pPr>
        <w:pStyle w:val="a1"/>
        <w:ind w:firstLine="454"/>
        <w:jc w:val="both"/>
        <w:rPr>
          <w:lang w:val="ru-RU"/>
        </w:rPr>
      </w:pPr>
      <w:r w:rsidRPr="0059557F">
        <w:rPr>
          <w:lang w:val="ru-RU"/>
        </w:rPr>
        <w:t>Учебно-исследовательская и проектная деятельность имеет как общие, так и специфические черты.</w:t>
      </w:r>
    </w:p>
    <w:p w:rsidR="00CE2E36" w:rsidRPr="0059557F" w:rsidRDefault="00CE2E36" w:rsidP="00FB52B8">
      <w:pPr>
        <w:pStyle w:val="a1"/>
        <w:ind w:firstLine="454"/>
        <w:jc w:val="both"/>
        <w:rPr>
          <w:lang w:val="ru-RU"/>
        </w:rPr>
      </w:pPr>
      <w:r w:rsidRPr="0059557F">
        <w:rPr>
          <w:lang w:val="ru-RU"/>
        </w:rPr>
        <w:t>К общим характеристикам следует отнести:</w:t>
      </w:r>
    </w:p>
    <w:p w:rsidR="00CE2E36" w:rsidRPr="0059557F" w:rsidRDefault="00CE2E36" w:rsidP="00FB52B8">
      <w:pPr>
        <w:pStyle w:val="ad"/>
        <w:spacing w:line="240" w:lineRule="auto"/>
        <w:rPr>
          <w:sz w:val="24"/>
          <w:szCs w:val="24"/>
        </w:rPr>
      </w:pPr>
      <w:r w:rsidRPr="0059557F">
        <w:rPr>
          <w:sz w:val="24"/>
          <w:szCs w:val="24"/>
        </w:rPr>
        <w:t>• практически значимые цели и задачи учебно-исследовательской и проектной деятельности;</w:t>
      </w:r>
    </w:p>
    <w:p w:rsidR="00CE2E36" w:rsidRPr="0059557F" w:rsidRDefault="00CE2E36" w:rsidP="00FB52B8">
      <w:pPr>
        <w:pStyle w:val="ad"/>
        <w:spacing w:line="240" w:lineRule="auto"/>
        <w:rPr>
          <w:sz w:val="24"/>
          <w:szCs w:val="24"/>
        </w:rPr>
      </w:pPr>
      <w:r w:rsidRPr="0059557F">
        <w:rPr>
          <w:sz w:val="24"/>
          <w:szCs w:val="24"/>
        </w:rPr>
        <w:t xml:space="preserve">• 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w:t>
      </w:r>
      <w:r w:rsidRPr="0059557F">
        <w:rPr>
          <w:sz w:val="24"/>
          <w:szCs w:val="24"/>
        </w:rPr>
        <w:lastRenderedPageBreak/>
        <w:t>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CE2E36" w:rsidRPr="00AC6360" w:rsidRDefault="00CE2E36" w:rsidP="00AC6360">
      <w:pPr>
        <w:pStyle w:val="ad"/>
        <w:spacing w:line="240" w:lineRule="auto"/>
        <w:rPr>
          <w:sz w:val="24"/>
          <w:szCs w:val="24"/>
        </w:rPr>
      </w:pPr>
      <w:r w:rsidRPr="0059557F">
        <w:rPr>
          <w:sz w:val="24"/>
          <w:szCs w:val="24"/>
        </w:rPr>
        <w:t>• компетентность в выбранной сфере исследования, творческую активность, собранность, аккуратность, целеуст</w:t>
      </w:r>
      <w:r w:rsidR="00AC6360">
        <w:rPr>
          <w:sz w:val="24"/>
          <w:szCs w:val="24"/>
        </w:rPr>
        <w:t>ремлённость, высокую мотивацию.</w:t>
      </w:r>
    </w:p>
    <w:p w:rsidR="00CE2E36" w:rsidRPr="0059557F" w:rsidRDefault="00CE2E36" w:rsidP="00FB52B8">
      <w:pPr>
        <w:pStyle w:val="affff2"/>
        <w:jc w:val="both"/>
        <w:rPr>
          <w:rFonts w:ascii="Times New Roman" w:hAnsi="Times New Roman" w:cs="Times New Roman"/>
          <w:sz w:val="24"/>
          <w:szCs w:val="24"/>
        </w:rPr>
      </w:pPr>
      <w:r w:rsidRPr="0059557F">
        <w:rPr>
          <w:sz w:val="24"/>
          <w:szCs w:val="24"/>
        </w:rPr>
        <w:t xml:space="preserve">    </w:t>
      </w:r>
      <w:r w:rsidRPr="0059557F">
        <w:rPr>
          <w:rFonts w:ascii="Times New Roman" w:hAnsi="Times New Roman" w:cs="Times New Roman"/>
          <w:sz w:val="24"/>
          <w:szCs w:val="24"/>
        </w:rPr>
        <w:t>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CE2E36" w:rsidRPr="0059557F" w:rsidRDefault="00CE2E36" w:rsidP="00FB52B8">
      <w:pPr>
        <w:pStyle w:val="affff2"/>
        <w:ind w:firstLine="454"/>
        <w:jc w:val="both"/>
        <w:rPr>
          <w:rFonts w:ascii="Times New Roman" w:hAnsi="Times New Roman" w:cs="Times New Roman"/>
          <w:sz w:val="24"/>
          <w:szCs w:val="24"/>
        </w:rPr>
      </w:pPr>
      <w:r w:rsidRPr="0059557F">
        <w:rPr>
          <w:rFonts w:ascii="Times New Roman" w:hAnsi="Times New Roman" w:cs="Times New Roman"/>
          <w:sz w:val="24"/>
          <w:szCs w:val="24"/>
        </w:rPr>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Pr="0059557F">
        <w:rPr>
          <w:rFonts w:ascii="Times New Roman" w:hAnsi="Times New Roman" w:cs="Times New Roman"/>
          <w:sz w:val="24"/>
          <w:szCs w:val="24"/>
          <w:lang w:val="en-US"/>
        </w:rPr>
        <w:t> </w:t>
      </w:r>
      <w:r w:rsidRPr="0059557F">
        <w:rPr>
          <w:rFonts w:ascii="Times New Roman" w:hAnsi="Times New Roman" w:cs="Times New Roman"/>
          <w:sz w:val="24"/>
          <w:szCs w:val="24"/>
        </w:rPr>
        <w:t>- решение конкретной проблемы, значимой для обучающихся и оформленной в виде некоего конечного продукта.</w:t>
      </w:r>
    </w:p>
    <w:p w:rsidR="00CE2E36" w:rsidRPr="0059557F" w:rsidRDefault="00CE2E36" w:rsidP="00FB52B8">
      <w:pPr>
        <w:pStyle w:val="a1"/>
        <w:ind w:firstLine="454"/>
        <w:jc w:val="both"/>
        <w:rPr>
          <w:lang w:val="ru-RU"/>
        </w:rPr>
      </w:pPr>
      <w:r w:rsidRPr="0059557F">
        <w:rPr>
          <w:lang w:val="ru-RU"/>
        </w:rP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CE2E36" w:rsidRPr="0059557F" w:rsidRDefault="00CE2E36" w:rsidP="00FB52B8">
      <w:pPr>
        <w:pStyle w:val="ad"/>
        <w:spacing w:line="240" w:lineRule="auto"/>
        <w:rPr>
          <w:sz w:val="24"/>
          <w:szCs w:val="24"/>
        </w:rPr>
      </w:pPr>
      <w:r w:rsidRPr="0059557F">
        <w:rPr>
          <w:sz w:val="24"/>
          <w:szCs w:val="24"/>
        </w:rPr>
        <w:t>•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CE2E36" w:rsidRPr="0059557F" w:rsidRDefault="00CE2E36" w:rsidP="00FB52B8">
      <w:pPr>
        <w:pStyle w:val="ad"/>
        <w:spacing w:line="240" w:lineRule="auto"/>
        <w:rPr>
          <w:sz w:val="24"/>
          <w:szCs w:val="24"/>
        </w:rPr>
      </w:pPr>
      <w:r w:rsidRPr="0059557F">
        <w:rPr>
          <w:sz w:val="24"/>
          <w:szCs w:val="24"/>
        </w:rPr>
        <w:t>• содержанию: монопредметный, метапредметный, относящийся к области знаний (нескольким областям), относящийся к области деятельности и пр.;</w:t>
      </w:r>
    </w:p>
    <w:p w:rsidR="00CE2E36" w:rsidRPr="0059557F" w:rsidRDefault="00CE2E36" w:rsidP="00FB52B8">
      <w:pPr>
        <w:pStyle w:val="ad"/>
        <w:spacing w:line="240" w:lineRule="auto"/>
        <w:rPr>
          <w:sz w:val="24"/>
          <w:szCs w:val="24"/>
        </w:rPr>
      </w:pPr>
      <w:r w:rsidRPr="0059557F">
        <w:rPr>
          <w:sz w:val="24"/>
          <w:szCs w:val="24"/>
        </w:rPr>
        <w:t>•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CE2E36" w:rsidRPr="0059557F" w:rsidRDefault="00CE2E36" w:rsidP="00FB52B8">
      <w:pPr>
        <w:pStyle w:val="ad"/>
        <w:spacing w:line="240" w:lineRule="auto"/>
        <w:rPr>
          <w:sz w:val="24"/>
          <w:szCs w:val="24"/>
        </w:rPr>
      </w:pPr>
      <w:r w:rsidRPr="0059557F">
        <w:rPr>
          <w:sz w:val="24"/>
          <w:szCs w:val="24"/>
        </w:rPr>
        <w:t>• длительности (продолжительности) проекта: от проекта-урока до вертикального многолетнего проекта;</w:t>
      </w:r>
    </w:p>
    <w:p w:rsidR="00CE2E36" w:rsidRPr="0059557F" w:rsidRDefault="00CE2E36" w:rsidP="00FB52B8">
      <w:pPr>
        <w:pStyle w:val="ad"/>
        <w:spacing w:line="240" w:lineRule="auto"/>
        <w:rPr>
          <w:sz w:val="24"/>
          <w:szCs w:val="24"/>
        </w:rPr>
      </w:pPr>
      <w:r w:rsidRPr="0059557F">
        <w:rPr>
          <w:sz w:val="24"/>
          <w:szCs w:val="24"/>
        </w:rPr>
        <w:t>•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CE2E36" w:rsidRPr="0059557F" w:rsidRDefault="00CE2E36" w:rsidP="00FB52B8">
      <w:pPr>
        <w:pStyle w:val="affff2"/>
        <w:ind w:firstLine="454"/>
        <w:jc w:val="both"/>
        <w:rPr>
          <w:rFonts w:ascii="Times New Roman" w:hAnsi="Times New Roman" w:cs="Times New Roman"/>
          <w:sz w:val="24"/>
          <w:szCs w:val="24"/>
        </w:rPr>
      </w:pPr>
      <w:r w:rsidRPr="0059557F">
        <w:rPr>
          <w:rFonts w:ascii="Times New Roman" w:hAnsi="Times New Roman" w:cs="Times New Roman"/>
          <w:sz w:val="24"/>
          <w:szCs w:val="24"/>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CE2E36" w:rsidRPr="0059557F" w:rsidRDefault="00CE2E36" w:rsidP="00FB52B8">
      <w:pPr>
        <w:pStyle w:val="ad"/>
        <w:spacing w:line="240" w:lineRule="auto"/>
        <w:rPr>
          <w:sz w:val="24"/>
          <w:szCs w:val="24"/>
        </w:rPr>
      </w:pPr>
      <w:r w:rsidRPr="0059557F">
        <w:rPr>
          <w:sz w:val="24"/>
          <w:szCs w:val="24"/>
        </w:rPr>
        <w:t xml:space="preserve">• оказывать поддержку и содействие тем, от кого зависит достижение цели; </w:t>
      </w:r>
    </w:p>
    <w:p w:rsidR="00CE2E36" w:rsidRPr="0059557F" w:rsidRDefault="00CE2E36" w:rsidP="00FB52B8">
      <w:pPr>
        <w:pStyle w:val="ad"/>
        <w:spacing w:line="240" w:lineRule="auto"/>
        <w:rPr>
          <w:sz w:val="24"/>
          <w:szCs w:val="24"/>
        </w:rPr>
      </w:pPr>
      <w:r w:rsidRPr="0059557F">
        <w:rPr>
          <w:sz w:val="24"/>
          <w:szCs w:val="24"/>
        </w:rPr>
        <w:t xml:space="preserve">• обеспечивать бесконфликтную совместную работу в группе; </w:t>
      </w:r>
    </w:p>
    <w:p w:rsidR="00CE2E36" w:rsidRPr="0059557F" w:rsidRDefault="00CE2E36" w:rsidP="00FB52B8">
      <w:pPr>
        <w:pStyle w:val="ad"/>
        <w:spacing w:line="240" w:lineRule="auto"/>
        <w:rPr>
          <w:sz w:val="24"/>
          <w:szCs w:val="24"/>
        </w:rPr>
      </w:pPr>
      <w:r w:rsidRPr="0059557F">
        <w:rPr>
          <w:sz w:val="24"/>
          <w:szCs w:val="24"/>
        </w:rPr>
        <w:t xml:space="preserve">• устанавливать с партнёрами отношения взаимопонимания; </w:t>
      </w:r>
    </w:p>
    <w:p w:rsidR="00CE2E36" w:rsidRPr="0059557F" w:rsidRDefault="00CE2E36" w:rsidP="00FB52B8">
      <w:pPr>
        <w:pStyle w:val="ad"/>
        <w:spacing w:line="240" w:lineRule="auto"/>
        <w:rPr>
          <w:sz w:val="24"/>
          <w:szCs w:val="24"/>
        </w:rPr>
      </w:pPr>
      <w:r w:rsidRPr="0059557F">
        <w:rPr>
          <w:sz w:val="24"/>
          <w:szCs w:val="24"/>
        </w:rPr>
        <w:t xml:space="preserve">• проводить эффективные групповые обсуждения; </w:t>
      </w:r>
    </w:p>
    <w:p w:rsidR="00CE2E36" w:rsidRPr="0059557F" w:rsidRDefault="00CE2E36" w:rsidP="00FB52B8">
      <w:pPr>
        <w:pStyle w:val="ad"/>
        <w:spacing w:line="240" w:lineRule="auto"/>
        <w:rPr>
          <w:sz w:val="24"/>
          <w:szCs w:val="24"/>
        </w:rPr>
      </w:pPr>
      <w:r w:rsidRPr="0059557F">
        <w:rPr>
          <w:sz w:val="24"/>
          <w:szCs w:val="24"/>
        </w:rPr>
        <w:t xml:space="preserve">• обеспечивать обмен знаниями между членами группы для принятия эффективных совместных решений; </w:t>
      </w:r>
    </w:p>
    <w:p w:rsidR="00CE2E36" w:rsidRPr="0059557F" w:rsidRDefault="00CE2E36" w:rsidP="00FB52B8">
      <w:pPr>
        <w:pStyle w:val="ad"/>
        <w:spacing w:line="240" w:lineRule="auto"/>
        <w:rPr>
          <w:sz w:val="24"/>
          <w:szCs w:val="24"/>
        </w:rPr>
      </w:pPr>
      <w:r w:rsidRPr="0059557F">
        <w:rPr>
          <w:sz w:val="24"/>
          <w:szCs w:val="24"/>
        </w:rPr>
        <w:t>• чётко формулировать цели группы и позволять её участникам проявлять инициативу для достижения этих целей;</w:t>
      </w:r>
    </w:p>
    <w:p w:rsidR="00CE2E36" w:rsidRPr="0059557F" w:rsidRDefault="00CE2E36" w:rsidP="00FB52B8">
      <w:pPr>
        <w:pStyle w:val="ad"/>
        <w:spacing w:line="240" w:lineRule="auto"/>
        <w:rPr>
          <w:sz w:val="24"/>
          <w:szCs w:val="24"/>
        </w:rPr>
      </w:pPr>
      <w:r w:rsidRPr="0059557F">
        <w:rPr>
          <w:sz w:val="24"/>
          <w:szCs w:val="24"/>
        </w:rPr>
        <w:t>• адекватно реагировать на нужды других.</w:t>
      </w:r>
    </w:p>
    <w:p w:rsidR="00CE2E36" w:rsidRPr="0059557F" w:rsidRDefault="00CE2E36" w:rsidP="00FB52B8">
      <w:pPr>
        <w:pStyle w:val="affff2"/>
        <w:ind w:firstLine="454"/>
        <w:jc w:val="both"/>
        <w:rPr>
          <w:rFonts w:ascii="Times New Roman" w:hAnsi="Times New Roman" w:cs="Times New Roman"/>
          <w:sz w:val="24"/>
          <w:szCs w:val="24"/>
        </w:rPr>
      </w:pPr>
      <w:r w:rsidRPr="0059557F">
        <w:rPr>
          <w:rFonts w:ascii="Times New Roman" w:hAnsi="Times New Roman" w:cs="Times New Roman"/>
          <w:sz w:val="24"/>
          <w:szCs w:val="24"/>
        </w:rPr>
        <w:lastRenderedPageBreak/>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CE2E36" w:rsidRPr="0059557F" w:rsidRDefault="00CE2E36" w:rsidP="00FB52B8">
      <w:pPr>
        <w:pStyle w:val="affff2"/>
        <w:ind w:firstLine="454"/>
        <w:jc w:val="both"/>
        <w:rPr>
          <w:rFonts w:ascii="Times New Roman" w:hAnsi="Times New Roman" w:cs="Times New Roman"/>
          <w:sz w:val="24"/>
          <w:szCs w:val="24"/>
        </w:rPr>
      </w:pPr>
      <w:r w:rsidRPr="0059557F">
        <w:rPr>
          <w:rFonts w:ascii="Times New Roman" w:hAnsi="Times New Roman" w:cs="Times New Roman"/>
          <w:sz w:val="24"/>
          <w:szCs w:val="24"/>
        </w:rPr>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CE2E36" w:rsidRPr="0059557F" w:rsidRDefault="00CE2E36" w:rsidP="00FB52B8">
      <w:pPr>
        <w:pStyle w:val="affff2"/>
        <w:ind w:firstLine="454"/>
        <w:jc w:val="both"/>
        <w:rPr>
          <w:rFonts w:ascii="Times New Roman" w:hAnsi="Times New Roman" w:cs="Times New Roman"/>
          <w:sz w:val="24"/>
          <w:szCs w:val="24"/>
        </w:rPr>
      </w:pPr>
      <w:r w:rsidRPr="0059557F">
        <w:rPr>
          <w:rFonts w:ascii="Times New Roman" w:hAnsi="Times New Roman" w:cs="Times New Roman"/>
          <w:sz w:val="24"/>
          <w:szCs w:val="24"/>
        </w:rP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59557F">
        <w:rPr>
          <w:rFonts w:ascii="Times New Roman" w:hAnsi="Times New Roman" w:cs="Times New Roman"/>
          <w:sz w:val="24"/>
          <w:szCs w:val="24"/>
          <w:lang w:val="en-US"/>
        </w:rPr>
        <w:t> </w:t>
      </w:r>
      <w:r w:rsidRPr="0059557F">
        <w:rPr>
          <w:rFonts w:ascii="Times New Roman" w:hAnsi="Times New Roman" w:cs="Times New Roman"/>
          <w:sz w:val="24"/>
          <w:szCs w:val="24"/>
        </w:rPr>
        <w:t>-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CE2E36" w:rsidRPr="0059557F" w:rsidRDefault="00CE2E36" w:rsidP="00FB52B8">
      <w:pPr>
        <w:pStyle w:val="affff2"/>
        <w:ind w:firstLine="454"/>
        <w:jc w:val="both"/>
        <w:rPr>
          <w:rFonts w:ascii="Times New Roman" w:hAnsi="Times New Roman" w:cs="Times New Roman"/>
          <w:sz w:val="24"/>
          <w:szCs w:val="24"/>
        </w:rPr>
      </w:pPr>
      <w:r w:rsidRPr="0059557F">
        <w:rPr>
          <w:rFonts w:ascii="Times New Roman" w:hAnsi="Times New Roman" w:cs="Times New Roman"/>
          <w:sz w:val="24"/>
          <w:szCs w:val="24"/>
        </w:rPr>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CE2E36" w:rsidRPr="0059557F" w:rsidRDefault="00CE2E36" w:rsidP="00FB52B8">
      <w:pPr>
        <w:pStyle w:val="affff2"/>
        <w:ind w:firstLine="454"/>
        <w:jc w:val="both"/>
        <w:rPr>
          <w:rFonts w:ascii="Times New Roman" w:hAnsi="Times New Roman" w:cs="Times New Roman"/>
          <w:sz w:val="24"/>
          <w:szCs w:val="24"/>
        </w:rPr>
      </w:pPr>
      <w:r w:rsidRPr="0059557F">
        <w:rPr>
          <w:rFonts w:ascii="Times New Roman" w:hAnsi="Times New Roman" w:cs="Times New Roman"/>
          <w:sz w:val="24"/>
          <w:szCs w:val="24"/>
        </w:rPr>
        <w:t>Для успешного осуществления учебно-исследовательской деятельности обучающиеся должны овладеть следующими действиями:</w:t>
      </w:r>
    </w:p>
    <w:p w:rsidR="00CE2E36" w:rsidRPr="0059557F" w:rsidRDefault="00CE2E36" w:rsidP="00FB52B8">
      <w:pPr>
        <w:pStyle w:val="ad"/>
        <w:spacing w:line="240" w:lineRule="auto"/>
        <w:rPr>
          <w:sz w:val="24"/>
          <w:szCs w:val="24"/>
        </w:rPr>
      </w:pPr>
      <w:r w:rsidRPr="0059557F">
        <w:rPr>
          <w:sz w:val="24"/>
          <w:szCs w:val="24"/>
        </w:rPr>
        <w:t>• постановка проблемы и аргументирование её актуальности;</w:t>
      </w:r>
    </w:p>
    <w:p w:rsidR="00CE2E36" w:rsidRPr="0059557F" w:rsidRDefault="00CE2E36" w:rsidP="00FB52B8">
      <w:pPr>
        <w:pStyle w:val="ad"/>
        <w:spacing w:line="240" w:lineRule="auto"/>
        <w:rPr>
          <w:sz w:val="24"/>
          <w:szCs w:val="24"/>
        </w:rPr>
      </w:pPr>
      <w:r w:rsidRPr="0059557F">
        <w:rPr>
          <w:sz w:val="24"/>
          <w:szCs w:val="24"/>
        </w:rPr>
        <w:t>• формулировка гипотезы исследования и раскрытие замысла - сущности будущей деятельности;</w:t>
      </w:r>
    </w:p>
    <w:p w:rsidR="00CE2E36" w:rsidRPr="0059557F" w:rsidRDefault="00CE2E36" w:rsidP="00FB52B8">
      <w:pPr>
        <w:pStyle w:val="ad"/>
        <w:spacing w:line="240" w:lineRule="auto"/>
        <w:rPr>
          <w:sz w:val="24"/>
          <w:szCs w:val="24"/>
        </w:rPr>
      </w:pPr>
      <w:r w:rsidRPr="0059557F">
        <w:rPr>
          <w:sz w:val="24"/>
          <w:szCs w:val="24"/>
        </w:rPr>
        <w:t>• планирование исследовательских работ и выбор необходимого инструментария;</w:t>
      </w:r>
    </w:p>
    <w:p w:rsidR="00CE2E36" w:rsidRPr="0059557F" w:rsidRDefault="00CE2E36" w:rsidP="00FB52B8">
      <w:pPr>
        <w:pStyle w:val="ad"/>
        <w:spacing w:line="240" w:lineRule="auto"/>
        <w:rPr>
          <w:sz w:val="24"/>
          <w:szCs w:val="24"/>
        </w:rPr>
      </w:pPr>
      <w:r w:rsidRPr="0059557F">
        <w:rPr>
          <w:sz w:val="24"/>
          <w:szCs w:val="24"/>
        </w:rPr>
        <w:t>• собственно проведение исследования с обязательным поэтапным контролем и коррекцией результатов работ;</w:t>
      </w:r>
    </w:p>
    <w:p w:rsidR="00CE2E36" w:rsidRPr="0059557F" w:rsidRDefault="00CE2E36" w:rsidP="00FB52B8">
      <w:pPr>
        <w:pStyle w:val="ad"/>
        <w:spacing w:line="240" w:lineRule="auto"/>
        <w:rPr>
          <w:sz w:val="24"/>
          <w:szCs w:val="24"/>
        </w:rPr>
      </w:pPr>
      <w:r w:rsidRPr="0059557F">
        <w:rPr>
          <w:sz w:val="24"/>
          <w:szCs w:val="24"/>
        </w:rPr>
        <w:t>• оформление результатов учебно-исследовательской деятельности как конечного продукта;</w:t>
      </w:r>
    </w:p>
    <w:p w:rsidR="00CE2E36" w:rsidRPr="0059557F" w:rsidRDefault="00CE2E36" w:rsidP="00FB52B8">
      <w:pPr>
        <w:pStyle w:val="ad"/>
        <w:spacing w:line="240" w:lineRule="auto"/>
        <w:rPr>
          <w:sz w:val="24"/>
          <w:szCs w:val="24"/>
        </w:rPr>
      </w:pPr>
      <w:r w:rsidRPr="0059557F">
        <w:rPr>
          <w:sz w:val="24"/>
          <w:szCs w:val="24"/>
        </w:rPr>
        <w:t>• 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CE2E36" w:rsidRPr="0059557F" w:rsidRDefault="00CE2E36" w:rsidP="00FB52B8">
      <w:pPr>
        <w:pStyle w:val="affff2"/>
        <w:ind w:firstLine="454"/>
        <w:jc w:val="both"/>
        <w:rPr>
          <w:rFonts w:ascii="Times New Roman" w:hAnsi="Times New Roman" w:cs="Times New Roman"/>
          <w:sz w:val="24"/>
          <w:szCs w:val="24"/>
        </w:rPr>
      </w:pPr>
      <w:r w:rsidRPr="0059557F">
        <w:rPr>
          <w:rFonts w:ascii="Times New Roman" w:hAnsi="Times New Roman" w:cs="Times New Roman"/>
          <w:sz w:val="24"/>
          <w:szCs w:val="24"/>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CE2E36" w:rsidRPr="0059557F" w:rsidRDefault="00CE2E36" w:rsidP="00FB52B8">
      <w:pPr>
        <w:pStyle w:val="affff2"/>
        <w:ind w:firstLine="454"/>
        <w:jc w:val="both"/>
        <w:rPr>
          <w:rFonts w:ascii="Times New Roman" w:hAnsi="Times New Roman" w:cs="Times New Roman"/>
          <w:sz w:val="24"/>
          <w:szCs w:val="24"/>
        </w:rPr>
      </w:pPr>
      <w:r w:rsidRPr="0059557F">
        <w:rPr>
          <w:rFonts w:ascii="Times New Roman" w:hAnsi="Times New Roman" w:cs="Times New Roman"/>
          <w:sz w:val="24"/>
          <w:szCs w:val="24"/>
        </w:rPr>
        <w:t>Формы организации учебно-исследовательской деятельности на урочных занятиях:</w:t>
      </w:r>
    </w:p>
    <w:p w:rsidR="00CE2E36" w:rsidRPr="0059557F" w:rsidRDefault="00CE2E36" w:rsidP="00FB52B8">
      <w:pPr>
        <w:pStyle w:val="ad"/>
        <w:spacing w:line="240" w:lineRule="auto"/>
        <w:rPr>
          <w:sz w:val="24"/>
          <w:szCs w:val="24"/>
        </w:rPr>
      </w:pPr>
      <w:r w:rsidRPr="0059557F">
        <w:rPr>
          <w:sz w:val="24"/>
          <w:szCs w:val="24"/>
        </w:rPr>
        <w:t>• 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
    <w:p w:rsidR="00CE2E36" w:rsidRPr="0059557F" w:rsidRDefault="00CE2E36" w:rsidP="00FB52B8">
      <w:pPr>
        <w:pStyle w:val="ad"/>
        <w:spacing w:line="240" w:lineRule="auto"/>
        <w:rPr>
          <w:sz w:val="24"/>
          <w:szCs w:val="24"/>
        </w:rPr>
      </w:pPr>
      <w:r w:rsidRPr="0059557F">
        <w:rPr>
          <w:sz w:val="24"/>
          <w:szCs w:val="24"/>
        </w:rPr>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CE2E36" w:rsidRPr="0059557F" w:rsidRDefault="00CE2E36" w:rsidP="00FB52B8">
      <w:pPr>
        <w:pStyle w:val="ad"/>
        <w:spacing w:line="240" w:lineRule="auto"/>
        <w:rPr>
          <w:sz w:val="24"/>
          <w:szCs w:val="24"/>
        </w:rPr>
      </w:pPr>
      <w:r w:rsidRPr="0059557F">
        <w:rPr>
          <w:sz w:val="24"/>
          <w:szCs w:val="24"/>
        </w:rPr>
        <w:t>• 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CE2E36" w:rsidRPr="0059557F" w:rsidRDefault="00CE2E36" w:rsidP="00FB52B8">
      <w:pPr>
        <w:pStyle w:val="affff2"/>
        <w:ind w:firstLine="454"/>
        <w:jc w:val="both"/>
        <w:rPr>
          <w:rFonts w:ascii="Times New Roman" w:hAnsi="Times New Roman" w:cs="Times New Roman"/>
          <w:sz w:val="24"/>
          <w:szCs w:val="24"/>
        </w:rPr>
      </w:pPr>
      <w:r w:rsidRPr="0059557F">
        <w:rPr>
          <w:rFonts w:ascii="Times New Roman" w:hAnsi="Times New Roman" w:cs="Times New Roman"/>
          <w:sz w:val="24"/>
          <w:szCs w:val="24"/>
        </w:rPr>
        <w:t>Формы организации учебно-исследовательской деятельности на внеурочных занятиях:</w:t>
      </w:r>
    </w:p>
    <w:p w:rsidR="00CE2E36" w:rsidRPr="0059557F" w:rsidRDefault="00CE2E36" w:rsidP="00FB52B8">
      <w:pPr>
        <w:pStyle w:val="ad"/>
        <w:spacing w:line="240" w:lineRule="auto"/>
        <w:rPr>
          <w:sz w:val="24"/>
          <w:szCs w:val="24"/>
        </w:rPr>
      </w:pPr>
      <w:r w:rsidRPr="0059557F">
        <w:rPr>
          <w:sz w:val="24"/>
          <w:szCs w:val="24"/>
        </w:rPr>
        <w:lastRenderedPageBreak/>
        <w:t>• исследовательская практика обучающихся;</w:t>
      </w:r>
    </w:p>
    <w:p w:rsidR="00CE2E36" w:rsidRPr="0059557F" w:rsidRDefault="00CE2E36" w:rsidP="00FB52B8">
      <w:pPr>
        <w:pStyle w:val="ad"/>
        <w:spacing w:line="240" w:lineRule="auto"/>
        <w:rPr>
          <w:sz w:val="24"/>
          <w:szCs w:val="24"/>
        </w:rPr>
      </w:pPr>
      <w:r w:rsidRPr="0059557F">
        <w:rPr>
          <w:sz w:val="24"/>
          <w:szCs w:val="24"/>
        </w:rPr>
        <w:t>•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CE2E36" w:rsidRPr="0059557F" w:rsidRDefault="00CE2E36" w:rsidP="00FB52B8">
      <w:pPr>
        <w:pStyle w:val="ad"/>
        <w:spacing w:line="240" w:lineRule="auto"/>
        <w:rPr>
          <w:sz w:val="24"/>
          <w:szCs w:val="24"/>
        </w:rPr>
      </w:pPr>
      <w:r w:rsidRPr="0059557F">
        <w:rPr>
          <w:sz w:val="24"/>
          <w:szCs w:val="24"/>
        </w:rPr>
        <w:t>• 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CE2E36" w:rsidRPr="0059557F" w:rsidRDefault="00CE2E36" w:rsidP="00FB52B8">
      <w:pPr>
        <w:pStyle w:val="ad"/>
        <w:spacing w:line="240" w:lineRule="auto"/>
        <w:rPr>
          <w:sz w:val="24"/>
          <w:szCs w:val="24"/>
        </w:rPr>
      </w:pPr>
      <w:r w:rsidRPr="0059557F">
        <w:rPr>
          <w:sz w:val="24"/>
          <w:szCs w:val="24"/>
        </w:rPr>
        <w:t>•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
    <w:p w:rsidR="00CE2E36" w:rsidRPr="0059557F" w:rsidRDefault="00CE2E36" w:rsidP="00FB52B8">
      <w:pPr>
        <w:pStyle w:val="ad"/>
        <w:spacing w:line="240" w:lineRule="auto"/>
        <w:rPr>
          <w:sz w:val="24"/>
          <w:szCs w:val="24"/>
        </w:rPr>
      </w:pPr>
      <w:r w:rsidRPr="0059557F">
        <w:rPr>
          <w:sz w:val="24"/>
          <w:szCs w:val="24"/>
        </w:rPr>
        <w:t>•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CE2E36" w:rsidRPr="0059557F" w:rsidRDefault="00CE2E36" w:rsidP="00FB52B8">
      <w:pPr>
        <w:pStyle w:val="a1"/>
        <w:ind w:firstLine="454"/>
        <w:jc w:val="both"/>
        <w:rPr>
          <w:lang w:val="ru-RU"/>
        </w:rPr>
      </w:pPr>
      <w:r w:rsidRPr="0059557F">
        <w:rPr>
          <w:lang w:val="ru-RU"/>
        </w:rPr>
        <w:t>При этом необходимо соблюдать ряд условий:</w:t>
      </w:r>
    </w:p>
    <w:p w:rsidR="00CE2E36" w:rsidRPr="0059557F" w:rsidRDefault="00CE2E36" w:rsidP="00FB52B8">
      <w:pPr>
        <w:pStyle w:val="ad"/>
        <w:spacing w:line="240" w:lineRule="auto"/>
        <w:rPr>
          <w:sz w:val="24"/>
          <w:szCs w:val="24"/>
        </w:rPr>
      </w:pPr>
      <w:r w:rsidRPr="0059557F">
        <w:rPr>
          <w:sz w:val="24"/>
          <w:szCs w:val="24"/>
        </w:rPr>
        <w:t>• проект или учебное исследование должны быть выполнимыми и соответствовать возрасту, способностям и возможностям обучающегося;</w:t>
      </w:r>
    </w:p>
    <w:p w:rsidR="00CE2E36" w:rsidRPr="0059557F" w:rsidRDefault="00CE2E36" w:rsidP="00FB52B8">
      <w:pPr>
        <w:pStyle w:val="ad"/>
        <w:spacing w:line="240" w:lineRule="auto"/>
        <w:rPr>
          <w:sz w:val="24"/>
          <w:szCs w:val="24"/>
        </w:rPr>
      </w:pPr>
      <w:r w:rsidRPr="0059557F">
        <w:rPr>
          <w:sz w:val="24"/>
          <w:szCs w:val="24"/>
        </w:rPr>
        <w:t>• для выполнения проекта должны быть все условия - информационные ресурсы, мастерские, клубы, школьные научные общества;</w:t>
      </w:r>
    </w:p>
    <w:p w:rsidR="00CE2E36" w:rsidRPr="0059557F" w:rsidRDefault="00CE2E36" w:rsidP="00FB52B8">
      <w:pPr>
        <w:pStyle w:val="ad"/>
        <w:spacing w:line="240" w:lineRule="auto"/>
        <w:rPr>
          <w:sz w:val="24"/>
          <w:szCs w:val="24"/>
        </w:rPr>
      </w:pPr>
      <w:r w:rsidRPr="0059557F">
        <w:rPr>
          <w:sz w:val="24"/>
          <w:szCs w:val="24"/>
        </w:rPr>
        <w:t>•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CE2E36" w:rsidRPr="0059557F" w:rsidRDefault="00CE2E36" w:rsidP="00FB52B8">
      <w:pPr>
        <w:pStyle w:val="ad"/>
        <w:spacing w:line="240" w:lineRule="auto"/>
        <w:rPr>
          <w:sz w:val="24"/>
          <w:szCs w:val="24"/>
        </w:rPr>
      </w:pPr>
      <w:r w:rsidRPr="0059557F">
        <w:rPr>
          <w:sz w:val="24"/>
          <w:szCs w:val="24"/>
        </w:rPr>
        <w:t>•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CE2E36" w:rsidRPr="0059557F" w:rsidRDefault="00CE2E36" w:rsidP="00FB52B8">
      <w:pPr>
        <w:pStyle w:val="ad"/>
        <w:spacing w:line="240" w:lineRule="auto"/>
        <w:rPr>
          <w:sz w:val="24"/>
          <w:szCs w:val="24"/>
        </w:rPr>
      </w:pPr>
      <w:r w:rsidRPr="0059557F">
        <w:rPr>
          <w:sz w:val="24"/>
          <w:szCs w:val="24"/>
        </w:rPr>
        <w:t>•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CE2E36" w:rsidRPr="0059557F" w:rsidRDefault="00CE2E36" w:rsidP="00FB52B8">
      <w:pPr>
        <w:pStyle w:val="ad"/>
        <w:spacing w:line="240" w:lineRule="auto"/>
        <w:rPr>
          <w:sz w:val="24"/>
          <w:szCs w:val="24"/>
        </w:rPr>
      </w:pPr>
      <w:r w:rsidRPr="0059557F">
        <w:rPr>
          <w:sz w:val="24"/>
          <w:szCs w:val="24"/>
        </w:rPr>
        <w:t>• 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CE2E36" w:rsidRPr="0059557F" w:rsidRDefault="00CE2E36" w:rsidP="00FB52B8">
      <w:pPr>
        <w:pStyle w:val="ad"/>
        <w:spacing w:line="240" w:lineRule="auto"/>
        <w:rPr>
          <w:sz w:val="24"/>
          <w:szCs w:val="24"/>
        </w:rPr>
      </w:pPr>
      <w:r w:rsidRPr="0059557F">
        <w:rPr>
          <w:sz w:val="24"/>
          <w:szCs w:val="24"/>
        </w:rPr>
        <w:t>•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CE2E36" w:rsidRPr="0059557F" w:rsidRDefault="00CE2E36" w:rsidP="00FB52B8">
      <w:pPr>
        <w:pStyle w:val="a1"/>
        <w:ind w:firstLine="454"/>
        <w:jc w:val="both"/>
        <w:rPr>
          <w:lang w:val="ru-RU"/>
        </w:rPr>
      </w:pPr>
    </w:p>
    <w:p w:rsidR="00CE2E36" w:rsidRPr="0059557F" w:rsidRDefault="00CE2E36" w:rsidP="00FB52B8">
      <w:pPr>
        <w:pStyle w:val="a1"/>
        <w:jc w:val="center"/>
        <w:rPr>
          <w:b/>
          <w:lang w:val="ru-RU"/>
        </w:rPr>
      </w:pPr>
      <w:r w:rsidRPr="0059557F">
        <w:rPr>
          <w:b/>
          <w:lang w:val="ru-RU"/>
        </w:rPr>
        <w:t>Условия и средства формирования универсальных учебных действий</w:t>
      </w:r>
    </w:p>
    <w:p w:rsidR="00CE2E36" w:rsidRPr="0059557F" w:rsidRDefault="00CE2E36" w:rsidP="00FB52B8">
      <w:pPr>
        <w:pStyle w:val="af9"/>
        <w:spacing w:before="0" w:after="0"/>
        <w:ind w:firstLine="454"/>
        <w:jc w:val="center"/>
      </w:pPr>
      <w:r w:rsidRPr="0059557F">
        <w:rPr>
          <w:bCs/>
          <w:i/>
        </w:rPr>
        <w:t>Учебное сотрудничество</w:t>
      </w:r>
    </w:p>
    <w:p w:rsidR="00CE2E36" w:rsidRPr="0059557F" w:rsidRDefault="00CE2E36" w:rsidP="00FB52B8">
      <w:pPr>
        <w:pStyle w:val="a1"/>
        <w:ind w:firstLine="454"/>
        <w:jc w:val="both"/>
        <w:rPr>
          <w:lang w:val="ru-RU"/>
        </w:rPr>
      </w:pPr>
      <w:r w:rsidRPr="0059557F">
        <w:rPr>
          <w:lang w:val="ru-RU"/>
        </w:rPr>
        <w:t xml:space="preserve">При получении основного общего образования дети активно включаются в совместные занятия. Хотя учебная деятельность по своему характеру остаётся преимущественно индивидуальной, тем не менее вокруг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помогают друг другу, осуществляют взаимоконтроль  и т. д. </w:t>
      </w:r>
    </w:p>
    <w:p w:rsidR="00CE2E36" w:rsidRPr="0059557F" w:rsidRDefault="00CE2E36" w:rsidP="00FB52B8">
      <w:pPr>
        <w:pStyle w:val="a1"/>
        <w:ind w:firstLine="454"/>
        <w:jc w:val="both"/>
        <w:rPr>
          <w:lang w:val="ru-RU"/>
        </w:rPr>
      </w:pPr>
      <w:r w:rsidRPr="0059557F">
        <w:rPr>
          <w:lang w:val="ru-RU"/>
        </w:rPr>
        <w:t xml:space="preserve">В условиях специально организуемого учебного сотрудничества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w:t>
      </w:r>
      <w:r w:rsidRPr="0059557F">
        <w:rPr>
          <w:lang w:val="ru-RU"/>
        </w:rPr>
        <w:lastRenderedPageBreak/>
        <w:t>составляющих организации совместного действия можно отнести:</w:t>
      </w:r>
    </w:p>
    <w:p w:rsidR="00CE2E36" w:rsidRPr="0059557F" w:rsidRDefault="00CE2E36" w:rsidP="00FB52B8">
      <w:pPr>
        <w:pStyle w:val="ad"/>
        <w:spacing w:line="240" w:lineRule="auto"/>
        <w:rPr>
          <w:sz w:val="24"/>
          <w:szCs w:val="24"/>
        </w:rPr>
      </w:pPr>
      <w:r w:rsidRPr="0059557F">
        <w:rPr>
          <w:sz w:val="24"/>
          <w:szCs w:val="24"/>
        </w:rPr>
        <w:t>• распределение начальных действий и операций, заданное предметным условием совместной работы;</w:t>
      </w:r>
    </w:p>
    <w:p w:rsidR="00CE2E36" w:rsidRPr="0059557F" w:rsidRDefault="00CE2E36" w:rsidP="00FB52B8">
      <w:pPr>
        <w:pStyle w:val="ad"/>
        <w:spacing w:line="240" w:lineRule="auto"/>
        <w:rPr>
          <w:sz w:val="24"/>
          <w:szCs w:val="24"/>
        </w:rPr>
      </w:pPr>
      <w:r w:rsidRPr="0059557F">
        <w:rPr>
          <w:sz w:val="24"/>
          <w:szCs w:val="24"/>
        </w:rPr>
        <w:t>•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CE2E36" w:rsidRPr="0059557F" w:rsidRDefault="00CE2E36" w:rsidP="00FB52B8">
      <w:pPr>
        <w:pStyle w:val="ad"/>
        <w:spacing w:line="240" w:lineRule="auto"/>
        <w:rPr>
          <w:sz w:val="24"/>
          <w:szCs w:val="24"/>
        </w:rPr>
      </w:pPr>
      <w:r w:rsidRPr="0059557F">
        <w:rPr>
          <w:sz w:val="24"/>
          <w:szCs w:val="24"/>
        </w:rPr>
        <w:t>•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CE2E36" w:rsidRPr="0059557F" w:rsidRDefault="00CE2E36" w:rsidP="00FB52B8">
      <w:pPr>
        <w:pStyle w:val="ad"/>
        <w:spacing w:line="240" w:lineRule="auto"/>
        <w:rPr>
          <w:sz w:val="24"/>
          <w:szCs w:val="24"/>
        </w:rPr>
      </w:pPr>
      <w:r w:rsidRPr="0059557F">
        <w:rPr>
          <w:sz w:val="24"/>
          <w:szCs w:val="24"/>
        </w:rPr>
        <w:t>• коммуникацию (общение), обеспечивающую реализацию процессов распределения, обмена и взаимопонимания;</w:t>
      </w:r>
    </w:p>
    <w:p w:rsidR="00CE2E36" w:rsidRPr="0059557F" w:rsidRDefault="00CE2E36" w:rsidP="00FB52B8">
      <w:pPr>
        <w:pStyle w:val="ad"/>
        <w:spacing w:line="240" w:lineRule="auto"/>
        <w:rPr>
          <w:sz w:val="24"/>
          <w:szCs w:val="24"/>
        </w:rPr>
      </w:pPr>
      <w:r w:rsidRPr="0059557F">
        <w:rPr>
          <w:sz w:val="24"/>
          <w:szCs w:val="24"/>
        </w:rPr>
        <w:t>•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CE2E36" w:rsidRPr="0059557F" w:rsidRDefault="00CE2E36" w:rsidP="00FB52B8">
      <w:pPr>
        <w:pStyle w:val="ad"/>
        <w:spacing w:line="240" w:lineRule="auto"/>
        <w:rPr>
          <w:sz w:val="24"/>
          <w:szCs w:val="24"/>
        </w:rPr>
      </w:pPr>
      <w:r w:rsidRPr="0059557F">
        <w:rPr>
          <w:sz w:val="24"/>
          <w:szCs w:val="24"/>
        </w:rPr>
        <w:t xml:space="preserve">• рефлексию, обеспечивающую преодоление ограничений собственного действия относительно общей схемы деятельности. </w:t>
      </w:r>
    </w:p>
    <w:p w:rsidR="00CE2E36" w:rsidRPr="0059557F" w:rsidRDefault="00CE2E36" w:rsidP="00FB52B8">
      <w:pPr>
        <w:pStyle w:val="a1"/>
        <w:overflowPunct w:val="0"/>
        <w:ind w:firstLine="454"/>
        <w:jc w:val="both"/>
        <w:rPr>
          <w:lang w:val="ru-RU"/>
        </w:rPr>
      </w:pPr>
      <w:r w:rsidRPr="0059557F">
        <w:rPr>
          <w:i/>
          <w:lang w:val="ru-RU"/>
        </w:rPr>
        <w:t>Совместная деятельность</w:t>
      </w:r>
    </w:p>
    <w:p w:rsidR="00CE2E36" w:rsidRPr="0059557F" w:rsidRDefault="00CE2E36" w:rsidP="00FB52B8">
      <w:pPr>
        <w:pStyle w:val="a1"/>
        <w:ind w:firstLine="454"/>
        <w:jc w:val="both"/>
        <w:rPr>
          <w:lang w:val="ru-RU"/>
        </w:rPr>
      </w:pPr>
      <w:r w:rsidRPr="0059557F">
        <w:rPr>
          <w:lang w:val="ru-RU"/>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CE2E36" w:rsidRPr="0059557F" w:rsidRDefault="00CE2E36" w:rsidP="00FB52B8">
      <w:pPr>
        <w:pStyle w:val="a1"/>
        <w:ind w:firstLine="454"/>
        <w:jc w:val="both"/>
        <w:rPr>
          <w:lang w:val="ru-RU"/>
        </w:rPr>
      </w:pPr>
      <w:r w:rsidRPr="0059557F">
        <w:rPr>
          <w:lang w:val="ru-RU"/>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CE2E36" w:rsidRPr="0059557F" w:rsidRDefault="00CE2E36" w:rsidP="00FB52B8">
      <w:pPr>
        <w:pStyle w:val="a1"/>
        <w:ind w:firstLine="454"/>
        <w:jc w:val="both"/>
        <w:rPr>
          <w:lang w:val="ru-RU"/>
        </w:rPr>
      </w:pPr>
      <w:r w:rsidRPr="0059557F">
        <w:rPr>
          <w:lang w:val="ru-RU"/>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CE2E36" w:rsidRPr="0059557F" w:rsidRDefault="00CE2E36" w:rsidP="00FB52B8">
      <w:pPr>
        <w:pStyle w:val="a1"/>
        <w:ind w:firstLine="454"/>
        <w:jc w:val="both"/>
        <w:rPr>
          <w:lang w:val="ru-RU"/>
        </w:rPr>
      </w:pPr>
      <w:r w:rsidRPr="0059557F">
        <w:rPr>
          <w:lang w:val="ru-RU"/>
        </w:rPr>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CE2E36" w:rsidRPr="0059557F" w:rsidRDefault="00CE2E36" w:rsidP="00FB52B8">
      <w:pPr>
        <w:pStyle w:val="a1"/>
        <w:ind w:firstLine="454"/>
        <w:jc w:val="both"/>
        <w:rPr>
          <w:lang w:val="ru-RU"/>
        </w:rPr>
      </w:pPr>
      <w:r w:rsidRPr="0059557F">
        <w:rPr>
          <w:lang w:val="ru-RU"/>
        </w:rPr>
        <w:t>Цели организации работы в группе:</w:t>
      </w:r>
    </w:p>
    <w:p w:rsidR="00CE2E36" w:rsidRPr="0059557F" w:rsidRDefault="00CE2E36" w:rsidP="00FB52B8">
      <w:pPr>
        <w:pStyle w:val="ad"/>
        <w:spacing w:line="240" w:lineRule="auto"/>
        <w:rPr>
          <w:sz w:val="24"/>
          <w:szCs w:val="24"/>
        </w:rPr>
      </w:pPr>
      <w:r w:rsidRPr="0059557F">
        <w:rPr>
          <w:sz w:val="24"/>
          <w:szCs w:val="24"/>
        </w:rPr>
        <w:t>• создание учебной мотивации;</w:t>
      </w:r>
    </w:p>
    <w:p w:rsidR="00CE2E36" w:rsidRPr="0059557F" w:rsidRDefault="00CE2E36" w:rsidP="00FB52B8">
      <w:pPr>
        <w:pStyle w:val="ad"/>
        <w:spacing w:line="240" w:lineRule="auto"/>
        <w:rPr>
          <w:sz w:val="24"/>
          <w:szCs w:val="24"/>
        </w:rPr>
      </w:pPr>
      <w:r w:rsidRPr="0059557F">
        <w:rPr>
          <w:sz w:val="24"/>
          <w:szCs w:val="24"/>
        </w:rPr>
        <w:t>• пробуждение в учениках познавательного интереса;</w:t>
      </w:r>
    </w:p>
    <w:p w:rsidR="00CE2E36" w:rsidRPr="0059557F" w:rsidRDefault="00CE2E36" w:rsidP="00FB52B8">
      <w:pPr>
        <w:pStyle w:val="ad"/>
        <w:spacing w:line="240" w:lineRule="auto"/>
        <w:rPr>
          <w:sz w:val="24"/>
          <w:szCs w:val="24"/>
        </w:rPr>
      </w:pPr>
      <w:r w:rsidRPr="0059557F">
        <w:rPr>
          <w:sz w:val="24"/>
          <w:szCs w:val="24"/>
        </w:rPr>
        <w:t>• развитие стремления к успеху и одобрению;</w:t>
      </w:r>
    </w:p>
    <w:p w:rsidR="00CE2E36" w:rsidRPr="0059557F" w:rsidRDefault="00CE2E36" w:rsidP="00FB52B8">
      <w:pPr>
        <w:pStyle w:val="ad"/>
        <w:spacing w:line="240" w:lineRule="auto"/>
        <w:rPr>
          <w:sz w:val="24"/>
          <w:szCs w:val="24"/>
        </w:rPr>
      </w:pPr>
      <w:r w:rsidRPr="0059557F">
        <w:rPr>
          <w:sz w:val="24"/>
          <w:szCs w:val="24"/>
        </w:rPr>
        <w:t>• снятие неуверенности в себе, боязни сделать ошибку и получить за это порицание;</w:t>
      </w:r>
    </w:p>
    <w:p w:rsidR="00CE2E36" w:rsidRPr="0059557F" w:rsidRDefault="00CE2E36" w:rsidP="00FB52B8">
      <w:pPr>
        <w:pStyle w:val="ad"/>
        <w:spacing w:line="240" w:lineRule="auto"/>
        <w:rPr>
          <w:sz w:val="24"/>
          <w:szCs w:val="24"/>
        </w:rPr>
      </w:pPr>
      <w:r w:rsidRPr="0059557F">
        <w:rPr>
          <w:sz w:val="24"/>
          <w:szCs w:val="24"/>
        </w:rPr>
        <w:t>• развитие способности к самостоятельной оценке своей работы;</w:t>
      </w:r>
    </w:p>
    <w:p w:rsidR="00CE2E36" w:rsidRPr="0059557F" w:rsidRDefault="00CE2E36" w:rsidP="00FB52B8">
      <w:pPr>
        <w:pStyle w:val="ad"/>
        <w:spacing w:line="240" w:lineRule="auto"/>
        <w:rPr>
          <w:sz w:val="24"/>
          <w:szCs w:val="24"/>
        </w:rPr>
      </w:pPr>
      <w:r w:rsidRPr="0059557F">
        <w:rPr>
          <w:sz w:val="24"/>
          <w:szCs w:val="24"/>
        </w:rPr>
        <w:t>• формирование умения общаться и взаимодействовать с другими обучающимися.</w:t>
      </w:r>
    </w:p>
    <w:p w:rsidR="00CE2E36" w:rsidRPr="0059557F" w:rsidRDefault="00CE2E36" w:rsidP="00FB52B8">
      <w:pPr>
        <w:pStyle w:val="a1"/>
        <w:ind w:firstLine="454"/>
        <w:jc w:val="both"/>
        <w:rPr>
          <w:lang w:val="ru-RU"/>
        </w:rPr>
      </w:pPr>
      <w:r w:rsidRPr="0059557F">
        <w:rPr>
          <w:lang w:val="ru-RU"/>
        </w:rP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 </w:t>
      </w:r>
    </w:p>
    <w:p w:rsidR="00CE2E36" w:rsidRPr="0059557F" w:rsidRDefault="00CE2E36" w:rsidP="00FB52B8">
      <w:pPr>
        <w:pStyle w:val="a1"/>
        <w:ind w:firstLine="454"/>
        <w:jc w:val="both"/>
        <w:rPr>
          <w:lang w:val="ru-RU"/>
        </w:rPr>
      </w:pPr>
      <w:r w:rsidRPr="0059557F">
        <w:rPr>
          <w:lang w:val="ru-RU"/>
        </w:rPr>
        <w:t>Можно выделить три принципа организации совместной деятельности:</w:t>
      </w:r>
    </w:p>
    <w:p w:rsidR="00CE2E36" w:rsidRPr="0059557F" w:rsidRDefault="00CE2E36" w:rsidP="00FB52B8">
      <w:pPr>
        <w:pStyle w:val="ad"/>
        <w:spacing w:line="240" w:lineRule="auto"/>
        <w:rPr>
          <w:sz w:val="24"/>
          <w:szCs w:val="24"/>
        </w:rPr>
      </w:pPr>
      <w:r w:rsidRPr="0059557F">
        <w:rPr>
          <w:sz w:val="24"/>
          <w:szCs w:val="24"/>
        </w:rPr>
        <w:t>1)</w:t>
      </w:r>
      <w:r w:rsidRPr="0059557F">
        <w:rPr>
          <w:sz w:val="24"/>
          <w:szCs w:val="24"/>
          <w:lang w:val="en-US"/>
        </w:rPr>
        <w:t> </w:t>
      </w:r>
      <w:r w:rsidRPr="0059557F">
        <w:rPr>
          <w:sz w:val="24"/>
          <w:szCs w:val="24"/>
        </w:rPr>
        <w:t>принцип индивидуальных вкладов;</w:t>
      </w:r>
    </w:p>
    <w:p w:rsidR="00CE2E36" w:rsidRPr="0059557F" w:rsidRDefault="00CE2E36" w:rsidP="00FB52B8">
      <w:pPr>
        <w:pStyle w:val="ad"/>
        <w:spacing w:line="240" w:lineRule="auto"/>
        <w:rPr>
          <w:sz w:val="24"/>
          <w:szCs w:val="24"/>
        </w:rPr>
      </w:pPr>
      <w:r w:rsidRPr="0059557F">
        <w:rPr>
          <w:sz w:val="24"/>
          <w:szCs w:val="24"/>
        </w:rPr>
        <w:t>2)</w:t>
      </w:r>
      <w:r w:rsidRPr="0059557F">
        <w:rPr>
          <w:sz w:val="24"/>
          <w:szCs w:val="24"/>
          <w:lang w:val="en-US"/>
        </w:rPr>
        <w:t> </w:t>
      </w:r>
      <w:r w:rsidRPr="0059557F">
        <w:rPr>
          <w:sz w:val="24"/>
          <w:szCs w:val="24"/>
        </w:rPr>
        <w:t>позиционный принцип, при котором важно столкновение и координация разных позиций членов группы;</w:t>
      </w:r>
    </w:p>
    <w:p w:rsidR="00CE2E36" w:rsidRPr="0059557F" w:rsidRDefault="00CE2E36" w:rsidP="00FB52B8">
      <w:pPr>
        <w:pStyle w:val="ad"/>
        <w:spacing w:line="240" w:lineRule="auto"/>
        <w:rPr>
          <w:sz w:val="24"/>
          <w:szCs w:val="24"/>
        </w:rPr>
      </w:pPr>
      <w:r w:rsidRPr="0059557F">
        <w:rPr>
          <w:sz w:val="24"/>
          <w:szCs w:val="24"/>
        </w:rPr>
        <w:lastRenderedPageBreak/>
        <w:t>3)</w:t>
      </w:r>
      <w:r w:rsidRPr="0059557F">
        <w:rPr>
          <w:sz w:val="24"/>
          <w:szCs w:val="24"/>
          <w:lang w:val="en-US"/>
        </w:rPr>
        <w:t> </w:t>
      </w:r>
      <w:r w:rsidRPr="0059557F">
        <w:rPr>
          <w:sz w:val="24"/>
          <w:szCs w:val="24"/>
        </w:rPr>
        <w:t xml:space="preserve">принцип содержательного распределения действий, при котором за обучающимися закреплены определённые модели действий. </w:t>
      </w:r>
    </w:p>
    <w:p w:rsidR="00CE2E36" w:rsidRPr="0059557F" w:rsidRDefault="00CE2E36" w:rsidP="00FB52B8">
      <w:pPr>
        <w:pStyle w:val="a1"/>
        <w:ind w:firstLine="454"/>
        <w:jc w:val="both"/>
        <w:rPr>
          <w:lang w:val="ru-RU"/>
        </w:rPr>
      </w:pPr>
      <w:r w:rsidRPr="0059557F">
        <w:rPr>
          <w:lang w:val="ru-RU"/>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CE2E36" w:rsidRPr="0059557F" w:rsidRDefault="00CE2E36" w:rsidP="00FB52B8">
      <w:pPr>
        <w:pStyle w:val="a1"/>
        <w:ind w:firstLine="454"/>
        <w:jc w:val="both"/>
        <w:rPr>
          <w:lang w:val="ru-RU"/>
        </w:rPr>
      </w:pPr>
      <w:r w:rsidRPr="0059557F">
        <w:rPr>
          <w:lang w:val="ru-RU"/>
        </w:rPr>
        <w:t>Роли обучающихся при работе в группе могут распределяться по-разному:</w:t>
      </w:r>
    </w:p>
    <w:p w:rsidR="00CE2E36" w:rsidRPr="0059557F" w:rsidRDefault="00CE2E36" w:rsidP="00FB52B8">
      <w:pPr>
        <w:pStyle w:val="ad"/>
        <w:spacing w:line="240" w:lineRule="auto"/>
        <w:rPr>
          <w:sz w:val="24"/>
          <w:szCs w:val="24"/>
        </w:rPr>
      </w:pPr>
      <w:r w:rsidRPr="0059557F">
        <w:rPr>
          <w:sz w:val="24"/>
          <w:szCs w:val="24"/>
        </w:rPr>
        <w:t>• все роли заранее распределены учителем;</w:t>
      </w:r>
    </w:p>
    <w:p w:rsidR="00CE2E36" w:rsidRPr="0059557F" w:rsidRDefault="00CE2E36" w:rsidP="00FB52B8">
      <w:pPr>
        <w:pStyle w:val="ad"/>
        <w:spacing w:line="240" w:lineRule="auto"/>
        <w:rPr>
          <w:sz w:val="24"/>
          <w:szCs w:val="24"/>
        </w:rPr>
      </w:pPr>
      <w:r w:rsidRPr="0059557F">
        <w:rPr>
          <w:sz w:val="24"/>
          <w:szCs w:val="24"/>
        </w:rPr>
        <w:t>•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CE2E36" w:rsidRPr="0059557F" w:rsidRDefault="00CE2E36" w:rsidP="00FB52B8">
      <w:pPr>
        <w:pStyle w:val="ad"/>
        <w:spacing w:line="240" w:lineRule="auto"/>
        <w:rPr>
          <w:sz w:val="24"/>
          <w:szCs w:val="24"/>
        </w:rPr>
      </w:pPr>
      <w:r w:rsidRPr="0059557F">
        <w:rPr>
          <w:sz w:val="24"/>
          <w:szCs w:val="24"/>
        </w:rPr>
        <w:t>• участники группы сами выбирают себе роли.</w:t>
      </w:r>
    </w:p>
    <w:p w:rsidR="00CE2E36" w:rsidRPr="0059557F" w:rsidRDefault="00CE2E36" w:rsidP="00FB52B8">
      <w:pPr>
        <w:pStyle w:val="a1"/>
        <w:ind w:firstLine="454"/>
        <w:jc w:val="both"/>
        <w:rPr>
          <w:lang w:val="ru-RU"/>
        </w:rPr>
      </w:pPr>
      <w:r w:rsidRPr="0059557F">
        <w:rPr>
          <w:lang w:val="ru-RU"/>
        </w:rPr>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CE2E36" w:rsidRPr="0059557F" w:rsidRDefault="00CE2E36" w:rsidP="00FB52B8">
      <w:pPr>
        <w:pStyle w:val="a1"/>
        <w:ind w:firstLine="454"/>
        <w:jc w:val="both"/>
        <w:rPr>
          <w:lang w:val="ru-RU"/>
        </w:rPr>
      </w:pPr>
      <w:r w:rsidRPr="0059557F">
        <w:rPr>
          <w:lang w:val="ru-RU"/>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CE2E36" w:rsidRPr="0059557F" w:rsidRDefault="00CE2E36" w:rsidP="00FB52B8">
      <w:pPr>
        <w:pStyle w:val="a1"/>
        <w:ind w:firstLine="454"/>
        <w:jc w:val="both"/>
        <w:rPr>
          <w:lang w:val="ru-RU"/>
        </w:rPr>
      </w:pPr>
      <w:r w:rsidRPr="0059557F">
        <w:rPr>
          <w:lang w:val="ru-RU"/>
        </w:rPr>
        <w:t>В качестве вариантов работы парами можно назвать следующие:</w:t>
      </w:r>
    </w:p>
    <w:p w:rsidR="00CE2E36" w:rsidRPr="0059557F" w:rsidRDefault="00CE2E36" w:rsidP="00FB52B8">
      <w:pPr>
        <w:pStyle w:val="a1"/>
        <w:ind w:firstLine="454"/>
        <w:jc w:val="both"/>
        <w:rPr>
          <w:lang w:val="ru-RU"/>
        </w:rPr>
      </w:pPr>
      <w:r w:rsidRPr="0059557F">
        <w:rPr>
          <w:lang w:val="ru-RU"/>
        </w:rPr>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CE2E36" w:rsidRPr="0059557F" w:rsidRDefault="00CE2E36" w:rsidP="00FB52B8">
      <w:pPr>
        <w:pStyle w:val="a1"/>
        <w:ind w:firstLine="454"/>
        <w:jc w:val="both"/>
        <w:rPr>
          <w:lang w:val="ru-RU"/>
        </w:rPr>
      </w:pPr>
      <w:r w:rsidRPr="0059557F">
        <w:rPr>
          <w:lang w:val="ru-RU"/>
        </w:rPr>
        <w:t>2) ученики поочерёдно выполняют общее задание, используя те определённые знания и средства, которые имеются у каждого;</w:t>
      </w:r>
    </w:p>
    <w:p w:rsidR="00CE2E36" w:rsidRPr="0059557F" w:rsidRDefault="00CE2E36" w:rsidP="00FB52B8">
      <w:pPr>
        <w:pStyle w:val="a1"/>
        <w:ind w:firstLine="454"/>
        <w:jc w:val="both"/>
        <w:rPr>
          <w:lang w:val="ru-RU"/>
        </w:rPr>
      </w:pPr>
      <w:r w:rsidRPr="0059557F">
        <w:rPr>
          <w:lang w:val="ru-RU"/>
        </w:rPr>
        <w:t xml:space="preserve">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 </w:t>
      </w:r>
    </w:p>
    <w:p w:rsidR="00CE2E36" w:rsidRPr="0059557F" w:rsidRDefault="00CE2E36" w:rsidP="00FB52B8">
      <w:pPr>
        <w:pStyle w:val="a1"/>
        <w:ind w:firstLine="454"/>
        <w:jc w:val="both"/>
        <w:rPr>
          <w:lang w:val="ru-RU"/>
        </w:rPr>
      </w:pPr>
      <w:r w:rsidRPr="0059557F">
        <w:rPr>
          <w:lang w:val="ru-RU"/>
        </w:rPr>
        <w:t xml:space="preserve">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 </w:t>
      </w:r>
    </w:p>
    <w:p w:rsidR="00CE2E36" w:rsidRPr="0059557F" w:rsidRDefault="00CE2E36" w:rsidP="00FB52B8">
      <w:pPr>
        <w:pStyle w:val="af9"/>
        <w:spacing w:before="0" w:after="0"/>
        <w:ind w:firstLine="454"/>
        <w:jc w:val="both"/>
      </w:pPr>
      <w:r w:rsidRPr="0059557F">
        <w:rPr>
          <w:i/>
        </w:rPr>
        <w:t>Разновозрастное сотрудничество</w:t>
      </w:r>
    </w:p>
    <w:p w:rsidR="00CE2E36" w:rsidRPr="0059557F" w:rsidRDefault="00CE2E36" w:rsidP="00FB52B8">
      <w:pPr>
        <w:pStyle w:val="af9"/>
        <w:spacing w:before="0" w:after="0"/>
        <w:ind w:firstLine="454"/>
        <w:jc w:val="both"/>
      </w:pPr>
      <w:r w:rsidRPr="0059557F">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CE2E36" w:rsidRPr="0059557F" w:rsidRDefault="00CE2E36" w:rsidP="00FB52B8">
      <w:pPr>
        <w:pStyle w:val="af9"/>
        <w:spacing w:before="0" w:after="0"/>
        <w:ind w:firstLine="454"/>
        <w:jc w:val="both"/>
      </w:pPr>
      <w:r w:rsidRPr="0059557F">
        <w:rPr>
          <w:bCs/>
          <w:i/>
        </w:rPr>
        <w:t>Проектная деятельность обучающихся как форма сотрудничества</w:t>
      </w:r>
    </w:p>
    <w:p w:rsidR="00CE2E36" w:rsidRPr="0059557F" w:rsidRDefault="00CE2E36" w:rsidP="00FB52B8">
      <w:pPr>
        <w:pStyle w:val="af9"/>
        <w:spacing w:before="0" w:after="0"/>
        <w:ind w:firstLine="454"/>
        <w:jc w:val="both"/>
      </w:pPr>
      <w:r w:rsidRPr="0059557F">
        <w:lastRenderedPageBreak/>
        <w:t xml:space="preserve">Основной уровень школьного образования является исключительно благоприятным периодом для развития коммуникативных способностей и </w:t>
      </w:r>
      <w:r w:rsidRPr="0059557F">
        <w:rPr>
          <w:i/>
        </w:rPr>
        <w:t>сотрудничества</w:t>
      </w:r>
      <w:r w:rsidRPr="0059557F">
        <w:t xml:space="preserve">, </w:t>
      </w:r>
      <w:r w:rsidRPr="0059557F">
        <w:rPr>
          <w:i/>
        </w:rPr>
        <w:t>кооперации</w:t>
      </w:r>
      <w:r w:rsidRPr="0059557F">
        <w:t xml:space="preserve">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 </w:t>
      </w:r>
    </w:p>
    <w:p w:rsidR="00CE2E36" w:rsidRPr="0059557F" w:rsidRDefault="00CE2E36" w:rsidP="00FB52B8">
      <w:pPr>
        <w:spacing w:after="0" w:line="240" w:lineRule="auto"/>
        <w:ind w:firstLine="454"/>
        <w:rPr>
          <w:rFonts w:ascii="Times New Roman" w:hAnsi="Times New Roman"/>
          <w:sz w:val="24"/>
          <w:szCs w:val="24"/>
        </w:rPr>
      </w:pPr>
      <w:r w:rsidRPr="0059557F">
        <w:rPr>
          <w:rFonts w:ascii="Times New Roman" w:hAnsi="Times New Roman"/>
          <w:sz w:val="24"/>
          <w:szCs w:val="24"/>
        </w:rPr>
        <w:t xml:space="preserve">Целесообразно разделять разные типы ситуаций сотрудничества. </w:t>
      </w:r>
    </w:p>
    <w:p w:rsidR="00CE2E36" w:rsidRPr="0059557F" w:rsidRDefault="00CE2E36" w:rsidP="00FB52B8">
      <w:pPr>
        <w:spacing w:after="0" w:line="240" w:lineRule="auto"/>
        <w:ind w:firstLine="454"/>
        <w:rPr>
          <w:rFonts w:ascii="Times New Roman" w:hAnsi="Times New Roman"/>
          <w:sz w:val="24"/>
          <w:szCs w:val="24"/>
        </w:rPr>
      </w:pPr>
      <w:r w:rsidRPr="0059557F">
        <w:rPr>
          <w:rFonts w:ascii="Times New Roman" w:hAnsi="Times New Roman"/>
          <w:sz w:val="24"/>
          <w:szCs w:val="24"/>
        </w:rPr>
        <w:t xml:space="preserve">1. Ситуация сотрудничества со сверстниками с распределением функций. 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 людей. </w:t>
      </w:r>
    </w:p>
    <w:p w:rsidR="00CE2E36" w:rsidRPr="0059557F" w:rsidRDefault="00CE2E36" w:rsidP="00FB52B8">
      <w:pPr>
        <w:spacing w:after="0" w:line="240" w:lineRule="auto"/>
        <w:ind w:firstLine="454"/>
        <w:rPr>
          <w:rFonts w:ascii="Times New Roman" w:hAnsi="Times New Roman"/>
          <w:sz w:val="24"/>
          <w:szCs w:val="24"/>
        </w:rPr>
      </w:pPr>
      <w:r w:rsidRPr="0059557F">
        <w:rPr>
          <w:rFonts w:ascii="Times New Roman" w:hAnsi="Times New Roman"/>
          <w:sz w:val="24"/>
          <w:szCs w:val="24"/>
        </w:rPr>
        <w:t xml:space="preserve">2. Ситуация сотрудничества со взрослым с распределением функций.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 </w:t>
      </w:r>
    </w:p>
    <w:p w:rsidR="00CE2E36" w:rsidRPr="0059557F" w:rsidRDefault="00CE2E36" w:rsidP="00FB52B8">
      <w:pPr>
        <w:spacing w:after="0" w:line="240" w:lineRule="auto"/>
        <w:ind w:firstLine="454"/>
        <w:rPr>
          <w:rFonts w:ascii="Times New Roman" w:hAnsi="Times New Roman"/>
          <w:sz w:val="24"/>
          <w:szCs w:val="24"/>
        </w:rPr>
      </w:pPr>
      <w:r w:rsidRPr="0059557F">
        <w:rPr>
          <w:rFonts w:ascii="Times New Roman" w:hAnsi="Times New Roman"/>
          <w:sz w:val="24"/>
          <w:szCs w:val="24"/>
        </w:rPr>
        <w:t>3. Ситуация взаимодействия со сверстниками без чёткого разделения функций.</w:t>
      </w:r>
    </w:p>
    <w:p w:rsidR="00CE2E36" w:rsidRPr="0059557F" w:rsidRDefault="00CE2E36" w:rsidP="00FB52B8">
      <w:pPr>
        <w:spacing w:after="0" w:line="240" w:lineRule="auto"/>
        <w:ind w:firstLine="454"/>
        <w:rPr>
          <w:rFonts w:ascii="Times New Roman" w:hAnsi="Times New Roman"/>
          <w:sz w:val="24"/>
          <w:szCs w:val="24"/>
        </w:rPr>
      </w:pPr>
      <w:r w:rsidRPr="0059557F">
        <w:rPr>
          <w:rFonts w:ascii="Times New Roman" w:hAnsi="Times New Roman"/>
          <w:sz w:val="24"/>
          <w:szCs w:val="24"/>
        </w:rPr>
        <w:t xml:space="preserve">4. Ситуация конфликтного взаимодействия со сверстниками. </w:t>
      </w:r>
    </w:p>
    <w:p w:rsidR="00CE2E36" w:rsidRPr="0059557F" w:rsidRDefault="00CE2E36" w:rsidP="00FB52B8">
      <w:pPr>
        <w:spacing w:after="0" w:line="240" w:lineRule="auto"/>
        <w:ind w:firstLine="454"/>
        <w:rPr>
          <w:rFonts w:ascii="Times New Roman" w:hAnsi="Times New Roman"/>
          <w:sz w:val="24"/>
          <w:szCs w:val="24"/>
        </w:rPr>
      </w:pPr>
      <w:r w:rsidRPr="0059557F">
        <w:rPr>
          <w:rFonts w:ascii="Times New Roman" w:hAnsi="Times New Roman"/>
          <w:sz w:val="24"/>
          <w:szCs w:val="24"/>
        </w:rPr>
        <w:t xml:space="preserve">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 </w:t>
      </w:r>
    </w:p>
    <w:p w:rsidR="00CE2E36" w:rsidRPr="0059557F" w:rsidRDefault="00CE2E36" w:rsidP="00FB52B8">
      <w:pPr>
        <w:pStyle w:val="af9"/>
        <w:spacing w:before="0" w:after="0"/>
        <w:ind w:firstLine="454"/>
        <w:jc w:val="both"/>
      </w:pPr>
      <w:r w:rsidRPr="0059557F">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CE2E36" w:rsidRPr="0059557F" w:rsidRDefault="00CE2E36" w:rsidP="00FB52B8">
      <w:pPr>
        <w:pStyle w:val="af9"/>
        <w:spacing w:before="0" w:after="0"/>
        <w:ind w:firstLine="454"/>
        <w:jc w:val="both"/>
      </w:pPr>
      <w:r w:rsidRPr="0059557F">
        <w:rPr>
          <w:i/>
        </w:rPr>
        <w:t>Дискуссия</w:t>
      </w:r>
    </w:p>
    <w:p w:rsidR="00CE2E36" w:rsidRPr="0059557F" w:rsidRDefault="00CE2E36" w:rsidP="00FB52B8">
      <w:pPr>
        <w:pStyle w:val="a1"/>
        <w:ind w:firstLine="454"/>
        <w:jc w:val="both"/>
        <w:rPr>
          <w:lang w:val="ru-RU"/>
        </w:rPr>
      </w:pPr>
      <w:r w:rsidRPr="0059557F">
        <w:rPr>
          <w:iCs/>
          <w:lang w:val="ru-RU"/>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письменная дискуссия. В </w:t>
      </w:r>
      <w:r w:rsidRPr="0059557F">
        <w:rPr>
          <w:lang w:val="ru-RU"/>
        </w:rPr>
        <w:t xml:space="preserve">начальной школе на протяжении более чем 3 лет совместные действия обучающихся строятся преимущественно через устные формы учебных диалогов с одноклассниками и учителем. </w:t>
      </w:r>
    </w:p>
    <w:p w:rsidR="00CE2E36" w:rsidRPr="0059557F" w:rsidRDefault="00CE2E36" w:rsidP="00FB52B8">
      <w:pPr>
        <w:pStyle w:val="a1"/>
        <w:ind w:firstLine="454"/>
        <w:jc w:val="both"/>
        <w:rPr>
          <w:lang w:val="ru-RU"/>
        </w:rPr>
      </w:pPr>
      <w:r w:rsidRPr="0059557F">
        <w:rPr>
          <w:lang w:val="ru-RU"/>
        </w:rP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 </w:t>
      </w:r>
    </w:p>
    <w:p w:rsidR="00CE2E36" w:rsidRPr="0059557F" w:rsidRDefault="00CE2E36" w:rsidP="00FB52B8">
      <w:pPr>
        <w:pStyle w:val="a1"/>
        <w:ind w:firstLine="454"/>
        <w:jc w:val="both"/>
        <w:rPr>
          <w:lang w:val="ru-RU"/>
        </w:rPr>
      </w:pPr>
      <w:r w:rsidRPr="0059557F">
        <w:rPr>
          <w:lang w:val="ru-RU"/>
        </w:rPr>
        <w:t>Выделяются следующие функции письменной дискуссии:</w:t>
      </w:r>
    </w:p>
    <w:p w:rsidR="00CE2E36" w:rsidRPr="0059557F" w:rsidRDefault="00CE2E36" w:rsidP="00FB52B8">
      <w:pPr>
        <w:pStyle w:val="ad"/>
        <w:spacing w:line="240" w:lineRule="auto"/>
        <w:rPr>
          <w:sz w:val="24"/>
          <w:szCs w:val="24"/>
        </w:rPr>
      </w:pPr>
      <w:r w:rsidRPr="0059557F">
        <w:rPr>
          <w:sz w:val="24"/>
          <w:szCs w:val="24"/>
        </w:rPr>
        <w:t>• 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CE2E36" w:rsidRPr="0059557F" w:rsidRDefault="00CE2E36" w:rsidP="00FB52B8">
      <w:pPr>
        <w:pStyle w:val="ad"/>
        <w:spacing w:line="240" w:lineRule="auto"/>
        <w:rPr>
          <w:sz w:val="24"/>
          <w:szCs w:val="24"/>
        </w:rPr>
      </w:pPr>
      <w:r w:rsidRPr="0059557F">
        <w:rPr>
          <w:sz w:val="24"/>
          <w:szCs w:val="24"/>
        </w:rPr>
        <w:t>• 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CE2E36" w:rsidRPr="0059557F" w:rsidRDefault="00CE2E36" w:rsidP="00FB52B8">
      <w:pPr>
        <w:pStyle w:val="ad"/>
        <w:spacing w:line="240" w:lineRule="auto"/>
        <w:rPr>
          <w:sz w:val="24"/>
          <w:szCs w:val="24"/>
        </w:rPr>
      </w:pPr>
      <w:r w:rsidRPr="0059557F">
        <w:rPr>
          <w:sz w:val="24"/>
          <w:szCs w:val="24"/>
        </w:rPr>
        <w:t>• 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CE2E36" w:rsidRPr="0059557F" w:rsidRDefault="00CE2E36" w:rsidP="00FB52B8">
      <w:pPr>
        <w:pStyle w:val="ad"/>
        <w:spacing w:line="240" w:lineRule="auto"/>
        <w:rPr>
          <w:sz w:val="24"/>
          <w:szCs w:val="24"/>
        </w:rPr>
      </w:pPr>
      <w:r w:rsidRPr="0059557F">
        <w:rPr>
          <w:sz w:val="24"/>
          <w:szCs w:val="24"/>
        </w:rPr>
        <w:lastRenderedPageBreak/>
        <w:t>• 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CE2E36" w:rsidRPr="0059557F" w:rsidRDefault="00CE2E36" w:rsidP="00FB52B8">
      <w:pPr>
        <w:pStyle w:val="af9"/>
        <w:spacing w:before="0" w:after="0"/>
        <w:ind w:firstLine="454"/>
        <w:jc w:val="both"/>
      </w:pPr>
      <w:r w:rsidRPr="0059557F">
        <w:rPr>
          <w:i/>
        </w:rPr>
        <w:t>Тренинги</w:t>
      </w:r>
    </w:p>
    <w:p w:rsidR="00CE2E36" w:rsidRPr="0059557F" w:rsidRDefault="00CE2E36" w:rsidP="00FB52B8">
      <w:pPr>
        <w:pStyle w:val="a1"/>
        <w:ind w:firstLine="454"/>
        <w:jc w:val="both"/>
        <w:rPr>
          <w:lang w:val="ru-RU"/>
        </w:rPr>
      </w:pPr>
      <w:r w:rsidRPr="0059557F">
        <w:rPr>
          <w:lang w:val="ru-RU"/>
        </w:rPr>
        <w:t xml:space="preserve">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w:t>
      </w:r>
      <w:r w:rsidRPr="0059557F">
        <w:rPr>
          <w:i/>
          <w:lang w:val="ru-RU"/>
        </w:rPr>
        <w:t>тренингов</w:t>
      </w:r>
      <w:r w:rsidRPr="0059557F">
        <w:rPr>
          <w:lang w:val="ru-RU"/>
        </w:rPr>
        <w:t xml:space="preserve"> для подростков. Программы тренингов позволяют ставить и достигать следующих конкретных целей: </w:t>
      </w:r>
    </w:p>
    <w:p w:rsidR="00CE2E36" w:rsidRPr="0059557F" w:rsidRDefault="00CE2E36" w:rsidP="00FB52B8">
      <w:pPr>
        <w:pStyle w:val="ad"/>
        <w:spacing w:line="240" w:lineRule="auto"/>
        <w:rPr>
          <w:sz w:val="24"/>
          <w:szCs w:val="24"/>
        </w:rPr>
      </w:pPr>
      <w:r w:rsidRPr="0059557F">
        <w:rPr>
          <w:sz w:val="24"/>
          <w:szCs w:val="24"/>
        </w:rPr>
        <w:t>• вырабатывать положительное отношение друг к другу и умение общаться так, чтобы общение с тобой приносило радость окружающим;</w:t>
      </w:r>
    </w:p>
    <w:p w:rsidR="00CE2E36" w:rsidRPr="0059557F" w:rsidRDefault="00CE2E36" w:rsidP="00FB52B8">
      <w:pPr>
        <w:pStyle w:val="ad"/>
        <w:spacing w:line="240" w:lineRule="auto"/>
        <w:rPr>
          <w:sz w:val="24"/>
          <w:szCs w:val="24"/>
        </w:rPr>
      </w:pPr>
      <w:r w:rsidRPr="0059557F">
        <w:rPr>
          <w:sz w:val="24"/>
          <w:szCs w:val="24"/>
        </w:rPr>
        <w:t>• развивать навыки взаимодействия в группе;</w:t>
      </w:r>
    </w:p>
    <w:p w:rsidR="00CE2E36" w:rsidRPr="0059557F" w:rsidRDefault="00CE2E36" w:rsidP="00FB52B8">
      <w:pPr>
        <w:pStyle w:val="ad"/>
        <w:spacing w:line="240" w:lineRule="auto"/>
        <w:rPr>
          <w:sz w:val="24"/>
          <w:szCs w:val="24"/>
        </w:rPr>
      </w:pPr>
      <w:r w:rsidRPr="0059557F">
        <w:rPr>
          <w:sz w:val="24"/>
          <w:szCs w:val="24"/>
        </w:rPr>
        <w:t>• создать положительное настроение на дальнейшее продолжительное взаимодействие в тренинговой группе;</w:t>
      </w:r>
    </w:p>
    <w:p w:rsidR="00CE2E36" w:rsidRPr="0059557F" w:rsidRDefault="00CE2E36" w:rsidP="00FB52B8">
      <w:pPr>
        <w:pStyle w:val="ad"/>
        <w:spacing w:line="240" w:lineRule="auto"/>
        <w:rPr>
          <w:sz w:val="24"/>
          <w:szCs w:val="24"/>
        </w:rPr>
      </w:pPr>
      <w:r w:rsidRPr="0059557F">
        <w:rPr>
          <w:sz w:val="24"/>
          <w:szCs w:val="24"/>
        </w:rPr>
        <w:t>• развивать невербальные навыки общения;</w:t>
      </w:r>
    </w:p>
    <w:p w:rsidR="00CE2E36" w:rsidRPr="0059557F" w:rsidRDefault="00CE2E36" w:rsidP="00FB52B8">
      <w:pPr>
        <w:pStyle w:val="ad"/>
        <w:spacing w:line="240" w:lineRule="auto"/>
        <w:rPr>
          <w:sz w:val="24"/>
          <w:szCs w:val="24"/>
        </w:rPr>
      </w:pPr>
      <w:r w:rsidRPr="0059557F">
        <w:rPr>
          <w:sz w:val="24"/>
          <w:szCs w:val="24"/>
        </w:rPr>
        <w:t>• развивать навыки самопознания;</w:t>
      </w:r>
    </w:p>
    <w:p w:rsidR="00CE2E36" w:rsidRPr="0059557F" w:rsidRDefault="00CE2E36" w:rsidP="00FB52B8">
      <w:pPr>
        <w:pStyle w:val="ad"/>
        <w:spacing w:line="240" w:lineRule="auto"/>
        <w:rPr>
          <w:sz w:val="24"/>
          <w:szCs w:val="24"/>
        </w:rPr>
      </w:pPr>
      <w:r w:rsidRPr="0059557F">
        <w:rPr>
          <w:sz w:val="24"/>
          <w:szCs w:val="24"/>
        </w:rPr>
        <w:t>• развивать навыки восприятия и понимания других людей;</w:t>
      </w:r>
    </w:p>
    <w:p w:rsidR="00CE2E36" w:rsidRPr="0059557F" w:rsidRDefault="00CE2E36" w:rsidP="00FB52B8">
      <w:pPr>
        <w:pStyle w:val="ad"/>
        <w:spacing w:line="240" w:lineRule="auto"/>
        <w:rPr>
          <w:sz w:val="24"/>
          <w:szCs w:val="24"/>
        </w:rPr>
      </w:pPr>
      <w:r w:rsidRPr="0059557F">
        <w:rPr>
          <w:sz w:val="24"/>
          <w:szCs w:val="24"/>
        </w:rPr>
        <w:t>• учиться познавать себя через восприятие другого;</w:t>
      </w:r>
    </w:p>
    <w:p w:rsidR="00CE2E36" w:rsidRPr="0059557F" w:rsidRDefault="00CE2E36" w:rsidP="00FB52B8">
      <w:pPr>
        <w:pStyle w:val="ad"/>
        <w:spacing w:line="240" w:lineRule="auto"/>
        <w:rPr>
          <w:sz w:val="24"/>
          <w:szCs w:val="24"/>
        </w:rPr>
      </w:pPr>
      <w:r w:rsidRPr="0059557F">
        <w:rPr>
          <w:sz w:val="24"/>
          <w:szCs w:val="24"/>
        </w:rPr>
        <w:t>• получить представление о «неверных средствах общения»;</w:t>
      </w:r>
    </w:p>
    <w:p w:rsidR="00CE2E36" w:rsidRPr="0059557F" w:rsidRDefault="00CE2E36" w:rsidP="00FB52B8">
      <w:pPr>
        <w:pStyle w:val="ad"/>
        <w:spacing w:line="240" w:lineRule="auto"/>
        <w:rPr>
          <w:sz w:val="24"/>
          <w:szCs w:val="24"/>
        </w:rPr>
      </w:pPr>
      <w:r w:rsidRPr="0059557F">
        <w:rPr>
          <w:sz w:val="24"/>
          <w:szCs w:val="24"/>
        </w:rPr>
        <w:t>• развивать положительную самооценку;</w:t>
      </w:r>
    </w:p>
    <w:p w:rsidR="00CE2E36" w:rsidRPr="0059557F" w:rsidRDefault="00CE2E36" w:rsidP="00FB52B8">
      <w:pPr>
        <w:pStyle w:val="ad"/>
        <w:spacing w:line="240" w:lineRule="auto"/>
        <w:rPr>
          <w:sz w:val="24"/>
          <w:szCs w:val="24"/>
        </w:rPr>
      </w:pPr>
      <w:r w:rsidRPr="0059557F">
        <w:rPr>
          <w:sz w:val="24"/>
          <w:szCs w:val="24"/>
        </w:rPr>
        <w:t>• сформировать чувство уверенности в себе и осознание себя в новом качестве;</w:t>
      </w:r>
    </w:p>
    <w:p w:rsidR="00CE2E36" w:rsidRPr="0059557F" w:rsidRDefault="00CE2E36" w:rsidP="00FB52B8">
      <w:pPr>
        <w:pStyle w:val="ad"/>
        <w:spacing w:line="240" w:lineRule="auto"/>
        <w:rPr>
          <w:sz w:val="24"/>
          <w:szCs w:val="24"/>
        </w:rPr>
      </w:pPr>
      <w:r w:rsidRPr="0059557F">
        <w:rPr>
          <w:sz w:val="24"/>
          <w:szCs w:val="24"/>
        </w:rPr>
        <w:t>• познакомить с понятием «конфликт»;</w:t>
      </w:r>
    </w:p>
    <w:p w:rsidR="00CE2E36" w:rsidRPr="0059557F" w:rsidRDefault="00CE2E36" w:rsidP="00FB52B8">
      <w:pPr>
        <w:pStyle w:val="ad"/>
        <w:spacing w:line="240" w:lineRule="auto"/>
        <w:rPr>
          <w:sz w:val="24"/>
          <w:szCs w:val="24"/>
        </w:rPr>
      </w:pPr>
      <w:r w:rsidRPr="0059557F">
        <w:rPr>
          <w:sz w:val="24"/>
          <w:szCs w:val="24"/>
        </w:rPr>
        <w:t>• определить особенности поведения в конфликтной ситуации;</w:t>
      </w:r>
    </w:p>
    <w:p w:rsidR="00CE2E36" w:rsidRPr="0059557F" w:rsidRDefault="00CE2E36" w:rsidP="00FB52B8">
      <w:pPr>
        <w:pStyle w:val="ad"/>
        <w:spacing w:line="240" w:lineRule="auto"/>
        <w:rPr>
          <w:sz w:val="24"/>
          <w:szCs w:val="24"/>
        </w:rPr>
      </w:pPr>
      <w:r w:rsidRPr="0059557F">
        <w:rPr>
          <w:sz w:val="24"/>
          <w:szCs w:val="24"/>
        </w:rPr>
        <w:t>• обучить способам выхода из конфликтной ситуации;</w:t>
      </w:r>
    </w:p>
    <w:p w:rsidR="00CE2E36" w:rsidRPr="0059557F" w:rsidRDefault="00CE2E36" w:rsidP="00FB52B8">
      <w:pPr>
        <w:pStyle w:val="ad"/>
        <w:spacing w:line="240" w:lineRule="auto"/>
        <w:rPr>
          <w:sz w:val="24"/>
          <w:szCs w:val="24"/>
        </w:rPr>
      </w:pPr>
      <w:r w:rsidRPr="0059557F">
        <w:rPr>
          <w:sz w:val="24"/>
          <w:szCs w:val="24"/>
        </w:rPr>
        <w:t>• отработать ситуации предотвращения конфликтов;</w:t>
      </w:r>
    </w:p>
    <w:p w:rsidR="00CE2E36" w:rsidRPr="0059557F" w:rsidRDefault="00CE2E36" w:rsidP="00FB52B8">
      <w:pPr>
        <w:pStyle w:val="ad"/>
        <w:spacing w:line="240" w:lineRule="auto"/>
        <w:rPr>
          <w:sz w:val="24"/>
          <w:szCs w:val="24"/>
        </w:rPr>
      </w:pPr>
      <w:r w:rsidRPr="0059557F">
        <w:rPr>
          <w:sz w:val="24"/>
          <w:szCs w:val="24"/>
        </w:rPr>
        <w:t>• закрепить навыки поведения в конфликтной ситуации;</w:t>
      </w:r>
    </w:p>
    <w:p w:rsidR="00CE2E36" w:rsidRPr="0059557F" w:rsidRDefault="00CE2E36" w:rsidP="00FB52B8">
      <w:pPr>
        <w:pStyle w:val="ad"/>
        <w:spacing w:line="240" w:lineRule="auto"/>
        <w:rPr>
          <w:sz w:val="24"/>
          <w:szCs w:val="24"/>
        </w:rPr>
      </w:pPr>
      <w:r w:rsidRPr="0059557F">
        <w:rPr>
          <w:sz w:val="24"/>
          <w:szCs w:val="24"/>
        </w:rPr>
        <w:t>• снизить уровень конфликтности подростков.</w:t>
      </w:r>
    </w:p>
    <w:p w:rsidR="00CE2E36" w:rsidRPr="0059557F" w:rsidRDefault="00CE2E36" w:rsidP="00FB52B8">
      <w:pPr>
        <w:pStyle w:val="a1"/>
        <w:ind w:firstLine="454"/>
        <w:jc w:val="both"/>
        <w:rPr>
          <w:lang w:val="ru-RU"/>
        </w:rPr>
      </w:pPr>
      <w:r w:rsidRPr="0059557F">
        <w:rPr>
          <w:iCs/>
          <w:lang w:val="ru-RU"/>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CE2E36" w:rsidRPr="0059557F" w:rsidRDefault="00CE2E36" w:rsidP="00FB52B8">
      <w:pPr>
        <w:pStyle w:val="a8"/>
        <w:rPr>
          <w:szCs w:val="24"/>
        </w:rPr>
      </w:pPr>
      <w:r w:rsidRPr="0059557F">
        <w:rPr>
          <w:szCs w:val="24"/>
        </w:rPr>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 </w:t>
      </w:r>
    </w:p>
    <w:p w:rsidR="00CE2E36" w:rsidRPr="0059557F" w:rsidRDefault="00CE2E36" w:rsidP="00FB52B8">
      <w:pPr>
        <w:pStyle w:val="a8"/>
        <w:rPr>
          <w:i/>
          <w:szCs w:val="24"/>
        </w:rPr>
      </w:pPr>
    </w:p>
    <w:p w:rsidR="00CE2E36" w:rsidRPr="0059557F" w:rsidRDefault="00CE2E36" w:rsidP="00FB52B8">
      <w:pPr>
        <w:pStyle w:val="a8"/>
        <w:rPr>
          <w:szCs w:val="24"/>
        </w:rPr>
      </w:pPr>
      <w:r w:rsidRPr="0059557F">
        <w:rPr>
          <w:i/>
          <w:szCs w:val="24"/>
        </w:rPr>
        <w:t>Общий приём доказательства</w:t>
      </w:r>
    </w:p>
    <w:p w:rsidR="00CE2E36" w:rsidRPr="0059557F" w:rsidRDefault="00CE2E36" w:rsidP="00FB52B8">
      <w:pPr>
        <w:pStyle w:val="a8"/>
        <w:rPr>
          <w:szCs w:val="24"/>
        </w:rPr>
      </w:pPr>
      <w:r w:rsidRPr="0059557F">
        <w:rPr>
          <w:szCs w:val="24"/>
        </w:rPr>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 </w:t>
      </w:r>
    </w:p>
    <w:p w:rsidR="00CE2E36" w:rsidRPr="0059557F" w:rsidRDefault="00CE2E36" w:rsidP="00FB52B8">
      <w:pPr>
        <w:pStyle w:val="a1"/>
        <w:ind w:firstLine="454"/>
        <w:jc w:val="both"/>
        <w:rPr>
          <w:lang w:val="ru-RU"/>
        </w:rPr>
      </w:pPr>
      <w:r w:rsidRPr="0059557F">
        <w:rPr>
          <w:lang w:val="ru-RU"/>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CE2E36" w:rsidRPr="0059557F" w:rsidRDefault="00CE2E36" w:rsidP="00FB52B8">
      <w:pPr>
        <w:pStyle w:val="ad"/>
        <w:spacing w:line="240" w:lineRule="auto"/>
        <w:rPr>
          <w:sz w:val="24"/>
          <w:szCs w:val="24"/>
        </w:rPr>
      </w:pPr>
      <w:r w:rsidRPr="0059557F">
        <w:rPr>
          <w:sz w:val="24"/>
          <w:szCs w:val="24"/>
        </w:rPr>
        <w:lastRenderedPageBreak/>
        <w:t>• анализ и воспроизведение готовых доказательств;</w:t>
      </w:r>
    </w:p>
    <w:p w:rsidR="00CE2E36" w:rsidRPr="0059557F" w:rsidRDefault="00CE2E36" w:rsidP="00FB52B8">
      <w:pPr>
        <w:pStyle w:val="ad"/>
        <w:spacing w:line="240" w:lineRule="auto"/>
        <w:rPr>
          <w:sz w:val="24"/>
          <w:szCs w:val="24"/>
        </w:rPr>
      </w:pPr>
      <w:r w:rsidRPr="0059557F">
        <w:rPr>
          <w:sz w:val="24"/>
          <w:szCs w:val="24"/>
        </w:rPr>
        <w:t>• опровержение предложенных доказательств;</w:t>
      </w:r>
    </w:p>
    <w:p w:rsidR="00CE2E36" w:rsidRPr="0059557F" w:rsidRDefault="00CE2E36" w:rsidP="00FB52B8">
      <w:pPr>
        <w:pStyle w:val="ad"/>
        <w:spacing w:line="240" w:lineRule="auto"/>
        <w:rPr>
          <w:sz w:val="24"/>
          <w:szCs w:val="24"/>
        </w:rPr>
      </w:pPr>
      <w:r w:rsidRPr="0059557F">
        <w:rPr>
          <w:sz w:val="24"/>
          <w:szCs w:val="24"/>
        </w:rPr>
        <w:t>• самостоятельный поиск, конструирование и осуществление доказательства.</w:t>
      </w:r>
    </w:p>
    <w:p w:rsidR="00CE2E36" w:rsidRPr="0059557F" w:rsidRDefault="00CE2E36" w:rsidP="00FB52B8">
      <w:pPr>
        <w:pStyle w:val="a1"/>
        <w:widowControl/>
        <w:autoSpaceDE/>
        <w:ind w:firstLine="454"/>
        <w:jc w:val="both"/>
        <w:rPr>
          <w:lang w:val="ru-RU"/>
        </w:rPr>
      </w:pPr>
      <w:r w:rsidRPr="0059557F">
        <w:rPr>
          <w:lang w:val="ru-RU"/>
        </w:rPr>
        <w:t>Необходимость использования обучающимися доказательства возникает в ситуациях, когда:</w:t>
      </w:r>
    </w:p>
    <w:p w:rsidR="00CE2E36" w:rsidRPr="0059557F" w:rsidRDefault="00CE2E36" w:rsidP="00FB52B8">
      <w:pPr>
        <w:pStyle w:val="ad"/>
        <w:spacing w:line="240" w:lineRule="auto"/>
        <w:rPr>
          <w:sz w:val="24"/>
          <w:szCs w:val="24"/>
        </w:rPr>
      </w:pPr>
      <w:r w:rsidRPr="0059557F">
        <w:rPr>
          <w:sz w:val="24"/>
          <w:szCs w:val="24"/>
        </w:rPr>
        <w:t>• учитель сам формулирует то или иное положение и предлагает обучающимся доказать его;</w:t>
      </w:r>
    </w:p>
    <w:p w:rsidR="00CE2E36" w:rsidRPr="0059557F" w:rsidRDefault="00CE2E36" w:rsidP="00FB52B8">
      <w:pPr>
        <w:pStyle w:val="ad"/>
        <w:spacing w:line="240" w:lineRule="auto"/>
        <w:rPr>
          <w:sz w:val="24"/>
          <w:szCs w:val="24"/>
        </w:rPr>
      </w:pPr>
      <w:r w:rsidRPr="0059557F">
        <w:rPr>
          <w:sz w:val="24"/>
          <w:szCs w:val="24"/>
        </w:rPr>
        <w:t xml:space="preserve">• учитель ставит проблему, в ходе решения которой у обучающихся возникает потребность доказать правильность (истинность) выбранного пути решения. </w:t>
      </w:r>
    </w:p>
    <w:p w:rsidR="00CE2E36" w:rsidRPr="0059557F" w:rsidRDefault="00CE2E36" w:rsidP="00FB52B8">
      <w:pPr>
        <w:pStyle w:val="a1"/>
        <w:ind w:firstLine="454"/>
        <w:jc w:val="both"/>
        <w:rPr>
          <w:lang w:val="ru-RU"/>
        </w:rPr>
      </w:pPr>
      <w:r w:rsidRPr="0059557F">
        <w:rPr>
          <w:lang w:val="ru-RU"/>
        </w:rPr>
        <w:t xml:space="preserve">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 </w:t>
      </w:r>
    </w:p>
    <w:p w:rsidR="00CE2E36" w:rsidRPr="0059557F" w:rsidRDefault="00CE2E36" w:rsidP="00FB52B8">
      <w:pPr>
        <w:pStyle w:val="a1"/>
        <w:ind w:firstLine="454"/>
        <w:jc w:val="both"/>
        <w:rPr>
          <w:lang w:val="ru-RU"/>
        </w:rPr>
      </w:pPr>
      <w:r w:rsidRPr="0059557F">
        <w:rPr>
          <w:lang w:val="ru-RU"/>
        </w:rPr>
        <w:t>Любое доказательство включает:</w:t>
      </w:r>
    </w:p>
    <w:p w:rsidR="00CE2E36" w:rsidRPr="0059557F" w:rsidRDefault="00CE2E36" w:rsidP="00FB52B8">
      <w:pPr>
        <w:pStyle w:val="ad"/>
        <w:spacing w:line="240" w:lineRule="auto"/>
        <w:rPr>
          <w:sz w:val="24"/>
          <w:szCs w:val="24"/>
        </w:rPr>
      </w:pPr>
      <w:r w:rsidRPr="0059557F">
        <w:rPr>
          <w:sz w:val="24"/>
          <w:szCs w:val="24"/>
        </w:rPr>
        <w:t>• тезис - суждение (утверждение), истинность которого доказывается;</w:t>
      </w:r>
    </w:p>
    <w:p w:rsidR="00CE2E36" w:rsidRPr="0059557F" w:rsidRDefault="00CE2E36" w:rsidP="00FB52B8">
      <w:pPr>
        <w:pStyle w:val="ad"/>
        <w:spacing w:line="240" w:lineRule="auto"/>
        <w:rPr>
          <w:sz w:val="24"/>
          <w:szCs w:val="24"/>
        </w:rPr>
      </w:pPr>
      <w:r w:rsidRPr="0059557F">
        <w:rPr>
          <w:sz w:val="24"/>
          <w:szCs w:val="24"/>
        </w:rPr>
        <w:t>• аргументы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CE2E36" w:rsidRPr="0059557F" w:rsidRDefault="00CE2E36" w:rsidP="00FB52B8">
      <w:pPr>
        <w:pStyle w:val="ad"/>
        <w:spacing w:line="240" w:lineRule="auto"/>
        <w:rPr>
          <w:sz w:val="24"/>
          <w:szCs w:val="24"/>
        </w:rPr>
      </w:pPr>
      <w:r w:rsidRPr="0059557F">
        <w:rPr>
          <w:sz w:val="24"/>
          <w:szCs w:val="24"/>
        </w:rPr>
        <w:t xml:space="preserve">• демонстрация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 </w:t>
      </w:r>
    </w:p>
    <w:p w:rsidR="00CE2E36" w:rsidRPr="0059557F" w:rsidRDefault="00CE2E36" w:rsidP="00FB52B8">
      <w:pPr>
        <w:pStyle w:val="a1"/>
        <w:ind w:firstLine="454"/>
        <w:jc w:val="both"/>
        <w:rPr>
          <w:lang w:val="ru-RU"/>
        </w:rPr>
      </w:pPr>
      <w:r w:rsidRPr="0059557F">
        <w:rPr>
          <w:lang w:val="ru-RU"/>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уделяется вооружению обучающихся обобщённым умением доказывать.</w:t>
      </w:r>
    </w:p>
    <w:p w:rsidR="00CE2E36" w:rsidRPr="0059557F" w:rsidRDefault="00CE2E36" w:rsidP="00FB52B8">
      <w:pPr>
        <w:pStyle w:val="afff5"/>
        <w:spacing w:after="0"/>
        <w:ind w:left="0" w:firstLine="454"/>
        <w:jc w:val="both"/>
      </w:pPr>
      <w:r w:rsidRPr="0059557F">
        <w:rPr>
          <w:i/>
        </w:rPr>
        <w:t>Рефлексия</w:t>
      </w:r>
    </w:p>
    <w:p w:rsidR="00CE2E36" w:rsidRPr="0059557F" w:rsidRDefault="00CE2E36" w:rsidP="00FB52B8">
      <w:pPr>
        <w:pStyle w:val="afff5"/>
        <w:spacing w:after="0"/>
        <w:ind w:left="0" w:firstLine="454"/>
        <w:jc w:val="both"/>
      </w:pPr>
      <w:r w:rsidRPr="0059557F">
        <w:t>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Задача рефлексии - осознание внешнего и внутреннего опыта субъекта и его отражение в той или иной форме.</w:t>
      </w:r>
    </w:p>
    <w:p w:rsidR="00CE2E36" w:rsidRPr="0059557F" w:rsidRDefault="00CE2E36" w:rsidP="00FB52B8">
      <w:pPr>
        <w:pStyle w:val="a1"/>
        <w:ind w:firstLine="454"/>
        <w:jc w:val="both"/>
        <w:rPr>
          <w:lang w:val="ru-RU"/>
        </w:rPr>
      </w:pPr>
      <w:r w:rsidRPr="0059557F">
        <w:rPr>
          <w:lang w:val="ru-RU"/>
        </w:rPr>
        <w:t xml:space="preserve">Выделяются три основные сферы существования рефлексии. Во-первых, это сфера коммуникации и кооперации,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 </w:t>
      </w:r>
    </w:p>
    <w:p w:rsidR="00CE2E36" w:rsidRPr="0059557F" w:rsidRDefault="00CE2E36" w:rsidP="00FB52B8">
      <w:pPr>
        <w:pStyle w:val="a1"/>
        <w:ind w:firstLine="454"/>
        <w:jc w:val="both"/>
        <w:rPr>
          <w:lang w:val="ru-RU"/>
        </w:rPr>
      </w:pPr>
      <w:r w:rsidRPr="0059557F">
        <w:rPr>
          <w:lang w:val="ru-RU"/>
        </w:rPr>
        <w:t xml:space="preserve">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CE2E36" w:rsidRPr="0059557F" w:rsidRDefault="00CE2E36" w:rsidP="00FB52B8">
      <w:pPr>
        <w:pStyle w:val="a1"/>
        <w:ind w:firstLine="454"/>
        <w:jc w:val="both"/>
        <w:rPr>
          <w:lang w:val="ru-RU"/>
        </w:rPr>
      </w:pPr>
      <w:r w:rsidRPr="0059557F">
        <w:rPr>
          <w:lang w:val="ru-RU"/>
        </w:rPr>
        <w:t>В-третьих, это сфера самосознания,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CE2E36" w:rsidRPr="0059557F" w:rsidRDefault="00CE2E36" w:rsidP="00FB52B8">
      <w:pPr>
        <w:pStyle w:val="ad"/>
        <w:spacing w:line="240" w:lineRule="auto"/>
        <w:rPr>
          <w:sz w:val="24"/>
          <w:szCs w:val="24"/>
        </w:rPr>
      </w:pPr>
      <w:r w:rsidRPr="0059557F">
        <w:rPr>
          <w:sz w:val="24"/>
          <w:szCs w:val="24"/>
        </w:rPr>
        <w:t>• 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CE2E36" w:rsidRPr="0059557F" w:rsidRDefault="00CE2E36" w:rsidP="00FB52B8">
      <w:pPr>
        <w:pStyle w:val="ad"/>
        <w:spacing w:line="240" w:lineRule="auto"/>
        <w:rPr>
          <w:sz w:val="24"/>
          <w:szCs w:val="24"/>
        </w:rPr>
      </w:pPr>
      <w:r w:rsidRPr="0059557F">
        <w:rPr>
          <w:sz w:val="24"/>
          <w:szCs w:val="24"/>
        </w:rPr>
        <w:t>• понимание цели учебной деятельности (чему я научился на уроке? каких целей добился? чему можно было научиться ещё?);</w:t>
      </w:r>
    </w:p>
    <w:p w:rsidR="00CE2E36" w:rsidRPr="0059557F" w:rsidRDefault="00CE2E36" w:rsidP="00FB52B8">
      <w:pPr>
        <w:pStyle w:val="ad"/>
        <w:spacing w:line="240" w:lineRule="auto"/>
        <w:rPr>
          <w:sz w:val="24"/>
          <w:szCs w:val="24"/>
        </w:rPr>
      </w:pPr>
      <w:r w:rsidRPr="0059557F">
        <w:rPr>
          <w:sz w:val="24"/>
          <w:szCs w:val="24"/>
        </w:rPr>
        <w:lastRenderedPageBreak/>
        <w:t>• 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CE2E36" w:rsidRPr="0059557F" w:rsidRDefault="00CE2E36" w:rsidP="00FB52B8">
      <w:pPr>
        <w:pStyle w:val="a1"/>
        <w:ind w:firstLine="454"/>
        <w:jc w:val="both"/>
        <w:rPr>
          <w:lang w:val="ru-RU"/>
        </w:rPr>
      </w:pPr>
      <w:r w:rsidRPr="0059557F">
        <w:rPr>
          <w:lang w:val="ru-RU"/>
        </w:rPr>
        <w:t xml:space="preserve">Соответственно развитию рефлексии будет способствовать  организация учебной деятельности, отвечающая следующим критериям: </w:t>
      </w:r>
    </w:p>
    <w:p w:rsidR="00CE2E36" w:rsidRPr="0059557F" w:rsidRDefault="00CE2E36" w:rsidP="00FB52B8">
      <w:pPr>
        <w:pStyle w:val="ad"/>
        <w:spacing w:line="240" w:lineRule="auto"/>
        <w:rPr>
          <w:sz w:val="24"/>
          <w:szCs w:val="24"/>
        </w:rPr>
      </w:pPr>
      <w:r w:rsidRPr="0059557F">
        <w:rPr>
          <w:sz w:val="24"/>
          <w:szCs w:val="24"/>
        </w:rPr>
        <w:t xml:space="preserve">• постановка всякой новой задачи как задачи с недостающими данными; </w:t>
      </w:r>
    </w:p>
    <w:p w:rsidR="00CE2E36" w:rsidRPr="0059557F" w:rsidRDefault="00CE2E36" w:rsidP="00FB52B8">
      <w:pPr>
        <w:pStyle w:val="ad"/>
        <w:spacing w:line="240" w:lineRule="auto"/>
        <w:rPr>
          <w:sz w:val="24"/>
          <w:szCs w:val="24"/>
        </w:rPr>
      </w:pPr>
      <w:r w:rsidRPr="0059557F">
        <w:rPr>
          <w:sz w:val="24"/>
          <w:szCs w:val="24"/>
        </w:rPr>
        <w:t xml:space="preserve">• анализ наличия способов и средств выполнения задачи; </w:t>
      </w:r>
    </w:p>
    <w:p w:rsidR="00CE2E36" w:rsidRPr="0059557F" w:rsidRDefault="00CE2E36" w:rsidP="00FB52B8">
      <w:pPr>
        <w:pStyle w:val="ad"/>
        <w:spacing w:line="240" w:lineRule="auto"/>
        <w:rPr>
          <w:sz w:val="24"/>
          <w:szCs w:val="24"/>
        </w:rPr>
      </w:pPr>
      <w:r w:rsidRPr="0059557F">
        <w:rPr>
          <w:sz w:val="24"/>
          <w:szCs w:val="24"/>
        </w:rPr>
        <w:t xml:space="preserve">• оценка своей готовности к решению проблемы; </w:t>
      </w:r>
    </w:p>
    <w:p w:rsidR="00CE2E36" w:rsidRPr="0059557F" w:rsidRDefault="00CE2E36" w:rsidP="00FB52B8">
      <w:pPr>
        <w:pStyle w:val="ad"/>
        <w:spacing w:line="240" w:lineRule="auto"/>
        <w:rPr>
          <w:sz w:val="24"/>
          <w:szCs w:val="24"/>
        </w:rPr>
      </w:pPr>
      <w:r w:rsidRPr="0059557F">
        <w:rPr>
          <w:sz w:val="24"/>
          <w:szCs w:val="24"/>
        </w:rPr>
        <w:t xml:space="preserve">• самостоятельный поиск недостающей информации в любом «хранилище» (учебнике, справочнике, книге, у учителя); </w:t>
      </w:r>
    </w:p>
    <w:p w:rsidR="00CE2E36" w:rsidRPr="0059557F" w:rsidRDefault="00CE2E36" w:rsidP="00FB52B8">
      <w:pPr>
        <w:pStyle w:val="ad"/>
        <w:spacing w:line="240" w:lineRule="auto"/>
        <w:rPr>
          <w:sz w:val="24"/>
          <w:szCs w:val="24"/>
        </w:rPr>
      </w:pPr>
      <w:r w:rsidRPr="0059557F">
        <w:rPr>
          <w:sz w:val="24"/>
          <w:szCs w:val="24"/>
        </w:rPr>
        <w:t>• самостоятельное изобретение недостающего способа действия (практически это перевод учебной задачи в творческую).</w:t>
      </w:r>
    </w:p>
    <w:p w:rsidR="00CE2E36" w:rsidRPr="0059557F" w:rsidRDefault="00CE2E36" w:rsidP="00FB52B8">
      <w:pPr>
        <w:pStyle w:val="a1"/>
        <w:ind w:firstLine="454"/>
        <w:jc w:val="both"/>
        <w:rPr>
          <w:lang w:val="ru-RU"/>
        </w:rPr>
      </w:pPr>
      <w:r w:rsidRPr="0059557F">
        <w:rPr>
          <w:lang w:val="ru-RU"/>
        </w:rPr>
        <w:t>Формирование у школьников привычки к систематическому развёрнутому словесному разъяснению всех совершаемых действий (а это возможно только в условиях совместной деятельности или учебного сотрудничества)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рефлексия. В конечном счёте рефлексия даёт возможность человеку определять подлинные основания собственных действий при решении задач.</w:t>
      </w:r>
    </w:p>
    <w:p w:rsidR="00CE2E36" w:rsidRPr="0059557F" w:rsidRDefault="00CE2E36" w:rsidP="00FB52B8">
      <w:pPr>
        <w:pStyle w:val="a1"/>
        <w:ind w:firstLine="454"/>
        <w:jc w:val="both"/>
        <w:rPr>
          <w:lang w:val="ru-RU"/>
        </w:rPr>
      </w:pPr>
      <w:r w:rsidRPr="0059557F">
        <w:rPr>
          <w:lang w:val="ru-RU"/>
        </w:rPr>
        <w:t xml:space="preserve">В процессе совместной коллективно-распределённой деятельности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 </w:t>
      </w:r>
    </w:p>
    <w:p w:rsidR="00CE2E36" w:rsidRPr="0059557F" w:rsidRDefault="00CE2E36" w:rsidP="00FB52B8">
      <w:pPr>
        <w:pStyle w:val="a1"/>
        <w:ind w:firstLine="454"/>
        <w:jc w:val="both"/>
        <w:rPr>
          <w:lang w:val="ru-RU"/>
        </w:rPr>
      </w:pPr>
      <w:r w:rsidRPr="0059557F">
        <w:rPr>
          <w:lang w:val="ru-RU"/>
        </w:rPr>
        <w:t xml:space="preserve">Кооперация со сверстниками не только создаёт условия для преодоления эгоцентризма как познавательной позиции, но и способствует личностной децентрации. 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эмпатического отношения друг к другу. </w:t>
      </w:r>
    </w:p>
    <w:p w:rsidR="00CE2E36" w:rsidRPr="0059557F" w:rsidRDefault="00CE2E36" w:rsidP="00FB52B8">
      <w:pPr>
        <w:pStyle w:val="a1"/>
        <w:ind w:firstLine="454"/>
        <w:jc w:val="both"/>
        <w:rPr>
          <w:lang w:val="ru-RU"/>
        </w:rPr>
      </w:pPr>
      <w:r w:rsidRPr="0059557F">
        <w:rPr>
          <w:i/>
          <w:lang w:val="ru-RU"/>
        </w:rPr>
        <w:t>Педагогическое общение</w:t>
      </w:r>
    </w:p>
    <w:p w:rsidR="00CE2E36" w:rsidRPr="0059557F" w:rsidRDefault="00CE2E36" w:rsidP="00FB52B8">
      <w:pPr>
        <w:pStyle w:val="a1"/>
        <w:ind w:firstLine="454"/>
        <w:jc w:val="both"/>
        <w:rPr>
          <w:lang w:val="ru-RU"/>
        </w:rPr>
      </w:pPr>
      <w:r w:rsidRPr="0059557F">
        <w:rPr>
          <w:lang w:val="ru-RU"/>
        </w:rPr>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В ОУ принят  демократический стиль управления. </w:t>
      </w:r>
    </w:p>
    <w:p w:rsidR="00CE2E36" w:rsidRPr="0059557F" w:rsidRDefault="00CE2E36" w:rsidP="00FB52B8">
      <w:pPr>
        <w:pStyle w:val="a8"/>
        <w:rPr>
          <w:szCs w:val="24"/>
        </w:rPr>
      </w:pPr>
      <w:r w:rsidRPr="0059557F">
        <w:rPr>
          <w:szCs w:val="24"/>
        </w:rPr>
        <w:t>Партнерская позиция педагога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CE2E36" w:rsidRPr="0059557F" w:rsidRDefault="00CE2E36" w:rsidP="00FB52B8">
      <w:pPr>
        <w:pStyle w:val="Abstract"/>
        <w:spacing w:line="240" w:lineRule="auto"/>
        <w:ind w:firstLine="0"/>
        <w:jc w:val="center"/>
        <w:rPr>
          <w:b/>
          <w:sz w:val="24"/>
          <w:szCs w:val="24"/>
        </w:rPr>
      </w:pPr>
      <w:r w:rsidRPr="0059557F">
        <w:rPr>
          <w:b/>
          <w:snapToGrid w:val="0"/>
          <w:sz w:val="24"/>
          <w:szCs w:val="24"/>
        </w:rPr>
        <w:t xml:space="preserve"> Преемственность </w:t>
      </w:r>
      <w:r w:rsidRPr="0059557F">
        <w:rPr>
          <w:b/>
          <w:sz w:val="24"/>
          <w:szCs w:val="24"/>
        </w:rPr>
        <w:t>программы развития универсальных учебных действий при переходе от начального к основному общему образованию.</w:t>
      </w:r>
    </w:p>
    <w:p w:rsidR="00CE2E36" w:rsidRPr="0059557F" w:rsidRDefault="00CE2E36" w:rsidP="00FB52B8">
      <w:pPr>
        <w:pStyle w:val="Abstract"/>
        <w:numPr>
          <w:ilvl w:val="0"/>
          <w:numId w:val="152"/>
        </w:numPr>
        <w:tabs>
          <w:tab w:val="clear" w:pos="454"/>
          <w:tab w:val="clear" w:pos="1440"/>
          <w:tab w:val="num" w:pos="1080"/>
        </w:tabs>
        <w:suppressAutoHyphens w:val="0"/>
        <w:autoSpaceDN w:val="0"/>
        <w:adjustRightInd w:val="0"/>
        <w:spacing w:line="240" w:lineRule="auto"/>
        <w:ind w:left="1080"/>
        <w:rPr>
          <w:sz w:val="24"/>
          <w:szCs w:val="24"/>
        </w:rPr>
      </w:pPr>
      <w:r w:rsidRPr="0059557F">
        <w:rPr>
          <w:sz w:val="24"/>
          <w:szCs w:val="24"/>
        </w:rPr>
        <w:t>Изучение психолого-педагогических особенностей детей младшего подросткового возраста;</w:t>
      </w:r>
    </w:p>
    <w:p w:rsidR="00CE2E36" w:rsidRPr="0059557F" w:rsidRDefault="00CE2E36" w:rsidP="00FB52B8">
      <w:pPr>
        <w:pStyle w:val="Abstract"/>
        <w:numPr>
          <w:ilvl w:val="0"/>
          <w:numId w:val="152"/>
        </w:numPr>
        <w:tabs>
          <w:tab w:val="clear" w:pos="454"/>
          <w:tab w:val="clear" w:pos="1440"/>
          <w:tab w:val="num" w:pos="1080"/>
        </w:tabs>
        <w:suppressAutoHyphens w:val="0"/>
        <w:autoSpaceDN w:val="0"/>
        <w:adjustRightInd w:val="0"/>
        <w:spacing w:line="240" w:lineRule="auto"/>
        <w:ind w:left="1080"/>
        <w:rPr>
          <w:sz w:val="24"/>
          <w:szCs w:val="24"/>
        </w:rPr>
      </w:pPr>
      <w:r w:rsidRPr="0059557F">
        <w:rPr>
          <w:sz w:val="24"/>
          <w:szCs w:val="24"/>
        </w:rPr>
        <w:t>Знакомство с уровнем сформированности УУД на ступени начального образования;</w:t>
      </w:r>
    </w:p>
    <w:p w:rsidR="00CE2E36" w:rsidRPr="0059557F" w:rsidRDefault="00CE2E36" w:rsidP="00FB52B8">
      <w:pPr>
        <w:pStyle w:val="Abstract"/>
        <w:numPr>
          <w:ilvl w:val="0"/>
          <w:numId w:val="152"/>
        </w:numPr>
        <w:tabs>
          <w:tab w:val="clear" w:pos="454"/>
          <w:tab w:val="clear" w:pos="1440"/>
          <w:tab w:val="num" w:pos="1080"/>
        </w:tabs>
        <w:suppressAutoHyphens w:val="0"/>
        <w:autoSpaceDN w:val="0"/>
        <w:adjustRightInd w:val="0"/>
        <w:spacing w:line="240" w:lineRule="auto"/>
        <w:ind w:left="1080"/>
        <w:rPr>
          <w:sz w:val="24"/>
          <w:szCs w:val="24"/>
        </w:rPr>
      </w:pPr>
      <w:r w:rsidRPr="0059557F">
        <w:rPr>
          <w:sz w:val="24"/>
          <w:szCs w:val="24"/>
        </w:rPr>
        <w:t>Координация требований, методов и приемов обучения учащихся 4-х и 5-х классов;</w:t>
      </w:r>
    </w:p>
    <w:p w:rsidR="00CE2E36" w:rsidRPr="0059557F" w:rsidRDefault="00CE2E36" w:rsidP="00FB52B8">
      <w:pPr>
        <w:pStyle w:val="Abstract"/>
        <w:numPr>
          <w:ilvl w:val="0"/>
          <w:numId w:val="152"/>
        </w:numPr>
        <w:tabs>
          <w:tab w:val="clear" w:pos="454"/>
          <w:tab w:val="clear" w:pos="1440"/>
          <w:tab w:val="num" w:pos="1080"/>
        </w:tabs>
        <w:suppressAutoHyphens w:val="0"/>
        <w:autoSpaceDN w:val="0"/>
        <w:adjustRightInd w:val="0"/>
        <w:spacing w:line="240" w:lineRule="auto"/>
        <w:ind w:left="1080"/>
        <w:rPr>
          <w:sz w:val="24"/>
          <w:szCs w:val="24"/>
        </w:rPr>
      </w:pPr>
      <w:r w:rsidRPr="0059557F">
        <w:rPr>
          <w:sz w:val="24"/>
          <w:szCs w:val="24"/>
        </w:rPr>
        <w:lastRenderedPageBreak/>
        <w:t>Разработка системы психологического сопровождения учащихся в период адаптации к основной школе.</w:t>
      </w:r>
    </w:p>
    <w:p w:rsidR="00CE2E36" w:rsidRPr="0059557F" w:rsidRDefault="00CE2E36" w:rsidP="00AC6360">
      <w:pPr>
        <w:pStyle w:val="Abstract"/>
        <w:spacing w:line="240" w:lineRule="auto"/>
        <w:ind w:firstLine="0"/>
        <w:rPr>
          <w:sz w:val="24"/>
          <w:szCs w:val="24"/>
        </w:rPr>
      </w:pPr>
    </w:p>
    <w:p w:rsidR="00CE2E36" w:rsidRPr="0059557F" w:rsidRDefault="00CE2E36" w:rsidP="00FB52B8">
      <w:pPr>
        <w:pStyle w:val="a1"/>
        <w:tabs>
          <w:tab w:val="left" w:pos="357"/>
        </w:tabs>
        <w:ind w:firstLine="454"/>
        <w:rPr>
          <w:lang w:val="ru-RU"/>
        </w:rPr>
      </w:pPr>
      <w:r w:rsidRPr="0059557F">
        <w:rPr>
          <w:b/>
          <w:lang w:val="ru-RU"/>
        </w:rPr>
        <w:t xml:space="preserve">2.2.  </w:t>
      </w:r>
      <w:r w:rsidRPr="0059557F">
        <w:rPr>
          <w:b/>
          <w:noProof/>
          <w:lang w:val="ru-RU"/>
        </w:rPr>
        <w:t xml:space="preserve"> Программы отдельных учебных предметов, </w:t>
      </w:r>
      <w:r w:rsidRPr="0059557F">
        <w:rPr>
          <w:b/>
          <w:lang w:val="ru-RU"/>
        </w:rPr>
        <w:t>курсов.</w:t>
      </w:r>
    </w:p>
    <w:p w:rsidR="00CE2E36" w:rsidRPr="0059557F" w:rsidRDefault="00CE2E36" w:rsidP="00FB52B8">
      <w:pPr>
        <w:spacing w:after="0" w:line="240" w:lineRule="auto"/>
        <w:jc w:val="both"/>
        <w:rPr>
          <w:rFonts w:ascii="Times New Roman" w:hAnsi="Times New Roman"/>
          <w:b/>
          <w:noProof/>
          <w:sz w:val="24"/>
          <w:szCs w:val="24"/>
        </w:rPr>
      </w:pPr>
    </w:p>
    <w:p w:rsidR="00CE2E36" w:rsidRPr="0059557F" w:rsidRDefault="00CE2E36" w:rsidP="00FB52B8">
      <w:pPr>
        <w:spacing w:after="0" w:line="240" w:lineRule="auto"/>
        <w:jc w:val="both"/>
        <w:rPr>
          <w:rFonts w:ascii="Times New Roman" w:hAnsi="Times New Roman"/>
          <w:b/>
          <w:noProof/>
          <w:sz w:val="24"/>
          <w:szCs w:val="24"/>
        </w:rPr>
      </w:pPr>
      <w:r w:rsidRPr="0059557F">
        <w:rPr>
          <w:rFonts w:ascii="Times New Roman" w:hAnsi="Times New Roman"/>
          <w:b/>
          <w:noProof/>
          <w:sz w:val="24"/>
          <w:szCs w:val="24"/>
        </w:rPr>
        <w:t xml:space="preserve">  2.2.1. Общие положения </w:t>
      </w:r>
    </w:p>
    <w:p w:rsidR="00CE2E36" w:rsidRPr="0059557F" w:rsidRDefault="00CE2E36" w:rsidP="00FB52B8">
      <w:pPr>
        <w:pStyle w:val="6e"/>
        <w:shd w:val="clear" w:color="auto" w:fill="auto"/>
        <w:spacing w:line="240" w:lineRule="auto"/>
        <w:ind w:left="20" w:right="20" w:firstLine="700"/>
        <w:rPr>
          <w:sz w:val="24"/>
          <w:szCs w:val="24"/>
        </w:rPr>
      </w:pPr>
      <w:r w:rsidRPr="0059557F">
        <w:rPr>
          <w:sz w:val="24"/>
          <w:szCs w:val="24"/>
        </w:rPr>
        <w:t xml:space="preserve">В данном разделе основной образовательной программы основного общего образования приводится основное содержание курсов по всем обязательным предметам на уровне основного общего образования </w:t>
      </w:r>
      <w:r w:rsidRPr="0059557F">
        <w:rPr>
          <w:color w:val="auto"/>
          <w:sz w:val="24"/>
          <w:szCs w:val="24"/>
        </w:rPr>
        <w:t xml:space="preserve">(за исключением родного языка и родной литературы), </w:t>
      </w:r>
      <w:r w:rsidRPr="0059557F">
        <w:rPr>
          <w:sz w:val="24"/>
          <w:szCs w:val="24"/>
        </w:rPr>
        <w:t>которое должно быть в полном объеме отражено в соответствующих разделах рабочих программ учебных предметов. Остальные разделы примерных программ учебных предметов формируются с учетом региональных, национальных и этнокультурных особенностей, состава класса, а также выбранного комплекта учебников.</w:t>
      </w:r>
    </w:p>
    <w:p w:rsidR="00CE2E36" w:rsidRPr="0059557F" w:rsidRDefault="00CE2E36" w:rsidP="00FB52B8">
      <w:pPr>
        <w:pStyle w:val="6e"/>
        <w:shd w:val="clear" w:color="auto" w:fill="auto"/>
        <w:spacing w:line="240" w:lineRule="auto"/>
        <w:ind w:left="20" w:right="20" w:firstLine="700"/>
        <w:rPr>
          <w:sz w:val="24"/>
          <w:szCs w:val="24"/>
        </w:rPr>
      </w:pPr>
      <w:r w:rsidRPr="0059557F">
        <w:rPr>
          <w:sz w:val="24"/>
          <w:szCs w:val="24"/>
        </w:rPr>
        <w:t>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CE2E36" w:rsidRPr="0059557F" w:rsidRDefault="00CE2E36" w:rsidP="00FB52B8">
      <w:pPr>
        <w:pStyle w:val="6e"/>
        <w:shd w:val="clear" w:color="auto" w:fill="auto"/>
        <w:spacing w:line="240" w:lineRule="auto"/>
        <w:ind w:left="20" w:right="20" w:firstLine="700"/>
        <w:rPr>
          <w:sz w:val="24"/>
          <w:szCs w:val="24"/>
        </w:rPr>
      </w:pPr>
      <w:r w:rsidRPr="0059557F">
        <w:rPr>
          <w:sz w:val="24"/>
          <w:szCs w:val="24"/>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CE2E36" w:rsidRPr="0059557F" w:rsidRDefault="00CE2E36" w:rsidP="00FB52B8">
      <w:pPr>
        <w:pStyle w:val="6e"/>
        <w:shd w:val="clear" w:color="auto" w:fill="auto"/>
        <w:spacing w:line="240" w:lineRule="auto"/>
        <w:ind w:left="20" w:right="20" w:firstLine="700"/>
        <w:rPr>
          <w:sz w:val="24"/>
          <w:szCs w:val="24"/>
        </w:rPr>
      </w:pPr>
      <w:r w:rsidRPr="0059557F">
        <w:rPr>
          <w:sz w:val="24"/>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CE2E36" w:rsidRPr="0059557F" w:rsidRDefault="00CE2E36" w:rsidP="00FB52B8">
      <w:pPr>
        <w:pStyle w:val="6e"/>
        <w:shd w:val="clear" w:color="auto" w:fill="auto"/>
        <w:spacing w:line="240" w:lineRule="auto"/>
        <w:ind w:left="20" w:right="20" w:firstLine="700"/>
        <w:rPr>
          <w:sz w:val="24"/>
          <w:szCs w:val="24"/>
        </w:rPr>
      </w:pPr>
      <w:r w:rsidRPr="0059557F">
        <w:rPr>
          <w:sz w:val="24"/>
          <w:szCs w:val="24"/>
        </w:rPr>
        <w:t>Примерные 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w:t>
      </w:r>
    </w:p>
    <w:p w:rsidR="00CE2E36" w:rsidRPr="0059557F" w:rsidRDefault="00CE2E36" w:rsidP="00FB52B8">
      <w:pPr>
        <w:pStyle w:val="6e"/>
        <w:shd w:val="clear" w:color="auto" w:fill="auto"/>
        <w:spacing w:line="240" w:lineRule="auto"/>
        <w:ind w:left="20" w:right="20" w:firstLine="700"/>
        <w:rPr>
          <w:sz w:val="24"/>
          <w:szCs w:val="24"/>
        </w:rPr>
      </w:pPr>
      <w:r w:rsidRPr="0059557F">
        <w:rPr>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 и получения личностных результатов.</w:t>
      </w:r>
    </w:p>
    <w:p w:rsidR="00CE2E36" w:rsidRPr="0059557F" w:rsidRDefault="00CE2E36" w:rsidP="00FB52B8">
      <w:pPr>
        <w:pStyle w:val="6e"/>
        <w:shd w:val="clear" w:color="auto" w:fill="auto"/>
        <w:spacing w:line="240" w:lineRule="auto"/>
        <w:ind w:left="20" w:right="20" w:firstLine="700"/>
        <w:rPr>
          <w:sz w:val="24"/>
          <w:szCs w:val="24"/>
        </w:rPr>
      </w:pPr>
      <w:r w:rsidRPr="0059557F">
        <w:rPr>
          <w:sz w:val="24"/>
          <w:szCs w:val="24"/>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3E3EC3" w:rsidRPr="0059557F" w:rsidRDefault="003E3EC3" w:rsidP="00FB52B8">
      <w:pPr>
        <w:pStyle w:val="a9"/>
        <w:ind w:firstLine="454"/>
        <w:jc w:val="both"/>
        <w:rPr>
          <w:rFonts w:ascii="Times New Roman" w:hAnsi="Times New Roman" w:cs="Times New Roman"/>
          <w:sz w:val="24"/>
          <w:szCs w:val="24"/>
        </w:rPr>
      </w:pPr>
    </w:p>
    <w:p w:rsidR="00B23910" w:rsidRPr="0059557F" w:rsidRDefault="00B23910" w:rsidP="00FB52B8">
      <w:pPr>
        <w:widowControl w:val="0"/>
        <w:spacing w:after="0" w:line="240" w:lineRule="auto"/>
        <w:ind w:left="20" w:right="20" w:firstLine="700"/>
        <w:jc w:val="both"/>
        <w:rPr>
          <w:rFonts w:ascii="Times New Roman" w:eastAsia="Times New Roman" w:hAnsi="Times New Roman" w:cs="Times New Roman"/>
          <w:color w:val="C0504D"/>
          <w:sz w:val="24"/>
          <w:szCs w:val="24"/>
          <w:lang w:eastAsia="ru-RU"/>
        </w:rPr>
      </w:pPr>
    </w:p>
    <w:p w:rsidR="00B23910" w:rsidRPr="0059557F" w:rsidRDefault="00B23910" w:rsidP="00FB52B8">
      <w:pPr>
        <w:keepNext/>
        <w:keepLines/>
        <w:widowControl w:val="0"/>
        <w:numPr>
          <w:ilvl w:val="0"/>
          <w:numId w:val="193"/>
        </w:numPr>
        <w:tabs>
          <w:tab w:val="left" w:pos="142"/>
        </w:tabs>
        <w:spacing w:after="0" w:line="240" w:lineRule="auto"/>
        <w:ind w:left="1260" w:right="20"/>
        <w:jc w:val="both"/>
        <w:outlineLvl w:val="0"/>
        <w:rPr>
          <w:rFonts w:ascii="Times New Roman" w:eastAsia="Arial Unicode MS" w:hAnsi="Times New Roman" w:cs="Times New Roman"/>
          <w:b/>
          <w:bCs/>
          <w:iCs/>
          <w:color w:val="000000"/>
          <w:sz w:val="24"/>
          <w:szCs w:val="24"/>
        </w:rPr>
      </w:pPr>
      <w:r w:rsidRPr="0059557F">
        <w:rPr>
          <w:rFonts w:ascii="Times New Roman" w:eastAsia="Arial Unicode MS" w:hAnsi="Times New Roman" w:cs="Times New Roman"/>
          <w:b/>
          <w:bCs/>
          <w:iCs/>
          <w:color w:val="000000"/>
          <w:sz w:val="24"/>
          <w:szCs w:val="24"/>
        </w:rPr>
        <w:t>Основное содержание учебных предметов на уровне основного общего образования</w:t>
      </w:r>
    </w:p>
    <w:p w:rsidR="00B23910" w:rsidRPr="0059557F" w:rsidRDefault="00B23910" w:rsidP="00FB52B8">
      <w:pPr>
        <w:keepNext/>
        <w:keepLines/>
        <w:widowControl w:val="0"/>
        <w:numPr>
          <w:ilvl w:val="0"/>
          <w:numId w:val="194"/>
        </w:numPr>
        <w:tabs>
          <w:tab w:val="left" w:pos="802"/>
        </w:tabs>
        <w:spacing w:after="0" w:line="240" w:lineRule="auto"/>
        <w:ind w:left="20"/>
        <w:jc w:val="both"/>
        <w:outlineLvl w:val="0"/>
        <w:rPr>
          <w:rFonts w:ascii="Times New Roman" w:eastAsia="Arial Unicode MS" w:hAnsi="Times New Roman" w:cs="Times New Roman"/>
          <w:b/>
          <w:bCs/>
          <w:iCs/>
          <w:color w:val="000000"/>
          <w:sz w:val="24"/>
          <w:szCs w:val="24"/>
        </w:rPr>
      </w:pPr>
      <w:r w:rsidRPr="0059557F">
        <w:rPr>
          <w:rFonts w:ascii="Times New Roman" w:eastAsia="Arial Unicode MS" w:hAnsi="Times New Roman" w:cs="Times New Roman"/>
          <w:b/>
          <w:bCs/>
          <w:i/>
          <w:iCs/>
          <w:noProof/>
          <w:color w:val="000000"/>
          <w:sz w:val="24"/>
          <w:szCs w:val="24"/>
        </w:rPr>
        <w:t xml:space="preserve"> </w:t>
      </w:r>
      <w:r w:rsidRPr="0059557F">
        <w:rPr>
          <w:rFonts w:ascii="Times New Roman" w:eastAsia="Arial Unicode MS" w:hAnsi="Times New Roman" w:cs="Times New Roman"/>
          <w:b/>
          <w:bCs/>
          <w:iCs/>
          <w:noProof/>
          <w:color w:val="000000"/>
          <w:sz w:val="24"/>
          <w:szCs w:val="24"/>
        </w:rPr>
        <w:t xml:space="preserve">Русский язык </w:t>
      </w:r>
    </w:p>
    <w:p w:rsidR="00B23910" w:rsidRPr="0059557F" w:rsidRDefault="00B23910" w:rsidP="00FB52B8">
      <w:pPr>
        <w:spacing w:after="0" w:line="240" w:lineRule="auto"/>
        <w:jc w:val="both"/>
        <w:rPr>
          <w:rFonts w:ascii="Times New Roman" w:eastAsia="Calibri" w:hAnsi="Times New Roman" w:cs="Times New Roman"/>
          <w:sz w:val="24"/>
          <w:szCs w:val="24"/>
        </w:rPr>
      </w:pPr>
      <w:r w:rsidRPr="0059557F">
        <w:rPr>
          <w:rFonts w:ascii="Calibri" w:eastAsia="Calibri" w:hAnsi="Calibri" w:cs="Times New Roman"/>
          <w:sz w:val="24"/>
          <w:szCs w:val="24"/>
        </w:rPr>
        <w:t xml:space="preserve">     </w:t>
      </w:r>
      <w:r w:rsidRPr="0059557F">
        <w:rPr>
          <w:rFonts w:ascii="Times New Roman" w:eastAsia="Calibri" w:hAnsi="Times New Roman" w:cs="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Изучение русского языка направлено на развитие и совершенствование коммуникативной компетенции (включая языковой, речевой и социолингвистический ее </w:t>
      </w:r>
      <w:r w:rsidRPr="0059557F">
        <w:rPr>
          <w:rFonts w:ascii="Times New Roman" w:eastAsia="Calibri" w:hAnsi="Times New Roman" w:cs="Times New Roman"/>
          <w:sz w:val="24"/>
          <w:szCs w:val="24"/>
        </w:rPr>
        <w:lastRenderedPageBreak/>
        <w:t>компоненты), лингвистической (языковедческой), а также культуроведческой компетенций.</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Главными задачами реализации Программы являются:</w:t>
      </w:r>
    </w:p>
    <w:p w:rsidR="00B23910" w:rsidRPr="0059557F" w:rsidRDefault="00B23910" w:rsidP="00FB52B8">
      <w:pPr>
        <w:numPr>
          <w:ilvl w:val="0"/>
          <w:numId w:val="186"/>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B23910" w:rsidRPr="0059557F" w:rsidRDefault="00B23910" w:rsidP="00FB52B8">
      <w:pPr>
        <w:numPr>
          <w:ilvl w:val="0"/>
          <w:numId w:val="186"/>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B23910" w:rsidRPr="0059557F" w:rsidRDefault="00B23910" w:rsidP="00FB52B8">
      <w:pPr>
        <w:numPr>
          <w:ilvl w:val="0"/>
          <w:numId w:val="186"/>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овладение функциональной грамотностью и принципами нормативного использования языковых средств;</w:t>
      </w:r>
    </w:p>
    <w:p w:rsidR="00B23910" w:rsidRPr="0059557F" w:rsidRDefault="00B23910" w:rsidP="00FB52B8">
      <w:pPr>
        <w:numPr>
          <w:ilvl w:val="0"/>
          <w:numId w:val="186"/>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овладение основными видами речевой деятельности, использование возможностей языка как средства коммуникации и средства познания.</w:t>
      </w:r>
    </w:p>
    <w:p w:rsidR="00B23910" w:rsidRPr="0059557F" w:rsidRDefault="00B23910" w:rsidP="00FB52B8">
      <w:pPr>
        <w:spacing w:after="0" w:line="240" w:lineRule="auto"/>
        <w:ind w:left="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В процессе изучения предмета «Русский язык» создаются условия </w:t>
      </w:r>
    </w:p>
    <w:p w:rsidR="00B23910" w:rsidRPr="0059557F" w:rsidRDefault="00B23910" w:rsidP="00FB52B8">
      <w:pPr>
        <w:numPr>
          <w:ilvl w:val="0"/>
          <w:numId w:val="186"/>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для развития личности, ее духовно-нравственного и эмоционального совершенствования;</w:t>
      </w:r>
    </w:p>
    <w:p w:rsidR="00B23910" w:rsidRPr="0059557F" w:rsidRDefault="00B23910" w:rsidP="00FB52B8">
      <w:pPr>
        <w:numPr>
          <w:ilvl w:val="0"/>
          <w:numId w:val="186"/>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для развития способностей, удовлетворения познавательных интересов, самореализации обучающихся, в том числе </w:t>
      </w:r>
      <w:r w:rsidRPr="0059557F">
        <w:rPr>
          <w:rFonts w:ascii="Times New Roman" w:eastAsia="@Arial Unicode MS" w:hAnsi="Times New Roman" w:cs="Times New Roman"/>
          <w:sz w:val="24"/>
          <w:szCs w:val="24"/>
        </w:rPr>
        <w:t>лиц, проявивших выдающиеся способности</w:t>
      </w:r>
      <w:r w:rsidRPr="0059557F">
        <w:rPr>
          <w:rFonts w:ascii="Times New Roman" w:eastAsia="Calibri" w:hAnsi="Times New Roman" w:cs="Times New Roman"/>
          <w:sz w:val="24"/>
          <w:szCs w:val="24"/>
        </w:rPr>
        <w:t>;</w:t>
      </w:r>
    </w:p>
    <w:p w:rsidR="00B23910" w:rsidRPr="0059557F" w:rsidRDefault="00B23910" w:rsidP="00FB52B8">
      <w:pPr>
        <w:numPr>
          <w:ilvl w:val="0"/>
          <w:numId w:val="186"/>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для формирования социальных ценностей обучающихся, основ их гражданской идентичности и социально-профессиональных ориентаций;</w:t>
      </w:r>
    </w:p>
    <w:p w:rsidR="00B23910" w:rsidRPr="0059557F" w:rsidRDefault="00B23910" w:rsidP="00FB52B8">
      <w:pPr>
        <w:numPr>
          <w:ilvl w:val="0"/>
          <w:numId w:val="186"/>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B23910" w:rsidRPr="0059557F" w:rsidRDefault="00B23910" w:rsidP="00FB52B8">
      <w:pPr>
        <w:numPr>
          <w:ilvl w:val="0"/>
          <w:numId w:val="186"/>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для знакомства обучающихся с методами научного познания; </w:t>
      </w:r>
    </w:p>
    <w:p w:rsidR="00B23910" w:rsidRPr="0059557F" w:rsidRDefault="00B23910" w:rsidP="00FB52B8">
      <w:pPr>
        <w:numPr>
          <w:ilvl w:val="0"/>
          <w:numId w:val="186"/>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для формирования у обучающихся опыта самостоятельной образовательной, общественной, проектно-исследовательскй и художественной деятельности;</w:t>
      </w:r>
    </w:p>
    <w:p w:rsidR="00B23910" w:rsidRPr="0059557F" w:rsidRDefault="00B23910" w:rsidP="00FB52B8">
      <w:pPr>
        <w:numPr>
          <w:ilvl w:val="0"/>
          <w:numId w:val="186"/>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B23910" w:rsidRPr="0059557F" w:rsidRDefault="00B23910" w:rsidP="00FB52B8">
      <w:pPr>
        <w:spacing w:after="0" w:line="240" w:lineRule="auto"/>
        <w:outlineLvl w:val="1"/>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Речь. Речевая деятельность</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тезисы,доклад, дискуссия, реферат, статья, рецензия); публицистического стиля и устной публичной речи (выступление, обсуждение, статья, интервью, очерк); официально-делового стиля (расписка, доверенность, заявление, резюме).</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избыточная информация. Функционально-смысловые типы текста (повествование, описание, рассуждение).Тексты смешанного типа.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Специфика художественного текста.</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Анализ текста.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Виды речевой деятельности (говорение, аудирование, письмо, чтение).</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Создание устных высказываний разной коммуникативной направленности  в зависимости от сферы и ситуации общения.</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Информационная переработка текста (план, конспект, аннотация).</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Изложение содержания прослушанного или прочитанного текста (подробное, сжатое, выборочное).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Написание сочинений, писем, текстов иных жанров.</w:t>
      </w:r>
    </w:p>
    <w:p w:rsidR="00B23910" w:rsidRPr="0059557F" w:rsidRDefault="00B23910" w:rsidP="00FB52B8">
      <w:pPr>
        <w:spacing w:after="0" w:line="240" w:lineRule="auto"/>
        <w:outlineLvl w:val="2"/>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
          <w:bCs/>
          <w:sz w:val="24"/>
          <w:szCs w:val="24"/>
          <w:lang w:eastAsia="ru-RU"/>
        </w:rPr>
        <w:t>Культура речи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Культура речи и ее основные аспекты: нормативный, коммуникативный, этический. Основные критерии культуры речи.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Оценивание правильности, коммуникативных качеств и эффективности речи.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w:t>
      </w:r>
    </w:p>
    <w:p w:rsidR="00B23910" w:rsidRPr="0059557F" w:rsidRDefault="00B23910" w:rsidP="00FB52B8">
      <w:pPr>
        <w:spacing w:after="0" w:line="240" w:lineRule="auto"/>
        <w:outlineLvl w:val="1"/>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lastRenderedPageBreak/>
        <w:t>Общие сведения о языке. Основные разделы науки о языке</w:t>
      </w:r>
    </w:p>
    <w:p w:rsidR="00B23910" w:rsidRPr="0059557F" w:rsidRDefault="00B23910" w:rsidP="00FB52B8">
      <w:pPr>
        <w:spacing w:after="0" w:line="240" w:lineRule="auto"/>
        <w:ind w:firstLine="708"/>
        <w:outlineLvl w:val="2"/>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Общие сведения о языке</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Русский язык как один из индоевропейских языков. Русский язык в кругу других славянских языков. Историческое развитие русского языка.</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Взаимосвязь языка и культуры. Отражение в языке культуры и истории народа. Взаимообогащение языков народов России.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Основные лингвистические словари. Работа со словарной статьей.</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Выдающиеся отечественные лингвисты.</w:t>
      </w:r>
    </w:p>
    <w:p w:rsidR="00B23910" w:rsidRPr="0059557F" w:rsidRDefault="00B23910" w:rsidP="00FB52B8">
      <w:pPr>
        <w:spacing w:after="0" w:line="240" w:lineRule="auto"/>
        <w:ind w:firstLine="708"/>
        <w:outlineLvl w:val="2"/>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Фонетика, орфоэпия и графика</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Интонация, ее функции. Основные элементы интонации.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Связь фонетики с графикой и орфографией.</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Применение знаний по фонетике в практике правописания.</w:t>
      </w:r>
    </w:p>
    <w:p w:rsidR="00B23910" w:rsidRPr="0059557F" w:rsidRDefault="00B23910" w:rsidP="00FB52B8">
      <w:pPr>
        <w:spacing w:after="0" w:line="240" w:lineRule="auto"/>
        <w:ind w:firstLine="708"/>
        <w:outlineLvl w:val="2"/>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Морфемика и словообразование</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Словообразовательная цепочка. Словообразовательное гнездо.</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Применение знаний по морфемике и словообразованию в практике правописания.</w:t>
      </w:r>
    </w:p>
    <w:p w:rsidR="00B23910" w:rsidRPr="0059557F" w:rsidRDefault="00B23910" w:rsidP="00FB52B8">
      <w:pPr>
        <w:spacing w:after="0" w:line="240" w:lineRule="auto"/>
        <w:ind w:firstLine="708"/>
        <w:outlineLvl w:val="2"/>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Лексикология и фразеология</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w:t>
      </w:r>
      <w:r w:rsidRPr="0059557F">
        <w:rPr>
          <w:rFonts w:ascii="Times New Roman" w:eastAsia="Calibri" w:hAnsi="Times New Roman" w:cs="Times New Roman"/>
          <w:sz w:val="24"/>
          <w:szCs w:val="24"/>
        </w:rPr>
        <w:lastRenderedPageBreak/>
        <w:t>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Понятие об этимологии.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Оценка своей и чужой речи с точки зрения точного, уместного и выразительного словоупотребления.</w:t>
      </w:r>
    </w:p>
    <w:p w:rsidR="00B23910" w:rsidRPr="0059557F" w:rsidRDefault="00B23910" w:rsidP="00FB52B8">
      <w:pPr>
        <w:spacing w:after="0" w:line="240" w:lineRule="auto"/>
        <w:ind w:firstLine="708"/>
        <w:outlineLvl w:val="2"/>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Морфология</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59557F">
        <w:rPr>
          <w:rFonts w:ascii="Times New Roman" w:eastAsia="Calibri" w:hAnsi="Times New Roman" w:cs="Times New Roman"/>
          <w:i/>
          <w:sz w:val="24"/>
          <w:szCs w:val="24"/>
        </w:rPr>
        <w:t xml:space="preserve">Различные точки зрения на место причастия и деепричастия в системе частей речи. </w:t>
      </w:r>
      <w:r w:rsidRPr="0059557F">
        <w:rPr>
          <w:rFonts w:ascii="Times New Roman" w:eastAsia="Calibri" w:hAnsi="Times New Roman" w:cs="Times New Roman"/>
          <w:sz w:val="24"/>
          <w:szCs w:val="24"/>
        </w:rPr>
        <w:t>Служебные части речи. Междометия и звукоподражательные слова.</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Морфологический анализ слова.</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Омонимия слов разных частей речи.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Применение знаний по морфологии в практике правописания.</w:t>
      </w:r>
    </w:p>
    <w:p w:rsidR="00B23910" w:rsidRPr="0059557F" w:rsidRDefault="00B23910" w:rsidP="00FB52B8">
      <w:pPr>
        <w:spacing w:after="0" w:line="240" w:lineRule="auto"/>
        <w:ind w:firstLine="708"/>
        <w:outlineLvl w:val="2"/>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Синтаксис</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Способы передачи чужой речи.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Синтаксический анализ простого и сложного предложения.</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Применение знаний по синтаксису в практике правописания.</w:t>
      </w:r>
    </w:p>
    <w:p w:rsidR="00B23910" w:rsidRPr="0059557F" w:rsidRDefault="00B23910" w:rsidP="00FB52B8">
      <w:pPr>
        <w:spacing w:after="0" w:line="240" w:lineRule="auto"/>
        <w:ind w:firstLine="708"/>
        <w:outlineLvl w:val="2"/>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Правописание: орфография и пунктуация</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sz w:val="24"/>
          <w:szCs w:val="24"/>
        </w:rPr>
        <w:t>Орфографический анализ слова и пунктуационный анализ предложения.</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p>
    <w:p w:rsidR="00B23910" w:rsidRPr="0059557F" w:rsidRDefault="00B23910" w:rsidP="00FB52B8">
      <w:pPr>
        <w:spacing w:after="0" w:line="240" w:lineRule="auto"/>
        <w:ind w:firstLine="709"/>
        <w:outlineLvl w:val="2"/>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2.2.2.2. Литература</w:t>
      </w: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Цели и задачи литературного образования</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Литература – учебный предмет, освоение содержания которого направлено:</w:t>
      </w:r>
    </w:p>
    <w:p w:rsidR="00B23910" w:rsidRPr="0059557F" w:rsidRDefault="00B23910" w:rsidP="00FB52B8">
      <w:pPr>
        <w:numPr>
          <w:ilvl w:val="0"/>
          <w:numId w:val="189"/>
        </w:numPr>
        <w:tabs>
          <w:tab w:val="left" w:pos="1134"/>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на последовательное формирование читательской культуры через приобщение к чтению художественной литературы; </w:t>
      </w:r>
    </w:p>
    <w:p w:rsidR="00B23910" w:rsidRPr="0059557F" w:rsidRDefault="00B23910" w:rsidP="00FB52B8">
      <w:pPr>
        <w:numPr>
          <w:ilvl w:val="0"/>
          <w:numId w:val="189"/>
        </w:numPr>
        <w:tabs>
          <w:tab w:val="left" w:pos="1134"/>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B23910" w:rsidRPr="0059557F" w:rsidRDefault="00B23910" w:rsidP="00FB52B8">
      <w:pPr>
        <w:numPr>
          <w:ilvl w:val="0"/>
          <w:numId w:val="189"/>
        </w:numPr>
        <w:tabs>
          <w:tab w:val="left" w:pos="1134"/>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 развитие эмоциональной сферы личности, образного, ассоциативного и логического мышления;</w:t>
      </w:r>
    </w:p>
    <w:p w:rsidR="00B23910" w:rsidRPr="0059557F" w:rsidRDefault="00B23910" w:rsidP="00FB52B8">
      <w:pPr>
        <w:numPr>
          <w:ilvl w:val="0"/>
          <w:numId w:val="189"/>
        </w:numPr>
        <w:tabs>
          <w:tab w:val="left" w:pos="1134"/>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B23910" w:rsidRPr="0059557F" w:rsidRDefault="00B23910" w:rsidP="00FB52B8">
      <w:pPr>
        <w:numPr>
          <w:ilvl w:val="0"/>
          <w:numId w:val="189"/>
        </w:numPr>
        <w:tabs>
          <w:tab w:val="left" w:pos="1134"/>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 формирование потребности и способности выражения себя в слове.</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B23910" w:rsidRPr="0059557F" w:rsidRDefault="00B23910" w:rsidP="00FB52B8">
      <w:pPr>
        <w:spacing w:after="0" w:line="240" w:lineRule="auto"/>
        <w:ind w:firstLine="709"/>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B23910" w:rsidRPr="0059557F" w:rsidRDefault="00B23910" w:rsidP="00FB52B8">
      <w:pPr>
        <w:spacing w:after="0" w:line="240" w:lineRule="auto"/>
        <w:ind w:firstLine="709"/>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 xml:space="preserve">Стратегическая </w:t>
      </w:r>
      <w:r w:rsidRPr="0059557F">
        <w:rPr>
          <w:rFonts w:ascii="Times New Roman" w:eastAsia="Times New Roman" w:hAnsi="Times New Roman" w:cs="Times New Roman"/>
          <w:b/>
          <w:bCs/>
          <w:sz w:val="24"/>
          <w:szCs w:val="24"/>
          <w:lang w:eastAsia="ru-RU"/>
        </w:rPr>
        <w:t xml:space="preserve">цель </w:t>
      </w:r>
      <w:r w:rsidRPr="0059557F">
        <w:rPr>
          <w:rFonts w:ascii="Times New Roman" w:eastAsia="Times New Roman" w:hAnsi="Times New Roman" w:cs="Times New Roman"/>
          <w:b/>
          <w:sz w:val="24"/>
          <w:szCs w:val="24"/>
          <w:lang w:eastAsia="ru-RU"/>
        </w:rPr>
        <w:t>изучения литературы</w:t>
      </w:r>
      <w:r w:rsidRPr="0059557F">
        <w:rPr>
          <w:rFonts w:ascii="Times New Roman" w:eastAsia="Times New Roman" w:hAnsi="Times New Roman" w:cs="Times New Roman"/>
          <w:sz w:val="24"/>
          <w:szCs w:val="24"/>
          <w:lang w:eastAsia="ru-RU"/>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B23910" w:rsidRPr="0059557F" w:rsidRDefault="00B23910" w:rsidP="00FB52B8">
      <w:pPr>
        <w:spacing w:after="0" w:line="240" w:lineRule="auto"/>
        <w:ind w:firstLine="709"/>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 xml:space="preserve">Изучение литературы в основной школе (5-9 классы) закладывает необходимый фундамент для достижения перечисленных целей. </w:t>
      </w:r>
    </w:p>
    <w:p w:rsidR="00B23910" w:rsidRPr="0059557F" w:rsidRDefault="00B23910" w:rsidP="00FB52B8">
      <w:pPr>
        <w:spacing w:after="0" w:line="240" w:lineRule="auto"/>
        <w:ind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59557F">
        <w:rPr>
          <w:rFonts w:ascii="Times New Roman" w:eastAsia="Calibri" w:hAnsi="Times New Roman" w:cs="Times New Roman"/>
          <w:sz w:val="24"/>
          <w:szCs w:val="24"/>
          <w:lang w:eastAsia="ru-RU"/>
        </w:rPr>
        <w:t xml:space="preserve">вслух, про себя, по ролям; чтения аналитического, выборочного, комментированного, сопоставительного и </w:t>
      </w:r>
      <w:r w:rsidRPr="0059557F">
        <w:rPr>
          <w:rFonts w:ascii="Times New Roman" w:eastAsia="Calibri" w:hAnsi="Times New Roman" w:cs="Times New Roman"/>
          <w:sz w:val="24"/>
          <w:szCs w:val="24"/>
          <w:lang w:eastAsia="ru-RU"/>
        </w:rPr>
        <w:lastRenderedPageBreak/>
        <w:t>др.) и</w:t>
      </w:r>
      <w:r w:rsidRPr="0059557F">
        <w:rPr>
          <w:rFonts w:ascii="Times New Roman" w:eastAsia="Calibri" w:hAnsi="Times New Roman" w:cs="Times New Roman"/>
          <w:bCs/>
          <w:sz w:val="24"/>
          <w:szCs w:val="24"/>
        </w:rPr>
        <w:t xml:space="preserve"> базовых навыков творческого и академического письма, последовательно формирующихся на уроках литературы.</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Изучение литературы в школе решает следующие образовательные </w:t>
      </w:r>
      <w:r w:rsidRPr="0059557F">
        <w:rPr>
          <w:rFonts w:ascii="Times New Roman" w:eastAsia="Calibri" w:hAnsi="Times New Roman" w:cs="Times New Roman"/>
          <w:b/>
          <w:bCs/>
          <w:sz w:val="24"/>
          <w:szCs w:val="24"/>
        </w:rPr>
        <w:t>задачи</w:t>
      </w:r>
      <w:r w:rsidRPr="0059557F">
        <w:rPr>
          <w:rFonts w:ascii="Times New Roman" w:eastAsia="Calibri" w:hAnsi="Times New Roman" w:cs="Times New Roman"/>
          <w:sz w:val="24"/>
          <w:szCs w:val="24"/>
        </w:rPr>
        <w:t>:</w:t>
      </w:r>
    </w:p>
    <w:p w:rsidR="00B23910" w:rsidRPr="0059557F" w:rsidRDefault="00B23910" w:rsidP="00FB52B8">
      <w:pPr>
        <w:numPr>
          <w:ilvl w:val="0"/>
          <w:numId w:val="163"/>
        </w:numPr>
        <w:spacing w:after="0" w:line="240" w:lineRule="auto"/>
        <w:ind w:left="0" w:firstLine="709"/>
        <w:contextualSpacing/>
        <w:jc w:val="both"/>
        <w:rPr>
          <w:rFonts w:ascii="Times New Roman" w:eastAsia="Calibri" w:hAnsi="Times New Roman" w:cs="Times New Roman"/>
          <w:i/>
          <w:sz w:val="24"/>
          <w:szCs w:val="24"/>
        </w:rPr>
      </w:pPr>
      <w:r w:rsidRPr="0059557F">
        <w:rPr>
          <w:rFonts w:ascii="Times New Roman" w:eastAsia="Calibri" w:hAnsi="Times New Roman" w:cs="Times New Roman"/>
          <w:sz w:val="24"/>
          <w:szCs w:val="24"/>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B23910" w:rsidRPr="0059557F" w:rsidRDefault="00B23910" w:rsidP="00FB52B8">
      <w:pPr>
        <w:numPr>
          <w:ilvl w:val="0"/>
          <w:numId w:val="163"/>
        </w:numPr>
        <w:spacing w:after="0" w:line="240" w:lineRule="auto"/>
        <w:ind w:left="0" w:firstLine="709"/>
        <w:contextualSpacing/>
        <w:jc w:val="both"/>
        <w:rPr>
          <w:rFonts w:ascii="Times New Roman" w:eastAsia="Calibri" w:hAnsi="Times New Roman" w:cs="Times New Roman"/>
          <w:i/>
          <w:sz w:val="24"/>
          <w:szCs w:val="24"/>
        </w:rPr>
      </w:pPr>
      <w:r w:rsidRPr="0059557F">
        <w:rPr>
          <w:rFonts w:ascii="Times New Roman" w:eastAsia="Calibri" w:hAnsi="Times New Roman" w:cs="Times New Roman"/>
          <w:sz w:val="24"/>
          <w:szCs w:val="24"/>
        </w:rPr>
        <w:t>формирование и развитие представлений о литературном произведении как о художественном мире, особым образом построенном автором;</w:t>
      </w:r>
    </w:p>
    <w:p w:rsidR="00B23910" w:rsidRPr="0059557F" w:rsidRDefault="00B23910" w:rsidP="00FB52B8">
      <w:pPr>
        <w:numPr>
          <w:ilvl w:val="0"/>
          <w:numId w:val="163"/>
        </w:numPr>
        <w:spacing w:after="0" w:line="240" w:lineRule="auto"/>
        <w:ind w:left="0" w:firstLine="709"/>
        <w:contextualSpacing/>
        <w:jc w:val="both"/>
        <w:rPr>
          <w:rFonts w:ascii="Times New Roman" w:eastAsia="Calibri" w:hAnsi="Times New Roman" w:cs="Times New Roman"/>
          <w:i/>
          <w:sz w:val="24"/>
          <w:szCs w:val="24"/>
        </w:rPr>
      </w:pPr>
      <w:r w:rsidRPr="0059557F">
        <w:rPr>
          <w:rFonts w:ascii="Times New Roman" w:eastAsia="Times New Roman" w:hAnsi="Times New Roman" w:cs="Times New Roman"/>
          <w:sz w:val="24"/>
          <w:szCs w:val="24"/>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B23910" w:rsidRPr="0059557F" w:rsidRDefault="00B23910" w:rsidP="00FB52B8">
      <w:pPr>
        <w:numPr>
          <w:ilvl w:val="0"/>
          <w:numId w:val="163"/>
        </w:numPr>
        <w:spacing w:after="0" w:line="240" w:lineRule="auto"/>
        <w:ind w:left="0" w:firstLine="709"/>
        <w:contextualSpacing/>
        <w:jc w:val="both"/>
        <w:rPr>
          <w:rFonts w:ascii="Times New Roman" w:eastAsia="Calibri" w:hAnsi="Times New Roman" w:cs="Times New Roman"/>
          <w:i/>
          <w:sz w:val="24"/>
          <w:szCs w:val="24"/>
        </w:rPr>
      </w:pPr>
      <w:r w:rsidRPr="0059557F">
        <w:rPr>
          <w:rFonts w:ascii="Times New Roman" w:eastAsia="Times New Roman" w:hAnsi="Times New Roman" w:cs="Times New Roman"/>
          <w:sz w:val="24"/>
          <w:szCs w:val="24"/>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59557F">
        <w:rPr>
          <w:rFonts w:ascii="Times New Roman" w:eastAsia="Calibri" w:hAnsi="Times New Roman" w:cs="Times New Roman"/>
          <w:sz w:val="24"/>
          <w:szCs w:val="24"/>
        </w:rPr>
        <w:t>ответственного отношения к разнообразным художественным смыслам</w:t>
      </w:r>
      <w:r w:rsidRPr="0059557F">
        <w:rPr>
          <w:rFonts w:ascii="Times New Roman" w:eastAsia="Times New Roman" w:hAnsi="Times New Roman" w:cs="Times New Roman"/>
          <w:sz w:val="24"/>
          <w:szCs w:val="24"/>
        </w:rPr>
        <w:t>;</w:t>
      </w:r>
    </w:p>
    <w:p w:rsidR="00B23910" w:rsidRPr="0059557F" w:rsidRDefault="00B23910" w:rsidP="00FB52B8">
      <w:pPr>
        <w:widowControl w:val="0"/>
        <w:numPr>
          <w:ilvl w:val="0"/>
          <w:numId w:val="163"/>
        </w:numPr>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rPr>
      </w:pPr>
      <w:r w:rsidRPr="0059557F">
        <w:rPr>
          <w:rFonts w:ascii="Times New Roman" w:eastAsia="Calibri" w:hAnsi="Times New Roman" w:cs="Times New Roman"/>
          <w:sz w:val="24"/>
          <w:szCs w:val="24"/>
        </w:rPr>
        <w:t xml:space="preserve">формирование отношения к литературе как к </w:t>
      </w:r>
      <w:r w:rsidRPr="0059557F">
        <w:rPr>
          <w:rFonts w:ascii="Times New Roman" w:eastAsia="Times New Roman" w:hAnsi="Times New Roman" w:cs="Times New Roman"/>
          <w:sz w:val="24"/>
          <w:szCs w:val="24"/>
        </w:rPr>
        <w:t>особому способу познания жизни;</w:t>
      </w:r>
    </w:p>
    <w:p w:rsidR="00B23910" w:rsidRPr="0059557F" w:rsidRDefault="00B23910" w:rsidP="00FB52B8">
      <w:pPr>
        <w:numPr>
          <w:ilvl w:val="0"/>
          <w:numId w:val="163"/>
        </w:numPr>
        <w:spacing w:after="0" w:line="240" w:lineRule="auto"/>
        <w:ind w:left="0" w:firstLine="709"/>
        <w:contextualSpacing/>
        <w:jc w:val="both"/>
        <w:rPr>
          <w:rFonts w:ascii="Times New Roman" w:eastAsia="Calibri" w:hAnsi="Times New Roman" w:cs="Times New Roman"/>
          <w:i/>
          <w:sz w:val="24"/>
          <w:szCs w:val="24"/>
        </w:rPr>
      </w:pPr>
      <w:r w:rsidRPr="0059557F">
        <w:rPr>
          <w:rFonts w:ascii="Times New Roman" w:eastAsia="Calibri" w:hAnsi="Times New Roman" w:cs="Times New Roman"/>
          <w:sz w:val="24"/>
          <w:szCs w:val="24"/>
        </w:rPr>
        <w:t xml:space="preserve">воспитание у читателя культуры выражения собственной позиции, </w:t>
      </w:r>
      <w:r w:rsidRPr="0059557F">
        <w:rPr>
          <w:rFonts w:ascii="Times New Roman" w:eastAsia="Times New Roman" w:hAnsi="Times New Roman" w:cs="Times New Roman"/>
          <w:sz w:val="24"/>
          <w:szCs w:val="24"/>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B23910" w:rsidRPr="0059557F" w:rsidRDefault="00B23910" w:rsidP="00FB52B8">
      <w:pPr>
        <w:numPr>
          <w:ilvl w:val="0"/>
          <w:numId w:val="163"/>
        </w:numPr>
        <w:spacing w:after="0" w:line="240" w:lineRule="auto"/>
        <w:ind w:left="0" w:firstLine="709"/>
        <w:contextualSpacing/>
        <w:jc w:val="both"/>
        <w:rPr>
          <w:rFonts w:ascii="Times New Roman" w:eastAsia="Calibri" w:hAnsi="Times New Roman" w:cs="Times New Roman"/>
          <w:b/>
          <w:bCs/>
          <w:sz w:val="24"/>
          <w:szCs w:val="24"/>
        </w:rPr>
      </w:pPr>
      <w:r w:rsidRPr="0059557F">
        <w:rPr>
          <w:rFonts w:ascii="Times New Roman" w:eastAsia="Calibri" w:hAnsi="Times New Roman" w:cs="Times New Roman"/>
          <w:sz w:val="24"/>
          <w:szCs w:val="24"/>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59557F">
        <w:rPr>
          <w:rFonts w:ascii="Times New Roman" w:eastAsia="Times New Roman" w:hAnsi="Times New Roman" w:cs="Times New Roman"/>
          <w:sz w:val="24"/>
          <w:szCs w:val="24"/>
        </w:rPr>
        <w:t>развитие способности понимать литературные художественные произведения, отражающие разные этнокультурные традиции;</w:t>
      </w:r>
    </w:p>
    <w:p w:rsidR="00B23910" w:rsidRPr="0059557F" w:rsidRDefault="00B23910" w:rsidP="00FB52B8">
      <w:pPr>
        <w:numPr>
          <w:ilvl w:val="0"/>
          <w:numId w:val="163"/>
        </w:numPr>
        <w:spacing w:after="0" w:line="240" w:lineRule="auto"/>
        <w:ind w:left="0" w:firstLine="709"/>
        <w:contextualSpacing/>
        <w:jc w:val="both"/>
        <w:rPr>
          <w:rFonts w:ascii="Times New Roman" w:eastAsia="Calibri" w:hAnsi="Times New Roman" w:cs="Times New Roman"/>
          <w:b/>
          <w:bCs/>
          <w:sz w:val="24"/>
          <w:szCs w:val="24"/>
        </w:rPr>
      </w:pPr>
      <w:r w:rsidRPr="0059557F">
        <w:rPr>
          <w:rFonts w:ascii="Times New Roman" w:eastAsia="Times New Roman" w:hAnsi="Times New Roman" w:cs="Times New Roman"/>
          <w:sz w:val="24"/>
          <w:szCs w:val="24"/>
        </w:rPr>
        <w:t xml:space="preserve">воспитание квалифицированного читателя со сформированным эстетическим вкусом; </w:t>
      </w:r>
    </w:p>
    <w:p w:rsidR="00B23910" w:rsidRPr="0059557F" w:rsidRDefault="00B23910" w:rsidP="00FB52B8">
      <w:pPr>
        <w:widowControl w:val="0"/>
        <w:numPr>
          <w:ilvl w:val="0"/>
          <w:numId w:val="163"/>
        </w:numPr>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rPr>
      </w:pPr>
      <w:r w:rsidRPr="0059557F">
        <w:rPr>
          <w:rFonts w:ascii="Times New Roman" w:eastAsia="Calibri" w:hAnsi="Times New Roman" w:cs="Times New Roman"/>
          <w:sz w:val="24"/>
          <w:szCs w:val="24"/>
        </w:rPr>
        <w:t>формирование отношения к литературе как к одной из основных культурных ценностей народа</w:t>
      </w:r>
      <w:r w:rsidRPr="0059557F">
        <w:rPr>
          <w:rFonts w:ascii="Times New Roman" w:eastAsia="Times New Roman" w:hAnsi="Times New Roman" w:cs="Times New Roman"/>
          <w:sz w:val="24"/>
          <w:szCs w:val="24"/>
        </w:rPr>
        <w:t>;</w:t>
      </w:r>
    </w:p>
    <w:p w:rsidR="00B23910" w:rsidRPr="0059557F" w:rsidRDefault="00B23910" w:rsidP="00FB52B8">
      <w:pPr>
        <w:numPr>
          <w:ilvl w:val="0"/>
          <w:numId w:val="163"/>
        </w:numPr>
        <w:spacing w:after="0" w:line="240" w:lineRule="auto"/>
        <w:ind w:left="0" w:firstLine="709"/>
        <w:contextualSpacing/>
        <w:jc w:val="both"/>
        <w:rPr>
          <w:rFonts w:ascii="Times New Roman" w:eastAsia="Calibri" w:hAnsi="Times New Roman" w:cs="Times New Roman"/>
          <w:b/>
          <w:bCs/>
          <w:sz w:val="24"/>
          <w:szCs w:val="24"/>
        </w:rPr>
      </w:pPr>
      <w:r w:rsidRPr="0059557F">
        <w:rPr>
          <w:rFonts w:ascii="Times New Roman" w:eastAsia="Calibri" w:hAnsi="Times New Roman" w:cs="Times New Roman"/>
          <w:sz w:val="24"/>
          <w:szCs w:val="24"/>
        </w:rPr>
        <w:t xml:space="preserve">обеспечение через чтение и изучение классической и современной литературы культурной самоидентификации; </w:t>
      </w:r>
    </w:p>
    <w:p w:rsidR="00B23910" w:rsidRPr="0059557F" w:rsidRDefault="00B23910" w:rsidP="00FB52B8">
      <w:pPr>
        <w:widowControl w:val="0"/>
        <w:numPr>
          <w:ilvl w:val="0"/>
          <w:numId w:val="163"/>
        </w:numPr>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осознание значимости чтения и изучения литературы для своего дальнейшего развития;</w:t>
      </w:r>
    </w:p>
    <w:p w:rsidR="00B23910" w:rsidRPr="0059557F" w:rsidRDefault="00B23910" w:rsidP="00FB52B8">
      <w:pPr>
        <w:numPr>
          <w:ilvl w:val="0"/>
          <w:numId w:val="163"/>
        </w:numPr>
        <w:spacing w:after="0" w:line="240" w:lineRule="auto"/>
        <w:ind w:left="0" w:firstLine="709"/>
        <w:contextualSpacing/>
        <w:jc w:val="both"/>
        <w:rPr>
          <w:rFonts w:ascii="Times New Roman" w:eastAsia="Calibri" w:hAnsi="Times New Roman" w:cs="Times New Roman"/>
          <w:i/>
          <w:sz w:val="24"/>
          <w:szCs w:val="24"/>
        </w:rPr>
      </w:pPr>
      <w:r w:rsidRPr="0059557F">
        <w:rPr>
          <w:rFonts w:ascii="Times New Roman" w:eastAsia="Times New Roman" w:hAnsi="Times New Roman" w:cs="Times New Roman"/>
          <w:sz w:val="24"/>
          <w:szCs w:val="24"/>
        </w:rPr>
        <w:t xml:space="preserve">формирование у школьника стремления сознательно планировать своё досуговое чтение.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59557F">
        <w:rPr>
          <w:rFonts w:ascii="Times New Roman" w:eastAsia="Calibri" w:hAnsi="Times New Roman" w:cs="Times New Roman"/>
          <w:sz w:val="24"/>
          <w:szCs w:val="24"/>
        </w:rPr>
        <w:tab/>
      </w:r>
    </w:p>
    <w:p w:rsidR="00B23910" w:rsidRPr="0059557F" w:rsidRDefault="00B23910" w:rsidP="00FB52B8">
      <w:pPr>
        <w:spacing w:after="0" w:line="240" w:lineRule="auto"/>
        <w:ind w:firstLine="709"/>
        <w:rPr>
          <w:rFonts w:ascii="Times New Roman" w:eastAsia="Calibri" w:hAnsi="Times New Roman" w:cs="Times New Roman"/>
          <w:b/>
          <w:sz w:val="24"/>
          <w:szCs w:val="24"/>
        </w:rPr>
      </w:pPr>
      <w:r w:rsidRPr="0059557F">
        <w:rPr>
          <w:rFonts w:ascii="Times New Roman" w:eastAsia="Calibri" w:hAnsi="Times New Roman" w:cs="Times New Roman"/>
          <w:sz w:val="24"/>
          <w:szCs w:val="24"/>
        </w:rPr>
        <w:t xml:space="preserve"> Программа по литературе строится с учетом:</w:t>
      </w:r>
    </w:p>
    <w:p w:rsidR="00B23910" w:rsidRPr="0059557F" w:rsidRDefault="00B23910" w:rsidP="00FB52B8">
      <w:pPr>
        <w:numPr>
          <w:ilvl w:val="0"/>
          <w:numId w:val="162"/>
        </w:numPr>
        <w:tabs>
          <w:tab w:val="left" w:pos="1134"/>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лучших традиций отечественной методики  преподавания литературы, 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p>
    <w:p w:rsidR="00B23910" w:rsidRPr="0059557F" w:rsidRDefault="00B23910" w:rsidP="00FB52B8">
      <w:pPr>
        <w:numPr>
          <w:ilvl w:val="0"/>
          <w:numId w:val="162"/>
        </w:numPr>
        <w:tabs>
          <w:tab w:val="left" w:pos="1134"/>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традиций изучения конкретных произведений (прежде всего русской и зарубежной классики), сложившихся в школьной практике;</w:t>
      </w:r>
    </w:p>
    <w:p w:rsidR="00B23910" w:rsidRPr="0059557F" w:rsidRDefault="00B23910" w:rsidP="00FB52B8">
      <w:pPr>
        <w:numPr>
          <w:ilvl w:val="0"/>
          <w:numId w:val="162"/>
        </w:numPr>
        <w:spacing w:after="0" w:line="240" w:lineRule="auto"/>
        <w:ind w:left="0" w:firstLine="709"/>
        <w:jc w:val="both"/>
        <w:rPr>
          <w:rFonts w:ascii="Times New Roman" w:eastAsia="Times New Roman" w:hAnsi="Times New Roman" w:cs="Times New Roman"/>
          <w:sz w:val="24"/>
          <w:szCs w:val="24"/>
          <w:lang w:eastAsia="ru-RU"/>
        </w:rPr>
      </w:pPr>
      <w:r w:rsidRPr="0059557F">
        <w:rPr>
          <w:rFonts w:ascii="Times New Roman" w:eastAsia="Calibri" w:hAnsi="Times New Roman" w:cs="Times New Roman"/>
          <w:sz w:val="24"/>
          <w:szCs w:val="24"/>
        </w:rPr>
        <w:t xml:space="preserve">традиций научного анализа, атакже художественной интерпретации средствами литературы и других видов искусств литературныхпроизведений, входящих в </w:t>
      </w:r>
      <w:r w:rsidRPr="0059557F">
        <w:rPr>
          <w:rFonts w:ascii="Times New Roman" w:eastAsia="Calibri" w:hAnsi="Times New Roman" w:cs="Times New Roman"/>
          <w:sz w:val="24"/>
          <w:szCs w:val="24"/>
        </w:rPr>
        <w:lastRenderedPageBreak/>
        <w:t>национальный литературный канон (то есть образующих</w:t>
      </w:r>
      <w:r w:rsidRPr="0059557F">
        <w:rPr>
          <w:rFonts w:ascii="Times New Roman" w:eastAsia="Times New Roman" w:hAnsi="Times New Roman" w:cs="Times New Roman"/>
          <w:sz w:val="24"/>
          <w:szCs w:val="24"/>
          <w:lang w:eastAsia="ru-RU"/>
        </w:rPr>
        <w:t xml:space="preserve">совокупность наиболее авторитетных для национальной традиции писательских имен, корпусов их творчества и их отдельных произведений); </w:t>
      </w:r>
    </w:p>
    <w:p w:rsidR="00B23910" w:rsidRPr="0059557F" w:rsidRDefault="00B23910" w:rsidP="00FB52B8">
      <w:pPr>
        <w:numPr>
          <w:ilvl w:val="0"/>
          <w:numId w:val="162"/>
        </w:numPr>
        <w:tabs>
          <w:tab w:val="left" w:pos="1134"/>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B23910" w:rsidRPr="0059557F" w:rsidRDefault="00B23910" w:rsidP="00FB52B8">
      <w:pPr>
        <w:numPr>
          <w:ilvl w:val="0"/>
          <w:numId w:val="162"/>
        </w:numPr>
        <w:tabs>
          <w:tab w:val="left" w:pos="1134"/>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соответствия рекомендуемых к изучению литературных произведений возрастным и психологическим особенностям обучающихся;</w:t>
      </w:r>
    </w:p>
    <w:p w:rsidR="00B23910" w:rsidRPr="0059557F" w:rsidRDefault="00B23910" w:rsidP="00FB52B8">
      <w:pPr>
        <w:numPr>
          <w:ilvl w:val="0"/>
          <w:numId w:val="162"/>
        </w:numPr>
        <w:tabs>
          <w:tab w:val="left" w:pos="1134"/>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требований современного культурно-исторического контекста к изучению классической литературы;</w:t>
      </w:r>
    </w:p>
    <w:p w:rsidR="00B23910" w:rsidRPr="0059557F" w:rsidRDefault="00B23910" w:rsidP="00FB52B8">
      <w:pPr>
        <w:numPr>
          <w:ilvl w:val="0"/>
          <w:numId w:val="162"/>
        </w:numPr>
        <w:tabs>
          <w:tab w:val="left" w:pos="1134"/>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минимального количества учебного времени, отведенного на изучение литературы согласно действующему ФГОС и Базисному учебному плану.</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Содержание программы по литературе определено на основе Примерной программы  и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Cs/>
          <w:sz w:val="24"/>
          <w:szCs w:val="24"/>
        </w:rPr>
        <w:t>Список А</w:t>
      </w:r>
      <w:r w:rsidRPr="0059557F">
        <w:rPr>
          <w:rFonts w:ascii="Times New Roman" w:eastAsia="Calibri" w:hAnsi="Times New Roman" w:cs="Times New Roman"/>
          <w:sz w:val="24"/>
          <w:szCs w:val="24"/>
        </w:rPr>
        <w:t xml:space="preserve"> представляет собой </w:t>
      </w:r>
      <w:r w:rsidRPr="0059557F">
        <w:rPr>
          <w:rFonts w:ascii="Times New Roman" w:eastAsia="Calibri" w:hAnsi="Times New Roman" w:cs="Times New Roman"/>
          <w:bCs/>
          <w:sz w:val="24"/>
          <w:szCs w:val="24"/>
        </w:rPr>
        <w:t>перечень конкретных произведений</w:t>
      </w:r>
      <w:r w:rsidRPr="0059557F">
        <w:rPr>
          <w:rFonts w:ascii="Times New Roman" w:eastAsia="Calibri" w:hAnsi="Times New Roman" w:cs="Times New Roman"/>
          <w:sz w:val="24"/>
          <w:szCs w:val="24"/>
        </w:rPr>
        <w:t xml:space="preserve"> (например: </w:t>
      </w:r>
      <w:r w:rsidRPr="0059557F">
        <w:rPr>
          <w:rFonts w:ascii="Times New Roman" w:eastAsia="Calibri" w:hAnsi="Times New Roman" w:cs="Times New Roman"/>
          <w:iCs/>
          <w:sz w:val="24"/>
          <w:szCs w:val="24"/>
        </w:rPr>
        <w:t>А.С.Пушкин «Евгений Онегин», Н.В.Гоголь «Мертвые души»</w:t>
      </w:r>
      <w:r w:rsidRPr="0059557F">
        <w:rPr>
          <w:rFonts w:ascii="Times New Roman" w:eastAsia="Calibri" w:hAnsi="Times New Roman" w:cs="Times New Roman"/>
          <w:sz w:val="24"/>
          <w:szCs w:val="24"/>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59557F">
        <w:rPr>
          <w:rFonts w:ascii="Times New Roman" w:eastAsia="Calibri" w:hAnsi="Times New Roman" w:cs="Times New Roman"/>
          <w:bCs/>
          <w:sz w:val="24"/>
          <w:szCs w:val="24"/>
        </w:rPr>
        <w:t>А</w:t>
      </w:r>
      <w:r w:rsidRPr="0059557F">
        <w:rPr>
          <w:rFonts w:ascii="Times New Roman" w:eastAsia="Calibri" w:hAnsi="Times New Roman" w:cs="Times New Roman"/>
          <w:sz w:val="24"/>
          <w:szCs w:val="24"/>
        </w:rPr>
        <w:t xml:space="preserve"> нет.</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Cs/>
          <w:sz w:val="24"/>
          <w:szCs w:val="24"/>
        </w:rPr>
        <w:t>Список В</w:t>
      </w:r>
      <w:r w:rsidRPr="0059557F">
        <w:rPr>
          <w:rFonts w:ascii="Times New Roman" w:eastAsia="Calibri" w:hAnsi="Times New Roman" w:cs="Times New Roman"/>
          <w:sz w:val="24"/>
          <w:szCs w:val="24"/>
        </w:rPr>
        <w:t xml:space="preserve"> представляет собой </w:t>
      </w:r>
      <w:r w:rsidRPr="0059557F">
        <w:rPr>
          <w:rFonts w:ascii="Times New Roman" w:eastAsia="Calibri" w:hAnsi="Times New Roman" w:cs="Times New Roman"/>
          <w:bCs/>
          <w:sz w:val="24"/>
          <w:szCs w:val="24"/>
        </w:rPr>
        <w:t xml:space="preserve">перечень авторов, </w:t>
      </w:r>
      <w:r w:rsidRPr="0059557F">
        <w:rPr>
          <w:rFonts w:ascii="Times New Roman" w:eastAsia="Calibri" w:hAnsi="Times New Roman" w:cs="Times New Roman"/>
          <w:sz w:val="24"/>
          <w:szCs w:val="24"/>
        </w:rPr>
        <w:t xml:space="preserve">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w:t>
      </w:r>
      <w:r w:rsidRPr="0059557F">
        <w:rPr>
          <w:rFonts w:ascii="Times New Roman" w:eastAsia="Calibri" w:hAnsi="Times New Roman" w:cs="Times New Roman"/>
          <w:bCs/>
          <w:sz w:val="24"/>
          <w:szCs w:val="24"/>
        </w:rPr>
        <w:t xml:space="preserve">В </w:t>
      </w:r>
      <w:r w:rsidRPr="0059557F">
        <w:rPr>
          <w:rFonts w:ascii="Times New Roman" w:eastAsia="Calibri" w:hAnsi="Times New Roman" w:cs="Times New Roman"/>
          <w:sz w:val="24"/>
          <w:szCs w:val="24"/>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59557F">
        <w:rPr>
          <w:rFonts w:ascii="Times New Roman" w:eastAsia="Calibri" w:hAnsi="Times New Roman" w:cs="Times New Roman"/>
          <w:iCs/>
          <w:sz w:val="24"/>
          <w:szCs w:val="24"/>
        </w:rPr>
        <w:t>А.Блок. 1стихотворение; М.Булгаков. 1 повесть</w:t>
      </w:r>
      <w:r w:rsidRPr="0059557F">
        <w:rPr>
          <w:rFonts w:ascii="Times New Roman" w:eastAsia="Calibri" w:hAnsi="Times New Roman" w:cs="Times New Roman"/>
          <w:sz w:val="24"/>
          <w:szCs w:val="24"/>
        </w:rPr>
        <w:t xml:space="preserve">. В программы включаются </w:t>
      </w:r>
      <w:r w:rsidRPr="0059557F">
        <w:rPr>
          <w:rFonts w:ascii="Times New Roman" w:eastAsia="Calibri" w:hAnsi="Times New Roman" w:cs="Times New Roman"/>
          <w:sz w:val="24"/>
          <w:szCs w:val="24"/>
        </w:rPr>
        <w:lastRenderedPageBreak/>
        <w:t xml:space="preserve">произведения всех указанных в списке </w:t>
      </w:r>
      <w:r w:rsidRPr="0059557F">
        <w:rPr>
          <w:rFonts w:ascii="Times New Roman" w:eastAsia="Calibri" w:hAnsi="Times New Roman" w:cs="Times New Roman"/>
          <w:bCs/>
          <w:sz w:val="24"/>
          <w:szCs w:val="24"/>
        </w:rPr>
        <w:t>В</w:t>
      </w:r>
      <w:r w:rsidRPr="0059557F">
        <w:rPr>
          <w:rFonts w:ascii="Times New Roman" w:eastAsia="Calibri" w:hAnsi="Times New Roman" w:cs="Times New Roman"/>
          <w:sz w:val="24"/>
          <w:szCs w:val="24"/>
        </w:rPr>
        <w:t xml:space="preserve"> авторов. Единство списков в разных рабочих программах скрепляется в списке </w:t>
      </w:r>
      <w:r w:rsidRPr="0059557F">
        <w:rPr>
          <w:rFonts w:ascii="Times New Roman" w:eastAsia="Calibri" w:hAnsi="Times New Roman" w:cs="Times New Roman"/>
          <w:bCs/>
          <w:sz w:val="24"/>
          <w:szCs w:val="24"/>
        </w:rPr>
        <w:t>В</w:t>
      </w:r>
      <w:r w:rsidRPr="0059557F">
        <w:rPr>
          <w:rFonts w:ascii="Times New Roman" w:eastAsia="Calibri" w:hAnsi="Times New Roman" w:cs="Times New Roman"/>
          <w:sz w:val="24"/>
          <w:szCs w:val="24"/>
        </w:rPr>
        <w:t xml:space="preserve"> фигурой автора.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Cs/>
          <w:sz w:val="24"/>
          <w:szCs w:val="24"/>
        </w:rPr>
        <w:t xml:space="preserve">Список С представляет собой перечень литературных явлений, 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 </w:t>
      </w:r>
      <w:r w:rsidRPr="0059557F">
        <w:rPr>
          <w:rFonts w:ascii="Times New Roman" w:eastAsia="Calibri" w:hAnsi="Times New Roman" w:cs="Times New Roman"/>
          <w:sz w:val="24"/>
          <w:szCs w:val="24"/>
        </w:rPr>
        <w:t xml:space="preserve">Минимальное количество произведений указано, например: </w:t>
      </w:r>
      <w:r w:rsidRPr="0059557F">
        <w:rPr>
          <w:rFonts w:ascii="Times New Roman" w:eastAsia="Calibri" w:hAnsi="Times New Roman" w:cs="Times New Roman"/>
          <w:iCs/>
          <w:sz w:val="24"/>
          <w:szCs w:val="24"/>
        </w:rPr>
        <w:t>Поэзия пушкинской эпохи: К.Н.Батюшков, А.А.Дельвиг, Н.М.Языков, Е.А.Баратынский (2-3 стихотворения на выбор)</w:t>
      </w:r>
      <w:r w:rsidRPr="0059557F">
        <w:rPr>
          <w:rFonts w:ascii="Times New Roman" w:eastAsia="Calibri" w:hAnsi="Times New Roman" w:cs="Times New Roman"/>
          <w:sz w:val="24"/>
          <w:szCs w:val="24"/>
        </w:rPr>
        <w:t xml:space="preserve">. В программах указываются произведения писателей всех групп авторов из списка </w:t>
      </w:r>
      <w:r w:rsidRPr="0059557F">
        <w:rPr>
          <w:rFonts w:ascii="Times New Roman" w:eastAsia="Calibri" w:hAnsi="Times New Roman" w:cs="Times New Roman"/>
          <w:bCs/>
          <w:sz w:val="24"/>
          <w:szCs w:val="24"/>
        </w:rPr>
        <w:t>С</w:t>
      </w:r>
      <w:r w:rsidRPr="0059557F">
        <w:rPr>
          <w:rFonts w:ascii="Times New Roman" w:eastAsia="Calibri" w:hAnsi="Times New Roman" w:cs="Times New Roman"/>
          <w:sz w:val="24"/>
          <w:szCs w:val="24"/>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59557F">
        <w:rPr>
          <w:rFonts w:ascii="Times New Roman" w:eastAsia="Calibri" w:hAnsi="Times New Roman" w:cs="Times New Roman"/>
          <w:bCs/>
          <w:sz w:val="24"/>
          <w:szCs w:val="24"/>
        </w:rPr>
        <w:t>С</w:t>
      </w:r>
      <w:r w:rsidRPr="0059557F">
        <w:rPr>
          <w:rFonts w:ascii="Times New Roman" w:eastAsia="Calibri" w:hAnsi="Times New Roman" w:cs="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B23910" w:rsidRPr="0059557F" w:rsidRDefault="00B23910"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 списков. Это может серьезно повысить интерес школьников к предмету и их мотивацию к чтению.</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B23910" w:rsidRPr="0059557F" w:rsidRDefault="00B23910"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B23910" w:rsidRPr="0059557F" w:rsidRDefault="00B23910" w:rsidP="00FB52B8">
      <w:pPr>
        <w:spacing w:after="0" w:line="240" w:lineRule="auto"/>
        <w:ind w:firstLine="709"/>
        <w:jc w:val="both"/>
        <w:rPr>
          <w:rFonts w:ascii="Times New Roman" w:eastAsia="Times New Roman" w:hAnsi="Times New Roman" w:cs="Times New Roman"/>
          <w:sz w:val="24"/>
          <w:szCs w:val="24"/>
          <w:lang w:bidi="en-US"/>
        </w:rPr>
      </w:pPr>
      <w:r w:rsidRPr="0059557F">
        <w:rPr>
          <w:rFonts w:ascii="Times New Roman" w:eastAsia="Times New Roman" w:hAnsi="Times New Roman" w:cs="Times New Roman"/>
          <w:sz w:val="24"/>
          <w:szCs w:val="24"/>
          <w:lang w:bidi="en-US"/>
        </w:rPr>
        <w:t>Структура настоящей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2A35EA" w:rsidRPr="0059557F" w:rsidRDefault="002A35EA" w:rsidP="00FB52B8">
      <w:pPr>
        <w:spacing w:after="0" w:line="240" w:lineRule="auto"/>
        <w:jc w:val="center"/>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 xml:space="preserve">5 класс </w:t>
      </w:r>
    </w:p>
    <w:p w:rsidR="002A35EA" w:rsidRPr="0059557F" w:rsidRDefault="002A35EA" w:rsidP="00FB52B8">
      <w:pPr>
        <w:spacing w:after="0" w:line="240" w:lineRule="auto"/>
        <w:jc w:val="both"/>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 xml:space="preserve">Введение  </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Cs/>
          <w:sz w:val="24"/>
          <w:szCs w:val="24"/>
          <w:lang w:eastAsia="ru-RU"/>
        </w:rPr>
        <w:t>Писатели о роли книги в жизни человека. Книга как духовное завещание одного поколения другому. Структурные элементы книги (обложка, титул, форзац, сноски, оглавление); создатели книги (автор, художник, редактор, корректор, наборщик). Учебник литературы и работа с ним.</w:t>
      </w:r>
    </w:p>
    <w:p w:rsidR="002A35EA" w:rsidRPr="0059557F" w:rsidRDefault="002A35EA" w:rsidP="00FB52B8">
      <w:pPr>
        <w:spacing w:after="0" w:line="240" w:lineRule="auto"/>
        <w:jc w:val="both"/>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lastRenderedPageBreak/>
        <w:t xml:space="preserve">Устное народное творчество  </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Cs/>
          <w:sz w:val="24"/>
          <w:szCs w:val="24"/>
          <w:lang w:eastAsia="ru-RU"/>
        </w:rPr>
        <w:t>Фольклор – коллективное устное народное творчество. Преображение действительности в духе народных идеалов. Вариативная природа фольклора. Исполнители фольклорных произведений. Коллективное и индивидуальное в фольклоре. Малые жанры фольклора. Детский фольклор (колыбельные песни, пестушки, приговорки, скороговорки, загадки)</w:t>
      </w:r>
    </w:p>
    <w:p w:rsidR="002A35EA" w:rsidRPr="0059557F" w:rsidRDefault="002A35EA" w:rsidP="00FB52B8">
      <w:pPr>
        <w:spacing w:after="0" w:line="240" w:lineRule="auto"/>
        <w:jc w:val="both"/>
        <w:rPr>
          <w:rFonts w:ascii="Times New Roman" w:eastAsia="Times New Roman" w:hAnsi="Times New Roman" w:cs="Times New Roman"/>
          <w:bCs/>
          <w:i/>
          <w:sz w:val="24"/>
          <w:szCs w:val="24"/>
          <w:lang w:eastAsia="ru-RU"/>
        </w:rPr>
      </w:pPr>
      <w:r w:rsidRPr="0059557F">
        <w:rPr>
          <w:rFonts w:ascii="Times New Roman" w:eastAsia="Times New Roman" w:hAnsi="Times New Roman" w:cs="Times New Roman"/>
          <w:bCs/>
          <w:i/>
          <w:sz w:val="24"/>
          <w:szCs w:val="24"/>
          <w:lang w:eastAsia="ru-RU"/>
        </w:rPr>
        <w:t>Теория литературы. Фольклор. Устное народное творчество (развитие представлений).</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Cs/>
          <w:sz w:val="24"/>
          <w:szCs w:val="24"/>
          <w:lang w:eastAsia="ru-RU"/>
        </w:rPr>
        <w:t>Сказки как вид народной прозы. Сказки о животных, волшебные, бытовые. Нравоучительный и философский характер сказок.</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
          <w:bCs/>
          <w:i/>
          <w:sz w:val="24"/>
          <w:szCs w:val="24"/>
          <w:lang w:eastAsia="ru-RU"/>
        </w:rPr>
        <w:t>«Царевна-лягушка».</w:t>
      </w:r>
      <w:r w:rsidRPr="0059557F">
        <w:rPr>
          <w:rFonts w:ascii="Times New Roman" w:eastAsia="Times New Roman" w:hAnsi="Times New Roman" w:cs="Times New Roman"/>
          <w:bCs/>
          <w:sz w:val="24"/>
          <w:szCs w:val="24"/>
          <w:lang w:eastAsia="ru-RU"/>
        </w:rPr>
        <w:t xml:space="preserve"> </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
          <w:bCs/>
          <w:i/>
          <w:sz w:val="24"/>
          <w:szCs w:val="24"/>
          <w:lang w:eastAsia="ru-RU"/>
        </w:rPr>
        <w:t>«Иван - крестьянский сын и чудо-юдо»</w:t>
      </w:r>
      <w:r w:rsidRPr="0059557F">
        <w:rPr>
          <w:rFonts w:ascii="Times New Roman" w:eastAsia="Times New Roman" w:hAnsi="Times New Roman" w:cs="Times New Roman"/>
          <w:bCs/>
          <w:sz w:val="24"/>
          <w:szCs w:val="24"/>
          <w:lang w:eastAsia="ru-RU"/>
        </w:rPr>
        <w:t xml:space="preserve">. Особенности жанра. </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
          <w:bCs/>
          <w:i/>
          <w:sz w:val="24"/>
          <w:szCs w:val="24"/>
          <w:lang w:eastAsia="ru-RU"/>
        </w:rPr>
        <w:t>«Журавль и цапля», «Солдатская шинель»</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Cs/>
          <w:i/>
          <w:sz w:val="24"/>
          <w:szCs w:val="24"/>
          <w:lang w:eastAsia="ru-RU"/>
        </w:rPr>
        <w:t>Теория литературы. Сказка. Виды сказок (закрепление представлений). Постоянные эпитеты. Гипербола (начальное представление). Сказочные формулы. Вариативность народных сказок  (начальное представление). Сравнение.</w:t>
      </w:r>
    </w:p>
    <w:p w:rsidR="002A35EA" w:rsidRPr="0059557F" w:rsidRDefault="002A35EA" w:rsidP="00FB52B8">
      <w:pPr>
        <w:spacing w:after="0" w:line="240" w:lineRule="auto"/>
        <w:jc w:val="both"/>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 xml:space="preserve">Из древнерусской литературы  </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Cs/>
          <w:sz w:val="24"/>
          <w:szCs w:val="24"/>
          <w:lang w:eastAsia="ru-RU"/>
        </w:rPr>
        <w:t>Начало письменности у восточных славян и возникновение древнерусской литературы. Культурные и литературные связи Руси с Византией. Древнехристианская книжность на Руси.</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
          <w:bCs/>
          <w:i/>
          <w:sz w:val="24"/>
          <w:szCs w:val="24"/>
          <w:lang w:eastAsia="ru-RU"/>
        </w:rPr>
        <w:t>«Повесть временных лет»</w:t>
      </w:r>
      <w:r w:rsidRPr="0059557F">
        <w:rPr>
          <w:rFonts w:ascii="Times New Roman" w:eastAsia="Times New Roman" w:hAnsi="Times New Roman" w:cs="Times New Roman"/>
          <w:bCs/>
          <w:sz w:val="24"/>
          <w:szCs w:val="24"/>
          <w:lang w:eastAsia="ru-RU"/>
        </w:rPr>
        <w:t xml:space="preserve"> как литературный памятник.</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Cs/>
          <w:sz w:val="24"/>
          <w:szCs w:val="24"/>
          <w:lang w:eastAsia="ru-RU"/>
        </w:rPr>
        <w:t xml:space="preserve"> </w:t>
      </w:r>
      <w:r w:rsidRPr="0059557F">
        <w:rPr>
          <w:rFonts w:ascii="Times New Roman" w:eastAsia="Times New Roman" w:hAnsi="Times New Roman" w:cs="Times New Roman"/>
          <w:b/>
          <w:bCs/>
          <w:i/>
          <w:sz w:val="24"/>
          <w:szCs w:val="24"/>
          <w:lang w:eastAsia="ru-RU"/>
        </w:rPr>
        <w:t>«Подвиг отрока-киевлянина и хитрость воеводы Претича».</w:t>
      </w:r>
      <w:r w:rsidRPr="0059557F">
        <w:rPr>
          <w:rFonts w:ascii="Times New Roman" w:eastAsia="Times New Roman" w:hAnsi="Times New Roman" w:cs="Times New Roman"/>
          <w:bCs/>
          <w:sz w:val="24"/>
          <w:szCs w:val="24"/>
          <w:lang w:eastAsia="ru-RU"/>
        </w:rPr>
        <w:t xml:space="preserve"> </w:t>
      </w:r>
    </w:p>
    <w:p w:rsidR="002A35EA" w:rsidRPr="0059557F" w:rsidRDefault="002A35EA" w:rsidP="00FB52B8">
      <w:pPr>
        <w:spacing w:after="0" w:line="240" w:lineRule="auto"/>
        <w:jc w:val="both"/>
        <w:rPr>
          <w:rFonts w:ascii="Times New Roman" w:eastAsia="Times New Roman" w:hAnsi="Times New Roman" w:cs="Times New Roman"/>
          <w:bCs/>
          <w:i/>
          <w:sz w:val="24"/>
          <w:szCs w:val="24"/>
          <w:lang w:eastAsia="ru-RU"/>
        </w:rPr>
      </w:pPr>
      <w:r w:rsidRPr="0059557F">
        <w:rPr>
          <w:rFonts w:ascii="Times New Roman" w:eastAsia="Times New Roman" w:hAnsi="Times New Roman" w:cs="Times New Roman"/>
          <w:bCs/>
          <w:i/>
          <w:sz w:val="24"/>
          <w:szCs w:val="24"/>
          <w:lang w:eastAsia="ru-RU"/>
        </w:rPr>
        <w:t xml:space="preserve">Теория литературы. Летопись (начальное представление).  </w:t>
      </w:r>
    </w:p>
    <w:p w:rsidR="002A35EA" w:rsidRPr="0059557F" w:rsidRDefault="002A35EA" w:rsidP="00FB52B8">
      <w:pPr>
        <w:spacing w:after="0" w:line="240" w:lineRule="auto"/>
        <w:jc w:val="both"/>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 xml:space="preserve">Русская литература </w:t>
      </w:r>
      <w:r w:rsidRPr="0059557F">
        <w:rPr>
          <w:rFonts w:ascii="Times New Roman" w:eastAsia="Times New Roman" w:hAnsi="Times New Roman" w:cs="Times New Roman"/>
          <w:b/>
          <w:bCs/>
          <w:sz w:val="24"/>
          <w:szCs w:val="24"/>
          <w:lang w:val="en-US" w:eastAsia="ru-RU"/>
        </w:rPr>
        <w:t>XVIII</w:t>
      </w:r>
      <w:r w:rsidRPr="0059557F">
        <w:rPr>
          <w:rFonts w:ascii="Times New Roman" w:eastAsia="Times New Roman" w:hAnsi="Times New Roman" w:cs="Times New Roman"/>
          <w:b/>
          <w:bCs/>
          <w:sz w:val="24"/>
          <w:szCs w:val="24"/>
          <w:lang w:eastAsia="ru-RU"/>
        </w:rPr>
        <w:t xml:space="preserve"> века  )</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
          <w:bCs/>
          <w:sz w:val="24"/>
          <w:szCs w:val="24"/>
          <w:lang w:eastAsia="ru-RU"/>
        </w:rPr>
        <w:t>Михаил Васильевич Ломоносов.</w:t>
      </w:r>
      <w:r w:rsidRPr="0059557F">
        <w:rPr>
          <w:rFonts w:ascii="Times New Roman" w:eastAsia="Times New Roman" w:hAnsi="Times New Roman" w:cs="Times New Roman"/>
          <w:bCs/>
          <w:sz w:val="24"/>
          <w:szCs w:val="24"/>
          <w:lang w:eastAsia="ru-RU"/>
        </w:rPr>
        <w:t xml:space="preserve"> Краткий рассказ о жизни писателя. Ломоносов – ученый, поэт, художник, гражданин.</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
          <w:bCs/>
          <w:i/>
          <w:sz w:val="24"/>
          <w:szCs w:val="24"/>
          <w:lang w:eastAsia="ru-RU"/>
        </w:rPr>
        <w:t>«Случились вместе два астронома в пиру…»</w:t>
      </w:r>
      <w:r w:rsidRPr="0059557F">
        <w:rPr>
          <w:rFonts w:ascii="Times New Roman" w:eastAsia="Times New Roman" w:hAnsi="Times New Roman" w:cs="Times New Roman"/>
          <w:bCs/>
          <w:sz w:val="24"/>
          <w:szCs w:val="24"/>
          <w:lang w:eastAsia="ru-RU"/>
        </w:rPr>
        <w:t xml:space="preserve"> - научные истины в поэтической форме. Юмор стихотворения.</w:t>
      </w:r>
    </w:p>
    <w:p w:rsidR="002A35EA" w:rsidRPr="0059557F" w:rsidRDefault="002A35EA" w:rsidP="00FB52B8">
      <w:pPr>
        <w:spacing w:after="0" w:line="240" w:lineRule="auto"/>
        <w:jc w:val="both"/>
        <w:rPr>
          <w:rFonts w:ascii="Times New Roman" w:eastAsia="Times New Roman" w:hAnsi="Times New Roman" w:cs="Times New Roman"/>
          <w:bCs/>
          <w:i/>
          <w:sz w:val="24"/>
          <w:szCs w:val="24"/>
          <w:lang w:eastAsia="ru-RU"/>
        </w:rPr>
      </w:pPr>
      <w:r w:rsidRPr="0059557F">
        <w:rPr>
          <w:rFonts w:ascii="Times New Roman" w:eastAsia="Times New Roman" w:hAnsi="Times New Roman" w:cs="Times New Roman"/>
          <w:bCs/>
          <w:i/>
          <w:sz w:val="24"/>
          <w:szCs w:val="24"/>
          <w:lang w:eastAsia="ru-RU"/>
        </w:rPr>
        <w:t>Теория литературы. Роды литературы: эпос, лирика, драма. Жанры литературы (начальное представление).</w:t>
      </w:r>
    </w:p>
    <w:p w:rsidR="002A35EA" w:rsidRPr="0059557F" w:rsidRDefault="002A35EA" w:rsidP="00FB52B8">
      <w:pPr>
        <w:spacing w:after="0" w:line="240" w:lineRule="auto"/>
        <w:jc w:val="both"/>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 xml:space="preserve">Русская литература </w:t>
      </w:r>
      <w:r w:rsidRPr="0059557F">
        <w:rPr>
          <w:rFonts w:ascii="Times New Roman" w:eastAsia="Times New Roman" w:hAnsi="Times New Roman" w:cs="Times New Roman"/>
          <w:b/>
          <w:bCs/>
          <w:sz w:val="24"/>
          <w:szCs w:val="24"/>
          <w:lang w:val="en-US" w:eastAsia="ru-RU"/>
        </w:rPr>
        <w:t>XIX</w:t>
      </w:r>
      <w:r w:rsidRPr="0059557F">
        <w:rPr>
          <w:rFonts w:ascii="Times New Roman" w:eastAsia="Times New Roman" w:hAnsi="Times New Roman" w:cs="Times New Roman"/>
          <w:b/>
          <w:bCs/>
          <w:sz w:val="24"/>
          <w:szCs w:val="24"/>
          <w:lang w:eastAsia="ru-RU"/>
        </w:rPr>
        <w:t xml:space="preserve"> века  </w:t>
      </w:r>
    </w:p>
    <w:p w:rsidR="002A35EA" w:rsidRPr="0059557F" w:rsidRDefault="002A35EA" w:rsidP="00FB52B8">
      <w:pPr>
        <w:spacing w:after="0" w:line="240" w:lineRule="auto"/>
        <w:jc w:val="both"/>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Русские басни.</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Cs/>
          <w:sz w:val="24"/>
          <w:szCs w:val="24"/>
          <w:lang w:eastAsia="ru-RU"/>
        </w:rPr>
        <w:t xml:space="preserve">Жанр басни. Истоки басенного жанра (Эзоп, Лафонтен, русские баснописцы </w:t>
      </w:r>
      <w:r w:rsidRPr="0059557F">
        <w:rPr>
          <w:rFonts w:ascii="Times New Roman" w:eastAsia="Times New Roman" w:hAnsi="Times New Roman" w:cs="Times New Roman"/>
          <w:bCs/>
          <w:sz w:val="24"/>
          <w:szCs w:val="24"/>
          <w:lang w:val="en-US" w:eastAsia="ru-RU"/>
        </w:rPr>
        <w:t>XVIII</w:t>
      </w:r>
      <w:r w:rsidRPr="0059557F">
        <w:rPr>
          <w:rFonts w:ascii="Times New Roman" w:eastAsia="Times New Roman" w:hAnsi="Times New Roman" w:cs="Times New Roman"/>
          <w:bCs/>
          <w:sz w:val="24"/>
          <w:szCs w:val="24"/>
          <w:lang w:eastAsia="ru-RU"/>
        </w:rPr>
        <w:t xml:space="preserve"> века).</w:t>
      </w:r>
    </w:p>
    <w:p w:rsidR="002A35EA" w:rsidRPr="0059557F" w:rsidRDefault="002A35EA" w:rsidP="00FB52B8">
      <w:pPr>
        <w:spacing w:after="0" w:line="240" w:lineRule="auto"/>
        <w:jc w:val="both"/>
        <w:rPr>
          <w:rFonts w:ascii="Times New Roman" w:eastAsia="Times New Roman" w:hAnsi="Times New Roman" w:cs="Times New Roman"/>
          <w:bCs/>
          <w:i/>
          <w:sz w:val="24"/>
          <w:szCs w:val="24"/>
          <w:lang w:eastAsia="ru-RU"/>
        </w:rPr>
      </w:pPr>
      <w:r w:rsidRPr="0059557F">
        <w:rPr>
          <w:rFonts w:ascii="Times New Roman" w:eastAsia="Times New Roman" w:hAnsi="Times New Roman" w:cs="Times New Roman"/>
          <w:b/>
          <w:bCs/>
          <w:sz w:val="24"/>
          <w:szCs w:val="24"/>
          <w:lang w:eastAsia="ru-RU"/>
        </w:rPr>
        <w:t>Иван Андреевич Крылов.</w:t>
      </w:r>
      <w:r w:rsidRPr="0059557F">
        <w:rPr>
          <w:rFonts w:ascii="Times New Roman" w:eastAsia="Times New Roman" w:hAnsi="Times New Roman" w:cs="Times New Roman"/>
          <w:bCs/>
          <w:sz w:val="24"/>
          <w:szCs w:val="24"/>
          <w:lang w:eastAsia="ru-RU"/>
        </w:rPr>
        <w:t xml:space="preserve"> Краткий рассказ о баснописце. </w:t>
      </w:r>
      <w:r w:rsidRPr="0059557F">
        <w:rPr>
          <w:rFonts w:ascii="Times New Roman" w:eastAsia="Times New Roman" w:hAnsi="Times New Roman" w:cs="Times New Roman"/>
          <w:b/>
          <w:bCs/>
          <w:i/>
          <w:sz w:val="24"/>
          <w:szCs w:val="24"/>
          <w:lang w:eastAsia="ru-RU"/>
        </w:rPr>
        <w:t>«Ворона и Лисица», «Волк и Ягненок», «Свинья под дубом».</w:t>
      </w:r>
      <w:r w:rsidRPr="0059557F">
        <w:rPr>
          <w:rFonts w:ascii="Times New Roman" w:eastAsia="Times New Roman" w:hAnsi="Times New Roman" w:cs="Times New Roman"/>
          <w:bCs/>
          <w:sz w:val="24"/>
          <w:szCs w:val="24"/>
          <w:lang w:eastAsia="ru-RU"/>
        </w:rPr>
        <w:t xml:space="preserve"> </w:t>
      </w:r>
      <w:r w:rsidRPr="0059557F">
        <w:rPr>
          <w:rFonts w:ascii="Times New Roman" w:eastAsia="Times New Roman" w:hAnsi="Times New Roman" w:cs="Times New Roman"/>
          <w:b/>
          <w:bCs/>
          <w:i/>
          <w:sz w:val="24"/>
          <w:szCs w:val="24"/>
          <w:lang w:eastAsia="ru-RU"/>
        </w:rPr>
        <w:t xml:space="preserve">«Волк на псарне» </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Cs/>
          <w:sz w:val="24"/>
          <w:szCs w:val="24"/>
          <w:lang w:eastAsia="ru-RU"/>
        </w:rPr>
        <w:t>Жанр басни, история его развития. Образы животных в басне. Аллегория как средство раскрытия определенных ка</w:t>
      </w:r>
      <w:r w:rsidRPr="0059557F">
        <w:rPr>
          <w:rFonts w:ascii="Times New Roman" w:eastAsia="Times New Roman" w:hAnsi="Times New Roman" w:cs="Times New Roman"/>
          <w:bCs/>
          <w:sz w:val="24"/>
          <w:szCs w:val="24"/>
          <w:lang w:eastAsia="ru-RU"/>
        </w:rPr>
        <w:softHyphen/>
        <w:t>честв человека. Выражение народной мудрости в баснях Крылова. Поучительный характер басен. Мораль в басне, формы ее воплощения. Своеобразие языка басен Крылова.</w:t>
      </w:r>
    </w:p>
    <w:p w:rsidR="002A35EA" w:rsidRPr="0059557F" w:rsidRDefault="002A35EA" w:rsidP="00FB52B8">
      <w:pPr>
        <w:spacing w:after="0" w:line="240" w:lineRule="auto"/>
        <w:jc w:val="both"/>
        <w:rPr>
          <w:rFonts w:ascii="Times New Roman" w:eastAsia="Times New Roman" w:hAnsi="Times New Roman" w:cs="Times New Roman"/>
          <w:bCs/>
          <w:i/>
          <w:sz w:val="24"/>
          <w:szCs w:val="24"/>
          <w:lang w:eastAsia="ru-RU"/>
        </w:rPr>
      </w:pPr>
      <w:r w:rsidRPr="0059557F">
        <w:rPr>
          <w:rFonts w:ascii="Times New Roman" w:eastAsia="Times New Roman" w:hAnsi="Times New Roman" w:cs="Times New Roman"/>
          <w:bCs/>
          <w:i/>
          <w:sz w:val="24"/>
          <w:szCs w:val="24"/>
          <w:lang w:eastAsia="ru-RU"/>
        </w:rPr>
        <w:t>Теория литературы. Басня (развитие представления), аллегория (начальное представление), понятие об эзоповом языке.</w:t>
      </w:r>
    </w:p>
    <w:p w:rsidR="002A35EA" w:rsidRPr="0059557F" w:rsidRDefault="002A35EA" w:rsidP="00FB52B8">
      <w:pPr>
        <w:spacing w:after="0" w:line="240" w:lineRule="auto"/>
        <w:jc w:val="both"/>
        <w:rPr>
          <w:rFonts w:ascii="Times New Roman" w:eastAsia="Times New Roman" w:hAnsi="Times New Roman" w:cs="Times New Roman"/>
          <w:bCs/>
          <w:i/>
          <w:sz w:val="24"/>
          <w:szCs w:val="24"/>
          <w:lang w:eastAsia="ru-RU"/>
        </w:rPr>
      </w:pPr>
      <w:r w:rsidRPr="0059557F">
        <w:rPr>
          <w:rFonts w:ascii="Times New Roman" w:eastAsia="Times New Roman" w:hAnsi="Times New Roman" w:cs="Times New Roman"/>
          <w:b/>
          <w:bCs/>
          <w:sz w:val="24"/>
          <w:szCs w:val="24"/>
          <w:lang w:eastAsia="ru-RU"/>
        </w:rPr>
        <w:t xml:space="preserve">Василий Андреевич Жуковский. </w:t>
      </w:r>
      <w:r w:rsidRPr="0059557F">
        <w:rPr>
          <w:rFonts w:ascii="Times New Roman" w:eastAsia="Times New Roman" w:hAnsi="Times New Roman" w:cs="Times New Roman"/>
          <w:b/>
          <w:bCs/>
          <w:i/>
          <w:sz w:val="24"/>
          <w:szCs w:val="24"/>
          <w:lang w:eastAsia="ru-RU"/>
        </w:rPr>
        <w:t>«Спящая царевна».</w:t>
      </w:r>
      <w:r w:rsidRPr="0059557F">
        <w:rPr>
          <w:rFonts w:ascii="Times New Roman" w:eastAsia="Times New Roman" w:hAnsi="Times New Roman" w:cs="Times New Roman"/>
          <w:bCs/>
          <w:sz w:val="24"/>
          <w:szCs w:val="24"/>
          <w:lang w:eastAsia="ru-RU"/>
        </w:rPr>
        <w:t xml:space="preserve"> </w:t>
      </w:r>
      <w:r w:rsidRPr="0059557F">
        <w:rPr>
          <w:rFonts w:ascii="Times New Roman" w:eastAsia="Times New Roman" w:hAnsi="Times New Roman" w:cs="Times New Roman"/>
          <w:b/>
          <w:bCs/>
          <w:i/>
          <w:sz w:val="24"/>
          <w:szCs w:val="24"/>
          <w:lang w:eastAsia="ru-RU"/>
        </w:rPr>
        <w:t>«Кубок».</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Cs/>
          <w:sz w:val="24"/>
          <w:szCs w:val="24"/>
          <w:lang w:eastAsia="ru-RU"/>
        </w:rPr>
        <w:t xml:space="preserve"> </w:t>
      </w:r>
      <w:r w:rsidRPr="0059557F">
        <w:rPr>
          <w:rFonts w:ascii="Times New Roman" w:eastAsia="Times New Roman" w:hAnsi="Times New Roman" w:cs="Times New Roman"/>
          <w:bCs/>
          <w:sz w:val="24"/>
          <w:szCs w:val="24"/>
          <w:lang w:eastAsia="ru-RU"/>
        </w:rPr>
        <w:tab/>
        <w:t>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w:t>
      </w:r>
      <w:r w:rsidRPr="0059557F">
        <w:rPr>
          <w:rFonts w:ascii="Times New Roman" w:eastAsia="Times New Roman" w:hAnsi="Times New Roman" w:cs="Times New Roman"/>
          <w:bCs/>
          <w:sz w:val="24"/>
          <w:szCs w:val="24"/>
          <w:lang w:eastAsia="ru-RU"/>
        </w:rPr>
        <w:softHyphen/>
        <w:t>образие сюжета. Фантастика, народно-поэтические тради</w:t>
      </w:r>
      <w:r w:rsidRPr="0059557F">
        <w:rPr>
          <w:rFonts w:ascii="Times New Roman" w:eastAsia="Times New Roman" w:hAnsi="Times New Roman" w:cs="Times New Roman"/>
          <w:bCs/>
          <w:sz w:val="24"/>
          <w:szCs w:val="24"/>
          <w:lang w:eastAsia="ru-RU"/>
        </w:rPr>
        <w:softHyphen/>
        <w:t>ции, атмосфера тайны, пейзаж. Мотивы дороги и смерти. Мотив смирения и тема веры как залога торжества света над тьмой. Своеобразие финала баллады.</w:t>
      </w:r>
    </w:p>
    <w:p w:rsidR="002A35EA" w:rsidRPr="0059557F" w:rsidRDefault="002A35EA" w:rsidP="00FB52B8">
      <w:pPr>
        <w:spacing w:after="0" w:line="240" w:lineRule="auto"/>
        <w:jc w:val="both"/>
        <w:rPr>
          <w:rFonts w:ascii="Times New Roman" w:eastAsia="Times New Roman" w:hAnsi="Times New Roman" w:cs="Times New Roman"/>
          <w:bCs/>
          <w:i/>
          <w:sz w:val="24"/>
          <w:szCs w:val="24"/>
          <w:lang w:eastAsia="ru-RU"/>
        </w:rPr>
      </w:pPr>
      <w:r w:rsidRPr="0059557F">
        <w:rPr>
          <w:rFonts w:ascii="Times New Roman" w:eastAsia="Times New Roman" w:hAnsi="Times New Roman" w:cs="Times New Roman"/>
          <w:bCs/>
          <w:i/>
          <w:sz w:val="24"/>
          <w:szCs w:val="24"/>
          <w:lang w:eastAsia="ru-RU"/>
        </w:rPr>
        <w:t>Теория литературы. Баллада (начальное представление).</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
          <w:bCs/>
          <w:sz w:val="24"/>
          <w:szCs w:val="24"/>
          <w:lang w:eastAsia="ru-RU"/>
        </w:rPr>
        <w:t>Александр Сергеевич Пушкин.</w:t>
      </w:r>
      <w:r w:rsidRPr="0059557F">
        <w:rPr>
          <w:rFonts w:ascii="Times New Roman" w:eastAsia="Times New Roman" w:hAnsi="Times New Roman" w:cs="Times New Roman"/>
          <w:bCs/>
          <w:sz w:val="24"/>
          <w:szCs w:val="24"/>
          <w:lang w:eastAsia="ru-RU"/>
        </w:rPr>
        <w:t xml:space="preserve"> </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Cs/>
          <w:sz w:val="24"/>
          <w:szCs w:val="24"/>
          <w:lang w:eastAsia="ru-RU"/>
        </w:rPr>
        <w:t xml:space="preserve">Стихотворение </w:t>
      </w:r>
      <w:r w:rsidRPr="0059557F">
        <w:rPr>
          <w:rFonts w:ascii="Times New Roman" w:eastAsia="Times New Roman" w:hAnsi="Times New Roman" w:cs="Times New Roman"/>
          <w:b/>
          <w:bCs/>
          <w:i/>
          <w:sz w:val="24"/>
          <w:szCs w:val="24"/>
          <w:lang w:eastAsia="ru-RU"/>
        </w:rPr>
        <w:t>«Няне»</w:t>
      </w:r>
      <w:r w:rsidRPr="0059557F">
        <w:rPr>
          <w:rFonts w:ascii="Times New Roman" w:eastAsia="Times New Roman" w:hAnsi="Times New Roman" w:cs="Times New Roman"/>
          <w:bCs/>
          <w:sz w:val="24"/>
          <w:szCs w:val="24"/>
          <w:lang w:eastAsia="ru-RU"/>
        </w:rPr>
        <w:t>.</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
          <w:bCs/>
          <w:i/>
          <w:sz w:val="24"/>
          <w:szCs w:val="24"/>
          <w:lang w:eastAsia="ru-RU"/>
        </w:rPr>
        <w:t>«У лукоморья дуб зеленый…».</w:t>
      </w:r>
      <w:r w:rsidRPr="0059557F">
        <w:rPr>
          <w:rFonts w:ascii="Times New Roman" w:eastAsia="Times New Roman" w:hAnsi="Times New Roman" w:cs="Times New Roman"/>
          <w:bCs/>
          <w:sz w:val="24"/>
          <w:szCs w:val="24"/>
          <w:lang w:eastAsia="ru-RU"/>
        </w:rPr>
        <w:t xml:space="preserve"> Пролог к поэме «Руслан и Людмила» - собирательная картина сюжетов, образов и событий народных сказок, мотивы и сюжеты пушкинского произведения.</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
          <w:bCs/>
          <w:i/>
          <w:sz w:val="24"/>
          <w:szCs w:val="24"/>
          <w:lang w:eastAsia="ru-RU"/>
        </w:rPr>
        <w:lastRenderedPageBreak/>
        <w:t>«Сказка о мертвой царевне и семи богатырях»</w:t>
      </w:r>
      <w:r w:rsidRPr="0059557F">
        <w:rPr>
          <w:rFonts w:ascii="Times New Roman" w:eastAsia="Times New Roman" w:hAnsi="Times New Roman" w:cs="Times New Roman"/>
          <w:bCs/>
          <w:sz w:val="24"/>
          <w:szCs w:val="24"/>
          <w:lang w:eastAsia="ru-RU"/>
        </w:rPr>
        <w:t xml:space="preserve"> </w:t>
      </w:r>
    </w:p>
    <w:p w:rsidR="002A35EA" w:rsidRPr="0059557F" w:rsidRDefault="002A35EA" w:rsidP="00FB52B8">
      <w:pPr>
        <w:spacing w:after="0" w:line="240" w:lineRule="auto"/>
        <w:jc w:val="both"/>
        <w:rPr>
          <w:rFonts w:ascii="Times New Roman" w:eastAsia="Times New Roman" w:hAnsi="Times New Roman" w:cs="Times New Roman"/>
          <w:bCs/>
          <w:i/>
          <w:sz w:val="24"/>
          <w:szCs w:val="24"/>
          <w:lang w:eastAsia="ru-RU"/>
        </w:rPr>
      </w:pPr>
      <w:r w:rsidRPr="0059557F">
        <w:rPr>
          <w:rFonts w:ascii="Times New Roman" w:eastAsia="Times New Roman" w:hAnsi="Times New Roman" w:cs="Times New Roman"/>
          <w:bCs/>
          <w:i/>
          <w:sz w:val="24"/>
          <w:szCs w:val="24"/>
          <w:lang w:eastAsia="ru-RU"/>
        </w:rPr>
        <w:t>Теория литературы. Лирическое послание (начальные представления). Пролог (начальные представления).</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
          <w:bCs/>
          <w:sz w:val="24"/>
          <w:szCs w:val="24"/>
          <w:lang w:eastAsia="ru-RU"/>
        </w:rPr>
        <w:t xml:space="preserve">Антоний Погорельский. </w:t>
      </w:r>
      <w:r w:rsidRPr="0059557F">
        <w:rPr>
          <w:rFonts w:ascii="Times New Roman" w:eastAsia="Times New Roman" w:hAnsi="Times New Roman" w:cs="Times New Roman"/>
          <w:b/>
          <w:bCs/>
          <w:i/>
          <w:sz w:val="24"/>
          <w:szCs w:val="24"/>
          <w:lang w:eastAsia="ru-RU"/>
        </w:rPr>
        <w:t>«Черная курица, или Подземные жители»</w:t>
      </w:r>
      <w:r w:rsidRPr="0059557F">
        <w:rPr>
          <w:rFonts w:ascii="Times New Roman" w:eastAsia="Times New Roman" w:hAnsi="Times New Roman" w:cs="Times New Roman"/>
          <w:bCs/>
          <w:sz w:val="24"/>
          <w:szCs w:val="24"/>
          <w:lang w:eastAsia="ru-RU"/>
        </w:rPr>
        <w:t>.</w:t>
      </w:r>
    </w:p>
    <w:p w:rsidR="002A35EA" w:rsidRPr="0059557F" w:rsidRDefault="002A35EA" w:rsidP="00FB52B8">
      <w:pPr>
        <w:spacing w:after="0" w:line="240" w:lineRule="auto"/>
        <w:jc w:val="both"/>
        <w:rPr>
          <w:rFonts w:ascii="Times New Roman" w:eastAsia="Times New Roman" w:hAnsi="Times New Roman" w:cs="Times New Roman"/>
          <w:bCs/>
          <w:i/>
          <w:sz w:val="24"/>
          <w:szCs w:val="24"/>
          <w:lang w:eastAsia="ru-RU"/>
        </w:rPr>
      </w:pPr>
      <w:r w:rsidRPr="0059557F">
        <w:rPr>
          <w:rFonts w:ascii="Times New Roman" w:eastAsia="Times New Roman" w:hAnsi="Times New Roman" w:cs="Times New Roman"/>
          <w:bCs/>
          <w:i/>
          <w:sz w:val="24"/>
          <w:szCs w:val="24"/>
          <w:lang w:eastAsia="ru-RU"/>
        </w:rPr>
        <w:t>Теория литературы. Литературная сказка (начальные представления). Стихотворная и прозаическая речь. Ритм, рифма, способы рифмовки. «Бродячие сюжеты» сказок разных народов.</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
          <w:bCs/>
          <w:sz w:val="24"/>
          <w:szCs w:val="24"/>
          <w:lang w:eastAsia="ru-RU"/>
        </w:rPr>
        <w:t xml:space="preserve">Михаил Юрьевич Лермонтов. </w:t>
      </w:r>
      <w:r w:rsidRPr="0059557F">
        <w:rPr>
          <w:rFonts w:ascii="Times New Roman" w:eastAsia="Times New Roman" w:hAnsi="Times New Roman" w:cs="Times New Roman"/>
          <w:b/>
          <w:bCs/>
          <w:i/>
          <w:sz w:val="24"/>
          <w:szCs w:val="24"/>
          <w:lang w:eastAsia="ru-RU"/>
        </w:rPr>
        <w:t>«Бородино»</w:t>
      </w:r>
      <w:r w:rsidRPr="0059557F">
        <w:rPr>
          <w:rFonts w:ascii="Times New Roman" w:eastAsia="Times New Roman" w:hAnsi="Times New Roman" w:cs="Times New Roman"/>
          <w:bCs/>
          <w:sz w:val="24"/>
          <w:szCs w:val="24"/>
          <w:lang w:eastAsia="ru-RU"/>
        </w:rPr>
        <w:t xml:space="preserve"> </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Cs/>
          <w:sz w:val="24"/>
          <w:szCs w:val="24"/>
          <w:lang w:eastAsia="ru-RU"/>
        </w:rPr>
        <w:t>Историческая основа стихотворения. Изображение ис</w:t>
      </w:r>
      <w:r w:rsidRPr="0059557F">
        <w:rPr>
          <w:rFonts w:ascii="Times New Roman" w:eastAsia="Times New Roman" w:hAnsi="Times New Roman" w:cs="Times New Roman"/>
          <w:bCs/>
          <w:sz w:val="24"/>
          <w:szCs w:val="24"/>
          <w:lang w:eastAsia="ru-RU"/>
        </w:rPr>
        <w:softHyphen/>
        <w:t>торического события. Образ рядового участника сраже</w:t>
      </w:r>
      <w:r w:rsidRPr="0059557F">
        <w:rPr>
          <w:rFonts w:ascii="Times New Roman" w:eastAsia="Times New Roman" w:hAnsi="Times New Roman" w:cs="Times New Roman"/>
          <w:bCs/>
          <w:sz w:val="24"/>
          <w:szCs w:val="24"/>
          <w:lang w:eastAsia="ru-RU"/>
        </w:rPr>
        <w:softHyphen/>
        <w:t>ния. Мастерство Лермонтова в создании батальных сцен, Сочетание разговорных интонаций с высоким патриоти</w:t>
      </w:r>
      <w:r w:rsidRPr="0059557F">
        <w:rPr>
          <w:rFonts w:ascii="Times New Roman" w:eastAsia="Times New Roman" w:hAnsi="Times New Roman" w:cs="Times New Roman"/>
          <w:bCs/>
          <w:sz w:val="24"/>
          <w:szCs w:val="24"/>
          <w:lang w:eastAsia="ru-RU"/>
        </w:rPr>
        <w:softHyphen/>
        <w:t>ческим пафосом стихотворения.</w:t>
      </w:r>
    </w:p>
    <w:p w:rsidR="002A35EA" w:rsidRPr="0059557F" w:rsidRDefault="002A35EA" w:rsidP="00FB52B8">
      <w:pPr>
        <w:spacing w:after="0" w:line="240" w:lineRule="auto"/>
        <w:jc w:val="both"/>
        <w:rPr>
          <w:rFonts w:ascii="Times New Roman" w:eastAsia="Times New Roman" w:hAnsi="Times New Roman" w:cs="Times New Roman"/>
          <w:bCs/>
          <w:i/>
          <w:sz w:val="24"/>
          <w:szCs w:val="24"/>
          <w:lang w:eastAsia="ru-RU"/>
        </w:rPr>
      </w:pPr>
      <w:r w:rsidRPr="0059557F">
        <w:rPr>
          <w:rFonts w:ascii="Times New Roman" w:eastAsia="Times New Roman" w:hAnsi="Times New Roman" w:cs="Times New Roman"/>
          <w:bCs/>
          <w:i/>
          <w:sz w:val="24"/>
          <w:szCs w:val="24"/>
          <w:lang w:eastAsia="ru-RU"/>
        </w:rPr>
        <w:t>Теория литературы. Сравнение, гипербола, эпитет (развитие представлений), метафора, звукопись, аллитерация (начальное представление).</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
          <w:bCs/>
          <w:sz w:val="24"/>
          <w:szCs w:val="24"/>
          <w:lang w:eastAsia="ru-RU"/>
        </w:rPr>
        <w:t>Николай Васильевич Гоголь.</w:t>
      </w:r>
      <w:r w:rsidRPr="0059557F">
        <w:rPr>
          <w:rFonts w:ascii="Times New Roman" w:eastAsia="Times New Roman" w:hAnsi="Times New Roman" w:cs="Times New Roman"/>
          <w:bCs/>
          <w:sz w:val="24"/>
          <w:szCs w:val="24"/>
          <w:lang w:eastAsia="ru-RU"/>
        </w:rPr>
        <w:t xml:space="preserve"> </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
          <w:bCs/>
          <w:i/>
          <w:sz w:val="24"/>
          <w:szCs w:val="24"/>
          <w:lang w:eastAsia="ru-RU"/>
        </w:rPr>
        <w:t xml:space="preserve">«Заколдованное место» </w:t>
      </w:r>
      <w:r w:rsidRPr="0059557F">
        <w:rPr>
          <w:rFonts w:ascii="Times New Roman" w:eastAsia="Times New Roman" w:hAnsi="Times New Roman" w:cs="Times New Roman"/>
          <w:bCs/>
          <w:sz w:val="24"/>
          <w:szCs w:val="24"/>
          <w:lang w:eastAsia="ru-RU"/>
        </w:rPr>
        <w:t xml:space="preserve">- повесть из книги «Вечера на хуторе близ Диканьки». </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Cs/>
          <w:sz w:val="24"/>
          <w:szCs w:val="24"/>
          <w:lang w:eastAsia="ru-RU"/>
        </w:rPr>
        <w:t>Поэтизация картин народной жизни. Изображение конфликта темных и светлых сил. Ре</w:t>
      </w:r>
      <w:r w:rsidRPr="0059557F">
        <w:rPr>
          <w:rFonts w:ascii="Times New Roman" w:eastAsia="Times New Roman" w:hAnsi="Times New Roman" w:cs="Times New Roman"/>
          <w:bCs/>
          <w:sz w:val="24"/>
          <w:szCs w:val="24"/>
          <w:lang w:eastAsia="ru-RU"/>
        </w:rPr>
        <w:softHyphen/>
        <w:t>альное и фантастическое в произведении. Сказочный характер фантастики. Сочетание юмора и лиризма.</w:t>
      </w:r>
    </w:p>
    <w:p w:rsidR="002A35EA" w:rsidRPr="0059557F" w:rsidRDefault="002A35EA" w:rsidP="00FB52B8">
      <w:pPr>
        <w:spacing w:after="0" w:line="240" w:lineRule="auto"/>
        <w:jc w:val="both"/>
        <w:rPr>
          <w:rFonts w:ascii="Times New Roman" w:eastAsia="Times New Roman" w:hAnsi="Times New Roman" w:cs="Times New Roman"/>
          <w:bCs/>
          <w:i/>
          <w:sz w:val="24"/>
          <w:szCs w:val="24"/>
          <w:lang w:eastAsia="ru-RU"/>
        </w:rPr>
      </w:pPr>
      <w:r w:rsidRPr="0059557F">
        <w:rPr>
          <w:rFonts w:ascii="Times New Roman" w:eastAsia="Times New Roman" w:hAnsi="Times New Roman" w:cs="Times New Roman"/>
          <w:bCs/>
          <w:i/>
          <w:sz w:val="24"/>
          <w:szCs w:val="24"/>
          <w:lang w:eastAsia="ru-RU"/>
        </w:rPr>
        <w:t>Теория литературы. Фантастика (развитие представлений). Юмор (развитие представлений).</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
          <w:bCs/>
          <w:sz w:val="24"/>
          <w:szCs w:val="24"/>
          <w:lang w:eastAsia="ru-RU"/>
        </w:rPr>
        <w:t>Николай Алексеевич Некрасов.</w:t>
      </w:r>
      <w:r w:rsidRPr="0059557F">
        <w:rPr>
          <w:rFonts w:ascii="Times New Roman" w:eastAsia="Times New Roman" w:hAnsi="Times New Roman" w:cs="Times New Roman"/>
          <w:bCs/>
          <w:sz w:val="24"/>
          <w:szCs w:val="24"/>
          <w:lang w:eastAsia="ru-RU"/>
        </w:rPr>
        <w:t xml:space="preserve"> </w:t>
      </w:r>
      <w:r w:rsidRPr="0059557F">
        <w:rPr>
          <w:rFonts w:ascii="Times New Roman" w:eastAsia="Times New Roman" w:hAnsi="Times New Roman" w:cs="Times New Roman"/>
          <w:b/>
          <w:bCs/>
          <w:i/>
          <w:sz w:val="24"/>
          <w:szCs w:val="24"/>
          <w:lang w:eastAsia="ru-RU"/>
        </w:rPr>
        <w:t>«На Волге». «Есть женщины в русских селеньях…».</w:t>
      </w:r>
      <w:r w:rsidRPr="0059557F">
        <w:rPr>
          <w:rFonts w:ascii="Times New Roman" w:eastAsia="Times New Roman" w:hAnsi="Times New Roman" w:cs="Times New Roman"/>
          <w:bCs/>
          <w:sz w:val="24"/>
          <w:szCs w:val="24"/>
          <w:lang w:eastAsia="ru-RU"/>
        </w:rPr>
        <w:t xml:space="preserve"> Стихотворение </w:t>
      </w:r>
      <w:r w:rsidRPr="0059557F">
        <w:rPr>
          <w:rFonts w:ascii="Times New Roman" w:eastAsia="Times New Roman" w:hAnsi="Times New Roman" w:cs="Times New Roman"/>
          <w:b/>
          <w:bCs/>
          <w:i/>
          <w:sz w:val="24"/>
          <w:szCs w:val="24"/>
          <w:lang w:eastAsia="ru-RU"/>
        </w:rPr>
        <w:t>«Крестьянские дети».</w:t>
      </w:r>
      <w:r w:rsidRPr="0059557F">
        <w:rPr>
          <w:rFonts w:ascii="Times New Roman" w:eastAsia="Times New Roman" w:hAnsi="Times New Roman" w:cs="Times New Roman"/>
          <w:bCs/>
          <w:sz w:val="24"/>
          <w:szCs w:val="24"/>
          <w:lang w:eastAsia="ru-RU"/>
        </w:rPr>
        <w:t xml:space="preserve"> </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Cs/>
          <w:sz w:val="24"/>
          <w:szCs w:val="24"/>
          <w:lang w:eastAsia="ru-RU"/>
        </w:rPr>
        <w:t>Изображение жизни простого народа. Образы крестьян</w:t>
      </w:r>
      <w:r w:rsidRPr="0059557F">
        <w:rPr>
          <w:rFonts w:ascii="Times New Roman" w:eastAsia="Times New Roman" w:hAnsi="Times New Roman" w:cs="Times New Roman"/>
          <w:bCs/>
          <w:sz w:val="24"/>
          <w:szCs w:val="24"/>
          <w:lang w:eastAsia="ru-RU"/>
        </w:rPr>
        <w:softHyphen/>
        <w:t>ских детей и средства их создания. Речевая характеристи</w:t>
      </w:r>
      <w:r w:rsidRPr="0059557F">
        <w:rPr>
          <w:rFonts w:ascii="Times New Roman" w:eastAsia="Times New Roman" w:hAnsi="Times New Roman" w:cs="Times New Roman"/>
          <w:bCs/>
          <w:sz w:val="24"/>
          <w:szCs w:val="24"/>
          <w:lang w:eastAsia="ru-RU"/>
        </w:rPr>
        <w:softHyphen/>
        <w:t>ка. Особенности ритмической организации. Роль диалогов в стихотворении. Авторское отношение к героям.</w:t>
      </w:r>
    </w:p>
    <w:p w:rsidR="002A35EA" w:rsidRPr="0059557F" w:rsidRDefault="002A35EA" w:rsidP="00FB52B8">
      <w:pPr>
        <w:spacing w:after="0" w:line="240" w:lineRule="auto"/>
        <w:jc w:val="both"/>
        <w:rPr>
          <w:rFonts w:ascii="Times New Roman" w:eastAsia="Times New Roman" w:hAnsi="Times New Roman" w:cs="Times New Roman"/>
          <w:bCs/>
          <w:i/>
          <w:sz w:val="24"/>
          <w:szCs w:val="24"/>
          <w:lang w:eastAsia="ru-RU"/>
        </w:rPr>
      </w:pPr>
      <w:r w:rsidRPr="0059557F">
        <w:rPr>
          <w:rFonts w:ascii="Times New Roman" w:eastAsia="Times New Roman" w:hAnsi="Times New Roman" w:cs="Times New Roman"/>
          <w:bCs/>
          <w:i/>
          <w:sz w:val="24"/>
          <w:szCs w:val="24"/>
          <w:lang w:eastAsia="ru-RU"/>
        </w:rPr>
        <w:t>Теория литературы. Эпитет (развитие представлений).</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
          <w:bCs/>
          <w:sz w:val="24"/>
          <w:szCs w:val="24"/>
          <w:lang w:eastAsia="ru-RU"/>
        </w:rPr>
        <w:t>Иван Сергеевич Тургенев.</w:t>
      </w:r>
      <w:r w:rsidRPr="0059557F">
        <w:rPr>
          <w:rFonts w:ascii="Times New Roman" w:eastAsia="Times New Roman" w:hAnsi="Times New Roman" w:cs="Times New Roman"/>
          <w:bCs/>
          <w:sz w:val="24"/>
          <w:szCs w:val="24"/>
          <w:lang w:eastAsia="ru-RU"/>
        </w:rPr>
        <w:t xml:space="preserve"> </w:t>
      </w:r>
      <w:r w:rsidRPr="0059557F">
        <w:rPr>
          <w:rFonts w:ascii="Times New Roman" w:eastAsia="Times New Roman" w:hAnsi="Times New Roman" w:cs="Times New Roman"/>
          <w:b/>
          <w:bCs/>
          <w:i/>
          <w:sz w:val="24"/>
          <w:szCs w:val="24"/>
          <w:lang w:eastAsia="ru-RU"/>
        </w:rPr>
        <w:t>«Муму»</w:t>
      </w:r>
      <w:r w:rsidRPr="0059557F">
        <w:rPr>
          <w:rFonts w:ascii="Times New Roman" w:eastAsia="Times New Roman" w:hAnsi="Times New Roman" w:cs="Times New Roman"/>
          <w:bCs/>
          <w:sz w:val="24"/>
          <w:szCs w:val="24"/>
          <w:lang w:eastAsia="ru-RU"/>
        </w:rPr>
        <w:t xml:space="preserve"> </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Cs/>
          <w:sz w:val="24"/>
          <w:szCs w:val="24"/>
          <w:lang w:eastAsia="ru-RU"/>
        </w:rPr>
        <w:t>Реальная основа повести. Изображение быта и нравов крепостной России. Образ Герасима. Особенности повест</w:t>
      </w:r>
      <w:r w:rsidRPr="0059557F">
        <w:rPr>
          <w:rFonts w:ascii="Times New Roman" w:eastAsia="Times New Roman" w:hAnsi="Times New Roman" w:cs="Times New Roman"/>
          <w:bCs/>
          <w:sz w:val="24"/>
          <w:szCs w:val="24"/>
          <w:lang w:eastAsia="ru-RU"/>
        </w:rPr>
        <w:softHyphen/>
        <w:t>вования, авторская позиция. Символическое значение об</w:t>
      </w:r>
      <w:r w:rsidRPr="0059557F">
        <w:rPr>
          <w:rFonts w:ascii="Times New Roman" w:eastAsia="Times New Roman" w:hAnsi="Times New Roman" w:cs="Times New Roman"/>
          <w:bCs/>
          <w:sz w:val="24"/>
          <w:szCs w:val="24"/>
          <w:lang w:eastAsia="ru-RU"/>
        </w:rPr>
        <w:softHyphen/>
        <w:t>раза главного героя. Образ Муму. Смысл финала повести.</w:t>
      </w:r>
    </w:p>
    <w:p w:rsidR="002A35EA" w:rsidRPr="0059557F" w:rsidRDefault="002A35EA" w:rsidP="00FB52B8">
      <w:pPr>
        <w:spacing w:after="0" w:line="240" w:lineRule="auto"/>
        <w:jc w:val="both"/>
        <w:rPr>
          <w:rFonts w:ascii="Times New Roman" w:eastAsia="Times New Roman" w:hAnsi="Times New Roman" w:cs="Times New Roman"/>
          <w:bCs/>
          <w:i/>
          <w:sz w:val="24"/>
          <w:szCs w:val="24"/>
          <w:lang w:eastAsia="ru-RU"/>
        </w:rPr>
      </w:pPr>
      <w:r w:rsidRPr="0059557F">
        <w:rPr>
          <w:rFonts w:ascii="Times New Roman" w:eastAsia="Times New Roman" w:hAnsi="Times New Roman" w:cs="Times New Roman"/>
          <w:bCs/>
          <w:i/>
          <w:sz w:val="24"/>
          <w:szCs w:val="24"/>
          <w:lang w:eastAsia="ru-RU"/>
        </w:rPr>
        <w:t>Теория литературы. Портрет, пейзаж (начальное представление). Литературный герой (начальное представление).</w:t>
      </w:r>
    </w:p>
    <w:p w:rsidR="002A35EA" w:rsidRPr="0059557F" w:rsidRDefault="002A35EA" w:rsidP="00FB52B8">
      <w:pPr>
        <w:spacing w:after="0" w:line="240" w:lineRule="auto"/>
        <w:jc w:val="both"/>
        <w:rPr>
          <w:rFonts w:ascii="Times New Roman" w:eastAsia="Times New Roman" w:hAnsi="Times New Roman" w:cs="Times New Roman"/>
          <w:b/>
          <w:bCs/>
          <w:i/>
          <w:sz w:val="24"/>
          <w:szCs w:val="24"/>
          <w:lang w:eastAsia="ru-RU"/>
        </w:rPr>
      </w:pPr>
      <w:r w:rsidRPr="0059557F">
        <w:rPr>
          <w:rFonts w:ascii="Times New Roman" w:eastAsia="Times New Roman" w:hAnsi="Times New Roman" w:cs="Times New Roman"/>
          <w:b/>
          <w:bCs/>
          <w:sz w:val="24"/>
          <w:szCs w:val="24"/>
          <w:lang w:eastAsia="ru-RU"/>
        </w:rPr>
        <w:t>Афанасий Афанасьевич Фет.</w:t>
      </w:r>
      <w:r w:rsidRPr="0059557F">
        <w:rPr>
          <w:rFonts w:ascii="Times New Roman" w:eastAsia="Times New Roman" w:hAnsi="Times New Roman" w:cs="Times New Roman"/>
          <w:bCs/>
          <w:sz w:val="24"/>
          <w:szCs w:val="24"/>
          <w:lang w:eastAsia="ru-RU"/>
        </w:rPr>
        <w:t xml:space="preserve"> Стихотворение </w:t>
      </w:r>
      <w:r w:rsidRPr="0059557F">
        <w:rPr>
          <w:rFonts w:ascii="Times New Roman" w:eastAsia="Times New Roman" w:hAnsi="Times New Roman" w:cs="Times New Roman"/>
          <w:b/>
          <w:bCs/>
          <w:i/>
          <w:sz w:val="24"/>
          <w:szCs w:val="24"/>
          <w:lang w:eastAsia="ru-RU"/>
        </w:rPr>
        <w:t xml:space="preserve">«Весенний дождь» </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Cs/>
          <w:sz w:val="24"/>
          <w:szCs w:val="24"/>
          <w:lang w:eastAsia="ru-RU"/>
        </w:rPr>
        <w:t>Па</w:t>
      </w:r>
      <w:r w:rsidRPr="0059557F">
        <w:rPr>
          <w:rFonts w:ascii="Times New Roman" w:eastAsia="Times New Roman" w:hAnsi="Times New Roman" w:cs="Times New Roman"/>
          <w:bCs/>
          <w:sz w:val="24"/>
          <w:szCs w:val="24"/>
          <w:lang w:eastAsia="ru-RU"/>
        </w:rPr>
        <w:softHyphen/>
        <w:t>раллелизм в описании жизни природы и человека. При</w:t>
      </w:r>
      <w:r w:rsidRPr="0059557F">
        <w:rPr>
          <w:rFonts w:ascii="Times New Roman" w:eastAsia="Times New Roman" w:hAnsi="Times New Roman" w:cs="Times New Roman"/>
          <w:bCs/>
          <w:sz w:val="24"/>
          <w:szCs w:val="24"/>
          <w:lang w:eastAsia="ru-RU"/>
        </w:rPr>
        <w:softHyphen/>
        <w:t>родные образы и средства их создания.</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
          <w:bCs/>
          <w:sz w:val="24"/>
          <w:szCs w:val="24"/>
          <w:lang w:eastAsia="ru-RU"/>
        </w:rPr>
        <w:t>Лев Николаевич Толстой.</w:t>
      </w:r>
      <w:r w:rsidRPr="0059557F">
        <w:rPr>
          <w:rFonts w:ascii="Times New Roman" w:eastAsia="Times New Roman" w:hAnsi="Times New Roman" w:cs="Times New Roman"/>
          <w:bCs/>
          <w:sz w:val="24"/>
          <w:szCs w:val="24"/>
          <w:lang w:eastAsia="ru-RU"/>
        </w:rPr>
        <w:t xml:space="preserve"> </w:t>
      </w:r>
      <w:r w:rsidRPr="0059557F">
        <w:rPr>
          <w:rFonts w:ascii="Times New Roman" w:eastAsia="Times New Roman" w:hAnsi="Times New Roman" w:cs="Times New Roman"/>
          <w:b/>
          <w:bCs/>
          <w:i/>
          <w:sz w:val="24"/>
          <w:szCs w:val="24"/>
          <w:lang w:eastAsia="ru-RU"/>
        </w:rPr>
        <w:t>«Кавказский пленник».</w:t>
      </w:r>
      <w:r w:rsidRPr="0059557F">
        <w:rPr>
          <w:rFonts w:ascii="Times New Roman" w:eastAsia="Times New Roman" w:hAnsi="Times New Roman" w:cs="Times New Roman"/>
          <w:bCs/>
          <w:sz w:val="24"/>
          <w:szCs w:val="24"/>
          <w:lang w:eastAsia="ru-RU"/>
        </w:rPr>
        <w:t xml:space="preserve"> </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Cs/>
          <w:sz w:val="24"/>
          <w:szCs w:val="24"/>
          <w:lang w:eastAsia="ru-RU"/>
        </w:rPr>
        <w:t>Историческая основа и сюжет рассказа. Основные эпи</w:t>
      </w:r>
      <w:r w:rsidRPr="0059557F">
        <w:rPr>
          <w:rFonts w:ascii="Times New Roman" w:eastAsia="Times New Roman" w:hAnsi="Times New Roman" w:cs="Times New Roman"/>
          <w:bCs/>
          <w:sz w:val="24"/>
          <w:szCs w:val="24"/>
          <w:lang w:eastAsia="ru-RU"/>
        </w:rPr>
        <w:softHyphen/>
        <w:t>зоды. Жилин и Костылин как два разных характера. Судьбы Жилина и Костылина. Поэтичный образ Дины. Нравственная проблематика произведения, его гуманисти</w:t>
      </w:r>
      <w:r w:rsidRPr="0059557F">
        <w:rPr>
          <w:rFonts w:ascii="Times New Roman" w:eastAsia="Times New Roman" w:hAnsi="Times New Roman" w:cs="Times New Roman"/>
          <w:bCs/>
          <w:sz w:val="24"/>
          <w:szCs w:val="24"/>
          <w:lang w:eastAsia="ru-RU"/>
        </w:rPr>
        <w:softHyphen/>
        <w:t>ческое звучание. Смысл названия. Поучительный харак</w:t>
      </w:r>
      <w:r w:rsidRPr="0059557F">
        <w:rPr>
          <w:rFonts w:ascii="Times New Roman" w:eastAsia="Times New Roman" w:hAnsi="Times New Roman" w:cs="Times New Roman"/>
          <w:bCs/>
          <w:sz w:val="24"/>
          <w:szCs w:val="24"/>
          <w:lang w:eastAsia="ru-RU"/>
        </w:rPr>
        <w:softHyphen/>
        <w:t>тер рассказа.</w:t>
      </w:r>
    </w:p>
    <w:p w:rsidR="002A35EA" w:rsidRPr="0059557F" w:rsidRDefault="002A35EA" w:rsidP="00FB52B8">
      <w:pPr>
        <w:spacing w:after="0" w:line="240" w:lineRule="auto"/>
        <w:jc w:val="both"/>
        <w:rPr>
          <w:rFonts w:ascii="Times New Roman" w:eastAsia="Times New Roman" w:hAnsi="Times New Roman" w:cs="Times New Roman"/>
          <w:bCs/>
          <w:i/>
          <w:sz w:val="24"/>
          <w:szCs w:val="24"/>
          <w:lang w:eastAsia="ru-RU"/>
        </w:rPr>
      </w:pPr>
      <w:r w:rsidRPr="0059557F">
        <w:rPr>
          <w:rFonts w:ascii="Times New Roman" w:eastAsia="Times New Roman" w:hAnsi="Times New Roman" w:cs="Times New Roman"/>
          <w:bCs/>
          <w:i/>
          <w:sz w:val="24"/>
          <w:szCs w:val="24"/>
          <w:lang w:eastAsia="ru-RU"/>
        </w:rPr>
        <w:t>Теория литературы. Сравнение (развитие представлений). Сюжет (начальное представление).</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
          <w:bCs/>
          <w:sz w:val="24"/>
          <w:szCs w:val="24"/>
          <w:lang w:eastAsia="ru-RU"/>
        </w:rPr>
        <w:t>Антон Павлович Чехов.</w:t>
      </w:r>
      <w:r w:rsidRPr="0059557F">
        <w:rPr>
          <w:rFonts w:ascii="Times New Roman" w:eastAsia="Times New Roman" w:hAnsi="Times New Roman" w:cs="Times New Roman"/>
          <w:bCs/>
          <w:sz w:val="24"/>
          <w:szCs w:val="24"/>
          <w:lang w:eastAsia="ru-RU"/>
        </w:rPr>
        <w:t xml:space="preserve"> </w:t>
      </w:r>
      <w:r w:rsidRPr="0059557F">
        <w:rPr>
          <w:rFonts w:ascii="Times New Roman" w:eastAsia="Times New Roman" w:hAnsi="Times New Roman" w:cs="Times New Roman"/>
          <w:b/>
          <w:bCs/>
          <w:i/>
          <w:sz w:val="24"/>
          <w:szCs w:val="24"/>
          <w:lang w:eastAsia="ru-RU"/>
        </w:rPr>
        <w:t>«Хирургия»</w:t>
      </w:r>
      <w:r w:rsidRPr="0059557F">
        <w:rPr>
          <w:rFonts w:ascii="Times New Roman" w:eastAsia="Times New Roman" w:hAnsi="Times New Roman" w:cs="Times New Roman"/>
          <w:bCs/>
          <w:sz w:val="24"/>
          <w:szCs w:val="24"/>
          <w:lang w:eastAsia="ru-RU"/>
        </w:rPr>
        <w:t xml:space="preserve"> </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Cs/>
          <w:sz w:val="24"/>
          <w:szCs w:val="24"/>
          <w:lang w:eastAsia="ru-RU"/>
        </w:rPr>
        <w:t>Особенности образов персонажей в юмористических произведениях. Средства создания комических ситуа</w:t>
      </w:r>
      <w:r w:rsidRPr="0059557F">
        <w:rPr>
          <w:rFonts w:ascii="Times New Roman" w:eastAsia="Times New Roman" w:hAnsi="Times New Roman" w:cs="Times New Roman"/>
          <w:bCs/>
          <w:sz w:val="24"/>
          <w:szCs w:val="24"/>
          <w:lang w:eastAsia="ru-RU"/>
        </w:rPr>
        <w:softHyphen/>
        <w:t xml:space="preserve">ций. Роль художественной детали. </w:t>
      </w:r>
    </w:p>
    <w:p w:rsidR="002A35EA" w:rsidRPr="0059557F" w:rsidRDefault="002A35EA" w:rsidP="00FB52B8">
      <w:pPr>
        <w:spacing w:after="0" w:line="240" w:lineRule="auto"/>
        <w:jc w:val="both"/>
        <w:rPr>
          <w:rFonts w:ascii="Times New Roman" w:eastAsia="Times New Roman" w:hAnsi="Times New Roman" w:cs="Times New Roman"/>
          <w:bCs/>
          <w:i/>
          <w:sz w:val="24"/>
          <w:szCs w:val="24"/>
          <w:lang w:eastAsia="ru-RU"/>
        </w:rPr>
      </w:pPr>
      <w:r w:rsidRPr="0059557F">
        <w:rPr>
          <w:rFonts w:ascii="Times New Roman" w:eastAsia="Times New Roman" w:hAnsi="Times New Roman" w:cs="Times New Roman"/>
          <w:bCs/>
          <w:i/>
          <w:sz w:val="24"/>
          <w:szCs w:val="24"/>
          <w:lang w:eastAsia="ru-RU"/>
        </w:rPr>
        <w:t>Теория литературы. Юмор (развитие представлений), речевая характеристика персонажей (начальные представления) . речь героев как средство создания комической ситуации.</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
          <w:bCs/>
          <w:sz w:val="24"/>
          <w:szCs w:val="24"/>
          <w:lang w:eastAsia="ru-RU"/>
        </w:rPr>
        <w:t>Ф.И. Тютчев «Зима недаром злится», «Как весел грохот летних бурь», «Есть в осени первоначальной»; А.Н. Плещеев «Весна», И.С. Никитин «Утро», «Зимняя ночь в деревне»; А.Н. Майков «Ласточки»; И.З. Суриков «Зима»</w:t>
      </w:r>
      <w:r w:rsidRPr="0059557F">
        <w:rPr>
          <w:rFonts w:ascii="Times New Roman" w:eastAsia="Times New Roman" w:hAnsi="Times New Roman" w:cs="Times New Roman"/>
          <w:bCs/>
          <w:sz w:val="24"/>
          <w:szCs w:val="24"/>
          <w:lang w:eastAsia="ru-RU"/>
        </w:rPr>
        <w:t xml:space="preserve">. </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Cs/>
          <w:sz w:val="24"/>
          <w:szCs w:val="24"/>
          <w:lang w:eastAsia="ru-RU"/>
        </w:rPr>
        <w:lastRenderedPageBreak/>
        <w:t>Параллелизм в описании жизни природы и человека. Природные образы и средства их создания.</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Cs/>
          <w:i/>
          <w:sz w:val="24"/>
          <w:szCs w:val="24"/>
          <w:lang w:eastAsia="ru-RU"/>
        </w:rPr>
        <w:t>Теория литературы. Стихотворный ритм как средство передачи эмоционального состояния, настроения.</w:t>
      </w:r>
    </w:p>
    <w:p w:rsidR="002A35EA" w:rsidRPr="0059557F" w:rsidRDefault="002A35EA" w:rsidP="00FB52B8">
      <w:pPr>
        <w:spacing w:after="0" w:line="240" w:lineRule="auto"/>
        <w:jc w:val="both"/>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 xml:space="preserve">Русская литература </w:t>
      </w:r>
      <w:r w:rsidRPr="0059557F">
        <w:rPr>
          <w:rFonts w:ascii="Times New Roman" w:eastAsia="Times New Roman" w:hAnsi="Times New Roman" w:cs="Times New Roman"/>
          <w:b/>
          <w:bCs/>
          <w:sz w:val="24"/>
          <w:szCs w:val="24"/>
          <w:lang w:val="en-US" w:eastAsia="ru-RU"/>
        </w:rPr>
        <w:t>XX</w:t>
      </w:r>
      <w:r w:rsidRPr="0059557F">
        <w:rPr>
          <w:rFonts w:ascii="Times New Roman" w:eastAsia="Times New Roman" w:hAnsi="Times New Roman" w:cs="Times New Roman"/>
          <w:b/>
          <w:bCs/>
          <w:sz w:val="24"/>
          <w:szCs w:val="24"/>
          <w:lang w:eastAsia="ru-RU"/>
        </w:rPr>
        <w:t xml:space="preserve"> века  </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
          <w:bCs/>
          <w:sz w:val="24"/>
          <w:szCs w:val="24"/>
          <w:lang w:eastAsia="ru-RU"/>
        </w:rPr>
        <w:t>Павел Петрович Бажов.</w:t>
      </w:r>
      <w:r w:rsidRPr="0059557F">
        <w:rPr>
          <w:rFonts w:ascii="Times New Roman" w:eastAsia="Times New Roman" w:hAnsi="Times New Roman" w:cs="Times New Roman"/>
          <w:bCs/>
          <w:sz w:val="24"/>
          <w:szCs w:val="24"/>
          <w:lang w:eastAsia="ru-RU"/>
        </w:rPr>
        <w:t xml:space="preserve"> </w:t>
      </w:r>
      <w:r w:rsidRPr="0059557F">
        <w:rPr>
          <w:rFonts w:ascii="Times New Roman" w:eastAsia="Times New Roman" w:hAnsi="Times New Roman" w:cs="Times New Roman"/>
          <w:b/>
          <w:bCs/>
          <w:i/>
          <w:sz w:val="24"/>
          <w:szCs w:val="24"/>
          <w:lang w:eastAsia="ru-RU"/>
        </w:rPr>
        <w:t>«Медной горы Хозяйка».</w:t>
      </w:r>
      <w:r w:rsidRPr="0059557F">
        <w:rPr>
          <w:rFonts w:ascii="Times New Roman" w:eastAsia="Times New Roman" w:hAnsi="Times New Roman" w:cs="Times New Roman"/>
          <w:bCs/>
          <w:sz w:val="24"/>
          <w:szCs w:val="24"/>
          <w:lang w:eastAsia="ru-RU"/>
        </w:rPr>
        <w:t xml:space="preserve"> </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Cs/>
          <w:i/>
          <w:sz w:val="24"/>
          <w:szCs w:val="24"/>
          <w:lang w:eastAsia="ru-RU"/>
        </w:rPr>
        <w:t>Теория литературы. Сказ как жанр литературы (начальное представление).   Сказ и сказка (общее и различное).</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
          <w:bCs/>
          <w:sz w:val="24"/>
          <w:szCs w:val="24"/>
          <w:lang w:eastAsia="ru-RU"/>
        </w:rPr>
        <w:t>Константин Георгиевич Паустовский</w:t>
      </w:r>
      <w:r w:rsidRPr="0059557F">
        <w:rPr>
          <w:rFonts w:ascii="Times New Roman" w:eastAsia="Times New Roman" w:hAnsi="Times New Roman" w:cs="Times New Roman"/>
          <w:bCs/>
          <w:sz w:val="24"/>
          <w:szCs w:val="24"/>
          <w:lang w:eastAsia="ru-RU"/>
        </w:rPr>
        <w:t xml:space="preserve">. </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
          <w:bCs/>
          <w:i/>
          <w:sz w:val="24"/>
          <w:szCs w:val="24"/>
          <w:lang w:eastAsia="ru-RU"/>
        </w:rPr>
        <w:t>«Теплый хлеб», «Заячьи лапы».</w:t>
      </w:r>
      <w:r w:rsidRPr="0059557F">
        <w:rPr>
          <w:rFonts w:ascii="Times New Roman" w:eastAsia="Times New Roman" w:hAnsi="Times New Roman" w:cs="Times New Roman"/>
          <w:bCs/>
          <w:sz w:val="24"/>
          <w:szCs w:val="24"/>
          <w:lang w:eastAsia="ru-RU"/>
        </w:rPr>
        <w:t xml:space="preserve"> </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
          <w:bCs/>
          <w:sz w:val="24"/>
          <w:szCs w:val="24"/>
          <w:lang w:eastAsia="ru-RU"/>
        </w:rPr>
        <w:t>Самуил Яковлевич Маршак.</w:t>
      </w:r>
      <w:r w:rsidRPr="0059557F">
        <w:rPr>
          <w:rFonts w:ascii="Times New Roman" w:eastAsia="Times New Roman" w:hAnsi="Times New Roman" w:cs="Times New Roman"/>
          <w:bCs/>
          <w:sz w:val="24"/>
          <w:szCs w:val="24"/>
          <w:lang w:eastAsia="ru-RU"/>
        </w:rPr>
        <w:t xml:space="preserve"> </w:t>
      </w:r>
      <w:r w:rsidRPr="0059557F">
        <w:rPr>
          <w:rFonts w:ascii="Times New Roman" w:eastAsia="Times New Roman" w:hAnsi="Times New Roman" w:cs="Times New Roman"/>
          <w:b/>
          <w:bCs/>
          <w:i/>
          <w:sz w:val="24"/>
          <w:szCs w:val="24"/>
          <w:lang w:eastAsia="ru-RU"/>
        </w:rPr>
        <w:t>«Двенадцать месяцев»</w:t>
      </w:r>
      <w:r w:rsidRPr="0059557F">
        <w:rPr>
          <w:rFonts w:ascii="Times New Roman" w:eastAsia="Times New Roman" w:hAnsi="Times New Roman" w:cs="Times New Roman"/>
          <w:bCs/>
          <w:sz w:val="24"/>
          <w:szCs w:val="24"/>
          <w:lang w:eastAsia="ru-RU"/>
        </w:rPr>
        <w:t xml:space="preserve"> - пьеса-сказка. </w:t>
      </w:r>
    </w:p>
    <w:p w:rsidR="002A35EA" w:rsidRPr="0059557F" w:rsidRDefault="002A35EA" w:rsidP="00FB52B8">
      <w:pPr>
        <w:spacing w:after="0" w:line="240" w:lineRule="auto"/>
        <w:jc w:val="both"/>
        <w:rPr>
          <w:rFonts w:ascii="Times New Roman" w:eastAsia="Times New Roman" w:hAnsi="Times New Roman" w:cs="Times New Roman"/>
          <w:bCs/>
          <w:i/>
          <w:sz w:val="24"/>
          <w:szCs w:val="24"/>
          <w:lang w:eastAsia="ru-RU"/>
        </w:rPr>
      </w:pPr>
      <w:r w:rsidRPr="0059557F">
        <w:rPr>
          <w:rFonts w:ascii="Times New Roman" w:eastAsia="Times New Roman" w:hAnsi="Times New Roman" w:cs="Times New Roman"/>
          <w:bCs/>
          <w:i/>
          <w:sz w:val="24"/>
          <w:szCs w:val="24"/>
          <w:lang w:eastAsia="ru-RU"/>
        </w:rPr>
        <w:t>Теория литературы. Драма как род литературы (начальное представление).   Пьеса-сказка.</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
          <w:bCs/>
          <w:sz w:val="24"/>
          <w:szCs w:val="24"/>
          <w:lang w:eastAsia="ru-RU"/>
        </w:rPr>
        <w:t>Андрей Платонович Платонов</w:t>
      </w:r>
      <w:r w:rsidRPr="0059557F">
        <w:rPr>
          <w:rFonts w:ascii="Times New Roman" w:eastAsia="Times New Roman" w:hAnsi="Times New Roman" w:cs="Times New Roman"/>
          <w:bCs/>
          <w:sz w:val="24"/>
          <w:szCs w:val="24"/>
          <w:lang w:eastAsia="ru-RU"/>
        </w:rPr>
        <w:t xml:space="preserve">. </w:t>
      </w:r>
      <w:r w:rsidRPr="0059557F">
        <w:rPr>
          <w:rFonts w:ascii="Times New Roman" w:eastAsia="Times New Roman" w:hAnsi="Times New Roman" w:cs="Times New Roman"/>
          <w:b/>
          <w:bCs/>
          <w:i/>
          <w:sz w:val="24"/>
          <w:szCs w:val="24"/>
          <w:lang w:eastAsia="ru-RU"/>
        </w:rPr>
        <w:t>«Никита».</w:t>
      </w:r>
      <w:r w:rsidRPr="0059557F">
        <w:rPr>
          <w:rFonts w:ascii="Times New Roman" w:eastAsia="Times New Roman" w:hAnsi="Times New Roman" w:cs="Times New Roman"/>
          <w:bCs/>
          <w:sz w:val="24"/>
          <w:szCs w:val="24"/>
          <w:lang w:eastAsia="ru-RU"/>
        </w:rPr>
        <w:t xml:space="preserve"> </w:t>
      </w:r>
    </w:p>
    <w:p w:rsidR="002A35EA" w:rsidRPr="0059557F" w:rsidRDefault="002A35EA" w:rsidP="00FB52B8">
      <w:pPr>
        <w:spacing w:after="0" w:line="240" w:lineRule="auto"/>
        <w:jc w:val="both"/>
        <w:rPr>
          <w:rFonts w:ascii="Times New Roman" w:eastAsia="Times New Roman" w:hAnsi="Times New Roman" w:cs="Times New Roman"/>
          <w:bCs/>
          <w:i/>
          <w:sz w:val="24"/>
          <w:szCs w:val="24"/>
          <w:lang w:eastAsia="ru-RU"/>
        </w:rPr>
      </w:pPr>
      <w:r w:rsidRPr="0059557F">
        <w:rPr>
          <w:rFonts w:ascii="Times New Roman" w:eastAsia="Times New Roman" w:hAnsi="Times New Roman" w:cs="Times New Roman"/>
          <w:bCs/>
          <w:i/>
          <w:sz w:val="24"/>
          <w:szCs w:val="24"/>
          <w:lang w:eastAsia="ru-RU"/>
        </w:rPr>
        <w:t>Теория литературы. Фантастика в литературном произведении (развитие представлений).</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
          <w:bCs/>
          <w:sz w:val="24"/>
          <w:szCs w:val="24"/>
          <w:lang w:eastAsia="ru-RU"/>
        </w:rPr>
        <w:t>Виктор Петрович Астафьев.</w:t>
      </w:r>
      <w:r w:rsidRPr="0059557F">
        <w:rPr>
          <w:rFonts w:ascii="Times New Roman" w:eastAsia="Times New Roman" w:hAnsi="Times New Roman" w:cs="Times New Roman"/>
          <w:bCs/>
          <w:sz w:val="24"/>
          <w:szCs w:val="24"/>
          <w:lang w:eastAsia="ru-RU"/>
        </w:rPr>
        <w:t xml:space="preserve"> </w:t>
      </w:r>
      <w:r w:rsidRPr="0059557F">
        <w:rPr>
          <w:rFonts w:ascii="Times New Roman" w:eastAsia="Times New Roman" w:hAnsi="Times New Roman" w:cs="Times New Roman"/>
          <w:b/>
          <w:bCs/>
          <w:i/>
          <w:sz w:val="24"/>
          <w:szCs w:val="24"/>
          <w:lang w:eastAsia="ru-RU"/>
        </w:rPr>
        <w:t>«Васюткино озеро».</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Cs/>
          <w:sz w:val="24"/>
          <w:szCs w:val="24"/>
          <w:lang w:eastAsia="ru-RU"/>
        </w:rPr>
        <w:t>Изображение становления характера главного героя. Самообладание маленького охотника. Мальчик в борьбе за спасение. Картины родной природы.</w:t>
      </w:r>
    </w:p>
    <w:p w:rsidR="002A35EA" w:rsidRPr="0059557F" w:rsidRDefault="002A35EA" w:rsidP="00FB52B8">
      <w:pPr>
        <w:spacing w:after="0" w:line="240" w:lineRule="auto"/>
        <w:jc w:val="both"/>
        <w:rPr>
          <w:rFonts w:ascii="Times New Roman" w:eastAsia="Times New Roman" w:hAnsi="Times New Roman" w:cs="Times New Roman"/>
          <w:bCs/>
          <w:i/>
          <w:sz w:val="24"/>
          <w:szCs w:val="24"/>
          <w:lang w:eastAsia="ru-RU"/>
        </w:rPr>
      </w:pPr>
      <w:r w:rsidRPr="0059557F">
        <w:rPr>
          <w:rFonts w:ascii="Times New Roman" w:eastAsia="Times New Roman" w:hAnsi="Times New Roman" w:cs="Times New Roman"/>
          <w:bCs/>
          <w:i/>
          <w:sz w:val="24"/>
          <w:szCs w:val="24"/>
          <w:lang w:eastAsia="ru-RU"/>
        </w:rPr>
        <w:t xml:space="preserve">Теория литературы. Автобиографичность литературного произведения (начальное представление).  </w:t>
      </w:r>
    </w:p>
    <w:p w:rsidR="002A35EA" w:rsidRPr="0059557F" w:rsidRDefault="002A35EA" w:rsidP="00FB52B8">
      <w:pPr>
        <w:spacing w:after="0" w:line="240" w:lineRule="auto"/>
        <w:jc w:val="both"/>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«Ради жизни на Земле…»</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Cs/>
          <w:sz w:val="24"/>
          <w:szCs w:val="24"/>
          <w:lang w:eastAsia="ru-RU"/>
        </w:rPr>
        <w:t xml:space="preserve">Стихотворные произведения о войне. Патриотические подвиги в годы Великой Отечественной войны. </w:t>
      </w:r>
    </w:p>
    <w:p w:rsidR="002A35EA" w:rsidRPr="0059557F" w:rsidRDefault="002A35EA" w:rsidP="00FB52B8">
      <w:pPr>
        <w:spacing w:after="0" w:line="240" w:lineRule="auto"/>
        <w:jc w:val="both"/>
        <w:rPr>
          <w:rFonts w:ascii="Times New Roman" w:eastAsia="Times New Roman" w:hAnsi="Times New Roman" w:cs="Times New Roman"/>
          <w:bCs/>
          <w:i/>
          <w:sz w:val="24"/>
          <w:szCs w:val="24"/>
          <w:lang w:eastAsia="ru-RU"/>
        </w:rPr>
      </w:pPr>
      <w:r w:rsidRPr="0059557F">
        <w:rPr>
          <w:rFonts w:ascii="Times New Roman" w:eastAsia="Times New Roman" w:hAnsi="Times New Roman" w:cs="Times New Roman"/>
          <w:b/>
          <w:bCs/>
          <w:sz w:val="24"/>
          <w:szCs w:val="24"/>
          <w:lang w:eastAsia="ru-RU"/>
        </w:rPr>
        <w:t xml:space="preserve">К.М.Симонов </w:t>
      </w:r>
      <w:r w:rsidRPr="0059557F">
        <w:rPr>
          <w:rFonts w:ascii="Times New Roman" w:eastAsia="Times New Roman" w:hAnsi="Times New Roman" w:cs="Times New Roman"/>
          <w:b/>
          <w:bCs/>
          <w:i/>
          <w:sz w:val="24"/>
          <w:szCs w:val="24"/>
          <w:lang w:eastAsia="ru-RU"/>
        </w:rPr>
        <w:t>«Майор привез мальчишку на лафете»</w:t>
      </w:r>
      <w:r w:rsidRPr="0059557F">
        <w:rPr>
          <w:rFonts w:ascii="Times New Roman" w:eastAsia="Times New Roman" w:hAnsi="Times New Roman" w:cs="Times New Roman"/>
          <w:bCs/>
          <w:sz w:val="24"/>
          <w:szCs w:val="24"/>
          <w:lang w:eastAsia="ru-RU"/>
        </w:rPr>
        <w:t xml:space="preserve">; </w:t>
      </w:r>
      <w:r w:rsidRPr="0059557F">
        <w:rPr>
          <w:rFonts w:ascii="Times New Roman" w:eastAsia="Times New Roman" w:hAnsi="Times New Roman" w:cs="Times New Roman"/>
          <w:b/>
          <w:bCs/>
          <w:sz w:val="24"/>
          <w:szCs w:val="24"/>
          <w:lang w:eastAsia="ru-RU"/>
        </w:rPr>
        <w:t xml:space="preserve">А.Т.Твардовский </w:t>
      </w:r>
      <w:r w:rsidRPr="0059557F">
        <w:rPr>
          <w:rFonts w:ascii="Times New Roman" w:eastAsia="Times New Roman" w:hAnsi="Times New Roman" w:cs="Times New Roman"/>
          <w:b/>
          <w:bCs/>
          <w:i/>
          <w:sz w:val="24"/>
          <w:szCs w:val="24"/>
          <w:lang w:eastAsia="ru-RU"/>
        </w:rPr>
        <w:t>«Рассказ танкиста»</w:t>
      </w:r>
      <w:r w:rsidRPr="0059557F">
        <w:rPr>
          <w:rFonts w:ascii="Times New Roman" w:eastAsia="Times New Roman" w:hAnsi="Times New Roman" w:cs="Times New Roman"/>
          <w:bCs/>
          <w:i/>
          <w:sz w:val="24"/>
          <w:szCs w:val="24"/>
          <w:lang w:eastAsia="ru-RU"/>
        </w:rPr>
        <w:t xml:space="preserve">. </w:t>
      </w:r>
    </w:p>
    <w:p w:rsidR="002A35EA" w:rsidRPr="0059557F" w:rsidRDefault="002A35EA" w:rsidP="00FB52B8">
      <w:pPr>
        <w:spacing w:after="0" w:line="240" w:lineRule="auto"/>
        <w:jc w:val="both"/>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ПРОИЗВЕДЕНИЯ О РОДИНЕ И РОДНОЙ ПРИРОДЕ</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Cs/>
          <w:sz w:val="24"/>
          <w:szCs w:val="24"/>
          <w:lang w:eastAsia="ru-RU"/>
        </w:rPr>
        <w:t xml:space="preserve">И.Бунин «Помню долгий зимний вечер…»; А.Прокофьев «Аленушка»; Д.Кедрин «Аленушка»; Н.Рубцов «Родная деревня»; Дон Аминадо «Города и годы». </w:t>
      </w:r>
    </w:p>
    <w:p w:rsidR="002A35EA" w:rsidRPr="0059557F" w:rsidRDefault="002A35EA" w:rsidP="00FB52B8">
      <w:pPr>
        <w:spacing w:after="0" w:line="240" w:lineRule="auto"/>
        <w:jc w:val="both"/>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ПИСАТЕЛИ УЛЫБАЮТСЯ</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
          <w:bCs/>
          <w:sz w:val="24"/>
          <w:szCs w:val="24"/>
          <w:lang w:eastAsia="ru-RU"/>
        </w:rPr>
        <w:t xml:space="preserve">Н.А.Тэффи. </w:t>
      </w:r>
      <w:r w:rsidRPr="0059557F">
        <w:rPr>
          <w:rFonts w:ascii="Times New Roman" w:eastAsia="Times New Roman" w:hAnsi="Times New Roman" w:cs="Times New Roman"/>
          <w:b/>
          <w:bCs/>
          <w:i/>
          <w:sz w:val="24"/>
          <w:szCs w:val="24"/>
          <w:lang w:eastAsia="ru-RU"/>
        </w:rPr>
        <w:t>"Валя"</w:t>
      </w:r>
      <w:r w:rsidRPr="0059557F">
        <w:rPr>
          <w:rFonts w:ascii="Times New Roman" w:eastAsia="Times New Roman" w:hAnsi="Times New Roman" w:cs="Times New Roman"/>
          <w:bCs/>
          <w:sz w:val="24"/>
          <w:szCs w:val="24"/>
          <w:lang w:eastAsia="ru-RU"/>
        </w:rPr>
        <w:t xml:space="preserve">(для внеклассного чтения), </w:t>
      </w:r>
      <w:r w:rsidRPr="0059557F">
        <w:rPr>
          <w:rFonts w:ascii="Times New Roman" w:eastAsia="Times New Roman" w:hAnsi="Times New Roman" w:cs="Times New Roman"/>
          <w:b/>
          <w:bCs/>
          <w:sz w:val="24"/>
          <w:szCs w:val="24"/>
          <w:lang w:eastAsia="ru-RU"/>
        </w:rPr>
        <w:t>Саша Черный.</w:t>
      </w:r>
      <w:r w:rsidRPr="0059557F">
        <w:rPr>
          <w:rFonts w:ascii="Times New Roman" w:eastAsia="Times New Roman" w:hAnsi="Times New Roman" w:cs="Times New Roman"/>
          <w:b/>
          <w:bCs/>
          <w:i/>
          <w:sz w:val="24"/>
          <w:szCs w:val="24"/>
          <w:lang w:eastAsia="ru-RU"/>
        </w:rPr>
        <w:t>«Кавказский пленник», «Игорь-Робинзон».</w:t>
      </w:r>
      <w:r w:rsidRPr="0059557F">
        <w:rPr>
          <w:rFonts w:ascii="Times New Roman" w:eastAsia="Times New Roman" w:hAnsi="Times New Roman" w:cs="Times New Roman"/>
          <w:bCs/>
          <w:sz w:val="24"/>
          <w:szCs w:val="24"/>
          <w:lang w:eastAsia="ru-RU"/>
        </w:rPr>
        <w:t xml:space="preserve"> </w:t>
      </w:r>
    </w:p>
    <w:p w:rsidR="002A35EA" w:rsidRPr="0059557F" w:rsidRDefault="002A35EA" w:rsidP="00FB52B8">
      <w:pPr>
        <w:spacing w:after="0" w:line="240" w:lineRule="auto"/>
        <w:jc w:val="both"/>
        <w:rPr>
          <w:rFonts w:ascii="Times New Roman" w:eastAsia="Times New Roman" w:hAnsi="Times New Roman" w:cs="Times New Roman"/>
          <w:bCs/>
          <w:sz w:val="24"/>
          <w:szCs w:val="24"/>
          <w:lang w:eastAsia="ru-RU"/>
        </w:rPr>
      </w:pPr>
      <w:r w:rsidRPr="0059557F">
        <w:rPr>
          <w:rFonts w:ascii="Times New Roman" w:eastAsia="Times New Roman" w:hAnsi="Times New Roman" w:cs="Times New Roman"/>
          <w:bCs/>
          <w:i/>
          <w:sz w:val="24"/>
          <w:szCs w:val="24"/>
          <w:lang w:eastAsia="ru-RU"/>
        </w:rPr>
        <w:t>Теория литературы. Юмор (развитие понятия)</w:t>
      </w:r>
    </w:p>
    <w:p w:rsidR="002A35EA" w:rsidRPr="0059557F" w:rsidRDefault="002A35EA" w:rsidP="00FB52B8">
      <w:pPr>
        <w:spacing w:after="0" w:line="240" w:lineRule="auto"/>
        <w:jc w:val="both"/>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 xml:space="preserve">Зарубежная литература  </w:t>
      </w:r>
    </w:p>
    <w:p w:rsidR="002A35EA" w:rsidRPr="0059557F" w:rsidRDefault="002A35EA" w:rsidP="00FB52B8">
      <w:pPr>
        <w:spacing w:after="0" w:line="240" w:lineRule="auto"/>
        <w:jc w:val="both"/>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 xml:space="preserve">Роберт Льюис Стивенсон. </w:t>
      </w:r>
      <w:r w:rsidRPr="0059557F">
        <w:rPr>
          <w:rFonts w:ascii="Times New Roman" w:eastAsia="Times New Roman" w:hAnsi="Times New Roman" w:cs="Times New Roman"/>
          <w:b/>
          <w:bCs/>
          <w:i/>
          <w:sz w:val="24"/>
          <w:szCs w:val="24"/>
          <w:lang w:eastAsia="ru-RU"/>
        </w:rPr>
        <w:t>«Вересковый мед».</w:t>
      </w:r>
      <w:r w:rsidRPr="0059557F">
        <w:rPr>
          <w:rFonts w:ascii="Times New Roman" w:eastAsia="Times New Roman" w:hAnsi="Times New Roman" w:cs="Times New Roman"/>
          <w:b/>
          <w:bCs/>
          <w:sz w:val="24"/>
          <w:szCs w:val="24"/>
          <w:lang w:eastAsia="ru-RU"/>
        </w:rPr>
        <w:t xml:space="preserve"> </w:t>
      </w:r>
    </w:p>
    <w:p w:rsidR="002A35EA" w:rsidRPr="0059557F" w:rsidRDefault="002A35EA" w:rsidP="00FB52B8">
      <w:pPr>
        <w:spacing w:after="0" w:line="240" w:lineRule="auto"/>
        <w:jc w:val="both"/>
        <w:rPr>
          <w:rFonts w:ascii="Times New Roman" w:eastAsia="Times New Roman" w:hAnsi="Times New Roman" w:cs="Times New Roman"/>
          <w:bCs/>
          <w:i/>
          <w:sz w:val="24"/>
          <w:szCs w:val="24"/>
          <w:lang w:eastAsia="ru-RU"/>
        </w:rPr>
      </w:pPr>
      <w:r w:rsidRPr="0059557F">
        <w:rPr>
          <w:rFonts w:ascii="Times New Roman" w:eastAsia="Times New Roman" w:hAnsi="Times New Roman" w:cs="Times New Roman"/>
          <w:bCs/>
          <w:i/>
          <w:sz w:val="24"/>
          <w:szCs w:val="24"/>
          <w:lang w:eastAsia="ru-RU"/>
        </w:rPr>
        <w:t>Теория литературы. Баллада (развитие представлений).</w:t>
      </w:r>
    </w:p>
    <w:p w:rsidR="002A35EA" w:rsidRPr="0059557F" w:rsidRDefault="002A35EA" w:rsidP="00FB52B8">
      <w:pPr>
        <w:spacing w:after="0" w:line="240" w:lineRule="auto"/>
        <w:jc w:val="both"/>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 xml:space="preserve">Даниэль Дефо. </w:t>
      </w:r>
      <w:r w:rsidRPr="0059557F">
        <w:rPr>
          <w:rFonts w:ascii="Times New Roman" w:eastAsia="Times New Roman" w:hAnsi="Times New Roman" w:cs="Times New Roman"/>
          <w:b/>
          <w:bCs/>
          <w:i/>
          <w:sz w:val="24"/>
          <w:szCs w:val="24"/>
          <w:lang w:eastAsia="ru-RU"/>
        </w:rPr>
        <w:t>«Робинзон Крузо».</w:t>
      </w:r>
      <w:r w:rsidRPr="0059557F">
        <w:rPr>
          <w:rFonts w:ascii="Times New Roman" w:eastAsia="Times New Roman" w:hAnsi="Times New Roman" w:cs="Times New Roman"/>
          <w:b/>
          <w:bCs/>
          <w:sz w:val="24"/>
          <w:szCs w:val="24"/>
          <w:lang w:eastAsia="ru-RU"/>
        </w:rPr>
        <w:t xml:space="preserve"> </w:t>
      </w:r>
    </w:p>
    <w:p w:rsidR="002A35EA" w:rsidRPr="0059557F" w:rsidRDefault="002A35EA" w:rsidP="00FB52B8">
      <w:pPr>
        <w:spacing w:after="0" w:line="240" w:lineRule="auto"/>
        <w:jc w:val="both"/>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 xml:space="preserve">Ханс Кристиан Андерсен. </w:t>
      </w:r>
      <w:r w:rsidRPr="0059557F">
        <w:rPr>
          <w:rFonts w:ascii="Times New Roman" w:eastAsia="Times New Roman" w:hAnsi="Times New Roman" w:cs="Times New Roman"/>
          <w:b/>
          <w:bCs/>
          <w:i/>
          <w:sz w:val="24"/>
          <w:szCs w:val="24"/>
          <w:lang w:eastAsia="ru-RU"/>
        </w:rPr>
        <w:t>«Снежная королева».</w:t>
      </w:r>
      <w:r w:rsidRPr="0059557F">
        <w:rPr>
          <w:rFonts w:ascii="Times New Roman" w:eastAsia="Times New Roman" w:hAnsi="Times New Roman" w:cs="Times New Roman"/>
          <w:b/>
          <w:bCs/>
          <w:sz w:val="24"/>
          <w:szCs w:val="24"/>
          <w:lang w:eastAsia="ru-RU"/>
        </w:rPr>
        <w:t xml:space="preserve"> </w:t>
      </w:r>
    </w:p>
    <w:p w:rsidR="002A35EA" w:rsidRPr="0059557F" w:rsidRDefault="002A35EA" w:rsidP="00FB52B8">
      <w:pPr>
        <w:spacing w:after="0" w:line="240" w:lineRule="auto"/>
        <w:jc w:val="both"/>
        <w:rPr>
          <w:rFonts w:ascii="Times New Roman" w:eastAsia="Times New Roman" w:hAnsi="Times New Roman" w:cs="Times New Roman"/>
          <w:bCs/>
          <w:i/>
          <w:sz w:val="24"/>
          <w:szCs w:val="24"/>
          <w:u w:val="single"/>
          <w:lang w:eastAsia="ru-RU"/>
        </w:rPr>
      </w:pPr>
      <w:r w:rsidRPr="0059557F">
        <w:rPr>
          <w:rFonts w:ascii="Times New Roman" w:eastAsia="Times New Roman" w:hAnsi="Times New Roman" w:cs="Times New Roman"/>
          <w:bCs/>
          <w:i/>
          <w:sz w:val="24"/>
          <w:szCs w:val="24"/>
          <w:lang w:eastAsia="ru-RU"/>
        </w:rPr>
        <w:t>Теория литературы. Художественная деталь (начальные представления).</w:t>
      </w:r>
    </w:p>
    <w:p w:rsidR="002A35EA" w:rsidRPr="0059557F" w:rsidRDefault="002A35EA" w:rsidP="00FB52B8">
      <w:pPr>
        <w:spacing w:after="0" w:line="240" w:lineRule="auto"/>
        <w:jc w:val="both"/>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 xml:space="preserve">Марк Твен. </w:t>
      </w:r>
      <w:r w:rsidRPr="0059557F">
        <w:rPr>
          <w:rFonts w:ascii="Times New Roman" w:eastAsia="Times New Roman" w:hAnsi="Times New Roman" w:cs="Times New Roman"/>
          <w:b/>
          <w:bCs/>
          <w:i/>
          <w:sz w:val="24"/>
          <w:szCs w:val="24"/>
          <w:lang w:eastAsia="ru-RU"/>
        </w:rPr>
        <w:t>«Приключения Тома Сойера».</w:t>
      </w:r>
      <w:r w:rsidRPr="0059557F">
        <w:rPr>
          <w:rFonts w:ascii="Times New Roman" w:eastAsia="Times New Roman" w:hAnsi="Times New Roman" w:cs="Times New Roman"/>
          <w:b/>
          <w:bCs/>
          <w:sz w:val="24"/>
          <w:szCs w:val="24"/>
          <w:lang w:eastAsia="ru-RU"/>
        </w:rPr>
        <w:t xml:space="preserve"> </w:t>
      </w:r>
    </w:p>
    <w:p w:rsidR="002A35EA" w:rsidRPr="0059557F" w:rsidRDefault="002A35EA" w:rsidP="00FB52B8">
      <w:pPr>
        <w:spacing w:after="0" w:line="240" w:lineRule="auto"/>
        <w:jc w:val="both"/>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 xml:space="preserve">Джек Лондон. </w:t>
      </w:r>
      <w:r w:rsidRPr="0059557F">
        <w:rPr>
          <w:rFonts w:ascii="Times New Roman" w:eastAsia="Times New Roman" w:hAnsi="Times New Roman" w:cs="Times New Roman"/>
          <w:b/>
          <w:bCs/>
          <w:i/>
          <w:sz w:val="24"/>
          <w:szCs w:val="24"/>
          <w:lang w:eastAsia="ru-RU"/>
        </w:rPr>
        <w:t>«Сказание о Кише»</w:t>
      </w:r>
    </w:p>
    <w:p w:rsidR="002A35EA" w:rsidRPr="0059557F" w:rsidRDefault="002A35EA" w:rsidP="00FB52B8">
      <w:pPr>
        <w:spacing w:after="0" w:line="240" w:lineRule="auto"/>
        <w:jc w:val="center"/>
        <w:rPr>
          <w:rFonts w:ascii="Times New Roman" w:eastAsia="Times New Roman" w:hAnsi="Times New Roman" w:cs="Times New Roman"/>
          <w:b/>
          <w:bCs/>
          <w:sz w:val="24"/>
          <w:szCs w:val="24"/>
          <w:lang w:eastAsia="ru-RU"/>
        </w:rPr>
      </w:pPr>
    </w:p>
    <w:p w:rsidR="002A35EA" w:rsidRPr="0059557F" w:rsidRDefault="002A35EA" w:rsidP="00FB52B8">
      <w:pPr>
        <w:spacing w:after="0" w:line="240" w:lineRule="auto"/>
        <w:jc w:val="center"/>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6 класс</w:t>
      </w:r>
    </w:p>
    <w:p w:rsidR="002A35EA" w:rsidRPr="0059557F" w:rsidRDefault="002A35EA" w:rsidP="00FB52B8">
      <w:pPr>
        <w:spacing w:after="0" w:line="240" w:lineRule="auto"/>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 xml:space="preserve">Введение  </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ab/>
      </w:r>
      <w:r w:rsidRPr="0059557F">
        <w:rPr>
          <w:rFonts w:ascii="Times New Roman" w:eastAsia="Times New Roman" w:hAnsi="Times New Roman" w:cs="Times New Roman"/>
          <w:sz w:val="24"/>
          <w:szCs w:val="24"/>
          <w:lang w:eastAsia="ru-RU"/>
        </w:rPr>
        <w:t>Художественное произведение. Содержание и форма. Автор и герой. Отношение автора к герою. Способы выражения авторской позиции.</w:t>
      </w:r>
    </w:p>
    <w:p w:rsidR="002A35EA" w:rsidRPr="0059557F" w:rsidRDefault="002A35EA" w:rsidP="00FB52B8">
      <w:pPr>
        <w:spacing w:after="0" w:line="240" w:lineRule="auto"/>
        <w:jc w:val="both"/>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 xml:space="preserve">Устное народное творчество  </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i/>
          <w:sz w:val="24"/>
          <w:szCs w:val="24"/>
          <w:lang w:eastAsia="ru-RU"/>
        </w:rPr>
        <w:t>Обрядовый фольклор</w:t>
      </w:r>
      <w:r w:rsidRPr="0059557F">
        <w:rPr>
          <w:rFonts w:ascii="Times New Roman" w:eastAsia="Times New Roman" w:hAnsi="Times New Roman" w:cs="Times New Roman"/>
          <w:sz w:val="24"/>
          <w:szCs w:val="24"/>
          <w:lang w:eastAsia="ru-RU"/>
        </w:rPr>
        <w:t>. Произведения календарного обрядового фольклора: колядки, веснянки, масленичные, летние и осенние обрядовые песни. Эстетическое значение календарного обрядового фольклора.</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lastRenderedPageBreak/>
        <w:tab/>
      </w:r>
      <w:r w:rsidRPr="0059557F">
        <w:rPr>
          <w:rFonts w:ascii="Times New Roman" w:eastAsia="Times New Roman" w:hAnsi="Times New Roman" w:cs="Times New Roman"/>
          <w:b/>
          <w:i/>
          <w:sz w:val="24"/>
          <w:szCs w:val="24"/>
          <w:lang w:eastAsia="ru-RU"/>
        </w:rPr>
        <w:t>Пословицы и поговорки. Загадки</w:t>
      </w:r>
      <w:r w:rsidRPr="0059557F">
        <w:rPr>
          <w:rFonts w:ascii="Times New Roman" w:eastAsia="Times New Roman" w:hAnsi="Times New Roman" w:cs="Times New Roman"/>
          <w:sz w:val="24"/>
          <w:szCs w:val="24"/>
          <w:lang w:eastAsia="ru-RU"/>
        </w:rPr>
        <w:t>. Загадки – малые жанры устного народного творчества. Народная мудрость. Краткость и простота, меткость и выразительность. Многообразие тем. Прямой и переносный смысл пословиц и поговорок. Афористичность загадок.</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i/>
          <w:sz w:val="24"/>
          <w:szCs w:val="24"/>
          <w:lang w:eastAsia="ru-RU"/>
        </w:rPr>
        <w:tab/>
        <w:t>Теория литературы. Обрядовый фольклор (начальные представления). Малые жанры фольклора: пословицы и поговорки, загадки.</w:t>
      </w:r>
    </w:p>
    <w:p w:rsidR="002A35EA" w:rsidRPr="0059557F" w:rsidRDefault="002A35EA" w:rsidP="00FB52B8">
      <w:pPr>
        <w:spacing w:after="0" w:line="240" w:lineRule="auto"/>
        <w:jc w:val="both"/>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 xml:space="preserve">Из древнерусской литературы  </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ab/>
      </w:r>
      <w:r w:rsidRPr="0059557F">
        <w:rPr>
          <w:rFonts w:ascii="Times New Roman" w:eastAsia="Times New Roman" w:hAnsi="Times New Roman" w:cs="Times New Roman"/>
          <w:b/>
          <w:i/>
          <w:sz w:val="24"/>
          <w:szCs w:val="24"/>
          <w:lang w:eastAsia="ru-RU"/>
        </w:rPr>
        <w:t>«Повесть временных лет», «Сказание о белгородском киселе».</w:t>
      </w:r>
      <w:r w:rsidRPr="0059557F">
        <w:rPr>
          <w:rFonts w:ascii="Times New Roman" w:eastAsia="Times New Roman" w:hAnsi="Times New Roman" w:cs="Times New Roman"/>
          <w:sz w:val="24"/>
          <w:szCs w:val="24"/>
          <w:lang w:eastAsia="ru-RU"/>
        </w:rPr>
        <w:t xml:space="preserve"> Русская летопись. Отражение народных идеалов (патриотизма, ума, находчивости).</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Летопись (развитие представлений).</w:t>
      </w:r>
    </w:p>
    <w:p w:rsidR="002A35EA" w:rsidRPr="0059557F" w:rsidRDefault="002A35EA" w:rsidP="00FB52B8">
      <w:pPr>
        <w:spacing w:after="0" w:line="240" w:lineRule="auto"/>
        <w:jc w:val="both"/>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 xml:space="preserve">Из русской литературы </w:t>
      </w:r>
      <w:r w:rsidRPr="0059557F">
        <w:rPr>
          <w:rFonts w:ascii="Times New Roman" w:eastAsia="Times New Roman" w:hAnsi="Times New Roman" w:cs="Times New Roman"/>
          <w:b/>
          <w:sz w:val="24"/>
          <w:szCs w:val="24"/>
          <w:lang w:val="en-US" w:eastAsia="ru-RU"/>
        </w:rPr>
        <w:t>XVIII</w:t>
      </w:r>
      <w:r w:rsidRPr="0059557F">
        <w:rPr>
          <w:rFonts w:ascii="Times New Roman" w:eastAsia="Times New Roman" w:hAnsi="Times New Roman" w:cs="Times New Roman"/>
          <w:b/>
          <w:sz w:val="24"/>
          <w:szCs w:val="24"/>
          <w:lang w:eastAsia="ru-RU"/>
        </w:rPr>
        <w:t xml:space="preserve"> века  </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ab/>
      </w:r>
      <w:r w:rsidRPr="0059557F">
        <w:rPr>
          <w:rFonts w:ascii="Times New Roman" w:eastAsia="Times New Roman" w:hAnsi="Times New Roman" w:cs="Times New Roman"/>
          <w:b/>
          <w:i/>
          <w:sz w:val="24"/>
          <w:szCs w:val="24"/>
          <w:lang w:eastAsia="ru-RU"/>
        </w:rPr>
        <w:t>Русские басни. Иван Иванович Дмитриев.</w:t>
      </w:r>
      <w:r w:rsidRPr="0059557F">
        <w:rPr>
          <w:rFonts w:ascii="Times New Roman" w:eastAsia="Times New Roman" w:hAnsi="Times New Roman" w:cs="Times New Roman"/>
          <w:sz w:val="24"/>
          <w:szCs w:val="24"/>
          <w:lang w:eastAsia="ru-RU"/>
        </w:rPr>
        <w:t xml:space="preserve"> Краткий рассказ о жизни и творчестве баснописца.</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i/>
          <w:sz w:val="24"/>
          <w:szCs w:val="24"/>
          <w:lang w:eastAsia="ru-RU"/>
        </w:rPr>
        <w:t>«Муха».</w:t>
      </w:r>
      <w:r w:rsidRPr="0059557F">
        <w:rPr>
          <w:rFonts w:ascii="Times New Roman" w:eastAsia="Times New Roman" w:hAnsi="Times New Roman" w:cs="Times New Roman"/>
          <w:sz w:val="24"/>
          <w:szCs w:val="24"/>
          <w:lang w:eastAsia="ru-RU"/>
        </w:rPr>
        <w:t xml:space="preserve"> Противопоставление труда и безделья. Присвоение чужих заслуг. Смех над ленью и хвастовством.</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t xml:space="preserve">Особенности литературного языка </w:t>
      </w:r>
      <w:r w:rsidRPr="0059557F">
        <w:rPr>
          <w:rFonts w:ascii="Times New Roman" w:eastAsia="Times New Roman" w:hAnsi="Times New Roman" w:cs="Times New Roman"/>
          <w:sz w:val="24"/>
          <w:szCs w:val="24"/>
          <w:lang w:val="en-US" w:eastAsia="ru-RU"/>
        </w:rPr>
        <w:t>XVIII</w:t>
      </w:r>
      <w:r w:rsidRPr="0059557F">
        <w:rPr>
          <w:rFonts w:ascii="Times New Roman" w:eastAsia="Times New Roman" w:hAnsi="Times New Roman" w:cs="Times New Roman"/>
          <w:sz w:val="24"/>
          <w:szCs w:val="24"/>
          <w:lang w:eastAsia="ru-RU"/>
        </w:rPr>
        <w:t xml:space="preserve"> столетия.</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Мораль в басне, аллегория, иносказание (развитие понятий).</w:t>
      </w:r>
    </w:p>
    <w:p w:rsidR="002A35EA" w:rsidRPr="0059557F" w:rsidRDefault="002A35EA" w:rsidP="00FB52B8">
      <w:pPr>
        <w:spacing w:after="0" w:line="240" w:lineRule="auto"/>
        <w:jc w:val="both"/>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 xml:space="preserve">Из русской литературы </w:t>
      </w:r>
      <w:r w:rsidRPr="0059557F">
        <w:rPr>
          <w:rFonts w:ascii="Times New Roman" w:eastAsia="Times New Roman" w:hAnsi="Times New Roman" w:cs="Times New Roman"/>
          <w:b/>
          <w:sz w:val="24"/>
          <w:szCs w:val="24"/>
          <w:lang w:val="en-US" w:eastAsia="ru-RU"/>
        </w:rPr>
        <w:t>XIX</w:t>
      </w:r>
      <w:r w:rsidRPr="0059557F">
        <w:rPr>
          <w:rFonts w:ascii="Times New Roman" w:eastAsia="Times New Roman" w:hAnsi="Times New Roman" w:cs="Times New Roman"/>
          <w:b/>
          <w:sz w:val="24"/>
          <w:szCs w:val="24"/>
          <w:lang w:eastAsia="ru-RU"/>
        </w:rPr>
        <w:t xml:space="preserve"> века  </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ab/>
        <w:t xml:space="preserve">Иван Андреевич Крылов  </w:t>
      </w:r>
      <w:r w:rsidRPr="0059557F">
        <w:rPr>
          <w:rFonts w:ascii="Times New Roman" w:eastAsia="Times New Roman" w:hAnsi="Times New Roman" w:cs="Times New Roman"/>
          <w:sz w:val="24"/>
          <w:szCs w:val="24"/>
          <w:lang w:eastAsia="ru-RU"/>
        </w:rPr>
        <w:t xml:space="preserve"> Краткий рассказ о жизни и творчестве писателя-баснописца. Самообразование поэта.</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i/>
          <w:sz w:val="24"/>
          <w:szCs w:val="24"/>
          <w:lang w:eastAsia="ru-RU"/>
        </w:rPr>
        <w:t>«Листы и корни», «Ларчик», «Осёл и Соловей».</w:t>
      </w:r>
      <w:r w:rsidRPr="0059557F">
        <w:rPr>
          <w:rFonts w:ascii="Times New Roman" w:eastAsia="Times New Roman" w:hAnsi="Times New Roman" w:cs="Times New Roman"/>
          <w:sz w:val="24"/>
          <w:szCs w:val="24"/>
          <w:lang w:eastAsia="ru-RU"/>
        </w:rPr>
        <w:t xml:space="preserve"> Крылов о равном участии власти и народа в достижении общественного блага. Басня «Ларчик» - пример критики мнимого «механики мудреца» и неумелого хвастуна. Басня «Осёл и Соловей» - комическое изображение невежественного судьи, глухого к произведениям истинного искусства. Проект.</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Басня. Аллегория. Мораль (развитие представлений).</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i/>
          <w:sz w:val="24"/>
          <w:szCs w:val="24"/>
          <w:lang w:eastAsia="ru-RU"/>
        </w:rPr>
        <w:tab/>
      </w:r>
      <w:r w:rsidRPr="0059557F">
        <w:rPr>
          <w:rFonts w:ascii="Times New Roman" w:eastAsia="Times New Roman" w:hAnsi="Times New Roman" w:cs="Times New Roman"/>
          <w:b/>
          <w:sz w:val="24"/>
          <w:szCs w:val="24"/>
          <w:lang w:eastAsia="ru-RU"/>
        </w:rPr>
        <w:t xml:space="preserve">Александр Сергеевич Пушкин   </w:t>
      </w:r>
      <w:r w:rsidRPr="0059557F">
        <w:rPr>
          <w:rFonts w:ascii="Times New Roman" w:eastAsia="Times New Roman" w:hAnsi="Times New Roman" w:cs="Times New Roman"/>
          <w:sz w:val="24"/>
          <w:szCs w:val="24"/>
          <w:lang w:eastAsia="ru-RU"/>
        </w:rPr>
        <w:t>Краткий рассказ о жизни и творчестве поэта. Лицейские годы.</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i/>
          <w:sz w:val="24"/>
          <w:szCs w:val="24"/>
          <w:lang w:eastAsia="ru-RU"/>
        </w:rPr>
        <w:t>«Узник».</w:t>
      </w:r>
      <w:r w:rsidRPr="0059557F">
        <w:rPr>
          <w:rFonts w:ascii="Times New Roman" w:eastAsia="Times New Roman" w:hAnsi="Times New Roman" w:cs="Times New Roman"/>
          <w:sz w:val="24"/>
          <w:szCs w:val="24"/>
          <w:lang w:eastAsia="ru-RU"/>
        </w:rPr>
        <w:t xml:space="preserve"> Вольнолюбивые устремления поэта. Народно-поэтический колорит стихотворения.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i/>
          <w:sz w:val="24"/>
          <w:szCs w:val="24"/>
          <w:lang w:eastAsia="ru-RU"/>
        </w:rPr>
        <w:t>«Зимнее утро»</w:t>
      </w:r>
      <w:r w:rsidRPr="0059557F">
        <w:rPr>
          <w:rFonts w:ascii="Times New Roman" w:eastAsia="Times New Roman" w:hAnsi="Times New Roman" w:cs="Times New Roman"/>
          <w:sz w:val="24"/>
          <w:szCs w:val="24"/>
          <w:lang w:eastAsia="ru-RU"/>
        </w:rPr>
        <w:t>. Мотивы единства красоты человека и красоты природы, красоты жизни. Радостное восприятие окружающей природы. Роль антитезы в композиции произведения. Интонация как средство выражения поэтической идеи.</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i/>
          <w:sz w:val="24"/>
          <w:szCs w:val="24"/>
          <w:lang w:eastAsia="ru-RU"/>
        </w:rPr>
        <w:t>«И.И. Пущину».</w:t>
      </w:r>
      <w:r w:rsidRPr="0059557F">
        <w:rPr>
          <w:rFonts w:ascii="Times New Roman" w:eastAsia="Times New Roman" w:hAnsi="Times New Roman" w:cs="Times New Roman"/>
          <w:sz w:val="24"/>
          <w:szCs w:val="24"/>
          <w:lang w:eastAsia="ru-RU"/>
        </w:rPr>
        <w:t xml:space="preserve"> Светлое чувство дружбы – помощь в суровых испытаниях. Художественные особенности стихотворного послания.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i/>
          <w:sz w:val="24"/>
          <w:szCs w:val="24"/>
          <w:lang w:eastAsia="ru-RU"/>
        </w:rPr>
        <w:t xml:space="preserve">«Повести покойного Ивана Петровича Белкина». </w:t>
      </w:r>
      <w:r w:rsidRPr="0059557F">
        <w:rPr>
          <w:rFonts w:ascii="Times New Roman" w:eastAsia="Times New Roman" w:hAnsi="Times New Roman" w:cs="Times New Roman"/>
          <w:sz w:val="24"/>
          <w:szCs w:val="24"/>
          <w:lang w:eastAsia="ru-RU"/>
        </w:rPr>
        <w:t>Книга (цикл) повестей. Повествование от лица вымышленного автора как художественный приём.</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i/>
          <w:sz w:val="24"/>
          <w:szCs w:val="24"/>
          <w:lang w:eastAsia="ru-RU"/>
        </w:rPr>
        <w:t xml:space="preserve">«Барышня-крестьянка». </w:t>
      </w:r>
      <w:r w:rsidRPr="0059557F">
        <w:rPr>
          <w:rFonts w:ascii="Times New Roman" w:eastAsia="Times New Roman" w:hAnsi="Times New Roman" w:cs="Times New Roman"/>
          <w:sz w:val="24"/>
          <w:szCs w:val="24"/>
          <w:lang w:eastAsia="ru-RU"/>
        </w:rPr>
        <w:t>Сюжет и герои повести. Приём антитезы в сюжетной организации повести. Пародирование романтических  тем и мотивов. Лицо и маска. Роль случая в композиции повести. (Для внеклассного чтения).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i/>
          <w:sz w:val="24"/>
          <w:szCs w:val="24"/>
          <w:lang w:eastAsia="ru-RU"/>
        </w:rPr>
        <w:t xml:space="preserve">«Дубровский». </w:t>
      </w:r>
      <w:r w:rsidRPr="0059557F">
        <w:rPr>
          <w:rFonts w:ascii="Times New Roman" w:eastAsia="Times New Roman" w:hAnsi="Times New Roman" w:cs="Times New Roman"/>
          <w:sz w:val="24"/>
          <w:szCs w:val="24"/>
          <w:lang w:eastAsia="ru-RU"/>
        </w:rPr>
        <w:t>Изображение русского барства. Дубровский-старший и Троекуров. Протест Владимира Дубровского против беззакония и несправедливости. Бунт крестьян. Осуждение произвола и деспотизма, защита чести, независимости и личности. Авторское отношение к героям. Проект.</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Эпитет, метафора, композиция (развитие понятий). Стихотворное послание (начальные представления).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sz w:val="24"/>
          <w:szCs w:val="24"/>
          <w:lang w:eastAsia="ru-RU"/>
        </w:rPr>
        <w:t xml:space="preserve">Михаил Юрьевич Лермонтов. </w:t>
      </w:r>
      <w:r w:rsidRPr="0059557F">
        <w:rPr>
          <w:rFonts w:ascii="Times New Roman" w:eastAsia="Times New Roman" w:hAnsi="Times New Roman" w:cs="Times New Roman"/>
          <w:sz w:val="24"/>
          <w:szCs w:val="24"/>
          <w:lang w:eastAsia="ru-RU"/>
        </w:rPr>
        <w:t>Краткий рассказ о жизни и творчестве поэта. Ученические годы.</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i/>
          <w:sz w:val="24"/>
          <w:szCs w:val="24"/>
          <w:lang w:eastAsia="ru-RU"/>
        </w:rPr>
        <w:t>«Тучи».</w:t>
      </w:r>
      <w:r w:rsidRPr="0059557F">
        <w:rPr>
          <w:rFonts w:ascii="Times New Roman" w:eastAsia="Times New Roman" w:hAnsi="Times New Roman" w:cs="Times New Roman"/>
          <w:sz w:val="24"/>
          <w:szCs w:val="24"/>
          <w:lang w:eastAsia="ru-RU"/>
        </w:rPr>
        <w:t xml:space="preserve"> Чувство одиночества и тоски, любовь поэта-изгнанника к оставляемой им Родине. Приём сравнения как основа построения стихотворения. Особенности  интонации.</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lastRenderedPageBreak/>
        <w:tab/>
      </w:r>
      <w:r w:rsidRPr="0059557F">
        <w:rPr>
          <w:rFonts w:ascii="Times New Roman" w:eastAsia="Times New Roman" w:hAnsi="Times New Roman" w:cs="Times New Roman"/>
          <w:b/>
          <w:i/>
          <w:sz w:val="24"/>
          <w:szCs w:val="24"/>
          <w:lang w:eastAsia="ru-RU"/>
        </w:rPr>
        <w:t xml:space="preserve">«Листок», «На севере диком…», «Утёс», «Три пальмы». </w:t>
      </w:r>
      <w:r w:rsidRPr="0059557F">
        <w:rPr>
          <w:rFonts w:ascii="Times New Roman" w:eastAsia="Times New Roman" w:hAnsi="Times New Roman" w:cs="Times New Roman"/>
          <w:sz w:val="24"/>
          <w:szCs w:val="24"/>
          <w:lang w:eastAsia="ru-RU"/>
        </w:rPr>
        <w:t>Тема красоты, гармония человека с миром. Особенности выражения темы одиночества в лирике Лермонтова.</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Антитеза. Двусложные (ямб, хорей) и трёхсложные (дактиль, амфибрахий, анапест) размеры стиха (начальные представления). Поэтическая интонация (начальные представления).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i/>
          <w:sz w:val="24"/>
          <w:szCs w:val="24"/>
          <w:lang w:eastAsia="ru-RU"/>
        </w:rPr>
        <w:tab/>
      </w:r>
      <w:r w:rsidRPr="0059557F">
        <w:rPr>
          <w:rFonts w:ascii="Times New Roman" w:eastAsia="Times New Roman" w:hAnsi="Times New Roman" w:cs="Times New Roman"/>
          <w:b/>
          <w:sz w:val="24"/>
          <w:szCs w:val="24"/>
          <w:lang w:eastAsia="ru-RU"/>
        </w:rPr>
        <w:t>Иван Сергеевич Тургенев.</w:t>
      </w:r>
      <w:r w:rsidRPr="0059557F">
        <w:rPr>
          <w:rFonts w:ascii="Times New Roman" w:eastAsia="Times New Roman" w:hAnsi="Times New Roman" w:cs="Times New Roman"/>
          <w:sz w:val="24"/>
          <w:szCs w:val="24"/>
          <w:lang w:eastAsia="ru-RU"/>
        </w:rPr>
        <w:t xml:space="preserve"> Краткий рассказ о жизни и творчестве писателя.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i/>
          <w:sz w:val="24"/>
          <w:szCs w:val="24"/>
          <w:lang w:eastAsia="ru-RU"/>
        </w:rPr>
        <w:t>«Бежин луг».</w:t>
      </w:r>
      <w:r w:rsidRPr="0059557F">
        <w:rPr>
          <w:rFonts w:ascii="Times New Roman" w:eastAsia="Times New Roman" w:hAnsi="Times New Roman" w:cs="Times New Roman"/>
          <w:sz w:val="24"/>
          <w:szCs w:val="24"/>
          <w:lang w:eastAsia="ru-RU"/>
        </w:rPr>
        <w:t xml:space="preserve"> Сочувственное отношение к крестьянским детям. Портреты и рассказы мальчиков, их духовный мир. Пытливость, любознательность, впечатлительность. Роль картин природы в рассказе. Проект.</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Пейзаж, портретная характеристика персонажей (развитие представлений).</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ab/>
        <w:t xml:space="preserve">Фёдор Иванович Тютчев. </w:t>
      </w:r>
      <w:r w:rsidRPr="0059557F">
        <w:rPr>
          <w:rFonts w:ascii="Times New Roman" w:eastAsia="Times New Roman" w:hAnsi="Times New Roman" w:cs="Times New Roman"/>
          <w:sz w:val="24"/>
          <w:szCs w:val="24"/>
          <w:lang w:eastAsia="ru-RU"/>
        </w:rPr>
        <w:t>Краткий рассказ о жизни и творчестве поэта.</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i/>
          <w:sz w:val="24"/>
          <w:szCs w:val="24"/>
          <w:lang w:eastAsia="ru-RU"/>
        </w:rPr>
        <w:t xml:space="preserve">«Листья», «Неохотно и несмело…». </w:t>
      </w:r>
      <w:r w:rsidRPr="0059557F">
        <w:rPr>
          <w:rFonts w:ascii="Times New Roman" w:eastAsia="Times New Roman" w:hAnsi="Times New Roman" w:cs="Times New Roman"/>
          <w:sz w:val="24"/>
          <w:szCs w:val="24"/>
          <w:lang w:eastAsia="ru-RU"/>
        </w:rPr>
        <w:t>Передача сложных, переходных состояний природы, запечатлевающих противоречивые чувства в душе поэта. Сочетание космического масштаба и конкретных деталей в изображении природы. «Листья» - символ краткой, но яркой жизни.</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i/>
          <w:sz w:val="24"/>
          <w:szCs w:val="24"/>
          <w:lang w:eastAsia="ru-RU"/>
        </w:rPr>
        <w:t xml:space="preserve">«С поляны коршун поднялся…». </w:t>
      </w:r>
      <w:r w:rsidRPr="0059557F">
        <w:rPr>
          <w:rFonts w:ascii="Times New Roman" w:eastAsia="Times New Roman" w:hAnsi="Times New Roman" w:cs="Times New Roman"/>
          <w:sz w:val="24"/>
          <w:szCs w:val="24"/>
          <w:lang w:eastAsia="ru-RU"/>
        </w:rPr>
        <w:t>Противопоставление судеб человека и коршуна: свободный полёт коршуна и земная обречённость человека.</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sz w:val="24"/>
          <w:szCs w:val="24"/>
          <w:lang w:eastAsia="ru-RU"/>
        </w:rPr>
        <w:t xml:space="preserve">Афанасий Афанасьевич Фет. </w:t>
      </w:r>
      <w:r w:rsidRPr="0059557F">
        <w:rPr>
          <w:rFonts w:ascii="Times New Roman" w:eastAsia="Times New Roman" w:hAnsi="Times New Roman" w:cs="Times New Roman"/>
          <w:sz w:val="24"/>
          <w:szCs w:val="24"/>
          <w:lang w:eastAsia="ru-RU"/>
        </w:rPr>
        <w:t>Краткий рассказ о жизни и творчестве поэта.</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i/>
          <w:sz w:val="24"/>
          <w:szCs w:val="24"/>
          <w:lang w:eastAsia="ru-RU"/>
        </w:rPr>
        <w:t xml:space="preserve">«Ель рукавом мне тропинку завесила…», «Ещё майская ночь», «Учись у них – у дуба, у берёзы…». </w:t>
      </w:r>
      <w:r w:rsidRPr="0059557F">
        <w:rPr>
          <w:rFonts w:ascii="Times New Roman" w:eastAsia="Times New Roman" w:hAnsi="Times New Roman" w:cs="Times New Roman"/>
          <w:sz w:val="24"/>
          <w:szCs w:val="24"/>
          <w:lang w:eastAsia="ru-RU"/>
        </w:rPr>
        <w:t>Жизнеутверждающее начало в лирике А.А. Фета. Природа как воплощение прекрасного. Эстетизация конкретной детали. Чувственный характер лирики и её утончённый психологизм. Мимолётное и неуловимое как черты изображения природы. Природа как естественный мир истинной красоты, служащий прообразом для искусства. Гармоничность и музыкальность поэтической речи А.А. Фета. Краски и звуки в пейзажной лирике.</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Пейзажная лирика (развитие понятия). Звукопись в поэзии (развитие представлений).</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i/>
          <w:sz w:val="24"/>
          <w:szCs w:val="24"/>
          <w:lang w:eastAsia="ru-RU"/>
        </w:rPr>
        <w:tab/>
      </w:r>
      <w:r w:rsidRPr="0059557F">
        <w:rPr>
          <w:rFonts w:ascii="Times New Roman" w:eastAsia="Times New Roman" w:hAnsi="Times New Roman" w:cs="Times New Roman"/>
          <w:b/>
          <w:sz w:val="24"/>
          <w:szCs w:val="24"/>
          <w:lang w:eastAsia="ru-RU"/>
        </w:rPr>
        <w:t xml:space="preserve">Николай Алексеевич Некрасов. </w:t>
      </w:r>
      <w:r w:rsidRPr="0059557F">
        <w:rPr>
          <w:rFonts w:ascii="Times New Roman" w:eastAsia="Times New Roman" w:hAnsi="Times New Roman" w:cs="Times New Roman"/>
          <w:sz w:val="24"/>
          <w:szCs w:val="24"/>
          <w:lang w:eastAsia="ru-RU"/>
        </w:rPr>
        <w:t>Краткий рассказ о жизни и творчестве поэта.</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i/>
          <w:sz w:val="24"/>
          <w:szCs w:val="24"/>
          <w:lang w:eastAsia="ru-RU"/>
        </w:rPr>
        <w:t xml:space="preserve">«Железная дорога». </w:t>
      </w:r>
      <w:r w:rsidRPr="0059557F">
        <w:rPr>
          <w:rFonts w:ascii="Times New Roman" w:eastAsia="Times New Roman" w:hAnsi="Times New Roman" w:cs="Times New Roman"/>
          <w:sz w:val="24"/>
          <w:szCs w:val="24"/>
          <w:lang w:eastAsia="ru-RU"/>
        </w:rPr>
        <w:t>Картины подневольного труда. Народ – созидатель духовных и материальных ценностей. Мечта поэта о «прекрасной поре» в жизни народа. Своеобразие композиции стихотворения. Роль пейзажа. Значение эпиграфа. Сочетание реальных и фантастических картин. Диалог-спор. Значение риторических вопросов в стихотворении.</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Стихотворные размеры (закрепление понятия). Диалог. Строфа (начальные представления).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i/>
          <w:sz w:val="24"/>
          <w:szCs w:val="24"/>
          <w:lang w:eastAsia="ru-RU"/>
        </w:rPr>
        <w:tab/>
      </w:r>
      <w:r w:rsidRPr="0059557F">
        <w:rPr>
          <w:rFonts w:ascii="Times New Roman" w:eastAsia="Times New Roman" w:hAnsi="Times New Roman" w:cs="Times New Roman"/>
          <w:b/>
          <w:sz w:val="24"/>
          <w:szCs w:val="24"/>
          <w:lang w:eastAsia="ru-RU"/>
        </w:rPr>
        <w:t xml:space="preserve">Николай Семёнович Лесков. </w:t>
      </w:r>
      <w:r w:rsidRPr="0059557F">
        <w:rPr>
          <w:rFonts w:ascii="Times New Roman" w:eastAsia="Times New Roman" w:hAnsi="Times New Roman" w:cs="Times New Roman"/>
          <w:sz w:val="24"/>
          <w:szCs w:val="24"/>
          <w:lang w:eastAsia="ru-RU"/>
        </w:rPr>
        <w:t>Краткий рассказ о жизни и творчестве писателя.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i/>
          <w:sz w:val="24"/>
          <w:szCs w:val="24"/>
          <w:lang w:eastAsia="ru-RU"/>
        </w:rPr>
        <w:t xml:space="preserve">«Левша». </w:t>
      </w:r>
      <w:r w:rsidRPr="0059557F">
        <w:rPr>
          <w:rFonts w:ascii="Times New Roman" w:eastAsia="Times New Roman" w:hAnsi="Times New Roman" w:cs="Times New Roman"/>
          <w:sz w:val="24"/>
          <w:szCs w:val="24"/>
          <w:lang w:eastAsia="ru-RU"/>
        </w:rPr>
        <w:t>Гордость писателя за народ, его трудолюбие, талантливость, патриотизм. Особенности языка произведения. Комический эффект, создаваемый игрой слов, народной этимологией. Сказочная форма повествования. Проект.</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Сказ как форма повествования (начальные представления). Ирония (начальные представления).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i/>
          <w:sz w:val="24"/>
          <w:szCs w:val="24"/>
          <w:lang w:eastAsia="ru-RU"/>
        </w:rPr>
        <w:tab/>
      </w:r>
      <w:r w:rsidRPr="0059557F">
        <w:rPr>
          <w:rFonts w:ascii="Times New Roman" w:eastAsia="Times New Roman" w:hAnsi="Times New Roman" w:cs="Times New Roman"/>
          <w:b/>
          <w:sz w:val="24"/>
          <w:szCs w:val="24"/>
          <w:lang w:eastAsia="ru-RU"/>
        </w:rPr>
        <w:t xml:space="preserve">Антон Павлович Чехов. </w:t>
      </w:r>
      <w:r w:rsidRPr="0059557F">
        <w:rPr>
          <w:rFonts w:ascii="Times New Roman" w:eastAsia="Times New Roman" w:hAnsi="Times New Roman" w:cs="Times New Roman"/>
          <w:sz w:val="24"/>
          <w:szCs w:val="24"/>
          <w:lang w:eastAsia="ru-RU"/>
        </w:rPr>
        <w:t>Краткий рассказ о жизни и творчестве писателя.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i/>
          <w:sz w:val="24"/>
          <w:szCs w:val="24"/>
          <w:lang w:eastAsia="ru-RU"/>
        </w:rPr>
        <w:t>«Толстый и тонкий».</w:t>
      </w:r>
      <w:r w:rsidRPr="0059557F">
        <w:rPr>
          <w:rFonts w:ascii="Times New Roman" w:eastAsia="Times New Roman" w:hAnsi="Times New Roman" w:cs="Times New Roman"/>
          <w:sz w:val="24"/>
          <w:szCs w:val="24"/>
          <w:lang w:eastAsia="ru-RU"/>
        </w:rPr>
        <w:t xml:space="preserve"> Речь героев как источник юмора. Юмористическая ситуация. Разоблачение лицемерия. Роль художественной детали.</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Комическое. Юмор. Комическая ситуация (развитие понятий).</w:t>
      </w:r>
    </w:p>
    <w:p w:rsidR="002A35EA" w:rsidRPr="0059557F" w:rsidRDefault="002A35EA" w:rsidP="00FB52B8">
      <w:pPr>
        <w:spacing w:after="0" w:line="240" w:lineRule="auto"/>
        <w:jc w:val="both"/>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i/>
          <w:sz w:val="24"/>
          <w:szCs w:val="24"/>
          <w:lang w:eastAsia="ru-RU"/>
        </w:rPr>
        <w:tab/>
      </w:r>
      <w:r w:rsidRPr="0059557F">
        <w:rPr>
          <w:rFonts w:ascii="Times New Roman" w:eastAsia="Times New Roman" w:hAnsi="Times New Roman" w:cs="Times New Roman"/>
          <w:b/>
          <w:sz w:val="24"/>
          <w:szCs w:val="24"/>
          <w:lang w:eastAsia="ru-RU"/>
        </w:rPr>
        <w:t xml:space="preserve">Родная природа в стихотворениях русских поэтов </w:t>
      </w:r>
      <w:r w:rsidRPr="0059557F">
        <w:rPr>
          <w:rFonts w:ascii="Times New Roman" w:eastAsia="Times New Roman" w:hAnsi="Times New Roman" w:cs="Times New Roman"/>
          <w:b/>
          <w:sz w:val="24"/>
          <w:szCs w:val="24"/>
          <w:lang w:val="en-US" w:eastAsia="ru-RU"/>
        </w:rPr>
        <w:t>XIX</w:t>
      </w:r>
      <w:r w:rsidRPr="0059557F">
        <w:rPr>
          <w:rFonts w:ascii="Times New Roman" w:eastAsia="Times New Roman" w:hAnsi="Times New Roman" w:cs="Times New Roman"/>
          <w:b/>
          <w:sz w:val="24"/>
          <w:szCs w:val="24"/>
          <w:lang w:eastAsia="ru-RU"/>
        </w:rPr>
        <w:t xml:space="preserve"> века </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ab/>
      </w:r>
      <w:r w:rsidRPr="0059557F">
        <w:rPr>
          <w:rFonts w:ascii="Times New Roman" w:eastAsia="Times New Roman" w:hAnsi="Times New Roman" w:cs="Times New Roman"/>
          <w:b/>
          <w:i/>
          <w:sz w:val="24"/>
          <w:szCs w:val="24"/>
          <w:lang w:eastAsia="ru-RU"/>
        </w:rPr>
        <w:t xml:space="preserve">Я.Н. Полонский «По горам две хмурых тучи…», «Посмотри, какая мгла…»; Е.А. Баратынский «Весна, весна! Как воздух чист…», «Чудный град…»; А.К. Толстой «Где гнутся над омутом лозы…». </w:t>
      </w:r>
      <w:r w:rsidRPr="0059557F">
        <w:rPr>
          <w:rFonts w:ascii="Times New Roman" w:eastAsia="Times New Roman" w:hAnsi="Times New Roman" w:cs="Times New Roman"/>
          <w:sz w:val="24"/>
          <w:szCs w:val="24"/>
          <w:lang w:eastAsia="ru-RU"/>
        </w:rPr>
        <w:t xml:space="preserve">Выражение переживаний и мироощущения в </w:t>
      </w:r>
      <w:r w:rsidRPr="0059557F">
        <w:rPr>
          <w:rFonts w:ascii="Times New Roman" w:eastAsia="Times New Roman" w:hAnsi="Times New Roman" w:cs="Times New Roman"/>
          <w:sz w:val="24"/>
          <w:szCs w:val="24"/>
          <w:lang w:eastAsia="ru-RU"/>
        </w:rPr>
        <w:lastRenderedPageBreak/>
        <w:t>стихотворениях о родной природе. Художественные средства, передающие различные состояния в пейзажной лирике. Проект.</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Лирика как род литературы. Пейзажная лирика как жанр (развитие представлений).</w:t>
      </w:r>
    </w:p>
    <w:p w:rsidR="002A35EA" w:rsidRPr="0059557F" w:rsidRDefault="002A35EA" w:rsidP="00FB52B8">
      <w:pPr>
        <w:spacing w:after="0" w:line="240" w:lineRule="auto"/>
        <w:jc w:val="both"/>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 xml:space="preserve">Из русской литературы </w:t>
      </w:r>
      <w:r w:rsidRPr="0059557F">
        <w:rPr>
          <w:rFonts w:ascii="Times New Roman" w:eastAsia="Times New Roman" w:hAnsi="Times New Roman" w:cs="Times New Roman"/>
          <w:b/>
          <w:sz w:val="24"/>
          <w:szCs w:val="24"/>
          <w:lang w:val="en-US" w:eastAsia="ru-RU"/>
        </w:rPr>
        <w:t>XX</w:t>
      </w:r>
      <w:r w:rsidRPr="0059557F">
        <w:rPr>
          <w:rFonts w:ascii="Times New Roman" w:eastAsia="Times New Roman" w:hAnsi="Times New Roman" w:cs="Times New Roman"/>
          <w:b/>
          <w:sz w:val="24"/>
          <w:szCs w:val="24"/>
          <w:lang w:eastAsia="ru-RU"/>
        </w:rPr>
        <w:t xml:space="preserve"> века </w:t>
      </w:r>
    </w:p>
    <w:p w:rsidR="002A35EA" w:rsidRPr="0059557F" w:rsidRDefault="002A35EA" w:rsidP="00FB52B8">
      <w:pPr>
        <w:spacing w:after="0" w:line="240" w:lineRule="auto"/>
        <w:jc w:val="both"/>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ab/>
        <w:t xml:space="preserve">Александр Иванович Куприн </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ab/>
      </w:r>
      <w:r w:rsidRPr="0059557F">
        <w:rPr>
          <w:rFonts w:ascii="Times New Roman" w:eastAsia="Times New Roman" w:hAnsi="Times New Roman" w:cs="Times New Roman"/>
          <w:b/>
          <w:i/>
          <w:sz w:val="24"/>
          <w:szCs w:val="24"/>
          <w:lang w:eastAsia="ru-RU"/>
        </w:rPr>
        <w:t>«Чудесный доктор»</w:t>
      </w:r>
      <w:r w:rsidRPr="0059557F">
        <w:rPr>
          <w:rFonts w:ascii="Times New Roman" w:eastAsia="Times New Roman" w:hAnsi="Times New Roman" w:cs="Times New Roman"/>
          <w:sz w:val="24"/>
          <w:szCs w:val="24"/>
          <w:lang w:eastAsia="ru-RU"/>
        </w:rPr>
        <w:t>. Реальная основа и содержание рассказа. Образ главного героя. Тема служения людям.</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Рождественский рассказ (начальные представлений).</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i/>
          <w:sz w:val="24"/>
          <w:szCs w:val="24"/>
          <w:lang w:eastAsia="ru-RU"/>
        </w:rPr>
        <w:tab/>
      </w:r>
      <w:r w:rsidRPr="0059557F">
        <w:rPr>
          <w:rFonts w:ascii="Times New Roman" w:eastAsia="Times New Roman" w:hAnsi="Times New Roman" w:cs="Times New Roman"/>
          <w:b/>
          <w:sz w:val="24"/>
          <w:szCs w:val="24"/>
          <w:lang w:eastAsia="ru-RU"/>
        </w:rPr>
        <w:t xml:space="preserve">Андрей Платонович Платонов. </w:t>
      </w:r>
      <w:r w:rsidRPr="0059557F">
        <w:rPr>
          <w:rFonts w:ascii="Times New Roman" w:eastAsia="Times New Roman" w:hAnsi="Times New Roman" w:cs="Times New Roman"/>
          <w:sz w:val="24"/>
          <w:szCs w:val="24"/>
          <w:lang w:eastAsia="ru-RU"/>
        </w:rPr>
        <w:t>Краткий рассказ о жизни и творчестве писателя.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sz w:val="24"/>
          <w:szCs w:val="24"/>
          <w:lang w:eastAsia="ru-RU"/>
        </w:rPr>
        <w:tab/>
        <w:t xml:space="preserve">«Неизвестный цветок». </w:t>
      </w:r>
      <w:r w:rsidRPr="0059557F">
        <w:rPr>
          <w:rFonts w:ascii="Times New Roman" w:eastAsia="Times New Roman" w:hAnsi="Times New Roman" w:cs="Times New Roman"/>
          <w:sz w:val="24"/>
          <w:szCs w:val="24"/>
          <w:lang w:eastAsia="ru-RU"/>
        </w:rPr>
        <w:t>Прекрасное вокруг нас. «Ни на кого не похожие» герои А.П. Платонова.</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Символическое содержание пейзажных образов (начальное представление).</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i/>
          <w:sz w:val="24"/>
          <w:szCs w:val="24"/>
          <w:lang w:eastAsia="ru-RU"/>
        </w:rPr>
        <w:tab/>
      </w:r>
      <w:r w:rsidRPr="0059557F">
        <w:rPr>
          <w:rFonts w:ascii="Times New Roman" w:eastAsia="Times New Roman" w:hAnsi="Times New Roman" w:cs="Times New Roman"/>
          <w:b/>
          <w:sz w:val="24"/>
          <w:szCs w:val="24"/>
          <w:lang w:eastAsia="ru-RU"/>
        </w:rPr>
        <w:t xml:space="preserve">Александр Степанович Грин. </w:t>
      </w:r>
      <w:r w:rsidRPr="0059557F">
        <w:rPr>
          <w:rFonts w:ascii="Times New Roman" w:eastAsia="Times New Roman" w:hAnsi="Times New Roman" w:cs="Times New Roman"/>
          <w:sz w:val="24"/>
          <w:szCs w:val="24"/>
          <w:lang w:eastAsia="ru-RU"/>
        </w:rPr>
        <w:t>Краткий рассказ о жизни и творчестве писателя.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i/>
          <w:sz w:val="24"/>
          <w:szCs w:val="24"/>
          <w:lang w:eastAsia="ru-RU"/>
        </w:rPr>
        <w:t>«Алые паруса».</w:t>
      </w:r>
      <w:r w:rsidRPr="0059557F">
        <w:rPr>
          <w:rFonts w:ascii="Times New Roman" w:eastAsia="Times New Roman" w:hAnsi="Times New Roman" w:cs="Times New Roman"/>
          <w:sz w:val="24"/>
          <w:szCs w:val="24"/>
          <w:lang w:eastAsia="ru-RU"/>
        </w:rPr>
        <w:t xml:space="preserve"> Жестокая реальность и романтическая мечта в повести. Душевная чистота главных героев. Отношение автора к героям.</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Романтическое содержание повести. Черты романтического героя (развитие представлений).</w:t>
      </w:r>
    </w:p>
    <w:p w:rsidR="002A35EA" w:rsidRPr="0059557F" w:rsidRDefault="002A35EA" w:rsidP="00FB52B8">
      <w:pPr>
        <w:spacing w:after="0" w:line="240" w:lineRule="auto"/>
        <w:jc w:val="both"/>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i/>
          <w:sz w:val="24"/>
          <w:szCs w:val="24"/>
          <w:lang w:eastAsia="ru-RU"/>
        </w:rPr>
        <w:tab/>
      </w:r>
      <w:r w:rsidRPr="0059557F">
        <w:rPr>
          <w:rFonts w:ascii="Times New Roman" w:eastAsia="Times New Roman" w:hAnsi="Times New Roman" w:cs="Times New Roman"/>
          <w:b/>
          <w:sz w:val="24"/>
          <w:szCs w:val="24"/>
          <w:lang w:eastAsia="ru-RU"/>
        </w:rPr>
        <w:t xml:space="preserve">Произведения о Великой Отечественной войне </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ab/>
      </w:r>
      <w:r w:rsidRPr="0059557F">
        <w:rPr>
          <w:rFonts w:ascii="Times New Roman" w:eastAsia="Times New Roman" w:hAnsi="Times New Roman" w:cs="Times New Roman"/>
          <w:b/>
          <w:i/>
          <w:sz w:val="24"/>
          <w:szCs w:val="24"/>
          <w:lang w:eastAsia="ru-RU"/>
        </w:rPr>
        <w:t>К.М. Симонов «Ты помнишь, Алёша, дороги Смоленщины…»; Д.С. Самойлов «Сороковые».</w:t>
      </w:r>
      <w:r w:rsidRPr="0059557F">
        <w:rPr>
          <w:rFonts w:ascii="Times New Roman" w:eastAsia="Times New Roman" w:hAnsi="Times New Roman" w:cs="Times New Roman"/>
          <w:sz w:val="24"/>
          <w:szCs w:val="24"/>
          <w:lang w:eastAsia="ru-RU"/>
        </w:rPr>
        <w:t xml:space="preserve"> Стихотворения, рассказывающие о солдатских буднях, пробуждающие чувство скорбной памяти о павших на полях сражений и обостряющие чувство любви к Родине, ответственности за неё в годы жестоких испытаний.</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Средства выразительности, гражданский, патриотический пафос стихотворения (развитие представлений).</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sz w:val="24"/>
          <w:szCs w:val="24"/>
          <w:lang w:eastAsia="ru-RU"/>
        </w:rPr>
        <w:tab/>
        <w:t xml:space="preserve">Виктор Петрович Астафьев </w:t>
      </w:r>
      <w:r w:rsidRPr="0059557F">
        <w:rPr>
          <w:rFonts w:ascii="Times New Roman" w:eastAsia="Times New Roman" w:hAnsi="Times New Roman" w:cs="Times New Roman"/>
          <w:sz w:val="24"/>
          <w:szCs w:val="24"/>
          <w:lang w:eastAsia="ru-RU"/>
        </w:rPr>
        <w:t>Краткий рассказ о жизни и творчестве писателя.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i/>
          <w:sz w:val="24"/>
          <w:szCs w:val="24"/>
          <w:lang w:eastAsia="ru-RU"/>
        </w:rPr>
        <w:t xml:space="preserve">«Конь с розовой гривой». </w:t>
      </w:r>
      <w:r w:rsidRPr="0059557F">
        <w:rPr>
          <w:rFonts w:ascii="Times New Roman" w:eastAsia="Times New Roman" w:hAnsi="Times New Roman" w:cs="Times New Roman"/>
          <w:sz w:val="24"/>
          <w:szCs w:val="24"/>
          <w:lang w:eastAsia="ru-RU"/>
        </w:rPr>
        <w:t>Изображение быта и жизни сибирской деревни в предвоенные годы. Нравственные проблемы рассказа – честность, доброта, понятие долга. Юмор в рассказе. Яркость и самобытность героев (Санька Левонтьев, бабушка Катерина Петровна), особенности использования народной речи.</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Речевая характеристика героев (развитие представлений). Герой-повествователь (начальные представления).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i/>
          <w:sz w:val="24"/>
          <w:szCs w:val="24"/>
          <w:lang w:eastAsia="ru-RU"/>
        </w:rPr>
        <w:tab/>
      </w:r>
      <w:r w:rsidRPr="0059557F">
        <w:rPr>
          <w:rFonts w:ascii="Times New Roman" w:eastAsia="Times New Roman" w:hAnsi="Times New Roman" w:cs="Times New Roman"/>
          <w:b/>
          <w:i/>
          <w:sz w:val="24"/>
          <w:szCs w:val="24"/>
          <w:lang w:eastAsia="ru-RU"/>
        </w:rPr>
        <w:t xml:space="preserve">Валентин Григорьевич Распутин. </w:t>
      </w:r>
      <w:r w:rsidRPr="0059557F">
        <w:rPr>
          <w:rFonts w:ascii="Times New Roman" w:eastAsia="Times New Roman" w:hAnsi="Times New Roman" w:cs="Times New Roman"/>
          <w:sz w:val="24"/>
          <w:szCs w:val="24"/>
          <w:lang w:eastAsia="ru-RU"/>
        </w:rPr>
        <w:t>Краткий рассказ о жизни и творчестве поэта.</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i/>
          <w:sz w:val="24"/>
          <w:szCs w:val="24"/>
          <w:lang w:eastAsia="ru-RU"/>
        </w:rPr>
        <w:t>«Уроки французского»</w:t>
      </w:r>
      <w:r w:rsidRPr="0059557F">
        <w:rPr>
          <w:rFonts w:ascii="Times New Roman" w:eastAsia="Times New Roman" w:hAnsi="Times New Roman" w:cs="Times New Roman"/>
          <w:sz w:val="24"/>
          <w:szCs w:val="24"/>
          <w:lang w:eastAsia="ru-RU"/>
        </w:rPr>
        <w:t>. Отражение в повести трудностей военного времени. Жажда знаний, нравственная стойкость, чувство собственного достоинства, свойственные юному герою. Душевная щедрость учительницы, её роль в жизни мальчика. Нравственная проблематика произведения. Проект.</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Рассказ. Сюжет (развитие понятий). Герой-повествователь (развитие понятий).</w:t>
      </w:r>
    </w:p>
    <w:p w:rsidR="002A35EA" w:rsidRPr="0059557F" w:rsidRDefault="002A35EA" w:rsidP="00FB52B8">
      <w:pPr>
        <w:spacing w:after="0" w:line="240" w:lineRule="auto"/>
        <w:jc w:val="both"/>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 xml:space="preserve">Родная природа в русской поэзии ХХ века </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sz w:val="24"/>
          <w:szCs w:val="24"/>
          <w:lang w:eastAsia="ru-RU"/>
        </w:rPr>
        <w:t xml:space="preserve">А.А. Блок «Летний вечер», «О, как безумно за окном…»; С.А. Есенин «Мелколесье. Степь и дали…», «Пороша»; А.А. Ахматова «Перед весной бывают дни такие…». </w:t>
      </w:r>
      <w:r w:rsidRPr="0059557F">
        <w:rPr>
          <w:rFonts w:ascii="Times New Roman" w:eastAsia="Times New Roman" w:hAnsi="Times New Roman" w:cs="Times New Roman"/>
          <w:sz w:val="24"/>
          <w:szCs w:val="24"/>
          <w:lang w:eastAsia="ru-RU"/>
        </w:rPr>
        <w:t>Чувство радости и печали, любви к родной природе и Родине в стихотворениях поэтов ХХ века. Связь ритмики и мелодики стиха с эмоциональным состоянием, выраженным в стихотворении. Поэтизация родной природы.</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i/>
          <w:sz w:val="24"/>
          <w:szCs w:val="24"/>
          <w:lang w:eastAsia="ru-RU"/>
        </w:rPr>
        <w:t>Теория литературы. Лирический герой (развитие представлений).</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sz w:val="24"/>
          <w:szCs w:val="24"/>
          <w:lang w:eastAsia="ru-RU"/>
        </w:rPr>
        <w:t xml:space="preserve">Николай Михайлович Рубцов. </w:t>
      </w:r>
      <w:r w:rsidRPr="0059557F">
        <w:rPr>
          <w:rFonts w:ascii="Times New Roman" w:eastAsia="Times New Roman" w:hAnsi="Times New Roman" w:cs="Times New Roman"/>
          <w:sz w:val="24"/>
          <w:szCs w:val="24"/>
          <w:lang w:eastAsia="ru-RU"/>
        </w:rPr>
        <w:t>Краткий рассказ о жизни и творчестве поэта.</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sz w:val="24"/>
          <w:szCs w:val="24"/>
          <w:lang w:eastAsia="ru-RU"/>
        </w:rPr>
        <w:t xml:space="preserve">«Звезда полей», «Листья осенние», «В горнице». </w:t>
      </w:r>
      <w:r w:rsidRPr="0059557F">
        <w:rPr>
          <w:rFonts w:ascii="Times New Roman" w:eastAsia="Times New Roman" w:hAnsi="Times New Roman" w:cs="Times New Roman"/>
          <w:sz w:val="24"/>
          <w:szCs w:val="24"/>
          <w:lang w:eastAsia="ru-RU"/>
        </w:rPr>
        <w:t>Человек и природа в «тихой» лирике Рубцова. Отличительные черты характера лирического героя.</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i/>
          <w:sz w:val="24"/>
          <w:szCs w:val="24"/>
          <w:lang w:eastAsia="ru-RU"/>
        </w:rPr>
        <w:t>Теория литературы. Изобразительно-выразительные средства (развитие понятий).</w:t>
      </w:r>
    </w:p>
    <w:p w:rsidR="002A35EA" w:rsidRPr="0059557F" w:rsidRDefault="002A35EA" w:rsidP="00FB52B8">
      <w:pPr>
        <w:spacing w:after="0" w:line="240" w:lineRule="auto"/>
        <w:jc w:val="both"/>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lastRenderedPageBreak/>
        <w:t xml:space="preserve">Писатели улыбаются  </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sz w:val="24"/>
          <w:szCs w:val="24"/>
          <w:lang w:eastAsia="ru-RU"/>
        </w:rPr>
        <w:t xml:space="preserve">Василий Макарович Шукшин. </w:t>
      </w:r>
      <w:r w:rsidRPr="0059557F">
        <w:rPr>
          <w:rFonts w:ascii="Times New Roman" w:eastAsia="Times New Roman" w:hAnsi="Times New Roman" w:cs="Times New Roman"/>
          <w:sz w:val="24"/>
          <w:szCs w:val="24"/>
          <w:lang w:eastAsia="ru-RU"/>
        </w:rPr>
        <w:t>Краткий рассказ о жизни и творчестве писателя.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 xml:space="preserve">Рассказы </w:t>
      </w:r>
      <w:r w:rsidRPr="0059557F">
        <w:rPr>
          <w:rFonts w:ascii="Times New Roman" w:eastAsia="Times New Roman" w:hAnsi="Times New Roman" w:cs="Times New Roman"/>
          <w:b/>
          <w:i/>
          <w:sz w:val="24"/>
          <w:szCs w:val="24"/>
          <w:lang w:eastAsia="ru-RU"/>
        </w:rPr>
        <w:t xml:space="preserve">«Чудик» </w:t>
      </w:r>
      <w:r w:rsidRPr="0059557F">
        <w:rPr>
          <w:rFonts w:ascii="Times New Roman" w:eastAsia="Times New Roman" w:hAnsi="Times New Roman" w:cs="Times New Roman"/>
          <w:sz w:val="24"/>
          <w:szCs w:val="24"/>
          <w:lang w:eastAsia="ru-RU"/>
        </w:rPr>
        <w:t xml:space="preserve">и </w:t>
      </w:r>
      <w:r w:rsidRPr="0059557F">
        <w:rPr>
          <w:rFonts w:ascii="Times New Roman" w:eastAsia="Times New Roman" w:hAnsi="Times New Roman" w:cs="Times New Roman"/>
          <w:b/>
          <w:i/>
          <w:sz w:val="24"/>
          <w:szCs w:val="24"/>
          <w:lang w:eastAsia="ru-RU"/>
        </w:rPr>
        <w:t xml:space="preserve">«Критики». </w:t>
      </w:r>
      <w:r w:rsidRPr="0059557F">
        <w:rPr>
          <w:rFonts w:ascii="Times New Roman" w:eastAsia="Times New Roman" w:hAnsi="Times New Roman" w:cs="Times New Roman"/>
          <w:sz w:val="24"/>
          <w:szCs w:val="24"/>
          <w:lang w:eastAsia="ru-RU"/>
        </w:rPr>
        <w:t>Особенности шукшинских героев – «чудиков», правдоискателей, праведников. Человеческая открытость миру как синоним незащищённости. Образ «странного» героя в литературе.</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sz w:val="24"/>
          <w:szCs w:val="24"/>
          <w:lang w:eastAsia="ru-RU"/>
        </w:rPr>
        <w:t xml:space="preserve">Фазиль Искандер . </w:t>
      </w:r>
      <w:r w:rsidRPr="0059557F">
        <w:rPr>
          <w:rFonts w:ascii="Times New Roman" w:eastAsia="Times New Roman" w:hAnsi="Times New Roman" w:cs="Times New Roman"/>
          <w:sz w:val="24"/>
          <w:szCs w:val="24"/>
          <w:lang w:eastAsia="ru-RU"/>
        </w:rPr>
        <w:t>Краткий рассказ о жизни и творчестве писателя.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sz w:val="24"/>
          <w:szCs w:val="24"/>
          <w:lang w:eastAsia="ru-RU"/>
        </w:rPr>
        <w:t xml:space="preserve">«Тринадцатый подвиг Геракла». </w:t>
      </w:r>
      <w:r w:rsidRPr="0059557F">
        <w:rPr>
          <w:rFonts w:ascii="Times New Roman" w:eastAsia="Times New Roman" w:hAnsi="Times New Roman" w:cs="Times New Roman"/>
          <w:sz w:val="24"/>
          <w:szCs w:val="24"/>
          <w:lang w:eastAsia="ru-RU"/>
        </w:rPr>
        <w:t>Влияние учителя на формирование детского характера. Чувство юмора как одно из ценных качеств человека.</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i/>
          <w:sz w:val="24"/>
          <w:szCs w:val="24"/>
          <w:lang w:eastAsia="ru-RU"/>
        </w:rPr>
        <w:t>Теория литературы. Рассказ. Сюжет (развитие понятий). Герой-повествователь (развитие понятия).</w:t>
      </w:r>
    </w:p>
    <w:p w:rsidR="002A35EA" w:rsidRPr="0059557F" w:rsidRDefault="002A35EA" w:rsidP="00FB52B8">
      <w:pPr>
        <w:spacing w:after="0" w:line="240" w:lineRule="auto"/>
        <w:jc w:val="both"/>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 xml:space="preserve">Из литературы народов России  </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sz w:val="24"/>
          <w:szCs w:val="24"/>
          <w:lang w:eastAsia="ru-RU"/>
        </w:rPr>
        <w:t xml:space="preserve">Габдулла Тукай   </w:t>
      </w:r>
      <w:r w:rsidRPr="0059557F">
        <w:rPr>
          <w:rFonts w:ascii="Times New Roman" w:eastAsia="Times New Roman" w:hAnsi="Times New Roman" w:cs="Times New Roman"/>
          <w:sz w:val="24"/>
          <w:szCs w:val="24"/>
          <w:lang w:eastAsia="ru-RU"/>
        </w:rPr>
        <w:t>Краткий рассказ о жизни и творчестве татарского поэта.</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sz w:val="24"/>
          <w:szCs w:val="24"/>
          <w:lang w:eastAsia="ru-RU"/>
        </w:rPr>
        <w:t xml:space="preserve">«Родная деревня», «Книга». </w:t>
      </w:r>
      <w:r w:rsidRPr="0059557F">
        <w:rPr>
          <w:rFonts w:ascii="Times New Roman" w:eastAsia="Times New Roman" w:hAnsi="Times New Roman" w:cs="Times New Roman"/>
          <w:sz w:val="24"/>
          <w:szCs w:val="24"/>
          <w:lang w:eastAsia="ru-RU"/>
        </w:rPr>
        <w:t>Любовь к своей малой родине и к своему родному краю, верность обычаям, своей семье, традициям своего народа. Книга в жизни человека. Книга – «отрада из отрад», «путеводная звезда», «бесстрашное сердце», «радостная душа».</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sz w:val="24"/>
          <w:szCs w:val="24"/>
          <w:lang w:eastAsia="ru-RU"/>
        </w:rPr>
        <w:t xml:space="preserve">Кайсын Кулиев   </w:t>
      </w:r>
      <w:r w:rsidRPr="0059557F">
        <w:rPr>
          <w:rFonts w:ascii="Times New Roman" w:eastAsia="Times New Roman" w:hAnsi="Times New Roman" w:cs="Times New Roman"/>
          <w:sz w:val="24"/>
          <w:szCs w:val="24"/>
          <w:lang w:eastAsia="ru-RU"/>
        </w:rPr>
        <w:t>Краткий рассказ о жизни и творчестве балкарского поэта.</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sz w:val="24"/>
          <w:szCs w:val="24"/>
          <w:lang w:eastAsia="ru-RU"/>
        </w:rPr>
        <w:t xml:space="preserve">«Когда на меня навалилась беда…», «Каким бы малым ни был мой народ…». </w:t>
      </w:r>
      <w:r w:rsidRPr="0059557F">
        <w:rPr>
          <w:rFonts w:ascii="Times New Roman" w:eastAsia="Times New Roman" w:hAnsi="Times New Roman" w:cs="Times New Roman"/>
          <w:sz w:val="24"/>
          <w:szCs w:val="24"/>
          <w:lang w:eastAsia="ru-RU"/>
        </w:rPr>
        <w:t>Родина как источник сил для преодоления любых испытаний и ударов судьбы. Основные поэтические образы, символизирующие Родину в стихотворениях поэта. Тема бессмертия народа, нации до тех пор, пока живы его язык, поэзия, обычаи. Поэт – вечный должник своего народа.</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i/>
          <w:sz w:val="24"/>
          <w:szCs w:val="24"/>
          <w:lang w:eastAsia="ru-RU"/>
        </w:rPr>
        <w:t>Теория литературы. Общечеловеческое и национальное в литературе разных народов.</w:t>
      </w:r>
    </w:p>
    <w:p w:rsidR="002A35EA" w:rsidRPr="0059557F" w:rsidRDefault="002A35EA" w:rsidP="00FB52B8">
      <w:pPr>
        <w:spacing w:after="0" w:line="240" w:lineRule="auto"/>
        <w:jc w:val="both"/>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 xml:space="preserve">Из зарубежной литературы  </w:t>
      </w:r>
    </w:p>
    <w:p w:rsidR="002A35EA" w:rsidRPr="0059557F" w:rsidRDefault="002A35EA" w:rsidP="00FB52B8">
      <w:pPr>
        <w:spacing w:after="0" w:line="240" w:lineRule="auto"/>
        <w:jc w:val="both"/>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ab/>
        <w:t xml:space="preserve">Мифы Древней Греции  </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sz w:val="24"/>
          <w:szCs w:val="24"/>
          <w:lang w:eastAsia="ru-RU"/>
        </w:rPr>
        <w:tab/>
        <w:t>«Скотный двор царя Авгия», «Яблоки Гесперид».</w:t>
      </w:r>
      <w:r w:rsidRPr="0059557F">
        <w:rPr>
          <w:rFonts w:ascii="Times New Roman" w:eastAsia="Times New Roman" w:hAnsi="Times New Roman" w:cs="Times New Roman"/>
          <w:sz w:val="24"/>
          <w:szCs w:val="24"/>
          <w:lang w:eastAsia="ru-RU"/>
        </w:rPr>
        <w:t xml:space="preserve"> Подвиги Геракла (в предложении Н.Куна).</w:t>
      </w:r>
    </w:p>
    <w:p w:rsidR="002A35EA" w:rsidRPr="0059557F" w:rsidRDefault="002A35EA" w:rsidP="00FB52B8">
      <w:pPr>
        <w:spacing w:after="0" w:line="240" w:lineRule="auto"/>
        <w:jc w:val="both"/>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sz w:val="24"/>
          <w:szCs w:val="24"/>
          <w:lang w:eastAsia="ru-RU"/>
        </w:rPr>
        <w:t xml:space="preserve">Геродот  </w:t>
      </w:r>
    </w:p>
    <w:p w:rsidR="002A35EA" w:rsidRPr="0059557F" w:rsidRDefault="002A35EA" w:rsidP="00FB52B8">
      <w:pPr>
        <w:spacing w:after="0" w:line="240" w:lineRule="auto"/>
        <w:jc w:val="both"/>
        <w:rPr>
          <w:rFonts w:ascii="Times New Roman" w:eastAsia="Times New Roman" w:hAnsi="Times New Roman" w:cs="Times New Roman"/>
          <w:b/>
          <w:i/>
          <w:sz w:val="24"/>
          <w:szCs w:val="24"/>
          <w:lang w:eastAsia="ru-RU"/>
        </w:rPr>
      </w:pPr>
      <w:r w:rsidRPr="0059557F">
        <w:rPr>
          <w:rFonts w:ascii="Times New Roman" w:eastAsia="Times New Roman" w:hAnsi="Times New Roman" w:cs="Times New Roman"/>
          <w:b/>
          <w:sz w:val="24"/>
          <w:szCs w:val="24"/>
          <w:lang w:eastAsia="ru-RU"/>
        </w:rPr>
        <w:tab/>
      </w:r>
      <w:r w:rsidRPr="0059557F">
        <w:rPr>
          <w:rFonts w:ascii="Times New Roman" w:eastAsia="Times New Roman" w:hAnsi="Times New Roman" w:cs="Times New Roman"/>
          <w:b/>
          <w:i/>
          <w:sz w:val="24"/>
          <w:szCs w:val="24"/>
          <w:lang w:eastAsia="ru-RU"/>
        </w:rPr>
        <w:t>«Легенда об Арионе».</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b/>
          <w:i/>
          <w:sz w:val="24"/>
          <w:szCs w:val="24"/>
          <w:lang w:eastAsia="ru-RU"/>
        </w:rPr>
        <w:tab/>
      </w:r>
      <w:r w:rsidRPr="0059557F">
        <w:rPr>
          <w:rFonts w:ascii="Times New Roman" w:eastAsia="Times New Roman" w:hAnsi="Times New Roman" w:cs="Times New Roman"/>
          <w:i/>
          <w:sz w:val="24"/>
          <w:szCs w:val="24"/>
          <w:lang w:eastAsia="ru-RU"/>
        </w:rPr>
        <w:t>Теория литературы. Миф. Отличие мифа от сказки.</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i/>
          <w:sz w:val="24"/>
          <w:szCs w:val="24"/>
          <w:lang w:eastAsia="ru-RU"/>
        </w:rPr>
        <w:tab/>
      </w:r>
      <w:r w:rsidRPr="0059557F">
        <w:rPr>
          <w:rFonts w:ascii="Times New Roman" w:eastAsia="Times New Roman" w:hAnsi="Times New Roman" w:cs="Times New Roman"/>
          <w:b/>
          <w:sz w:val="24"/>
          <w:szCs w:val="24"/>
          <w:lang w:eastAsia="ru-RU"/>
        </w:rPr>
        <w:t xml:space="preserve">Гомер   </w:t>
      </w:r>
      <w:r w:rsidRPr="0059557F">
        <w:rPr>
          <w:rFonts w:ascii="Times New Roman" w:eastAsia="Times New Roman" w:hAnsi="Times New Roman" w:cs="Times New Roman"/>
          <w:sz w:val="24"/>
          <w:szCs w:val="24"/>
          <w:lang w:eastAsia="ru-RU"/>
        </w:rPr>
        <w:t>Краткий рассказ о жизни и творчестве Гомера.</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i/>
          <w:sz w:val="24"/>
          <w:szCs w:val="24"/>
          <w:lang w:eastAsia="ru-RU"/>
        </w:rPr>
        <w:t xml:space="preserve">«Илиада», «Одиссея» </w:t>
      </w:r>
      <w:r w:rsidRPr="0059557F">
        <w:rPr>
          <w:rFonts w:ascii="Times New Roman" w:eastAsia="Times New Roman" w:hAnsi="Times New Roman" w:cs="Times New Roman"/>
          <w:sz w:val="24"/>
          <w:szCs w:val="24"/>
          <w:lang w:eastAsia="ru-RU"/>
        </w:rPr>
        <w:t>как эпические поэмы. Изображение героев и героические подвиги в «Илиаде». Описание щита Ахиллеса: сцены войны и мирной жизни. Стихия Одиссея – борьба, преодоление препятствий, познание неизвестного. Храбрость, сметливость (хитроумие) Одиссея. Одиссей – мудрый правитель, любящий муж и отец. На острове циклопов. Полифем. «Одиссея» - песня о героических подвигах, мужественных героях.</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Понятие о героическом эпосе (начальные представления).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i/>
          <w:sz w:val="24"/>
          <w:szCs w:val="24"/>
          <w:lang w:eastAsia="ru-RU"/>
        </w:rPr>
        <w:tab/>
      </w:r>
      <w:r w:rsidRPr="0059557F">
        <w:rPr>
          <w:rFonts w:ascii="Times New Roman" w:eastAsia="Times New Roman" w:hAnsi="Times New Roman" w:cs="Times New Roman"/>
          <w:b/>
          <w:sz w:val="24"/>
          <w:szCs w:val="24"/>
          <w:lang w:eastAsia="ru-RU"/>
        </w:rPr>
        <w:t xml:space="preserve">Мигель де Сервантес Сааведра   </w:t>
      </w:r>
      <w:r w:rsidRPr="0059557F">
        <w:rPr>
          <w:rFonts w:ascii="Times New Roman" w:eastAsia="Times New Roman" w:hAnsi="Times New Roman" w:cs="Times New Roman"/>
          <w:sz w:val="24"/>
          <w:szCs w:val="24"/>
          <w:lang w:eastAsia="ru-RU"/>
        </w:rPr>
        <w:t>Краткий рассказ о жизни и творчестве писателя.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t xml:space="preserve">Роман </w:t>
      </w:r>
      <w:r w:rsidRPr="0059557F">
        <w:rPr>
          <w:rFonts w:ascii="Times New Roman" w:eastAsia="Times New Roman" w:hAnsi="Times New Roman" w:cs="Times New Roman"/>
          <w:b/>
          <w:i/>
          <w:sz w:val="24"/>
          <w:szCs w:val="24"/>
          <w:lang w:eastAsia="ru-RU"/>
        </w:rPr>
        <w:t>«Дон Кихот»</w:t>
      </w:r>
      <w:r w:rsidRPr="0059557F">
        <w:rPr>
          <w:rFonts w:ascii="Times New Roman" w:eastAsia="Times New Roman" w:hAnsi="Times New Roman" w:cs="Times New Roman"/>
          <w:sz w:val="24"/>
          <w:szCs w:val="24"/>
          <w:lang w:eastAsia="ru-RU"/>
        </w:rPr>
        <w:t>. Проблема ложных и истинных идеалов. Герой, создавший воображаемый мир и живущий в нём. Пародия на рыцарские романы. Освобождение от искусственных ценностей и приобщение к истинно народному пониманию правды жизни. Мастерство Сервнтеса-романиста. Дон Кихот как «вечный» образ мировой литературы (для внеклассного чтения).</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«Вечные» образы в искусстве (начальные представления).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i/>
          <w:sz w:val="24"/>
          <w:szCs w:val="24"/>
          <w:lang w:eastAsia="ru-RU"/>
        </w:rPr>
        <w:tab/>
      </w:r>
      <w:r w:rsidRPr="0059557F">
        <w:rPr>
          <w:rFonts w:ascii="Times New Roman" w:eastAsia="Times New Roman" w:hAnsi="Times New Roman" w:cs="Times New Roman"/>
          <w:b/>
          <w:sz w:val="24"/>
          <w:szCs w:val="24"/>
          <w:lang w:eastAsia="ru-RU"/>
        </w:rPr>
        <w:t xml:space="preserve">Фридрих Шиллер   </w:t>
      </w:r>
      <w:r w:rsidRPr="0059557F">
        <w:rPr>
          <w:rFonts w:ascii="Times New Roman" w:eastAsia="Times New Roman" w:hAnsi="Times New Roman" w:cs="Times New Roman"/>
          <w:sz w:val="24"/>
          <w:szCs w:val="24"/>
          <w:lang w:eastAsia="ru-RU"/>
        </w:rPr>
        <w:t>Краткий рассказ о жизни и творчестве писателя.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t xml:space="preserve">Баллада </w:t>
      </w:r>
      <w:r w:rsidRPr="0059557F">
        <w:rPr>
          <w:rFonts w:ascii="Times New Roman" w:eastAsia="Times New Roman" w:hAnsi="Times New Roman" w:cs="Times New Roman"/>
          <w:b/>
          <w:i/>
          <w:sz w:val="24"/>
          <w:szCs w:val="24"/>
          <w:lang w:eastAsia="ru-RU"/>
        </w:rPr>
        <w:t>«Перчатка»</w:t>
      </w:r>
      <w:r w:rsidRPr="0059557F">
        <w:rPr>
          <w:rFonts w:ascii="Times New Roman" w:eastAsia="Times New Roman" w:hAnsi="Times New Roman" w:cs="Times New Roman"/>
          <w:sz w:val="24"/>
          <w:szCs w:val="24"/>
          <w:lang w:eastAsia="ru-RU"/>
        </w:rPr>
        <w:t>. Повествование о феодальных нравах. Любовь как благородство и своевольный, бесчеловечный каприз. Рыцарь – герой, отвергающий награду и защищающий личное достоинство и честь.</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Рыцарская баллада (начальные представления).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i/>
          <w:sz w:val="24"/>
          <w:szCs w:val="24"/>
          <w:lang w:eastAsia="ru-RU"/>
        </w:rPr>
        <w:tab/>
      </w:r>
      <w:r w:rsidRPr="0059557F">
        <w:rPr>
          <w:rFonts w:ascii="Times New Roman" w:eastAsia="Times New Roman" w:hAnsi="Times New Roman" w:cs="Times New Roman"/>
          <w:b/>
          <w:sz w:val="24"/>
          <w:szCs w:val="24"/>
          <w:lang w:eastAsia="ru-RU"/>
        </w:rPr>
        <w:t xml:space="preserve">Проспер Мериме   </w:t>
      </w:r>
      <w:r w:rsidRPr="0059557F">
        <w:rPr>
          <w:rFonts w:ascii="Times New Roman" w:eastAsia="Times New Roman" w:hAnsi="Times New Roman" w:cs="Times New Roman"/>
          <w:sz w:val="24"/>
          <w:szCs w:val="24"/>
          <w:lang w:eastAsia="ru-RU"/>
        </w:rPr>
        <w:t>Краткий рассказ о жизни и творчестве писателя.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lastRenderedPageBreak/>
        <w:tab/>
        <w:t xml:space="preserve">Новелла </w:t>
      </w:r>
      <w:r w:rsidRPr="0059557F">
        <w:rPr>
          <w:rFonts w:ascii="Times New Roman" w:eastAsia="Times New Roman" w:hAnsi="Times New Roman" w:cs="Times New Roman"/>
          <w:b/>
          <w:i/>
          <w:sz w:val="24"/>
          <w:szCs w:val="24"/>
          <w:lang w:eastAsia="ru-RU"/>
        </w:rPr>
        <w:t xml:space="preserve">«Маттео Фальконе». </w:t>
      </w:r>
      <w:r w:rsidRPr="0059557F">
        <w:rPr>
          <w:rFonts w:ascii="Times New Roman" w:eastAsia="Times New Roman" w:hAnsi="Times New Roman" w:cs="Times New Roman"/>
          <w:sz w:val="24"/>
          <w:szCs w:val="24"/>
          <w:lang w:eastAsia="ru-RU"/>
        </w:rPr>
        <w:t>Изображение дикой природы. Превосходство естественной, «простой» жизни и исторически сложившихся устоев над цивилизованной с её порочными нравами. Романтический сюжет и его реалистическое воплощение.</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sz w:val="24"/>
          <w:szCs w:val="24"/>
          <w:lang w:eastAsia="ru-RU"/>
        </w:rPr>
        <w:t xml:space="preserve">Антуан де Сент-Экзюпери   </w:t>
      </w:r>
      <w:r w:rsidRPr="0059557F">
        <w:rPr>
          <w:rFonts w:ascii="Times New Roman" w:eastAsia="Times New Roman" w:hAnsi="Times New Roman" w:cs="Times New Roman"/>
          <w:sz w:val="24"/>
          <w:szCs w:val="24"/>
          <w:lang w:eastAsia="ru-RU"/>
        </w:rPr>
        <w:t>Краткий рассказ о жизни и творчестве писателя.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i/>
          <w:sz w:val="24"/>
          <w:szCs w:val="24"/>
          <w:lang w:eastAsia="ru-RU"/>
        </w:rPr>
        <w:t xml:space="preserve">«Маленький принц» </w:t>
      </w:r>
      <w:r w:rsidRPr="0059557F">
        <w:rPr>
          <w:rFonts w:ascii="Times New Roman" w:eastAsia="Times New Roman" w:hAnsi="Times New Roman" w:cs="Times New Roman"/>
          <w:sz w:val="24"/>
          <w:szCs w:val="24"/>
          <w:lang w:eastAsia="ru-RU"/>
        </w:rPr>
        <w:t>как философская сказка и мудрая притча. Чистота восприятия мира как величайшая ценность.</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Притча (начальные представления).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i/>
          <w:sz w:val="24"/>
          <w:szCs w:val="24"/>
          <w:lang w:eastAsia="ru-RU"/>
        </w:rPr>
        <w:tab/>
      </w:r>
      <w:r w:rsidRPr="0059557F">
        <w:rPr>
          <w:rFonts w:ascii="Times New Roman" w:eastAsia="Times New Roman" w:hAnsi="Times New Roman" w:cs="Times New Roman"/>
          <w:b/>
          <w:sz w:val="24"/>
          <w:szCs w:val="24"/>
          <w:lang w:eastAsia="ru-RU"/>
        </w:rPr>
        <w:t xml:space="preserve"> 7 класс</w:t>
      </w:r>
    </w:p>
    <w:p w:rsidR="002A35EA" w:rsidRPr="0059557F" w:rsidRDefault="002A35EA" w:rsidP="00FB52B8">
      <w:pPr>
        <w:spacing w:after="0" w:line="240" w:lineRule="auto"/>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 xml:space="preserve">Введение  </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ab/>
      </w:r>
      <w:r w:rsidRPr="0059557F">
        <w:rPr>
          <w:rFonts w:ascii="Times New Roman" w:eastAsia="Times New Roman" w:hAnsi="Times New Roman" w:cs="Times New Roman"/>
          <w:sz w:val="24"/>
          <w:szCs w:val="24"/>
          <w:lang w:eastAsia="ru-RU"/>
        </w:rPr>
        <w:t>Изображение человека как важнейшая идейно-нравственная проблема литературы. Взаимосвязь характеров и обстоятельств в художественном произведении. Труд писателя, его позиция, отношение к несовершенству мира и стремление к нравственному и эстетическому идеалу.</w:t>
      </w:r>
    </w:p>
    <w:p w:rsidR="002A35EA" w:rsidRPr="0059557F" w:rsidRDefault="002A35EA" w:rsidP="00FB52B8">
      <w:pPr>
        <w:spacing w:after="0" w:line="240" w:lineRule="auto"/>
        <w:jc w:val="both"/>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 xml:space="preserve">Устное народное творчество  </w:t>
      </w:r>
    </w:p>
    <w:p w:rsidR="002A35EA" w:rsidRPr="0059557F" w:rsidRDefault="002A35EA" w:rsidP="00FB52B8">
      <w:pPr>
        <w:spacing w:after="0" w:line="240" w:lineRule="auto"/>
        <w:jc w:val="both"/>
        <w:rPr>
          <w:rFonts w:ascii="Times New Roman" w:eastAsia="Times New Roman" w:hAnsi="Times New Roman" w:cs="Times New Roman"/>
          <w:b/>
          <w:i/>
          <w:sz w:val="24"/>
          <w:szCs w:val="24"/>
          <w:lang w:eastAsia="ru-RU"/>
        </w:rPr>
      </w:pPr>
      <w:r w:rsidRPr="0059557F">
        <w:rPr>
          <w:rFonts w:ascii="Times New Roman" w:eastAsia="Times New Roman" w:hAnsi="Times New Roman" w:cs="Times New Roman"/>
          <w:b/>
          <w:sz w:val="24"/>
          <w:szCs w:val="24"/>
          <w:lang w:eastAsia="ru-RU"/>
        </w:rPr>
        <w:tab/>
        <w:t xml:space="preserve">Предания. </w:t>
      </w:r>
      <w:r w:rsidRPr="0059557F">
        <w:rPr>
          <w:rFonts w:ascii="Times New Roman" w:eastAsia="Times New Roman" w:hAnsi="Times New Roman" w:cs="Times New Roman"/>
          <w:sz w:val="24"/>
          <w:szCs w:val="24"/>
          <w:lang w:eastAsia="ru-RU"/>
        </w:rPr>
        <w:t xml:space="preserve">Поэтическая автобиография народа. Устный рассказ об исторических событиях. </w:t>
      </w:r>
      <w:r w:rsidRPr="0059557F">
        <w:rPr>
          <w:rFonts w:ascii="Times New Roman" w:eastAsia="Times New Roman" w:hAnsi="Times New Roman" w:cs="Times New Roman"/>
          <w:b/>
          <w:i/>
          <w:sz w:val="24"/>
          <w:szCs w:val="24"/>
          <w:lang w:eastAsia="ru-RU"/>
        </w:rPr>
        <w:t>«Воцарение Ивана Грозного», «Сороки-ведьмы», «Пётр и плотник».</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sz w:val="24"/>
          <w:szCs w:val="24"/>
          <w:lang w:eastAsia="ru-RU"/>
        </w:rPr>
        <w:tab/>
      </w:r>
      <w:r w:rsidRPr="0059557F">
        <w:rPr>
          <w:rFonts w:ascii="Times New Roman" w:eastAsia="Times New Roman" w:hAnsi="Times New Roman" w:cs="Times New Roman"/>
          <w:b/>
          <w:sz w:val="24"/>
          <w:szCs w:val="24"/>
          <w:lang w:eastAsia="ru-RU"/>
        </w:rPr>
        <w:t xml:space="preserve">Пословицы и поговорки. </w:t>
      </w:r>
      <w:r w:rsidRPr="0059557F">
        <w:rPr>
          <w:rFonts w:ascii="Times New Roman" w:eastAsia="Times New Roman" w:hAnsi="Times New Roman" w:cs="Times New Roman"/>
          <w:sz w:val="24"/>
          <w:szCs w:val="24"/>
          <w:lang w:eastAsia="ru-RU"/>
        </w:rPr>
        <w:t>Народная мудрость пословиц и поговорок. Выражение в них духа народного языка. Афористические жанры фольклора.</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Устная народная проза. Предания (начальные представления). Афористические жанры фольклора (развитие представлений).</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i/>
          <w:sz w:val="24"/>
          <w:szCs w:val="24"/>
          <w:lang w:eastAsia="ru-RU"/>
        </w:rPr>
        <w:tab/>
      </w:r>
      <w:r w:rsidRPr="0059557F">
        <w:rPr>
          <w:rFonts w:ascii="Times New Roman" w:eastAsia="Times New Roman" w:hAnsi="Times New Roman" w:cs="Times New Roman"/>
          <w:b/>
          <w:sz w:val="24"/>
          <w:szCs w:val="24"/>
          <w:lang w:eastAsia="ru-RU"/>
        </w:rPr>
        <w:t xml:space="preserve">Эпос народов мира. </w:t>
      </w:r>
      <w:r w:rsidRPr="0059557F">
        <w:rPr>
          <w:rFonts w:ascii="Times New Roman" w:eastAsia="Times New Roman" w:hAnsi="Times New Roman" w:cs="Times New Roman"/>
          <w:sz w:val="24"/>
          <w:szCs w:val="24"/>
          <w:lang w:eastAsia="ru-RU"/>
        </w:rPr>
        <w:t xml:space="preserve">Былины </w:t>
      </w:r>
      <w:r w:rsidRPr="0059557F">
        <w:rPr>
          <w:rFonts w:ascii="Times New Roman" w:eastAsia="Times New Roman" w:hAnsi="Times New Roman" w:cs="Times New Roman"/>
          <w:b/>
          <w:i/>
          <w:sz w:val="24"/>
          <w:szCs w:val="24"/>
          <w:lang w:eastAsia="ru-RU"/>
        </w:rPr>
        <w:t xml:space="preserve">«Вольга и Микула Селянинович». </w:t>
      </w:r>
      <w:r w:rsidRPr="0059557F">
        <w:rPr>
          <w:rFonts w:ascii="Times New Roman" w:eastAsia="Times New Roman" w:hAnsi="Times New Roman" w:cs="Times New Roman"/>
          <w:sz w:val="24"/>
          <w:szCs w:val="24"/>
          <w:lang w:eastAsia="ru-RU"/>
        </w:rPr>
        <w:t>Воплощение в былине нравственных свойств русского народа, прославление мирного труда. Микула – носитель лучших человеческих качеств (трудолюбие, мастерство, чувство собственного достоинства, доброта, щедрость, физическая сила).</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t xml:space="preserve">Киевский цикл былин. </w:t>
      </w:r>
      <w:r w:rsidRPr="0059557F">
        <w:rPr>
          <w:rFonts w:ascii="Times New Roman" w:eastAsia="Times New Roman" w:hAnsi="Times New Roman" w:cs="Times New Roman"/>
          <w:b/>
          <w:i/>
          <w:sz w:val="24"/>
          <w:szCs w:val="24"/>
          <w:lang w:eastAsia="ru-RU"/>
        </w:rPr>
        <w:t xml:space="preserve">«Илья Муромец и Соловей-разбойник». </w:t>
      </w:r>
      <w:r w:rsidRPr="0059557F">
        <w:rPr>
          <w:rFonts w:ascii="Times New Roman" w:eastAsia="Times New Roman" w:hAnsi="Times New Roman" w:cs="Times New Roman"/>
          <w:sz w:val="24"/>
          <w:szCs w:val="24"/>
          <w:lang w:eastAsia="ru-RU"/>
        </w:rPr>
        <w:t>Бескорыстное служение Родине и народу, мужество, справедливость, чувство собственного достоинства – основные черты характера Ильи Муромца. (Одна былина по выбору). (Для внеклассного чтения).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t xml:space="preserve">Карело-финский мифологический эпос. </w:t>
      </w:r>
      <w:r w:rsidRPr="0059557F">
        <w:rPr>
          <w:rFonts w:ascii="Times New Roman" w:eastAsia="Times New Roman" w:hAnsi="Times New Roman" w:cs="Times New Roman"/>
          <w:b/>
          <w:i/>
          <w:sz w:val="24"/>
          <w:szCs w:val="24"/>
          <w:lang w:eastAsia="ru-RU"/>
        </w:rPr>
        <w:t xml:space="preserve">«Калевала». </w:t>
      </w:r>
      <w:r w:rsidRPr="0059557F">
        <w:rPr>
          <w:rFonts w:ascii="Times New Roman" w:eastAsia="Times New Roman" w:hAnsi="Times New Roman" w:cs="Times New Roman"/>
          <w:sz w:val="24"/>
          <w:szCs w:val="24"/>
          <w:lang w:eastAsia="ru-RU"/>
        </w:rPr>
        <w:t>Изображение жизни народа, его национальных традиций, обычаев, трудовых будней и праздников. Кузнец Ильмаринен и ведьма Лоухи как представители светлого и тёмного миров карело-финских эпических песен. (Для внеклассного чтения).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i/>
          <w:sz w:val="24"/>
          <w:szCs w:val="24"/>
          <w:lang w:eastAsia="ru-RU"/>
        </w:rPr>
        <w:t>«Песнь о Роланде»</w:t>
      </w:r>
      <w:r w:rsidRPr="0059557F">
        <w:rPr>
          <w:rFonts w:ascii="Times New Roman" w:eastAsia="Times New Roman" w:hAnsi="Times New Roman" w:cs="Times New Roman"/>
          <w:sz w:val="24"/>
          <w:szCs w:val="24"/>
          <w:lang w:eastAsia="ru-RU"/>
        </w:rPr>
        <w:t xml:space="preserve"> (фрагменты). Французский средневековый героический эпос. Историческая основа сюжета песни о Роланде. Обобщённое общечеловеческое и национальное в эпосе народов мира. Роль гиперболы в создании образа героя.</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Предание (развитие представлений). Гипербола (развитие представлений). Героический эпос (начальные представления). Общечеловеческое и национальное в искусстве (начальные представления).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i/>
          <w:sz w:val="24"/>
          <w:szCs w:val="24"/>
          <w:lang w:eastAsia="ru-RU"/>
        </w:rPr>
        <w:tab/>
      </w:r>
      <w:r w:rsidRPr="0059557F">
        <w:rPr>
          <w:rFonts w:ascii="Times New Roman" w:eastAsia="Times New Roman" w:hAnsi="Times New Roman" w:cs="Times New Roman"/>
          <w:b/>
          <w:i/>
          <w:sz w:val="24"/>
          <w:szCs w:val="24"/>
          <w:lang w:eastAsia="ru-RU"/>
        </w:rPr>
        <w:t xml:space="preserve">Сборники пословиц. </w:t>
      </w:r>
      <w:r w:rsidRPr="0059557F">
        <w:rPr>
          <w:rFonts w:ascii="Times New Roman" w:eastAsia="Times New Roman" w:hAnsi="Times New Roman" w:cs="Times New Roman"/>
          <w:sz w:val="24"/>
          <w:szCs w:val="24"/>
          <w:lang w:eastAsia="ru-RU"/>
        </w:rPr>
        <w:t>Собиратели пословиц. Меткость и точность языка. Краткость и выразительность. Прямой и переносный смысл пословиц. Пословицы народов мира. Сходство и различия пословиц разных стран мира на одну тему (эпитеты, сравнения, метафоры).</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Героический эпос. Афористические жанры фольклора. Пословицы, поговорки (развитие представлений).</w:t>
      </w:r>
    </w:p>
    <w:p w:rsidR="002A35EA" w:rsidRPr="0059557F" w:rsidRDefault="002A35EA" w:rsidP="00FB52B8">
      <w:pPr>
        <w:spacing w:after="0" w:line="240" w:lineRule="auto"/>
        <w:jc w:val="both"/>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 xml:space="preserve">Из древнерусской литературы  </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ab/>
      </w:r>
      <w:r w:rsidRPr="0059557F">
        <w:rPr>
          <w:rFonts w:ascii="Times New Roman" w:eastAsia="Times New Roman" w:hAnsi="Times New Roman" w:cs="Times New Roman"/>
          <w:b/>
          <w:i/>
          <w:sz w:val="24"/>
          <w:szCs w:val="24"/>
          <w:lang w:eastAsia="ru-RU"/>
        </w:rPr>
        <w:t xml:space="preserve">«Поучение Владимира Мономаха» (отрывок), «Повесть о Петре и Февронии Муромских». </w:t>
      </w:r>
      <w:r w:rsidRPr="0059557F">
        <w:rPr>
          <w:rFonts w:ascii="Times New Roman" w:eastAsia="Times New Roman" w:hAnsi="Times New Roman" w:cs="Times New Roman"/>
          <w:sz w:val="24"/>
          <w:szCs w:val="24"/>
          <w:lang w:eastAsia="ru-RU"/>
        </w:rPr>
        <w:t>Нравственные заветы Древней Руси. Внимание к личности, гимн любви и верности. Народно-поэтические мотивы в повести.</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Поучение (начальные представления). Житие (начальные представления).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i/>
          <w:sz w:val="24"/>
          <w:szCs w:val="24"/>
          <w:lang w:eastAsia="ru-RU"/>
        </w:rPr>
        <w:lastRenderedPageBreak/>
        <w:tab/>
      </w:r>
      <w:r w:rsidRPr="0059557F">
        <w:rPr>
          <w:rFonts w:ascii="Times New Roman" w:eastAsia="Times New Roman" w:hAnsi="Times New Roman" w:cs="Times New Roman"/>
          <w:b/>
          <w:i/>
          <w:sz w:val="24"/>
          <w:szCs w:val="24"/>
          <w:lang w:eastAsia="ru-RU"/>
        </w:rPr>
        <w:t xml:space="preserve">«Повесть временных лет». </w:t>
      </w:r>
      <w:r w:rsidRPr="0059557F">
        <w:rPr>
          <w:rFonts w:ascii="Times New Roman" w:eastAsia="Times New Roman" w:hAnsi="Times New Roman" w:cs="Times New Roman"/>
          <w:sz w:val="24"/>
          <w:szCs w:val="24"/>
          <w:lang w:eastAsia="ru-RU"/>
        </w:rPr>
        <w:t xml:space="preserve">Отрывок </w:t>
      </w:r>
      <w:r w:rsidRPr="0059557F">
        <w:rPr>
          <w:rFonts w:ascii="Times New Roman" w:eastAsia="Times New Roman" w:hAnsi="Times New Roman" w:cs="Times New Roman"/>
          <w:b/>
          <w:i/>
          <w:sz w:val="24"/>
          <w:szCs w:val="24"/>
          <w:lang w:eastAsia="ru-RU"/>
        </w:rPr>
        <w:t xml:space="preserve">«О пользе книг». </w:t>
      </w:r>
      <w:r w:rsidRPr="0059557F">
        <w:rPr>
          <w:rFonts w:ascii="Times New Roman" w:eastAsia="Times New Roman" w:hAnsi="Times New Roman" w:cs="Times New Roman"/>
          <w:sz w:val="24"/>
          <w:szCs w:val="24"/>
          <w:lang w:eastAsia="ru-RU"/>
        </w:rPr>
        <w:t>Формирование традиции уважительного отношения к книге. Проект.</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Русская летопись. Отражение исторических событий и вымысел, отражение народных идеалов (патриотизма, ума, находчивости).</w:t>
      </w:r>
    </w:p>
    <w:p w:rsidR="002A35EA" w:rsidRPr="0059557F" w:rsidRDefault="002A35EA" w:rsidP="00FB52B8">
      <w:pPr>
        <w:spacing w:after="0" w:line="240" w:lineRule="auto"/>
        <w:jc w:val="both"/>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 xml:space="preserve">Из русской литературы </w:t>
      </w:r>
      <w:r w:rsidRPr="0059557F">
        <w:rPr>
          <w:rFonts w:ascii="Times New Roman" w:eastAsia="Times New Roman" w:hAnsi="Times New Roman" w:cs="Times New Roman"/>
          <w:b/>
          <w:sz w:val="24"/>
          <w:szCs w:val="24"/>
          <w:lang w:val="en-US" w:eastAsia="ru-RU"/>
        </w:rPr>
        <w:t>XVIII</w:t>
      </w:r>
      <w:r w:rsidRPr="0059557F">
        <w:rPr>
          <w:rFonts w:ascii="Times New Roman" w:eastAsia="Times New Roman" w:hAnsi="Times New Roman" w:cs="Times New Roman"/>
          <w:b/>
          <w:sz w:val="24"/>
          <w:szCs w:val="24"/>
          <w:lang w:eastAsia="ru-RU"/>
        </w:rPr>
        <w:t xml:space="preserve"> века  </w:t>
      </w:r>
    </w:p>
    <w:p w:rsidR="002A35EA" w:rsidRPr="0059557F" w:rsidRDefault="002A35EA" w:rsidP="00FB52B8">
      <w:pPr>
        <w:spacing w:after="0" w:line="240" w:lineRule="auto"/>
        <w:jc w:val="both"/>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ab/>
        <w:t>М.В. Ломоносов «К статуе Петра Великого», «Ода на день восшествия на Всероссийский престол Её Величества Государыни Императрицы Елисаветы Петровны 1747 года» (отрывок). Г.Р. Державин «Река времён в своём стремленьи…», «На птичку», «Признание».</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b/>
          <w:sz w:val="24"/>
          <w:szCs w:val="24"/>
          <w:lang w:eastAsia="ru-RU"/>
        </w:rPr>
        <w:tab/>
      </w:r>
      <w:r w:rsidRPr="0059557F">
        <w:rPr>
          <w:rFonts w:ascii="Times New Roman" w:eastAsia="Times New Roman" w:hAnsi="Times New Roman" w:cs="Times New Roman"/>
          <w:i/>
          <w:sz w:val="24"/>
          <w:szCs w:val="24"/>
          <w:lang w:eastAsia="ru-RU"/>
        </w:rPr>
        <w:t xml:space="preserve">Теория литературы. Понятие о жанре оды. Особенности литературного языка </w:t>
      </w:r>
      <w:r w:rsidRPr="0059557F">
        <w:rPr>
          <w:rFonts w:ascii="Times New Roman" w:eastAsia="Times New Roman" w:hAnsi="Times New Roman" w:cs="Times New Roman"/>
          <w:i/>
          <w:sz w:val="24"/>
          <w:szCs w:val="24"/>
          <w:lang w:val="en-US" w:eastAsia="ru-RU"/>
        </w:rPr>
        <w:t>XVIII</w:t>
      </w:r>
      <w:r w:rsidRPr="0059557F">
        <w:rPr>
          <w:rFonts w:ascii="Times New Roman" w:eastAsia="Times New Roman" w:hAnsi="Times New Roman" w:cs="Times New Roman"/>
          <w:i/>
          <w:sz w:val="24"/>
          <w:szCs w:val="24"/>
          <w:lang w:eastAsia="ru-RU"/>
        </w:rPr>
        <w:t xml:space="preserve"> столетия.</w:t>
      </w:r>
    </w:p>
    <w:p w:rsidR="002A35EA" w:rsidRPr="0059557F" w:rsidRDefault="002A35EA" w:rsidP="00FB52B8">
      <w:pPr>
        <w:spacing w:after="0" w:line="240" w:lineRule="auto"/>
        <w:jc w:val="both"/>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 xml:space="preserve">Из русской литературы </w:t>
      </w:r>
      <w:r w:rsidRPr="0059557F">
        <w:rPr>
          <w:rFonts w:ascii="Times New Roman" w:eastAsia="Times New Roman" w:hAnsi="Times New Roman" w:cs="Times New Roman"/>
          <w:b/>
          <w:sz w:val="24"/>
          <w:szCs w:val="24"/>
          <w:lang w:val="en-US" w:eastAsia="ru-RU"/>
        </w:rPr>
        <w:t>XIX</w:t>
      </w:r>
      <w:r w:rsidRPr="0059557F">
        <w:rPr>
          <w:rFonts w:ascii="Times New Roman" w:eastAsia="Times New Roman" w:hAnsi="Times New Roman" w:cs="Times New Roman"/>
          <w:b/>
          <w:sz w:val="24"/>
          <w:szCs w:val="24"/>
          <w:lang w:eastAsia="ru-RU"/>
        </w:rPr>
        <w:t xml:space="preserve"> века  </w:t>
      </w:r>
    </w:p>
    <w:p w:rsidR="002A35EA" w:rsidRPr="0059557F" w:rsidRDefault="002A35EA" w:rsidP="00FB52B8">
      <w:pPr>
        <w:spacing w:after="0" w:line="240" w:lineRule="auto"/>
        <w:jc w:val="both"/>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ab/>
        <w:t xml:space="preserve">Александр Сергеевич Пушкин  </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sz w:val="24"/>
          <w:szCs w:val="24"/>
          <w:lang w:eastAsia="ru-RU"/>
        </w:rPr>
        <w:t xml:space="preserve">«Полтава» </w:t>
      </w:r>
      <w:r w:rsidRPr="0059557F">
        <w:rPr>
          <w:rFonts w:ascii="Times New Roman" w:eastAsia="Times New Roman" w:hAnsi="Times New Roman" w:cs="Times New Roman"/>
          <w:sz w:val="24"/>
          <w:szCs w:val="24"/>
          <w:lang w:eastAsia="ru-RU"/>
        </w:rPr>
        <w:t xml:space="preserve">(отрывок), </w:t>
      </w:r>
      <w:r w:rsidRPr="0059557F">
        <w:rPr>
          <w:rFonts w:ascii="Times New Roman" w:eastAsia="Times New Roman" w:hAnsi="Times New Roman" w:cs="Times New Roman"/>
          <w:b/>
          <w:i/>
          <w:sz w:val="24"/>
          <w:szCs w:val="24"/>
          <w:lang w:eastAsia="ru-RU"/>
        </w:rPr>
        <w:t xml:space="preserve">«Песнь о вещем Олеге», «Борис Годунов» </w:t>
      </w:r>
      <w:r w:rsidRPr="0059557F">
        <w:rPr>
          <w:rFonts w:ascii="Times New Roman" w:eastAsia="Times New Roman" w:hAnsi="Times New Roman" w:cs="Times New Roman"/>
          <w:sz w:val="24"/>
          <w:szCs w:val="24"/>
          <w:lang w:eastAsia="ru-RU"/>
        </w:rPr>
        <w:t xml:space="preserve">(сцена в Чудовом монастыре), </w:t>
      </w:r>
      <w:r w:rsidRPr="0059557F">
        <w:rPr>
          <w:rFonts w:ascii="Times New Roman" w:eastAsia="Times New Roman" w:hAnsi="Times New Roman" w:cs="Times New Roman"/>
          <w:b/>
          <w:i/>
          <w:sz w:val="24"/>
          <w:szCs w:val="24"/>
          <w:lang w:eastAsia="ru-RU"/>
        </w:rPr>
        <w:t xml:space="preserve">«Повести Белкина»: «Станционный смотритель». </w:t>
      </w:r>
      <w:r w:rsidRPr="0059557F">
        <w:rPr>
          <w:rFonts w:ascii="Times New Roman" w:eastAsia="Times New Roman" w:hAnsi="Times New Roman" w:cs="Times New Roman"/>
          <w:sz w:val="24"/>
          <w:szCs w:val="24"/>
          <w:lang w:eastAsia="ru-RU"/>
        </w:rPr>
        <w:t>Проект.</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Развитие понятия о балладе. Развитие представлений о повести.</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i/>
          <w:sz w:val="24"/>
          <w:szCs w:val="24"/>
          <w:lang w:eastAsia="ru-RU"/>
        </w:rPr>
        <w:tab/>
      </w:r>
      <w:r w:rsidRPr="0059557F">
        <w:rPr>
          <w:rFonts w:ascii="Times New Roman" w:eastAsia="Times New Roman" w:hAnsi="Times New Roman" w:cs="Times New Roman"/>
          <w:b/>
          <w:sz w:val="24"/>
          <w:szCs w:val="24"/>
          <w:lang w:eastAsia="ru-RU"/>
        </w:rPr>
        <w:t xml:space="preserve">Михаил Юрьевич Лермонтов   </w:t>
      </w:r>
      <w:r w:rsidRPr="0059557F">
        <w:rPr>
          <w:rFonts w:ascii="Times New Roman" w:eastAsia="Times New Roman" w:hAnsi="Times New Roman" w:cs="Times New Roman"/>
          <w:sz w:val="24"/>
          <w:szCs w:val="24"/>
          <w:lang w:eastAsia="ru-RU"/>
        </w:rPr>
        <w:t>Краткий рассказ о жизни и творчестве поэта.</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sz w:val="24"/>
          <w:szCs w:val="24"/>
          <w:lang w:eastAsia="ru-RU"/>
        </w:rPr>
        <w:tab/>
        <w:t xml:space="preserve">«Песня про царя Ивана Васильевича, молодого опричника и удалого купца Калашникова». </w:t>
      </w:r>
      <w:r w:rsidRPr="0059557F">
        <w:rPr>
          <w:rFonts w:ascii="Times New Roman" w:eastAsia="Times New Roman" w:hAnsi="Times New Roman" w:cs="Times New Roman"/>
          <w:sz w:val="24"/>
          <w:szCs w:val="24"/>
          <w:lang w:eastAsia="ru-RU"/>
        </w:rPr>
        <w:t xml:space="preserve">Поэма об историческом прошлом Руси. Картины быта </w:t>
      </w:r>
      <w:r w:rsidRPr="0059557F">
        <w:rPr>
          <w:rFonts w:ascii="Times New Roman" w:eastAsia="Times New Roman" w:hAnsi="Times New Roman" w:cs="Times New Roman"/>
          <w:sz w:val="24"/>
          <w:szCs w:val="24"/>
          <w:lang w:val="en-US" w:eastAsia="ru-RU"/>
        </w:rPr>
        <w:t>XVI</w:t>
      </w:r>
      <w:r w:rsidRPr="0059557F">
        <w:rPr>
          <w:rFonts w:ascii="Times New Roman" w:eastAsia="Times New Roman" w:hAnsi="Times New Roman" w:cs="Times New Roman"/>
          <w:sz w:val="24"/>
          <w:szCs w:val="24"/>
          <w:lang w:eastAsia="ru-RU"/>
        </w:rPr>
        <w:t xml:space="preserve"> века, их значение для понимания характеров и идеи поэмы. Смысл столкновения Калашникова с Кирибеевичем и Иваном Грозным. Защита Калашниковым человеческого достоинства, его готовность стоять за правду до конца. Особенности сюжета поэмы. Авторское отношение к изображаемому. Связь поэмы с произведениями устного народного творчества. Оценка героев с позиций народа. Образы гусляров. Язык и стих поэмы. Проект.</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i/>
          <w:sz w:val="24"/>
          <w:szCs w:val="24"/>
          <w:lang w:eastAsia="ru-RU"/>
        </w:rPr>
        <w:t xml:space="preserve">«Когда волнуется желтеющая нива…», «Ангел», «Молитва». </w:t>
      </w:r>
      <w:r w:rsidRPr="0059557F">
        <w:rPr>
          <w:rFonts w:ascii="Times New Roman" w:eastAsia="Times New Roman" w:hAnsi="Times New Roman" w:cs="Times New Roman"/>
          <w:sz w:val="24"/>
          <w:szCs w:val="24"/>
          <w:lang w:eastAsia="ru-RU"/>
        </w:rPr>
        <w:t>Стихотворение «Ангел» как воспоминание об идеальной гармонии, о «небесных» звуках, оставшихся в памяти души, переживание блаженства, полноты жизненных сил, связанное с красотой природы и её проявлений. «Молитва» («В минуту жизни трудную…») – готовность ринуться навстречу знакомым гармоничным звукам, символизирующим ожидаемое счастье на земле.</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Фольклоризм литературы (развитие представлений).</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i/>
          <w:sz w:val="24"/>
          <w:szCs w:val="24"/>
          <w:lang w:eastAsia="ru-RU"/>
        </w:rPr>
        <w:tab/>
      </w:r>
      <w:r w:rsidRPr="0059557F">
        <w:rPr>
          <w:rFonts w:ascii="Times New Roman" w:eastAsia="Times New Roman" w:hAnsi="Times New Roman" w:cs="Times New Roman"/>
          <w:b/>
          <w:sz w:val="24"/>
          <w:szCs w:val="24"/>
          <w:lang w:eastAsia="ru-RU"/>
        </w:rPr>
        <w:t xml:space="preserve">Николай Васильевич Гоголь   </w:t>
      </w:r>
      <w:r w:rsidRPr="0059557F">
        <w:rPr>
          <w:rFonts w:ascii="Times New Roman" w:eastAsia="Times New Roman" w:hAnsi="Times New Roman" w:cs="Times New Roman"/>
          <w:sz w:val="24"/>
          <w:szCs w:val="24"/>
          <w:lang w:eastAsia="ru-RU"/>
        </w:rPr>
        <w:t>Краткий рассказ о жизни и творчестве писателя.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i/>
          <w:sz w:val="24"/>
          <w:szCs w:val="24"/>
          <w:lang w:eastAsia="ru-RU"/>
        </w:rPr>
        <w:t xml:space="preserve">«Тарас Бульба». </w:t>
      </w:r>
      <w:r w:rsidRPr="0059557F">
        <w:rPr>
          <w:rFonts w:ascii="Times New Roman" w:eastAsia="Times New Roman" w:hAnsi="Times New Roman" w:cs="Times New Roman"/>
          <w:sz w:val="24"/>
          <w:szCs w:val="24"/>
          <w:lang w:eastAsia="ru-RU"/>
        </w:rPr>
        <w:t>Прославление боевого товарищества, осуждение предательства. Героизм и самоотверженность Тараса и его товарищей-запорожцев в борьбе за освобождение родной земли. Противопоставление Остапа Андрию. Смысл этого противопоставления. Патриотический пафос повести. Проект.</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Историческая и фольклорная основа произведения. Роды литературы: эпос (развитие представлений). Литературный герой (развитие понятия).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i/>
          <w:sz w:val="24"/>
          <w:szCs w:val="24"/>
          <w:lang w:eastAsia="ru-RU"/>
        </w:rPr>
        <w:tab/>
      </w:r>
      <w:r w:rsidRPr="0059557F">
        <w:rPr>
          <w:rFonts w:ascii="Times New Roman" w:eastAsia="Times New Roman" w:hAnsi="Times New Roman" w:cs="Times New Roman"/>
          <w:b/>
          <w:sz w:val="24"/>
          <w:szCs w:val="24"/>
          <w:lang w:eastAsia="ru-RU"/>
        </w:rPr>
        <w:t xml:space="preserve">Иван Сергеевич Тургенев   </w:t>
      </w:r>
      <w:r w:rsidRPr="0059557F">
        <w:rPr>
          <w:rFonts w:ascii="Times New Roman" w:eastAsia="Times New Roman" w:hAnsi="Times New Roman" w:cs="Times New Roman"/>
          <w:sz w:val="24"/>
          <w:szCs w:val="24"/>
          <w:lang w:eastAsia="ru-RU"/>
        </w:rPr>
        <w:t>Краткий рассказ о жизни и творчестве писателя.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i/>
          <w:sz w:val="24"/>
          <w:szCs w:val="24"/>
          <w:lang w:eastAsia="ru-RU"/>
        </w:rPr>
        <w:t xml:space="preserve">«Бирюк». </w:t>
      </w:r>
      <w:r w:rsidRPr="0059557F">
        <w:rPr>
          <w:rFonts w:ascii="Times New Roman" w:eastAsia="Times New Roman" w:hAnsi="Times New Roman" w:cs="Times New Roman"/>
          <w:sz w:val="24"/>
          <w:szCs w:val="24"/>
          <w:lang w:eastAsia="ru-RU"/>
        </w:rPr>
        <w:t>Изображение быта крестьян, авторское отношение к бесправным и обездоленным. Характер главного героя. Мастерство в изображении пейзажа. Художественные особенности рассказа.</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t xml:space="preserve">Стихотворения в прозе. </w:t>
      </w:r>
      <w:r w:rsidRPr="0059557F">
        <w:rPr>
          <w:rFonts w:ascii="Times New Roman" w:eastAsia="Times New Roman" w:hAnsi="Times New Roman" w:cs="Times New Roman"/>
          <w:b/>
          <w:i/>
          <w:sz w:val="24"/>
          <w:szCs w:val="24"/>
          <w:lang w:eastAsia="ru-RU"/>
        </w:rPr>
        <w:t xml:space="preserve">«Русский язык». </w:t>
      </w:r>
      <w:r w:rsidRPr="0059557F">
        <w:rPr>
          <w:rFonts w:ascii="Times New Roman" w:eastAsia="Times New Roman" w:hAnsi="Times New Roman" w:cs="Times New Roman"/>
          <w:sz w:val="24"/>
          <w:szCs w:val="24"/>
          <w:lang w:eastAsia="ru-RU"/>
        </w:rPr>
        <w:t xml:space="preserve">Тургенев о богатстве и красоте русского языка. Родной язык как духовная опора человека. </w:t>
      </w:r>
      <w:r w:rsidRPr="0059557F">
        <w:rPr>
          <w:rFonts w:ascii="Times New Roman" w:eastAsia="Times New Roman" w:hAnsi="Times New Roman" w:cs="Times New Roman"/>
          <w:b/>
          <w:i/>
          <w:sz w:val="24"/>
          <w:szCs w:val="24"/>
          <w:lang w:eastAsia="ru-RU"/>
        </w:rPr>
        <w:t xml:space="preserve">«Близнецы», «Два богача». </w:t>
      </w:r>
      <w:r w:rsidRPr="0059557F">
        <w:rPr>
          <w:rFonts w:ascii="Times New Roman" w:eastAsia="Times New Roman" w:hAnsi="Times New Roman" w:cs="Times New Roman"/>
          <w:sz w:val="24"/>
          <w:szCs w:val="24"/>
          <w:lang w:eastAsia="ru-RU"/>
        </w:rPr>
        <w:t>Нравственные и человеческие взаимоотношения.</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Стихотворения в прозе. Лирическая миниатюра (начальные представления).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i/>
          <w:sz w:val="24"/>
          <w:szCs w:val="24"/>
          <w:lang w:eastAsia="ru-RU"/>
        </w:rPr>
        <w:tab/>
      </w:r>
      <w:r w:rsidRPr="0059557F">
        <w:rPr>
          <w:rFonts w:ascii="Times New Roman" w:eastAsia="Times New Roman" w:hAnsi="Times New Roman" w:cs="Times New Roman"/>
          <w:b/>
          <w:sz w:val="24"/>
          <w:szCs w:val="24"/>
          <w:lang w:eastAsia="ru-RU"/>
        </w:rPr>
        <w:t xml:space="preserve">Николай Алексеевич Некрасов   </w:t>
      </w:r>
      <w:r w:rsidRPr="0059557F">
        <w:rPr>
          <w:rFonts w:ascii="Times New Roman" w:eastAsia="Times New Roman" w:hAnsi="Times New Roman" w:cs="Times New Roman"/>
          <w:sz w:val="24"/>
          <w:szCs w:val="24"/>
          <w:lang w:eastAsia="ru-RU"/>
        </w:rPr>
        <w:t>Краткий рассказ о жизни и творчестве писателя.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lastRenderedPageBreak/>
        <w:tab/>
      </w:r>
      <w:r w:rsidRPr="0059557F">
        <w:rPr>
          <w:rFonts w:ascii="Times New Roman" w:eastAsia="Times New Roman" w:hAnsi="Times New Roman" w:cs="Times New Roman"/>
          <w:b/>
          <w:i/>
          <w:sz w:val="24"/>
          <w:szCs w:val="24"/>
          <w:lang w:eastAsia="ru-RU"/>
        </w:rPr>
        <w:t xml:space="preserve">«Русские женщины» («Княгиня Трубецкая»). </w:t>
      </w:r>
      <w:r w:rsidRPr="0059557F">
        <w:rPr>
          <w:rFonts w:ascii="Times New Roman" w:eastAsia="Times New Roman" w:hAnsi="Times New Roman" w:cs="Times New Roman"/>
          <w:sz w:val="24"/>
          <w:szCs w:val="24"/>
          <w:lang w:eastAsia="ru-RU"/>
        </w:rPr>
        <w:t>Историческая основа поэмы. Величие духа русских женщин, отправившихся вслед за осуждёнными мужьями в Сибирь. Художественные особенности исторических поэм Н.А. Некрасова.</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i/>
          <w:sz w:val="24"/>
          <w:szCs w:val="24"/>
          <w:lang w:eastAsia="ru-RU"/>
        </w:rPr>
        <w:t xml:space="preserve">«Размышления у парадного подъезда». </w:t>
      </w:r>
      <w:r w:rsidRPr="0059557F">
        <w:rPr>
          <w:rFonts w:ascii="Times New Roman" w:eastAsia="Times New Roman" w:hAnsi="Times New Roman" w:cs="Times New Roman"/>
          <w:sz w:val="24"/>
          <w:szCs w:val="24"/>
          <w:lang w:eastAsia="ru-RU"/>
        </w:rPr>
        <w:t>Боль поэта за судьбу народа. Своеобразие некрасовской музы. (Для внеклассного чтения и обсуждения).</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Поэма (развитие понятия). Трёхсложные размеры стиха (развитие понятия). Историческая поэма как разновидность лироэпического жанра (начальные представления).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i/>
          <w:sz w:val="24"/>
          <w:szCs w:val="24"/>
          <w:lang w:eastAsia="ru-RU"/>
        </w:rPr>
        <w:tab/>
      </w:r>
      <w:r w:rsidRPr="0059557F">
        <w:rPr>
          <w:rFonts w:ascii="Times New Roman" w:eastAsia="Times New Roman" w:hAnsi="Times New Roman" w:cs="Times New Roman"/>
          <w:b/>
          <w:sz w:val="24"/>
          <w:szCs w:val="24"/>
          <w:lang w:eastAsia="ru-RU"/>
        </w:rPr>
        <w:t xml:space="preserve">Алексей Константинович Толстой   </w:t>
      </w:r>
      <w:r w:rsidRPr="0059557F">
        <w:rPr>
          <w:rFonts w:ascii="Times New Roman" w:eastAsia="Times New Roman" w:hAnsi="Times New Roman" w:cs="Times New Roman"/>
          <w:sz w:val="24"/>
          <w:szCs w:val="24"/>
          <w:lang w:eastAsia="ru-RU"/>
        </w:rPr>
        <w:t>Краткий рассказ о жизни и творчестве поэта.</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i/>
          <w:sz w:val="24"/>
          <w:szCs w:val="24"/>
          <w:lang w:eastAsia="ru-RU"/>
        </w:rPr>
        <w:t xml:space="preserve">«Василий Шибанов» </w:t>
      </w:r>
      <w:r w:rsidRPr="0059557F">
        <w:rPr>
          <w:rFonts w:ascii="Times New Roman" w:eastAsia="Times New Roman" w:hAnsi="Times New Roman" w:cs="Times New Roman"/>
          <w:sz w:val="24"/>
          <w:szCs w:val="24"/>
          <w:lang w:eastAsia="ru-RU"/>
        </w:rPr>
        <w:t xml:space="preserve">и </w:t>
      </w:r>
      <w:r w:rsidRPr="0059557F">
        <w:rPr>
          <w:rFonts w:ascii="Times New Roman" w:eastAsia="Times New Roman" w:hAnsi="Times New Roman" w:cs="Times New Roman"/>
          <w:b/>
          <w:i/>
          <w:sz w:val="24"/>
          <w:szCs w:val="24"/>
          <w:lang w:eastAsia="ru-RU"/>
        </w:rPr>
        <w:t xml:space="preserve">«Князь Михайло Репнин» </w:t>
      </w:r>
      <w:r w:rsidRPr="0059557F">
        <w:rPr>
          <w:rFonts w:ascii="Times New Roman" w:eastAsia="Times New Roman" w:hAnsi="Times New Roman" w:cs="Times New Roman"/>
          <w:sz w:val="24"/>
          <w:szCs w:val="24"/>
          <w:lang w:eastAsia="ru-RU"/>
        </w:rPr>
        <w:t>как исторические баллады. Воспроизведение исторического колорита эпохи. Правда и вымысел. Тема древнерусского «рыцарства», противостоящего самовластию.</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Историческая баллада (развитие представления).</w:t>
      </w:r>
    </w:p>
    <w:p w:rsidR="002A35EA" w:rsidRPr="0059557F" w:rsidRDefault="002A35EA" w:rsidP="00FB52B8">
      <w:pPr>
        <w:spacing w:after="0" w:line="240" w:lineRule="auto"/>
        <w:jc w:val="both"/>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i/>
          <w:sz w:val="24"/>
          <w:szCs w:val="24"/>
          <w:lang w:eastAsia="ru-RU"/>
        </w:rPr>
        <w:tab/>
      </w:r>
      <w:r w:rsidRPr="0059557F">
        <w:rPr>
          <w:rFonts w:ascii="Times New Roman" w:eastAsia="Times New Roman" w:hAnsi="Times New Roman" w:cs="Times New Roman"/>
          <w:b/>
          <w:sz w:val="24"/>
          <w:szCs w:val="24"/>
          <w:lang w:eastAsia="ru-RU"/>
        </w:rPr>
        <w:t xml:space="preserve">Смех сквозь слёзы, или Уроки Щедрина  </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ab/>
        <w:t xml:space="preserve">Михаил Евграфович Салтыков-Щедрин. </w:t>
      </w:r>
      <w:r w:rsidRPr="0059557F">
        <w:rPr>
          <w:rFonts w:ascii="Times New Roman" w:eastAsia="Times New Roman" w:hAnsi="Times New Roman" w:cs="Times New Roman"/>
          <w:sz w:val="24"/>
          <w:szCs w:val="24"/>
          <w:lang w:eastAsia="ru-RU"/>
        </w:rPr>
        <w:t>Краткий рассказ о жизни и творчестве писателя.</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i/>
          <w:sz w:val="24"/>
          <w:szCs w:val="24"/>
          <w:lang w:eastAsia="ru-RU"/>
        </w:rPr>
        <w:t xml:space="preserve">«Повесть о том, как один мужик двух генералов прокормил». </w:t>
      </w:r>
      <w:r w:rsidRPr="0059557F">
        <w:rPr>
          <w:rFonts w:ascii="Times New Roman" w:eastAsia="Times New Roman" w:hAnsi="Times New Roman" w:cs="Times New Roman"/>
          <w:sz w:val="24"/>
          <w:szCs w:val="24"/>
          <w:lang w:eastAsia="ru-RU"/>
        </w:rPr>
        <w:t>Нравственные пороки общества. Паразитизм генералов, трудолюбие и сметливость мужика. Сатира в «Повести…». Проект.</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Гротеск (начальные представления). Ирония (развитие представлений).</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i/>
          <w:sz w:val="24"/>
          <w:szCs w:val="24"/>
          <w:lang w:eastAsia="ru-RU"/>
        </w:rPr>
        <w:tab/>
      </w:r>
      <w:r w:rsidRPr="0059557F">
        <w:rPr>
          <w:rFonts w:ascii="Times New Roman" w:eastAsia="Times New Roman" w:hAnsi="Times New Roman" w:cs="Times New Roman"/>
          <w:b/>
          <w:sz w:val="24"/>
          <w:szCs w:val="24"/>
          <w:lang w:eastAsia="ru-RU"/>
        </w:rPr>
        <w:t xml:space="preserve">Лев Николаевич Толстой   </w:t>
      </w:r>
      <w:r w:rsidRPr="0059557F">
        <w:rPr>
          <w:rFonts w:ascii="Times New Roman" w:eastAsia="Times New Roman" w:hAnsi="Times New Roman" w:cs="Times New Roman"/>
          <w:sz w:val="24"/>
          <w:szCs w:val="24"/>
          <w:lang w:eastAsia="ru-RU"/>
        </w:rPr>
        <w:t>Краткий рассказ о писателе (детство, юность, начало литературного творчества).</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i/>
          <w:sz w:val="24"/>
          <w:szCs w:val="24"/>
          <w:lang w:eastAsia="ru-RU"/>
        </w:rPr>
        <w:t xml:space="preserve">«Детство». </w:t>
      </w:r>
      <w:r w:rsidRPr="0059557F">
        <w:rPr>
          <w:rFonts w:ascii="Times New Roman" w:eastAsia="Times New Roman" w:hAnsi="Times New Roman" w:cs="Times New Roman"/>
          <w:sz w:val="24"/>
          <w:szCs w:val="24"/>
          <w:lang w:eastAsia="ru-RU"/>
        </w:rPr>
        <w:t xml:space="preserve">Главы из повести: </w:t>
      </w:r>
      <w:r w:rsidRPr="0059557F">
        <w:rPr>
          <w:rFonts w:ascii="Times New Roman" w:eastAsia="Times New Roman" w:hAnsi="Times New Roman" w:cs="Times New Roman"/>
          <w:b/>
          <w:i/>
          <w:sz w:val="24"/>
          <w:szCs w:val="24"/>
          <w:lang w:eastAsia="ru-RU"/>
        </w:rPr>
        <w:t xml:space="preserve">«Классы», «Наталья Савишна», «Матап» </w:t>
      </w:r>
      <w:r w:rsidRPr="0059557F">
        <w:rPr>
          <w:rFonts w:ascii="Times New Roman" w:eastAsia="Times New Roman" w:hAnsi="Times New Roman" w:cs="Times New Roman"/>
          <w:sz w:val="24"/>
          <w:szCs w:val="24"/>
          <w:lang w:eastAsia="ru-RU"/>
        </w:rPr>
        <w:t>и др. Взаимоотношения детей и взрослых. Проявления чувств героя, беспощадность к себе, анализ собственных поступков.</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Автобиографическое художественное произведение (развитие понятия). Герой-повествователь (развитие понятия).</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i/>
          <w:sz w:val="24"/>
          <w:szCs w:val="24"/>
          <w:lang w:eastAsia="ru-RU"/>
        </w:rPr>
        <w:tab/>
      </w:r>
      <w:r w:rsidRPr="0059557F">
        <w:rPr>
          <w:rFonts w:ascii="Times New Roman" w:eastAsia="Times New Roman" w:hAnsi="Times New Roman" w:cs="Times New Roman"/>
          <w:b/>
          <w:sz w:val="24"/>
          <w:szCs w:val="24"/>
          <w:lang w:eastAsia="ru-RU"/>
        </w:rPr>
        <w:t xml:space="preserve">Смешное и грустное рядом, или Уроки Чехова  </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ab/>
        <w:t xml:space="preserve">Антон Павлович Чехов. </w:t>
      </w:r>
      <w:r w:rsidRPr="0059557F">
        <w:rPr>
          <w:rFonts w:ascii="Times New Roman" w:eastAsia="Times New Roman" w:hAnsi="Times New Roman" w:cs="Times New Roman"/>
          <w:sz w:val="24"/>
          <w:szCs w:val="24"/>
          <w:lang w:eastAsia="ru-RU"/>
        </w:rPr>
        <w:t>Краткий рассказ о жизни и творчестве писателя.</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i/>
          <w:sz w:val="24"/>
          <w:szCs w:val="24"/>
          <w:lang w:eastAsia="ru-RU"/>
        </w:rPr>
        <w:t xml:space="preserve">«Хамелеон». </w:t>
      </w:r>
      <w:r w:rsidRPr="0059557F">
        <w:rPr>
          <w:rFonts w:ascii="Times New Roman" w:eastAsia="Times New Roman" w:hAnsi="Times New Roman" w:cs="Times New Roman"/>
          <w:sz w:val="24"/>
          <w:szCs w:val="24"/>
          <w:lang w:eastAsia="ru-RU"/>
        </w:rPr>
        <w:t>Живая картина нравов. Осмеяние трусости и угодничества. Смысл названия рассказа. «Говорящие фамилии» как средство юмористической характеристики.</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i/>
          <w:sz w:val="24"/>
          <w:szCs w:val="24"/>
          <w:lang w:eastAsia="ru-RU"/>
        </w:rPr>
        <w:t xml:space="preserve">«Злоумышленник», «Размазня». </w:t>
      </w:r>
      <w:r w:rsidRPr="0059557F">
        <w:rPr>
          <w:rFonts w:ascii="Times New Roman" w:eastAsia="Times New Roman" w:hAnsi="Times New Roman" w:cs="Times New Roman"/>
          <w:sz w:val="24"/>
          <w:szCs w:val="24"/>
          <w:lang w:eastAsia="ru-RU"/>
        </w:rPr>
        <w:t>Многогранность комического в рассказах А.П. Чехова (для чтения и обсуждения).</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Сатира и юмор как формы комического (развитие представлений).</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i/>
          <w:sz w:val="24"/>
          <w:szCs w:val="24"/>
          <w:lang w:eastAsia="ru-RU"/>
        </w:rPr>
        <w:tab/>
      </w:r>
      <w:r w:rsidRPr="0059557F">
        <w:rPr>
          <w:rFonts w:ascii="Times New Roman" w:eastAsia="Times New Roman" w:hAnsi="Times New Roman" w:cs="Times New Roman"/>
          <w:b/>
          <w:sz w:val="24"/>
          <w:szCs w:val="24"/>
          <w:lang w:eastAsia="ru-RU"/>
        </w:rPr>
        <w:t xml:space="preserve">«Край ты мой, родимый край…» (обзор)  </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ab/>
        <w:t xml:space="preserve">Стихотворения русских поэтов </w:t>
      </w:r>
      <w:r w:rsidRPr="0059557F">
        <w:rPr>
          <w:rFonts w:ascii="Times New Roman" w:eastAsia="Times New Roman" w:hAnsi="Times New Roman" w:cs="Times New Roman"/>
          <w:b/>
          <w:sz w:val="24"/>
          <w:szCs w:val="24"/>
          <w:lang w:val="en-US" w:eastAsia="ru-RU"/>
        </w:rPr>
        <w:t>XIX</w:t>
      </w:r>
      <w:r w:rsidRPr="0059557F">
        <w:rPr>
          <w:rFonts w:ascii="Times New Roman" w:eastAsia="Times New Roman" w:hAnsi="Times New Roman" w:cs="Times New Roman"/>
          <w:b/>
          <w:sz w:val="24"/>
          <w:szCs w:val="24"/>
          <w:lang w:eastAsia="ru-RU"/>
        </w:rPr>
        <w:t>в. о родной природе.</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ab/>
        <w:t xml:space="preserve">В.Жуковский </w:t>
      </w:r>
      <w:r w:rsidRPr="0059557F">
        <w:rPr>
          <w:rFonts w:ascii="Times New Roman" w:eastAsia="Times New Roman" w:hAnsi="Times New Roman" w:cs="Times New Roman"/>
          <w:b/>
          <w:i/>
          <w:sz w:val="24"/>
          <w:szCs w:val="24"/>
          <w:lang w:eastAsia="ru-RU"/>
        </w:rPr>
        <w:t xml:space="preserve">«Приход весны»; </w:t>
      </w:r>
      <w:r w:rsidRPr="0059557F">
        <w:rPr>
          <w:rFonts w:ascii="Times New Roman" w:eastAsia="Times New Roman" w:hAnsi="Times New Roman" w:cs="Times New Roman"/>
          <w:b/>
          <w:sz w:val="24"/>
          <w:szCs w:val="24"/>
          <w:lang w:eastAsia="ru-RU"/>
        </w:rPr>
        <w:t xml:space="preserve">И.А. Бунин </w:t>
      </w:r>
      <w:r w:rsidRPr="0059557F">
        <w:rPr>
          <w:rFonts w:ascii="Times New Roman" w:eastAsia="Times New Roman" w:hAnsi="Times New Roman" w:cs="Times New Roman"/>
          <w:b/>
          <w:i/>
          <w:sz w:val="24"/>
          <w:szCs w:val="24"/>
          <w:lang w:eastAsia="ru-RU"/>
        </w:rPr>
        <w:t xml:space="preserve">«Родина»; </w:t>
      </w:r>
      <w:r w:rsidRPr="0059557F">
        <w:rPr>
          <w:rFonts w:ascii="Times New Roman" w:eastAsia="Times New Roman" w:hAnsi="Times New Roman" w:cs="Times New Roman"/>
          <w:b/>
          <w:sz w:val="24"/>
          <w:szCs w:val="24"/>
          <w:lang w:eastAsia="ru-RU"/>
        </w:rPr>
        <w:t xml:space="preserve">А.К. Толстой </w:t>
      </w:r>
      <w:r w:rsidRPr="0059557F">
        <w:rPr>
          <w:rFonts w:ascii="Times New Roman" w:eastAsia="Times New Roman" w:hAnsi="Times New Roman" w:cs="Times New Roman"/>
          <w:b/>
          <w:i/>
          <w:sz w:val="24"/>
          <w:szCs w:val="24"/>
          <w:lang w:eastAsia="ru-RU"/>
        </w:rPr>
        <w:t xml:space="preserve">«Край ты мой, родимый край…», «Благовест». </w:t>
      </w:r>
      <w:r w:rsidRPr="0059557F">
        <w:rPr>
          <w:rFonts w:ascii="Times New Roman" w:eastAsia="Times New Roman" w:hAnsi="Times New Roman" w:cs="Times New Roman"/>
          <w:sz w:val="24"/>
          <w:szCs w:val="24"/>
          <w:lang w:eastAsia="ru-RU"/>
        </w:rPr>
        <w:t>Поэтическое изображение родной природы и выражение авторского настроения, миросозерцания.</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Лирика как род литературы. Пейзажная лирика как жанр (развитие представлений).</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 xml:space="preserve">Из русской литературы ХХ века  </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ab/>
        <w:t xml:space="preserve">Иван Алексеевич Бунин   </w:t>
      </w:r>
      <w:r w:rsidRPr="0059557F">
        <w:rPr>
          <w:rFonts w:ascii="Times New Roman" w:eastAsia="Times New Roman" w:hAnsi="Times New Roman" w:cs="Times New Roman"/>
          <w:sz w:val="24"/>
          <w:szCs w:val="24"/>
          <w:lang w:eastAsia="ru-RU"/>
        </w:rPr>
        <w:t>Краткий рассказ о жизни и творчестве писателя.</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sz w:val="24"/>
          <w:szCs w:val="24"/>
          <w:lang w:eastAsia="ru-RU"/>
        </w:rPr>
        <w:t xml:space="preserve">«Цифры». </w:t>
      </w:r>
      <w:r w:rsidRPr="0059557F">
        <w:rPr>
          <w:rFonts w:ascii="Times New Roman" w:eastAsia="Times New Roman" w:hAnsi="Times New Roman" w:cs="Times New Roman"/>
          <w:sz w:val="24"/>
          <w:szCs w:val="24"/>
          <w:lang w:eastAsia="ru-RU"/>
        </w:rPr>
        <w:t>Воспитание детей в семье. Герой рассказа: сложность взаимопонимания детей и взрослых.</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sz w:val="24"/>
          <w:szCs w:val="24"/>
          <w:lang w:eastAsia="ru-RU"/>
        </w:rPr>
        <w:t xml:space="preserve">«Лапти». </w:t>
      </w:r>
      <w:r w:rsidRPr="0059557F">
        <w:rPr>
          <w:rFonts w:ascii="Times New Roman" w:eastAsia="Times New Roman" w:hAnsi="Times New Roman" w:cs="Times New Roman"/>
          <w:sz w:val="24"/>
          <w:szCs w:val="24"/>
          <w:lang w:eastAsia="ru-RU"/>
        </w:rPr>
        <w:t>Душевное богатство простого крестьянина (Для внеклассного чтения).</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Понятие о теме и идее произведения (развитие представлений). Портрет как средство характеристики героя (развитие представлений).</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i/>
          <w:sz w:val="24"/>
          <w:szCs w:val="24"/>
          <w:lang w:eastAsia="ru-RU"/>
        </w:rPr>
        <w:lastRenderedPageBreak/>
        <w:tab/>
      </w:r>
      <w:r w:rsidRPr="0059557F">
        <w:rPr>
          <w:rFonts w:ascii="Times New Roman" w:eastAsia="Times New Roman" w:hAnsi="Times New Roman" w:cs="Times New Roman"/>
          <w:b/>
          <w:sz w:val="24"/>
          <w:szCs w:val="24"/>
          <w:lang w:eastAsia="ru-RU"/>
        </w:rPr>
        <w:t xml:space="preserve">Максим Горький   </w:t>
      </w:r>
      <w:r w:rsidRPr="0059557F">
        <w:rPr>
          <w:rFonts w:ascii="Times New Roman" w:eastAsia="Times New Roman" w:hAnsi="Times New Roman" w:cs="Times New Roman"/>
          <w:sz w:val="24"/>
          <w:szCs w:val="24"/>
          <w:lang w:eastAsia="ru-RU"/>
        </w:rPr>
        <w:t>Краткий рассказ о жизни и творчестве писателя.</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i/>
          <w:sz w:val="24"/>
          <w:szCs w:val="24"/>
          <w:lang w:eastAsia="ru-RU"/>
        </w:rPr>
        <w:t xml:space="preserve">«Детство». </w:t>
      </w:r>
      <w:r w:rsidRPr="0059557F">
        <w:rPr>
          <w:rFonts w:ascii="Times New Roman" w:eastAsia="Times New Roman" w:hAnsi="Times New Roman" w:cs="Times New Roman"/>
          <w:sz w:val="24"/>
          <w:szCs w:val="24"/>
          <w:lang w:eastAsia="ru-RU"/>
        </w:rPr>
        <w:t>Автобиографический характер повести. Изображение «свинцовых мерзостей жизни». Дед Каширин. «Яркое, здоровое, творческое в русской жизни» (Алеша, бабушка, Цыганок, Хорошее Дело). Изображение быта и характеров. Вера в творческие силы народа.</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i/>
          <w:sz w:val="24"/>
          <w:szCs w:val="24"/>
          <w:lang w:eastAsia="ru-RU"/>
        </w:rPr>
        <w:t xml:space="preserve">«Старуха Изергиль» («Легенда о Данко»), «Челкаш». </w:t>
      </w:r>
      <w:r w:rsidRPr="0059557F">
        <w:rPr>
          <w:rFonts w:ascii="Times New Roman" w:eastAsia="Times New Roman" w:hAnsi="Times New Roman" w:cs="Times New Roman"/>
          <w:sz w:val="24"/>
          <w:szCs w:val="24"/>
          <w:lang w:eastAsia="ru-RU"/>
        </w:rPr>
        <w:t>(Для внеклассного чтения).</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Понятие о теме и идее произведения (развитие представлений). Портрет как средство характеристики героя (развитие представлений).</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ab/>
        <w:t xml:space="preserve">Владимир Владимирович Маяковский   </w:t>
      </w:r>
      <w:r w:rsidRPr="0059557F">
        <w:rPr>
          <w:rFonts w:ascii="Times New Roman" w:eastAsia="Times New Roman" w:hAnsi="Times New Roman" w:cs="Times New Roman"/>
          <w:sz w:val="24"/>
          <w:szCs w:val="24"/>
          <w:lang w:eastAsia="ru-RU"/>
        </w:rPr>
        <w:t>Краткий рассказ о жизни и творчестве писателя.</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sz w:val="24"/>
          <w:szCs w:val="24"/>
          <w:lang w:eastAsia="ru-RU"/>
        </w:rPr>
        <w:t xml:space="preserve">«Необычайное приключение, бывшее с Владимиром Маяковским летом на даче». </w:t>
      </w:r>
      <w:r w:rsidRPr="0059557F">
        <w:rPr>
          <w:rFonts w:ascii="Times New Roman" w:eastAsia="Times New Roman" w:hAnsi="Times New Roman" w:cs="Times New Roman"/>
          <w:sz w:val="24"/>
          <w:szCs w:val="24"/>
          <w:lang w:eastAsia="ru-RU"/>
        </w:rPr>
        <w:t>Мысли автора о роли поэзии в жизни человека и общества. Своеобразие стихотворного ритма, словотворчество Маяковского.</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sz w:val="24"/>
          <w:szCs w:val="24"/>
          <w:lang w:eastAsia="ru-RU"/>
        </w:rPr>
        <w:t xml:space="preserve">«Хорошее отношение к лошадям». </w:t>
      </w:r>
      <w:r w:rsidRPr="0059557F">
        <w:rPr>
          <w:rFonts w:ascii="Times New Roman" w:eastAsia="Times New Roman" w:hAnsi="Times New Roman" w:cs="Times New Roman"/>
          <w:sz w:val="24"/>
          <w:szCs w:val="24"/>
          <w:lang w:eastAsia="ru-RU"/>
        </w:rPr>
        <w:t>Два взгляда на мир: безразличие, бессердечие мещанина и гуманизм, доброта, сострадание лирического героя стихотворения.</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Лирический герой (начальные представления). Обогащение знаний о ритме и рифме. Тоническое стихосложение (начальные представления).</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i/>
          <w:sz w:val="24"/>
          <w:szCs w:val="24"/>
          <w:lang w:eastAsia="ru-RU"/>
        </w:rPr>
        <w:tab/>
      </w:r>
      <w:r w:rsidRPr="0059557F">
        <w:rPr>
          <w:rFonts w:ascii="Times New Roman" w:eastAsia="Times New Roman" w:hAnsi="Times New Roman" w:cs="Times New Roman"/>
          <w:b/>
          <w:sz w:val="24"/>
          <w:szCs w:val="24"/>
          <w:lang w:eastAsia="ru-RU"/>
        </w:rPr>
        <w:t xml:space="preserve">Леонид Николаевич Андреев   </w:t>
      </w:r>
      <w:r w:rsidRPr="0059557F">
        <w:rPr>
          <w:rFonts w:ascii="Times New Roman" w:eastAsia="Times New Roman" w:hAnsi="Times New Roman" w:cs="Times New Roman"/>
          <w:sz w:val="24"/>
          <w:szCs w:val="24"/>
          <w:lang w:eastAsia="ru-RU"/>
        </w:rPr>
        <w:t>Краткий рассказ о жизни и творчестве писателя.</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i/>
          <w:sz w:val="24"/>
          <w:szCs w:val="24"/>
          <w:lang w:eastAsia="ru-RU"/>
        </w:rPr>
        <w:t xml:space="preserve">«Кусака». </w:t>
      </w:r>
      <w:r w:rsidRPr="0059557F">
        <w:rPr>
          <w:rFonts w:ascii="Times New Roman" w:eastAsia="Times New Roman" w:hAnsi="Times New Roman" w:cs="Times New Roman"/>
          <w:sz w:val="24"/>
          <w:szCs w:val="24"/>
          <w:lang w:eastAsia="ru-RU"/>
        </w:rPr>
        <w:t>Чувство сострадания к братьям нашим меньшим, бессердечие героев.</w:t>
      </w:r>
      <w:r w:rsidRPr="0059557F">
        <w:rPr>
          <w:rFonts w:ascii="Times New Roman" w:eastAsia="Times New Roman" w:hAnsi="Times New Roman" w:cs="Times New Roman"/>
          <w:b/>
          <w:sz w:val="24"/>
          <w:szCs w:val="24"/>
          <w:lang w:eastAsia="ru-RU"/>
        </w:rPr>
        <w:t xml:space="preserve"> </w:t>
      </w:r>
      <w:r w:rsidRPr="0059557F">
        <w:rPr>
          <w:rFonts w:ascii="Times New Roman" w:eastAsia="Times New Roman" w:hAnsi="Times New Roman" w:cs="Times New Roman"/>
          <w:sz w:val="24"/>
          <w:szCs w:val="24"/>
          <w:lang w:eastAsia="ru-RU"/>
        </w:rPr>
        <w:t>Гуманистический пафос произведения. Проект.</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Герой эпического произведения (развитие представлений). Средства характеристики героя (развитие представлений).</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i/>
          <w:sz w:val="24"/>
          <w:szCs w:val="24"/>
          <w:lang w:eastAsia="ru-RU"/>
        </w:rPr>
        <w:tab/>
      </w:r>
      <w:r w:rsidRPr="0059557F">
        <w:rPr>
          <w:rFonts w:ascii="Times New Roman" w:eastAsia="Times New Roman" w:hAnsi="Times New Roman" w:cs="Times New Roman"/>
          <w:b/>
          <w:sz w:val="24"/>
          <w:szCs w:val="24"/>
          <w:lang w:eastAsia="ru-RU"/>
        </w:rPr>
        <w:t xml:space="preserve">Андрей Платонович Платонов   </w:t>
      </w:r>
      <w:r w:rsidRPr="0059557F">
        <w:rPr>
          <w:rFonts w:ascii="Times New Roman" w:eastAsia="Times New Roman" w:hAnsi="Times New Roman" w:cs="Times New Roman"/>
          <w:sz w:val="24"/>
          <w:szCs w:val="24"/>
          <w:lang w:eastAsia="ru-RU"/>
        </w:rPr>
        <w:t>Краткий рассказ о жизни и творчестве писателя.</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sz w:val="24"/>
          <w:szCs w:val="24"/>
          <w:lang w:eastAsia="ru-RU"/>
        </w:rPr>
        <w:tab/>
        <w:t xml:space="preserve">«Юшка». </w:t>
      </w:r>
      <w:r w:rsidRPr="0059557F">
        <w:rPr>
          <w:rFonts w:ascii="Times New Roman" w:eastAsia="Times New Roman" w:hAnsi="Times New Roman" w:cs="Times New Roman"/>
          <w:sz w:val="24"/>
          <w:szCs w:val="24"/>
          <w:lang w:eastAsia="ru-RU"/>
        </w:rPr>
        <w:t>Главный герой произведения, его непохожесть на окружающих людей, душевная щедрость. Любовь и ненависть окружающего героя людей. Юшка – незаметный герой с большим сердцем. Осознание необходимости сострадания и уважения к человеку. Неповторимость и ценность каждой человеческой личности. Проект.</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Лирический герой (начальное представление). Обогащение знаний о ритме и рифме. Тоническое стихосложение (начальные представления).</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i/>
          <w:sz w:val="24"/>
          <w:szCs w:val="24"/>
          <w:lang w:eastAsia="ru-RU"/>
        </w:rPr>
        <w:tab/>
      </w:r>
      <w:r w:rsidRPr="0059557F">
        <w:rPr>
          <w:rFonts w:ascii="Times New Roman" w:eastAsia="Times New Roman" w:hAnsi="Times New Roman" w:cs="Times New Roman"/>
          <w:b/>
          <w:sz w:val="24"/>
          <w:szCs w:val="24"/>
          <w:lang w:eastAsia="ru-RU"/>
        </w:rPr>
        <w:t xml:space="preserve">Борис Леонидович Пастернак   </w:t>
      </w:r>
      <w:r w:rsidRPr="0059557F">
        <w:rPr>
          <w:rFonts w:ascii="Times New Roman" w:eastAsia="Times New Roman" w:hAnsi="Times New Roman" w:cs="Times New Roman"/>
          <w:sz w:val="24"/>
          <w:szCs w:val="24"/>
          <w:lang w:eastAsia="ru-RU"/>
        </w:rPr>
        <w:t>Краткий рассказ о жизни и творчестве поэта.</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i/>
          <w:sz w:val="24"/>
          <w:szCs w:val="24"/>
          <w:lang w:eastAsia="ru-RU"/>
        </w:rPr>
        <w:t xml:space="preserve">«Июль», «Никого не будет в доме…». </w:t>
      </w:r>
      <w:r w:rsidRPr="0059557F">
        <w:rPr>
          <w:rFonts w:ascii="Times New Roman" w:eastAsia="Times New Roman" w:hAnsi="Times New Roman" w:cs="Times New Roman"/>
          <w:sz w:val="24"/>
          <w:szCs w:val="24"/>
          <w:lang w:eastAsia="ru-RU"/>
        </w:rPr>
        <w:t>Картины природы, преображенные поэтическим зрением Пастернака. Сравнения и метафоры в художественном мире поэта.</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Сравнение. Метафора (развитие представлений).</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i/>
          <w:sz w:val="24"/>
          <w:szCs w:val="24"/>
          <w:lang w:eastAsia="ru-RU"/>
        </w:rPr>
        <w:tab/>
      </w:r>
      <w:r w:rsidRPr="0059557F">
        <w:rPr>
          <w:rFonts w:ascii="Times New Roman" w:eastAsia="Times New Roman" w:hAnsi="Times New Roman" w:cs="Times New Roman"/>
          <w:b/>
          <w:sz w:val="24"/>
          <w:szCs w:val="24"/>
          <w:lang w:eastAsia="ru-RU"/>
        </w:rPr>
        <w:t xml:space="preserve">На дорогах войны (обзор)   </w:t>
      </w:r>
      <w:r w:rsidRPr="0059557F">
        <w:rPr>
          <w:rFonts w:ascii="Times New Roman" w:eastAsia="Times New Roman" w:hAnsi="Times New Roman" w:cs="Times New Roman"/>
          <w:sz w:val="24"/>
          <w:szCs w:val="24"/>
          <w:lang w:eastAsia="ru-RU"/>
        </w:rPr>
        <w:t>Интервью с поэтом – участником Великой Отечественной войны. Героизм, патриотизм, самоотверженность, трудности и радости грозных лет войны в стихотворениях поэтов: А.А. Ахматовой, К.М. Симонова, А.А. Суркова, А.Т. Твардовского, Н.С. Тихонова и др. (Для внеклассного чтения). Ритмы и образы военной лирики.</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sz w:val="24"/>
          <w:szCs w:val="24"/>
          <w:lang w:eastAsia="ru-RU"/>
        </w:rPr>
        <w:t xml:space="preserve">Федор Александрович Абрамов  ). </w:t>
      </w:r>
      <w:r w:rsidRPr="0059557F">
        <w:rPr>
          <w:rFonts w:ascii="Times New Roman" w:eastAsia="Times New Roman" w:hAnsi="Times New Roman" w:cs="Times New Roman"/>
          <w:sz w:val="24"/>
          <w:szCs w:val="24"/>
          <w:lang w:eastAsia="ru-RU"/>
        </w:rPr>
        <w:t>Краткий рассказ о жизни и творчестве писателя.</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i/>
          <w:sz w:val="24"/>
          <w:szCs w:val="24"/>
          <w:lang w:eastAsia="ru-RU"/>
        </w:rPr>
        <w:t xml:space="preserve">«О чем плачут лошади». </w:t>
      </w:r>
      <w:r w:rsidRPr="0059557F">
        <w:rPr>
          <w:rFonts w:ascii="Times New Roman" w:eastAsia="Times New Roman" w:hAnsi="Times New Roman" w:cs="Times New Roman"/>
          <w:sz w:val="24"/>
          <w:szCs w:val="24"/>
          <w:lang w:eastAsia="ru-RU"/>
        </w:rPr>
        <w:t>Эстетические и нравственно-экологические проблемы, поднятые в рассказе.</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Литературные традиции.</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i/>
          <w:sz w:val="24"/>
          <w:szCs w:val="24"/>
          <w:lang w:eastAsia="ru-RU"/>
        </w:rPr>
        <w:tab/>
      </w:r>
      <w:r w:rsidRPr="0059557F">
        <w:rPr>
          <w:rFonts w:ascii="Times New Roman" w:eastAsia="Times New Roman" w:hAnsi="Times New Roman" w:cs="Times New Roman"/>
          <w:b/>
          <w:sz w:val="24"/>
          <w:szCs w:val="24"/>
          <w:lang w:eastAsia="ru-RU"/>
        </w:rPr>
        <w:t xml:space="preserve">Евгений Иванович Носов  </w:t>
      </w:r>
      <w:r w:rsidRPr="0059557F">
        <w:rPr>
          <w:rFonts w:ascii="Times New Roman" w:eastAsia="Times New Roman" w:hAnsi="Times New Roman" w:cs="Times New Roman"/>
          <w:sz w:val="24"/>
          <w:szCs w:val="24"/>
          <w:lang w:eastAsia="ru-RU"/>
        </w:rPr>
        <w:t>Краткий рассказ о жизни и творчестве писателя.</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i/>
          <w:sz w:val="24"/>
          <w:szCs w:val="24"/>
          <w:lang w:eastAsia="ru-RU"/>
        </w:rPr>
        <w:t xml:space="preserve">«Кукла» («Акимыч»), «Живое пламя». </w:t>
      </w:r>
      <w:r w:rsidRPr="0059557F">
        <w:rPr>
          <w:rFonts w:ascii="Times New Roman" w:eastAsia="Times New Roman" w:hAnsi="Times New Roman" w:cs="Times New Roman"/>
          <w:sz w:val="24"/>
          <w:szCs w:val="24"/>
          <w:lang w:eastAsia="ru-RU"/>
        </w:rPr>
        <w:t>Сила внутренней духовной красоты человека. Протест против равнодушия, бездуховности, безличного отношения к окружающим людям, природе. Осознание огромной роли прекрасного в душе человека, в окружающей природе. Взаимосвязь природы и человека.</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Речевая характеристика героев (развитие представлений).</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i/>
          <w:sz w:val="24"/>
          <w:szCs w:val="24"/>
          <w:lang w:eastAsia="ru-RU"/>
        </w:rPr>
        <w:tab/>
      </w:r>
      <w:r w:rsidRPr="0059557F">
        <w:rPr>
          <w:rFonts w:ascii="Times New Roman" w:eastAsia="Times New Roman" w:hAnsi="Times New Roman" w:cs="Times New Roman"/>
          <w:b/>
          <w:sz w:val="24"/>
          <w:szCs w:val="24"/>
          <w:lang w:eastAsia="ru-RU"/>
        </w:rPr>
        <w:t xml:space="preserve">Юрий Павлович Казаков   </w:t>
      </w:r>
      <w:r w:rsidRPr="0059557F">
        <w:rPr>
          <w:rFonts w:ascii="Times New Roman" w:eastAsia="Times New Roman" w:hAnsi="Times New Roman" w:cs="Times New Roman"/>
          <w:sz w:val="24"/>
          <w:szCs w:val="24"/>
          <w:lang w:eastAsia="ru-RU"/>
        </w:rPr>
        <w:t xml:space="preserve">Краткий рассказ о поэте (детство, юность, начало </w:t>
      </w:r>
      <w:r w:rsidRPr="0059557F">
        <w:rPr>
          <w:rFonts w:ascii="Times New Roman" w:eastAsia="Times New Roman" w:hAnsi="Times New Roman" w:cs="Times New Roman"/>
          <w:sz w:val="24"/>
          <w:szCs w:val="24"/>
          <w:lang w:eastAsia="ru-RU"/>
        </w:rPr>
        <w:lastRenderedPageBreak/>
        <w:t>творческого пути).</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i/>
          <w:sz w:val="24"/>
          <w:szCs w:val="24"/>
          <w:lang w:eastAsia="ru-RU"/>
        </w:rPr>
        <w:t xml:space="preserve">«Тихое утро». </w:t>
      </w:r>
      <w:r w:rsidRPr="0059557F">
        <w:rPr>
          <w:rFonts w:ascii="Times New Roman" w:eastAsia="Times New Roman" w:hAnsi="Times New Roman" w:cs="Times New Roman"/>
          <w:sz w:val="24"/>
          <w:szCs w:val="24"/>
          <w:lang w:eastAsia="ru-RU"/>
        </w:rPr>
        <w:t>Взаимоотношение детей, взаимопомощь и взаимовыручка. Особенности характера героев – сельского и городского мальчиков, понимание окружающей природы. Подвиг мальчика и радость от собственного доброго поступка.</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Рассказ. Сюжет (развитие понятий). Герой повествования (развитие понятий).</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i/>
          <w:sz w:val="24"/>
          <w:szCs w:val="24"/>
          <w:lang w:eastAsia="ru-RU"/>
        </w:rPr>
        <w:tab/>
      </w:r>
      <w:r w:rsidRPr="0059557F">
        <w:rPr>
          <w:rFonts w:ascii="Times New Roman" w:eastAsia="Times New Roman" w:hAnsi="Times New Roman" w:cs="Times New Roman"/>
          <w:b/>
          <w:i/>
          <w:sz w:val="24"/>
          <w:szCs w:val="24"/>
          <w:lang w:eastAsia="ru-RU"/>
        </w:rPr>
        <w:t xml:space="preserve">«Тихая моя Родина» (обзор)   </w:t>
      </w:r>
      <w:r w:rsidRPr="0059557F">
        <w:rPr>
          <w:rFonts w:ascii="Times New Roman" w:eastAsia="Times New Roman" w:hAnsi="Times New Roman" w:cs="Times New Roman"/>
          <w:sz w:val="24"/>
          <w:szCs w:val="24"/>
          <w:lang w:eastAsia="ru-RU"/>
        </w:rPr>
        <w:t>Стихотворения о Родине, родной природе, собственном восприятии окружающего (В.Я. Брюсов, Ф.К. Сологуб, С.А. Есенин, Н.А. Заболоцкий, Н.М. Рубцов). Человек и природа. Выражение душевных настроений, состояния человека через описание картин природы. Общее и индивидуальное в восприятии родной природы русскими поэтами.</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Изобразительно-выразительные средства (развитие понятий).</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i/>
          <w:sz w:val="24"/>
          <w:szCs w:val="24"/>
          <w:lang w:eastAsia="ru-RU"/>
        </w:rPr>
        <w:tab/>
      </w:r>
      <w:r w:rsidRPr="0059557F">
        <w:rPr>
          <w:rFonts w:ascii="Times New Roman" w:eastAsia="Times New Roman" w:hAnsi="Times New Roman" w:cs="Times New Roman"/>
          <w:b/>
          <w:sz w:val="24"/>
          <w:szCs w:val="24"/>
          <w:lang w:eastAsia="ru-RU"/>
        </w:rPr>
        <w:t xml:space="preserve">Александр Трифонович Твардовский   </w:t>
      </w:r>
      <w:r w:rsidRPr="0059557F">
        <w:rPr>
          <w:rFonts w:ascii="Times New Roman" w:eastAsia="Times New Roman" w:hAnsi="Times New Roman" w:cs="Times New Roman"/>
          <w:sz w:val="24"/>
          <w:szCs w:val="24"/>
          <w:lang w:eastAsia="ru-RU"/>
        </w:rPr>
        <w:t>Краткий рассказ о жизни и творчестве поэта.</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i/>
          <w:sz w:val="24"/>
          <w:szCs w:val="24"/>
          <w:lang w:eastAsia="ru-RU"/>
        </w:rPr>
        <w:t xml:space="preserve">«Снега потемнеют синие…», «Июль – макушка лета…», «На дне моей жизни». </w:t>
      </w:r>
      <w:r w:rsidRPr="0059557F">
        <w:rPr>
          <w:rFonts w:ascii="Times New Roman" w:eastAsia="Times New Roman" w:hAnsi="Times New Roman" w:cs="Times New Roman"/>
          <w:sz w:val="24"/>
          <w:szCs w:val="24"/>
          <w:lang w:eastAsia="ru-RU"/>
        </w:rPr>
        <w:t>Размышления поэта о взаимосвязи судьбы человека и народа.</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Лирический герой (развитие представления).</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i/>
          <w:sz w:val="24"/>
          <w:szCs w:val="24"/>
          <w:lang w:eastAsia="ru-RU"/>
        </w:rPr>
        <w:tab/>
      </w:r>
      <w:r w:rsidRPr="0059557F">
        <w:rPr>
          <w:rFonts w:ascii="Times New Roman" w:eastAsia="Times New Roman" w:hAnsi="Times New Roman" w:cs="Times New Roman"/>
          <w:b/>
          <w:sz w:val="24"/>
          <w:szCs w:val="24"/>
          <w:lang w:eastAsia="ru-RU"/>
        </w:rPr>
        <w:t xml:space="preserve">Дмитрий Сергеевич Лихачев  </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ab/>
      </w:r>
      <w:r w:rsidRPr="0059557F">
        <w:rPr>
          <w:rFonts w:ascii="Times New Roman" w:eastAsia="Times New Roman" w:hAnsi="Times New Roman" w:cs="Times New Roman"/>
          <w:b/>
          <w:i/>
          <w:sz w:val="24"/>
          <w:szCs w:val="24"/>
          <w:lang w:eastAsia="ru-RU"/>
        </w:rPr>
        <w:t xml:space="preserve">«Земля родная» </w:t>
      </w:r>
      <w:r w:rsidRPr="0059557F">
        <w:rPr>
          <w:rFonts w:ascii="Times New Roman" w:eastAsia="Times New Roman" w:hAnsi="Times New Roman" w:cs="Times New Roman"/>
          <w:sz w:val="24"/>
          <w:szCs w:val="24"/>
          <w:lang w:eastAsia="ru-RU"/>
        </w:rPr>
        <w:t>(главы из книги). Духовное напутствие молодежи.</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Публицистика (развитие представлений). Мемуары как публицистический жанр (начальные представления).</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i/>
          <w:sz w:val="24"/>
          <w:szCs w:val="24"/>
          <w:lang w:eastAsia="ru-RU"/>
        </w:rPr>
        <w:tab/>
      </w:r>
      <w:r w:rsidRPr="0059557F">
        <w:rPr>
          <w:rFonts w:ascii="Times New Roman" w:eastAsia="Times New Roman" w:hAnsi="Times New Roman" w:cs="Times New Roman"/>
          <w:b/>
          <w:sz w:val="24"/>
          <w:szCs w:val="24"/>
          <w:lang w:eastAsia="ru-RU"/>
        </w:rPr>
        <w:t xml:space="preserve">Писатели улыбаются, или Смех Михаила Зощенко   </w:t>
      </w:r>
      <w:r w:rsidRPr="0059557F">
        <w:rPr>
          <w:rFonts w:ascii="Times New Roman" w:eastAsia="Times New Roman" w:hAnsi="Times New Roman" w:cs="Times New Roman"/>
          <w:sz w:val="24"/>
          <w:szCs w:val="24"/>
          <w:lang w:eastAsia="ru-RU"/>
        </w:rPr>
        <w:t xml:space="preserve">Краткий рассказ о жизни и творчестве писателя. Рассказ </w:t>
      </w:r>
      <w:r w:rsidRPr="0059557F">
        <w:rPr>
          <w:rFonts w:ascii="Times New Roman" w:eastAsia="Times New Roman" w:hAnsi="Times New Roman" w:cs="Times New Roman"/>
          <w:b/>
          <w:i/>
          <w:sz w:val="24"/>
          <w:szCs w:val="24"/>
          <w:lang w:eastAsia="ru-RU"/>
        </w:rPr>
        <w:t xml:space="preserve">«Беда». </w:t>
      </w:r>
      <w:r w:rsidRPr="0059557F">
        <w:rPr>
          <w:rFonts w:ascii="Times New Roman" w:eastAsia="Times New Roman" w:hAnsi="Times New Roman" w:cs="Times New Roman"/>
          <w:sz w:val="24"/>
          <w:szCs w:val="24"/>
          <w:lang w:eastAsia="ru-RU"/>
        </w:rPr>
        <w:t>Смешное и грустное в рассказах писателя.</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Юмор. Приемы комического (развитие представлений).</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i/>
          <w:sz w:val="24"/>
          <w:szCs w:val="24"/>
          <w:lang w:eastAsia="ru-RU"/>
        </w:rPr>
        <w:tab/>
      </w:r>
      <w:r w:rsidRPr="0059557F">
        <w:rPr>
          <w:rFonts w:ascii="Times New Roman" w:eastAsia="Times New Roman" w:hAnsi="Times New Roman" w:cs="Times New Roman"/>
          <w:b/>
          <w:sz w:val="24"/>
          <w:szCs w:val="24"/>
          <w:lang w:eastAsia="ru-RU"/>
        </w:rPr>
        <w:t xml:space="preserve">Песни на слова русских поэтов ХХ века  </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ab/>
        <w:t xml:space="preserve">А.Н. Вертинский </w:t>
      </w:r>
      <w:r w:rsidRPr="0059557F">
        <w:rPr>
          <w:rFonts w:ascii="Times New Roman" w:eastAsia="Times New Roman" w:hAnsi="Times New Roman" w:cs="Times New Roman"/>
          <w:b/>
          <w:i/>
          <w:sz w:val="24"/>
          <w:szCs w:val="24"/>
          <w:lang w:eastAsia="ru-RU"/>
        </w:rPr>
        <w:t xml:space="preserve">«Доченьки»; </w:t>
      </w:r>
      <w:r w:rsidRPr="0059557F">
        <w:rPr>
          <w:rFonts w:ascii="Times New Roman" w:eastAsia="Times New Roman" w:hAnsi="Times New Roman" w:cs="Times New Roman"/>
          <w:b/>
          <w:sz w:val="24"/>
          <w:szCs w:val="24"/>
          <w:lang w:eastAsia="ru-RU"/>
        </w:rPr>
        <w:t xml:space="preserve">И.А. Гофф </w:t>
      </w:r>
      <w:r w:rsidRPr="0059557F">
        <w:rPr>
          <w:rFonts w:ascii="Times New Roman" w:eastAsia="Times New Roman" w:hAnsi="Times New Roman" w:cs="Times New Roman"/>
          <w:b/>
          <w:i/>
          <w:sz w:val="24"/>
          <w:szCs w:val="24"/>
          <w:lang w:eastAsia="ru-RU"/>
        </w:rPr>
        <w:t xml:space="preserve">«Русское поле»; </w:t>
      </w:r>
      <w:r w:rsidRPr="0059557F">
        <w:rPr>
          <w:rFonts w:ascii="Times New Roman" w:eastAsia="Times New Roman" w:hAnsi="Times New Roman" w:cs="Times New Roman"/>
          <w:b/>
          <w:sz w:val="24"/>
          <w:szCs w:val="24"/>
          <w:lang w:eastAsia="ru-RU"/>
        </w:rPr>
        <w:t xml:space="preserve">Б.Ш. Окуджава </w:t>
      </w:r>
      <w:r w:rsidRPr="0059557F">
        <w:rPr>
          <w:rFonts w:ascii="Times New Roman" w:eastAsia="Times New Roman" w:hAnsi="Times New Roman" w:cs="Times New Roman"/>
          <w:b/>
          <w:i/>
          <w:sz w:val="24"/>
          <w:szCs w:val="24"/>
          <w:lang w:eastAsia="ru-RU"/>
        </w:rPr>
        <w:t xml:space="preserve">«По Смоленской дороге». </w:t>
      </w:r>
      <w:r w:rsidRPr="0059557F">
        <w:rPr>
          <w:rFonts w:ascii="Times New Roman" w:eastAsia="Times New Roman" w:hAnsi="Times New Roman" w:cs="Times New Roman"/>
          <w:sz w:val="24"/>
          <w:szCs w:val="24"/>
          <w:lang w:eastAsia="ru-RU"/>
        </w:rPr>
        <w:t>Лирические размышления о жизни, быстро текущем времени. Светлая грусть переживаний. Проект.</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Песня как синтетический жанр искусства (начальные представления).</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 xml:space="preserve">Из литературы народов России  </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ab/>
        <w:t xml:space="preserve">Расул Гамзатов. </w:t>
      </w:r>
      <w:r w:rsidRPr="0059557F">
        <w:rPr>
          <w:rFonts w:ascii="Times New Roman" w:eastAsia="Times New Roman" w:hAnsi="Times New Roman" w:cs="Times New Roman"/>
          <w:sz w:val="24"/>
          <w:szCs w:val="24"/>
          <w:lang w:eastAsia="ru-RU"/>
        </w:rPr>
        <w:t>Краткий рассказ о жизни и творчестве аварского поэта.</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sz w:val="24"/>
          <w:szCs w:val="24"/>
          <w:lang w:eastAsia="ru-RU"/>
        </w:rPr>
        <w:t xml:space="preserve">«Опять за спиною родная земля…», «Я вновь пришел сюда и сам не верю…» (из цикла «Восьмистишия»), «О моей Родине». </w:t>
      </w:r>
      <w:r w:rsidRPr="0059557F">
        <w:rPr>
          <w:rFonts w:ascii="Times New Roman" w:eastAsia="Times New Roman" w:hAnsi="Times New Roman" w:cs="Times New Roman"/>
          <w:sz w:val="24"/>
          <w:szCs w:val="24"/>
          <w:lang w:eastAsia="ru-RU"/>
        </w:rPr>
        <w:t>Возвращение к истокам, основам жизни.  Осмысление зрелости собственного возраста, зрелости общества, дружеского расположения к окружающим людям разных национальностей. Особенности художественной образности аварского поэта.</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Мировосприятие. Лирический герой. Средства выразительности (развитие представлений).</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 xml:space="preserve">Из зарубежной литературы  </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 xml:space="preserve">Роберт Бёрнс. </w:t>
      </w:r>
      <w:r w:rsidRPr="0059557F">
        <w:rPr>
          <w:rFonts w:ascii="Times New Roman" w:eastAsia="Times New Roman" w:hAnsi="Times New Roman" w:cs="Times New Roman"/>
          <w:sz w:val="24"/>
          <w:szCs w:val="24"/>
          <w:lang w:eastAsia="ru-RU"/>
        </w:rPr>
        <w:t xml:space="preserve">Особенности творчества. </w:t>
      </w:r>
      <w:r w:rsidRPr="0059557F">
        <w:rPr>
          <w:rFonts w:ascii="Times New Roman" w:eastAsia="Times New Roman" w:hAnsi="Times New Roman" w:cs="Times New Roman"/>
          <w:b/>
          <w:i/>
          <w:sz w:val="24"/>
          <w:szCs w:val="24"/>
          <w:lang w:eastAsia="ru-RU"/>
        </w:rPr>
        <w:t xml:space="preserve">«Честная бедность». </w:t>
      </w:r>
      <w:r w:rsidRPr="0059557F">
        <w:rPr>
          <w:rFonts w:ascii="Times New Roman" w:eastAsia="Times New Roman" w:hAnsi="Times New Roman" w:cs="Times New Roman"/>
          <w:sz w:val="24"/>
          <w:szCs w:val="24"/>
          <w:lang w:eastAsia="ru-RU"/>
        </w:rPr>
        <w:t>Представления народа о справедливости и честности. Народно-поэтический характер произведения.</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 xml:space="preserve">Джорж Гордон Байрон </w:t>
      </w:r>
      <w:r w:rsidRPr="0059557F">
        <w:rPr>
          <w:rFonts w:ascii="Times New Roman" w:eastAsia="Times New Roman" w:hAnsi="Times New Roman" w:cs="Times New Roman"/>
          <w:b/>
          <w:i/>
          <w:sz w:val="24"/>
          <w:szCs w:val="24"/>
          <w:lang w:eastAsia="ru-RU"/>
        </w:rPr>
        <w:t xml:space="preserve">«Душа моя мрачна…». </w:t>
      </w:r>
      <w:r w:rsidRPr="0059557F">
        <w:rPr>
          <w:rFonts w:ascii="Times New Roman" w:eastAsia="Times New Roman" w:hAnsi="Times New Roman" w:cs="Times New Roman"/>
          <w:sz w:val="24"/>
          <w:szCs w:val="24"/>
          <w:lang w:eastAsia="ru-RU"/>
        </w:rPr>
        <w:t>Ощущение трагического разлада героя с жизнью, с окружающим его обществом. Своеобразие романтической поэзии Дж.Г. Байрона. Дж.Г. Байрон и русская литература.</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 xml:space="preserve">Японские хокку </w:t>
      </w:r>
      <w:r w:rsidRPr="0059557F">
        <w:rPr>
          <w:rFonts w:ascii="Times New Roman" w:eastAsia="Times New Roman" w:hAnsi="Times New Roman" w:cs="Times New Roman"/>
          <w:sz w:val="24"/>
          <w:szCs w:val="24"/>
          <w:lang w:eastAsia="ru-RU"/>
        </w:rPr>
        <w:t>(трехстишия). Изображение жизни природы и жизни человека в их нерасторжимом единстве на фоне круговорота времен года. Поэтическая картина, нарисованная одним-двумя стихами.</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Особенности жанра хокку (хайку).</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 xml:space="preserve">О.Генри </w:t>
      </w:r>
      <w:r w:rsidRPr="0059557F">
        <w:rPr>
          <w:rFonts w:ascii="Times New Roman" w:eastAsia="Times New Roman" w:hAnsi="Times New Roman" w:cs="Times New Roman"/>
          <w:b/>
          <w:i/>
          <w:sz w:val="24"/>
          <w:szCs w:val="24"/>
          <w:lang w:eastAsia="ru-RU"/>
        </w:rPr>
        <w:t xml:space="preserve">«Дары волхвов». </w:t>
      </w:r>
      <w:r w:rsidRPr="0059557F">
        <w:rPr>
          <w:rFonts w:ascii="Times New Roman" w:eastAsia="Times New Roman" w:hAnsi="Times New Roman" w:cs="Times New Roman"/>
          <w:sz w:val="24"/>
          <w:szCs w:val="24"/>
          <w:lang w:eastAsia="ru-RU"/>
        </w:rPr>
        <w:t xml:space="preserve">Сила любви и преданности. Жертвенность во имя любви. </w:t>
      </w:r>
      <w:r w:rsidRPr="0059557F">
        <w:rPr>
          <w:rFonts w:ascii="Times New Roman" w:eastAsia="Times New Roman" w:hAnsi="Times New Roman" w:cs="Times New Roman"/>
          <w:sz w:val="24"/>
          <w:szCs w:val="24"/>
          <w:lang w:eastAsia="ru-RU"/>
        </w:rPr>
        <w:lastRenderedPageBreak/>
        <w:t>Смешное и возвышенное в рассказе «Дары волхвов».</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Рождественский рассказ (развитие представлений).</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 xml:space="preserve">Рей Дуглас Брэдбери </w:t>
      </w:r>
      <w:r w:rsidRPr="0059557F">
        <w:rPr>
          <w:rFonts w:ascii="Times New Roman" w:eastAsia="Times New Roman" w:hAnsi="Times New Roman" w:cs="Times New Roman"/>
          <w:b/>
          <w:i/>
          <w:sz w:val="24"/>
          <w:szCs w:val="24"/>
          <w:lang w:eastAsia="ru-RU"/>
        </w:rPr>
        <w:t xml:space="preserve">«Каникулы». </w:t>
      </w:r>
      <w:r w:rsidRPr="0059557F">
        <w:rPr>
          <w:rFonts w:ascii="Times New Roman" w:eastAsia="Times New Roman" w:hAnsi="Times New Roman" w:cs="Times New Roman"/>
          <w:sz w:val="24"/>
          <w:szCs w:val="24"/>
          <w:lang w:eastAsia="ru-RU"/>
        </w:rPr>
        <w:t>Фантастические рассказы Рея Брэдбери как выражение стремления уберечь людей от зла и опасности на Земле. Мечта о чудесной победе добра.</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 Фантастика в художественной литературе (развитие представлений).</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 xml:space="preserve"> </w:t>
      </w:r>
    </w:p>
    <w:p w:rsidR="002A35EA" w:rsidRPr="0059557F" w:rsidRDefault="002A35EA" w:rsidP="00FB52B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2A35EA" w:rsidRPr="0059557F" w:rsidRDefault="002A35EA" w:rsidP="00FB52B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2A35EA" w:rsidRPr="0059557F" w:rsidRDefault="002A35EA" w:rsidP="00FB52B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8 класс</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 xml:space="preserve">Введение  </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ab/>
      </w:r>
      <w:r w:rsidRPr="0059557F">
        <w:rPr>
          <w:rFonts w:ascii="Times New Roman" w:eastAsia="Times New Roman" w:hAnsi="Times New Roman" w:cs="Times New Roman"/>
          <w:sz w:val="24"/>
          <w:szCs w:val="24"/>
          <w:lang w:eastAsia="ru-RU"/>
        </w:rPr>
        <w:t>Русская литература и история. Интерес русских писателей к историческому прошлому своего народа. Историзм творчества классиков русской литературы.</w:t>
      </w:r>
    </w:p>
    <w:p w:rsidR="002A35EA" w:rsidRPr="0059557F" w:rsidRDefault="002A35EA" w:rsidP="00FB52B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 xml:space="preserve">Устное народное творчество  </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 xml:space="preserve">В мире русской народной песни  (лирические, исторические песни). Отражение жизни народа  в народной песне: </w:t>
      </w:r>
      <w:r w:rsidRPr="0059557F">
        <w:rPr>
          <w:rFonts w:ascii="Times New Roman" w:eastAsia="Times New Roman" w:hAnsi="Times New Roman" w:cs="Times New Roman"/>
          <w:b/>
          <w:i/>
          <w:sz w:val="24"/>
          <w:szCs w:val="24"/>
          <w:lang w:eastAsia="ru-RU"/>
        </w:rPr>
        <w:t>«В темном лесе», «Уж ты ночка, ноченька темная…», «Вдоль по улице метелица метет…», «Пугачев в темнице», «Пугачев казнен».</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sz w:val="24"/>
          <w:szCs w:val="24"/>
          <w:lang w:eastAsia="ru-RU"/>
        </w:rPr>
        <w:t>Частушки</w:t>
      </w:r>
      <w:r w:rsidRPr="0059557F">
        <w:rPr>
          <w:rFonts w:ascii="Times New Roman" w:eastAsia="Times New Roman" w:hAnsi="Times New Roman" w:cs="Times New Roman"/>
          <w:sz w:val="24"/>
          <w:szCs w:val="24"/>
          <w:lang w:eastAsia="ru-RU"/>
        </w:rPr>
        <w:t xml:space="preserve"> как малый песенный жанр. Отражение различных сторон жизни народа в частушках. Разнообразие тематики частушек. Поэтика частушек.</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sz w:val="24"/>
          <w:szCs w:val="24"/>
          <w:lang w:eastAsia="ru-RU"/>
        </w:rPr>
        <w:t>Предания</w:t>
      </w:r>
      <w:r w:rsidRPr="0059557F">
        <w:rPr>
          <w:rFonts w:ascii="Times New Roman" w:eastAsia="Times New Roman" w:hAnsi="Times New Roman" w:cs="Times New Roman"/>
          <w:sz w:val="24"/>
          <w:szCs w:val="24"/>
          <w:lang w:eastAsia="ru-RU"/>
        </w:rPr>
        <w:t xml:space="preserve"> как исторический жанр русской народной прозы. </w:t>
      </w:r>
      <w:r w:rsidRPr="0059557F">
        <w:rPr>
          <w:rFonts w:ascii="Times New Roman" w:eastAsia="Times New Roman" w:hAnsi="Times New Roman" w:cs="Times New Roman"/>
          <w:b/>
          <w:i/>
          <w:sz w:val="24"/>
          <w:szCs w:val="24"/>
          <w:lang w:eastAsia="ru-RU"/>
        </w:rPr>
        <w:t>«О Пугачеве», «О покорении Сибири Ермаком…».</w:t>
      </w:r>
      <w:r w:rsidRPr="0059557F">
        <w:rPr>
          <w:rFonts w:ascii="Times New Roman" w:eastAsia="Times New Roman" w:hAnsi="Times New Roman" w:cs="Times New Roman"/>
          <w:sz w:val="24"/>
          <w:szCs w:val="24"/>
          <w:lang w:eastAsia="ru-RU"/>
        </w:rPr>
        <w:t xml:space="preserve"> Особенности содержания и формы народных преданий. </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w:t>
      </w:r>
      <w:r w:rsidRPr="0059557F">
        <w:rPr>
          <w:rFonts w:ascii="Times New Roman" w:eastAsia="Times New Roman" w:hAnsi="Times New Roman" w:cs="Times New Roman"/>
          <w:sz w:val="24"/>
          <w:szCs w:val="24"/>
          <w:lang w:eastAsia="ru-RU"/>
        </w:rPr>
        <w:t xml:space="preserve">. </w:t>
      </w:r>
      <w:r w:rsidRPr="0059557F">
        <w:rPr>
          <w:rFonts w:ascii="Times New Roman" w:eastAsia="Times New Roman" w:hAnsi="Times New Roman" w:cs="Times New Roman"/>
          <w:i/>
          <w:sz w:val="24"/>
          <w:szCs w:val="24"/>
          <w:lang w:eastAsia="ru-RU"/>
        </w:rPr>
        <w:t>Народная песня, частушка (развитие представлений).</w:t>
      </w:r>
    </w:p>
    <w:p w:rsidR="002A35EA" w:rsidRPr="0059557F" w:rsidRDefault="002A35EA" w:rsidP="00FB52B8">
      <w:pPr>
        <w:spacing w:after="0" w:line="240" w:lineRule="auto"/>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 xml:space="preserve">Из древнерусской литературы  </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t xml:space="preserve">Из </w:t>
      </w:r>
      <w:r w:rsidRPr="0059557F">
        <w:rPr>
          <w:rFonts w:ascii="Times New Roman" w:eastAsia="Times New Roman" w:hAnsi="Times New Roman" w:cs="Times New Roman"/>
          <w:b/>
          <w:i/>
          <w:sz w:val="24"/>
          <w:szCs w:val="24"/>
          <w:lang w:eastAsia="ru-RU"/>
        </w:rPr>
        <w:t>«Жития Александра Невского».</w:t>
      </w:r>
      <w:r w:rsidRPr="0059557F">
        <w:rPr>
          <w:rFonts w:ascii="Times New Roman" w:eastAsia="Times New Roman" w:hAnsi="Times New Roman" w:cs="Times New Roman"/>
          <w:sz w:val="24"/>
          <w:szCs w:val="24"/>
          <w:lang w:eastAsia="ru-RU"/>
        </w:rPr>
        <w:t xml:space="preserve"> Защита русский земель от нашествий и набегов врагов. Бранные подвиги Александра Невского и его духовный подвиг самопожертвования. </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i/>
          <w:sz w:val="24"/>
          <w:szCs w:val="24"/>
          <w:lang w:eastAsia="ru-RU"/>
        </w:rPr>
        <w:t>«Шемякин суд».</w:t>
      </w:r>
      <w:r w:rsidRPr="0059557F">
        <w:rPr>
          <w:rFonts w:ascii="Times New Roman" w:eastAsia="Times New Roman" w:hAnsi="Times New Roman" w:cs="Times New Roman"/>
          <w:sz w:val="24"/>
          <w:szCs w:val="24"/>
          <w:lang w:eastAsia="ru-RU"/>
        </w:rPr>
        <w:t xml:space="preserve"> Изображение действительных и вымышленных событий – главное новшество литературы XVII века. Новые литературные герои – крестьянские и купеческие сыновья. Сатира на судебные порядки, комические ситуации с двумя плутами.</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t>«Шемякин суд» - «кривосуд» (Шемяка «посулы любил, потому так он и судил»). Особенности поэтики бытовой сатирической повести.</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w:t>
      </w:r>
      <w:r w:rsidRPr="0059557F">
        <w:rPr>
          <w:rFonts w:ascii="Times New Roman" w:eastAsia="Times New Roman" w:hAnsi="Times New Roman" w:cs="Times New Roman"/>
          <w:sz w:val="24"/>
          <w:szCs w:val="24"/>
          <w:lang w:eastAsia="ru-RU"/>
        </w:rPr>
        <w:t xml:space="preserve">. </w:t>
      </w:r>
      <w:r w:rsidRPr="0059557F">
        <w:rPr>
          <w:rFonts w:ascii="Times New Roman" w:eastAsia="Times New Roman" w:hAnsi="Times New Roman" w:cs="Times New Roman"/>
          <w:i/>
          <w:sz w:val="24"/>
          <w:szCs w:val="24"/>
          <w:lang w:eastAsia="ru-RU"/>
        </w:rPr>
        <w:t>Летопись. Древнерусская повесть (развитие представлений). Житие как жанр литературы (начальные представления). Сатирическая повесть как жанр древнерусской литературы (начальные представления).</w:t>
      </w:r>
    </w:p>
    <w:p w:rsidR="002A35EA" w:rsidRPr="0059557F" w:rsidRDefault="002A35EA" w:rsidP="00FB52B8">
      <w:pPr>
        <w:spacing w:after="0" w:line="240" w:lineRule="auto"/>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 xml:space="preserve">Из русской литературы </w:t>
      </w:r>
      <w:r w:rsidRPr="0059557F">
        <w:rPr>
          <w:rFonts w:ascii="Times New Roman" w:eastAsia="Times New Roman" w:hAnsi="Times New Roman" w:cs="Times New Roman"/>
          <w:b/>
          <w:sz w:val="24"/>
          <w:szCs w:val="24"/>
          <w:lang w:val="en-US" w:eastAsia="ru-RU"/>
        </w:rPr>
        <w:t>XVIII</w:t>
      </w:r>
      <w:r w:rsidRPr="0059557F">
        <w:rPr>
          <w:rFonts w:ascii="Times New Roman" w:eastAsia="Times New Roman" w:hAnsi="Times New Roman" w:cs="Times New Roman"/>
          <w:b/>
          <w:sz w:val="24"/>
          <w:szCs w:val="24"/>
          <w:lang w:eastAsia="ru-RU"/>
        </w:rPr>
        <w:t xml:space="preserve"> века </w:t>
      </w:r>
    </w:p>
    <w:p w:rsidR="002A35EA" w:rsidRPr="0059557F" w:rsidRDefault="002A35EA" w:rsidP="00FB52B8">
      <w:pPr>
        <w:spacing w:after="0" w:line="240" w:lineRule="auto"/>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sz w:val="24"/>
          <w:szCs w:val="24"/>
          <w:lang w:eastAsia="ru-RU"/>
        </w:rPr>
        <w:t>Денис Иванович Фонвизин.</w:t>
      </w:r>
      <w:r w:rsidRPr="0059557F">
        <w:rPr>
          <w:rFonts w:ascii="Times New Roman" w:eastAsia="Times New Roman" w:hAnsi="Times New Roman" w:cs="Times New Roman"/>
          <w:sz w:val="24"/>
          <w:szCs w:val="24"/>
          <w:lang w:eastAsia="ru-RU"/>
        </w:rPr>
        <w:t xml:space="preserve"> Слово о писателе.</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i/>
          <w:sz w:val="24"/>
          <w:szCs w:val="24"/>
          <w:lang w:eastAsia="ru-RU"/>
        </w:rPr>
        <w:t>«Недоросль»</w:t>
      </w:r>
      <w:r w:rsidRPr="0059557F">
        <w:rPr>
          <w:rFonts w:ascii="Times New Roman" w:eastAsia="Times New Roman" w:hAnsi="Times New Roman" w:cs="Times New Roman"/>
          <w:sz w:val="24"/>
          <w:szCs w:val="24"/>
          <w:lang w:eastAsia="ru-RU"/>
        </w:rPr>
        <w:t xml:space="preserve"> (сцены). Сатирическая направленность комедии. Проблема воспитания истинного гражданина.</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i/>
          <w:sz w:val="24"/>
          <w:szCs w:val="24"/>
          <w:lang w:eastAsia="ru-RU"/>
        </w:rPr>
        <w:t>Теория литературы</w:t>
      </w:r>
      <w:r w:rsidRPr="0059557F">
        <w:rPr>
          <w:rFonts w:ascii="Times New Roman" w:eastAsia="Times New Roman" w:hAnsi="Times New Roman" w:cs="Times New Roman"/>
          <w:sz w:val="24"/>
          <w:szCs w:val="24"/>
          <w:lang w:eastAsia="ru-RU"/>
        </w:rPr>
        <w:t xml:space="preserve">. </w:t>
      </w:r>
      <w:r w:rsidRPr="0059557F">
        <w:rPr>
          <w:rFonts w:ascii="Times New Roman" w:eastAsia="Times New Roman" w:hAnsi="Times New Roman" w:cs="Times New Roman"/>
          <w:i/>
          <w:sz w:val="24"/>
          <w:szCs w:val="24"/>
          <w:lang w:eastAsia="ru-RU"/>
        </w:rPr>
        <w:t>Понятие о классицизме. Основные правила классицизма в драматическом произведении.</w:t>
      </w:r>
    </w:p>
    <w:p w:rsidR="002A35EA" w:rsidRPr="0059557F" w:rsidRDefault="002A35EA" w:rsidP="00FB52B8">
      <w:pPr>
        <w:spacing w:after="0" w:line="240" w:lineRule="auto"/>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 xml:space="preserve">Из литературы </w:t>
      </w:r>
      <w:r w:rsidRPr="0059557F">
        <w:rPr>
          <w:rFonts w:ascii="Times New Roman" w:eastAsia="Times New Roman" w:hAnsi="Times New Roman" w:cs="Times New Roman"/>
          <w:b/>
          <w:sz w:val="24"/>
          <w:szCs w:val="24"/>
          <w:lang w:val="en-US" w:eastAsia="ru-RU"/>
        </w:rPr>
        <w:t>XIX</w:t>
      </w:r>
      <w:r w:rsidRPr="0059557F">
        <w:rPr>
          <w:rFonts w:ascii="Times New Roman" w:eastAsia="Times New Roman" w:hAnsi="Times New Roman" w:cs="Times New Roman"/>
          <w:b/>
          <w:sz w:val="24"/>
          <w:szCs w:val="24"/>
          <w:lang w:eastAsia="ru-RU"/>
        </w:rPr>
        <w:t xml:space="preserve"> века  </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sz w:val="24"/>
          <w:szCs w:val="24"/>
          <w:lang w:eastAsia="ru-RU"/>
        </w:rPr>
        <w:t>Иван Андреевич Крылов.</w:t>
      </w:r>
      <w:r w:rsidRPr="0059557F">
        <w:rPr>
          <w:rFonts w:ascii="Times New Roman" w:eastAsia="Times New Roman" w:hAnsi="Times New Roman" w:cs="Times New Roman"/>
          <w:sz w:val="24"/>
          <w:szCs w:val="24"/>
          <w:lang w:eastAsia="ru-RU"/>
        </w:rPr>
        <w:t xml:space="preserve"> Поэт и мудрец. Язвительный сатирик и баснописец. Краткий рассказ о писателе.</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sz w:val="24"/>
          <w:szCs w:val="24"/>
          <w:lang w:eastAsia="ru-RU"/>
        </w:rPr>
        <w:t>«Лягушки, просящие царя</w:t>
      </w:r>
      <w:r w:rsidRPr="0059557F">
        <w:rPr>
          <w:rFonts w:ascii="Times New Roman" w:eastAsia="Times New Roman" w:hAnsi="Times New Roman" w:cs="Times New Roman"/>
          <w:sz w:val="24"/>
          <w:szCs w:val="24"/>
          <w:lang w:eastAsia="ru-RU"/>
        </w:rPr>
        <w:t xml:space="preserve">». Критика «общественного договора» Ж.-Ж. Руссо. Мораль басни.  </w:t>
      </w:r>
      <w:r w:rsidRPr="0059557F">
        <w:rPr>
          <w:rFonts w:ascii="Times New Roman" w:eastAsia="Times New Roman" w:hAnsi="Times New Roman" w:cs="Times New Roman"/>
          <w:b/>
          <w:i/>
          <w:sz w:val="24"/>
          <w:szCs w:val="24"/>
          <w:lang w:eastAsia="ru-RU"/>
        </w:rPr>
        <w:t>«Обоз</w:t>
      </w:r>
      <w:r w:rsidRPr="0059557F">
        <w:rPr>
          <w:rFonts w:ascii="Times New Roman" w:eastAsia="Times New Roman" w:hAnsi="Times New Roman" w:cs="Times New Roman"/>
          <w:sz w:val="24"/>
          <w:szCs w:val="24"/>
          <w:lang w:eastAsia="ru-RU"/>
        </w:rPr>
        <w:t xml:space="preserve">». Критика вмешательства императора Александра </w:t>
      </w:r>
      <w:r w:rsidRPr="0059557F">
        <w:rPr>
          <w:rFonts w:ascii="Times New Roman" w:eastAsia="Times New Roman" w:hAnsi="Times New Roman" w:cs="Times New Roman"/>
          <w:sz w:val="24"/>
          <w:szCs w:val="24"/>
          <w:lang w:val="en-US" w:eastAsia="ru-RU"/>
        </w:rPr>
        <w:t>I</w:t>
      </w:r>
      <w:r w:rsidRPr="0059557F">
        <w:rPr>
          <w:rFonts w:ascii="Times New Roman" w:eastAsia="Times New Roman" w:hAnsi="Times New Roman" w:cs="Times New Roman"/>
          <w:sz w:val="24"/>
          <w:szCs w:val="24"/>
          <w:lang w:eastAsia="ru-RU"/>
        </w:rPr>
        <w:t xml:space="preserve"> в стратегию и тактику Кутузова в Отечественной войне 1812 года. Мораль басни. Осмеяние пороков: самонадеянности, безответственности, зазнайства.</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i/>
          <w:sz w:val="24"/>
          <w:szCs w:val="24"/>
          <w:lang w:eastAsia="ru-RU"/>
        </w:rPr>
        <w:t>Теория литературы</w:t>
      </w:r>
      <w:r w:rsidRPr="0059557F">
        <w:rPr>
          <w:rFonts w:ascii="Times New Roman" w:eastAsia="Times New Roman" w:hAnsi="Times New Roman" w:cs="Times New Roman"/>
          <w:sz w:val="24"/>
          <w:szCs w:val="24"/>
          <w:lang w:eastAsia="ru-RU"/>
        </w:rPr>
        <w:t xml:space="preserve">. </w:t>
      </w:r>
      <w:r w:rsidRPr="0059557F">
        <w:rPr>
          <w:rFonts w:ascii="Times New Roman" w:eastAsia="Times New Roman" w:hAnsi="Times New Roman" w:cs="Times New Roman"/>
          <w:i/>
          <w:sz w:val="24"/>
          <w:szCs w:val="24"/>
          <w:lang w:eastAsia="ru-RU"/>
        </w:rPr>
        <w:t>Басня. Мораль. Аллегория (развитие представлений).</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ab/>
      </w:r>
      <w:r w:rsidRPr="0059557F">
        <w:rPr>
          <w:rFonts w:ascii="Times New Roman" w:eastAsia="Times New Roman" w:hAnsi="Times New Roman" w:cs="Times New Roman"/>
          <w:b/>
          <w:sz w:val="24"/>
          <w:szCs w:val="24"/>
          <w:lang w:eastAsia="ru-RU"/>
        </w:rPr>
        <w:t>Кондратий Федорович Рылеев</w:t>
      </w:r>
      <w:r w:rsidRPr="0059557F">
        <w:rPr>
          <w:rFonts w:ascii="Times New Roman" w:eastAsia="Times New Roman" w:hAnsi="Times New Roman" w:cs="Times New Roman"/>
          <w:sz w:val="24"/>
          <w:szCs w:val="24"/>
          <w:lang w:eastAsia="ru-RU"/>
        </w:rPr>
        <w:t>. Автор дум и сатир. Краткий рассказ о писателе. Оценка дум современниками.</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lastRenderedPageBreak/>
        <w:t>«</w:t>
      </w:r>
      <w:r w:rsidRPr="0059557F">
        <w:rPr>
          <w:rFonts w:ascii="Times New Roman" w:eastAsia="Times New Roman" w:hAnsi="Times New Roman" w:cs="Times New Roman"/>
          <w:b/>
          <w:i/>
          <w:sz w:val="24"/>
          <w:szCs w:val="24"/>
          <w:lang w:eastAsia="ru-RU"/>
        </w:rPr>
        <w:t>Смерть Ермака</w:t>
      </w:r>
      <w:r w:rsidRPr="0059557F">
        <w:rPr>
          <w:rFonts w:ascii="Times New Roman" w:eastAsia="Times New Roman" w:hAnsi="Times New Roman" w:cs="Times New Roman"/>
          <w:sz w:val="24"/>
          <w:szCs w:val="24"/>
          <w:lang w:eastAsia="ru-RU"/>
        </w:rPr>
        <w:t>». Историческая тема думы. Ермак Тимофеевич – главный герой думы, один из предводителей казаков. Тема расширения русских земель. Текст думы К.Ф.Рылеева – основа песни о Ермаке.</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i/>
          <w:sz w:val="24"/>
          <w:szCs w:val="24"/>
          <w:lang w:eastAsia="ru-RU"/>
        </w:rPr>
        <w:t>Теория литературы</w:t>
      </w:r>
      <w:r w:rsidRPr="0059557F">
        <w:rPr>
          <w:rFonts w:ascii="Times New Roman" w:eastAsia="Times New Roman" w:hAnsi="Times New Roman" w:cs="Times New Roman"/>
          <w:sz w:val="24"/>
          <w:szCs w:val="24"/>
          <w:lang w:eastAsia="ru-RU"/>
        </w:rPr>
        <w:t>. Дума (начальное представление).</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Александр Сергеевич Пушкин</w:t>
      </w:r>
      <w:r w:rsidRPr="0059557F">
        <w:rPr>
          <w:rFonts w:ascii="Times New Roman" w:eastAsia="Times New Roman" w:hAnsi="Times New Roman" w:cs="Times New Roman"/>
          <w:sz w:val="24"/>
          <w:szCs w:val="24"/>
          <w:lang w:eastAsia="ru-RU"/>
        </w:rPr>
        <w:t>. Краткий рассказ об отношении поэта к истории и исторической теме в литературе.</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w:t>
      </w:r>
      <w:r w:rsidRPr="0059557F">
        <w:rPr>
          <w:rFonts w:ascii="Times New Roman" w:eastAsia="Times New Roman" w:hAnsi="Times New Roman" w:cs="Times New Roman"/>
          <w:b/>
          <w:i/>
          <w:sz w:val="24"/>
          <w:szCs w:val="24"/>
          <w:lang w:eastAsia="ru-RU"/>
        </w:rPr>
        <w:t>Туча»</w:t>
      </w:r>
      <w:r w:rsidRPr="0059557F">
        <w:rPr>
          <w:rFonts w:ascii="Times New Roman" w:eastAsia="Times New Roman" w:hAnsi="Times New Roman" w:cs="Times New Roman"/>
          <w:sz w:val="24"/>
          <w:szCs w:val="24"/>
          <w:lang w:eastAsia="ru-RU"/>
        </w:rPr>
        <w:t>. Разноплановость содержания стихотворения – зарисовка природы, отклик на десятилетие восстания декабристов.</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sz w:val="24"/>
          <w:szCs w:val="24"/>
          <w:lang w:eastAsia="ru-RU"/>
        </w:rPr>
        <w:t>К*** («Я помню чудное мгновенье</w:t>
      </w:r>
      <w:r w:rsidRPr="0059557F">
        <w:rPr>
          <w:rFonts w:ascii="Times New Roman" w:eastAsia="Times New Roman" w:hAnsi="Times New Roman" w:cs="Times New Roman"/>
          <w:sz w:val="24"/>
          <w:szCs w:val="24"/>
          <w:lang w:eastAsia="ru-RU"/>
        </w:rPr>
        <w:t>…»). Обогащение любовной лирики мотивами пробуждения души к творчеству.</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w:t>
      </w:r>
      <w:r w:rsidRPr="0059557F">
        <w:rPr>
          <w:rFonts w:ascii="Times New Roman" w:eastAsia="Times New Roman" w:hAnsi="Times New Roman" w:cs="Times New Roman"/>
          <w:b/>
          <w:i/>
          <w:sz w:val="24"/>
          <w:szCs w:val="24"/>
          <w:lang w:eastAsia="ru-RU"/>
        </w:rPr>
        <w:t>19 октября</w:t>
      </w:r>
      <w:r w:rsidRPr="0059557F">
        <w:rPr>
          <w:rFonts w:ascii="Times New Roman" w:eastAsia="Times New Roman" w:hAnsi="Times New Roman" w:cs="Times New Roman"/>
          <w:sz w:val="24"/>
          <w:szCs w:val="24"/>
          <w:lang w:eastAsia="ru-RU"/>
        </w:rPr>
        <w:t xml:space="preserve">». Мотивы дружбы, прочного союза и единения друзей. Дружба как нравственный жизненный стержень сообщества избранных. </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sz w:val="24"/>
          <w:szCs w:val="24"/>
          <w:lang w:eastAsia="ru-RU"/>
        </w:rPr>
        <w:t>«История Пугачева</w:t>
      </w:r>
      <w:r w:rsidRPr="0059557F">
        <w:rPr>
          <w:rFonts w:ascii="Times New Roman" w:eastAsia="Times New Roman" w:hAnsi="Times New Roman" w:cs="Times New Roman"/>
          <w:sz w:val="24"/>
          <w:szCs w:val="24"/>
          <w:lang w:eastAsia="ru-RU"/>
        </w:rPr>
        <w:t xml:space="preserve">» (отрывки). Заглавие Пушкина («История Пугачева») и поправка Николая </w:t>
      </w:r>
      <w:r w:rsidRPr="0059557F">
        <w:rPr>
          <w:rFonts w:ascii="Times New Roman" w:eastAsia="Times New Roman" w:hAnsi="Times New Roman" w:cs="Times New Roman"/>
          <w:sz w:val="24"/>
          <w:szCs w:val="24"/>
          <w:lang w:val="en-US" w:eastAsia="ru-RU"/>
        </w:rPr>
        <w:t>I</w:t>
      </w:r>
      <w:r w:rsidRPr="0059557F">
        <w:rPr>
          <w:rFonts w:ascii="Times New Roman" w:eastAsia="Times New Roman" w:hAnsi="Times New Roman" w:cs="Times New Roman"/>
          <w:sz w:val="24"/>
          <w:szCs w:val="24"/>
          <w:lang w:eastAsia="ru-RU"/>
        </w:rPr>
        <w:t xml:space="preserve"> («История пугачевского бунта»), принятая Пушкиным как более точная. Смысловое различие. История пугачевского восстания в художественном произведении и историческом труде писателя и историка. Пугачев и народное восстание. Отношение народа, дворян и автора к предводителю восстания. Бунт «бессмысленный и беспощадный» (А.Пушкин).</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Роман «</w:t>
      </w:r>
      <w:r w:rsidRPr="0059557F">
        <w:rPr>
          <w:rFonts w:ascii="Times New Roman" w:eastAsia="Times New Roman" w:hAnsi="Times New Roman" w:cs="Times New Roman"/>
          <w:b/>
          <w:i/>
          <w:sz w:val="24"/>
          <w:szCs w:val="24"/>
          <w:lang w:eastAsia="ru-RU"/>
        </w:rPr>
        <w:t>Капитанская дочка</w:t>
      </w:r>
      <w:r w:rsidRPr="0059557F">
        <w:rPr>
          <w:rFonts w:ascii="Times New Roman" w:eastAsia="Times New Roman" w:hAnsi="Times New Roman" w:cs="Times New Roman"/>
          <w:sz w:val="24"/>
          <w:szCs w:val="24"/>
          <w:lang w:eastAsia="ru-RU"/>
        </w:rPr>
        <w:t>». Гринев – жизненный путь героя, формирование характера («Береги честь смолоду»). Маша Миронова – нравственная красота героини. Швабрин – антигерой. Значение образа Савельича в романе. Особенности композиции. Гуманизм и историзм Пушкина. Историческая правда и художественный вымысел в романе. Фольклорные мотивы в романе. Различие авторской позиции в «Капитанской дочке» и «Истории Пугачева».</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i/>
          <w:sz w:val="24"/>
          <w:szCs w:val="24"/>
          <w:lang w:eastAsia="ru-RU"/>
        </w:rPr>
        <w:t>Теория литературы</w:t>
      </w:r>
      <w:r w:rsidRPr="0059557F">
        <w:rPr>
          <w:rFonts w:ascii="Times New Roman" w:eastAsia="Times New Roman" w:hAnsi="Times New Roman" w:cs="Times New Roman"/>
          <w:sz w:val="24"/>
          <w:szCs w:val="24"/>
          <w:lang w:eastAsia="ru-RU"/>
        </w:rPr>
        <w:t xml:space="preserve">. </w:t>
      </w:r>
      <w:r w:rsidRPr="0059557F">
        <w:rPr>
          <w:rFonts w:ascii="Times New Roman" w:eastAsia="Times New Roman" w:hAnsi="Times New Roman" w:cs="Times New Roman"/>
          <w:i/>
          <w:sz w:val="24"/>
          <w:szCs w:val="24"/>
          <w:lang w:eastAsia="ru-RU"/>
        </w:rPr>
        <w:t>Историзм художественной литературы (начальные представления). Роман (начальные представления). Реализм (начальные представления).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w:t>
      </w:r>
      <w:r w:rsidRPr="0059557F">
        <w:rPr>
          <w:rFonts w:ascii="Times New Roman" w:eastAsia="Times New Roman" w:hAnsi="Times New Roman" w:cs="Times New Roman"/>
          <w:b/>
          <w:i/>
          <w:sz w:val="24"/>
          <w:szCs w:val="24"/>
          <w:lang w:eastAsia="ru-RU"/>
        </w:rPr>
        <w:t>Пиковая дама</w:t>
      </w:r>
      <w:r w:rsidRPr="0059557F">
        <w:rPr>
          <w:rFonts w:ascii="Times New Roman" w:eastAsia="Times New Roman" w:hAnsi="Times New Roman" w:cs="Times New Roman"/>
          <w:sz w:val="24"/>
          <w:szCs w:val="24"/>
          <w:lang w:eastAsia="ru-RU"/>
        </w:rPr>
        <w:t>». Место повести в контексте творчества Пушкина. Проблема «человек и судьба» в идейном содержании произведения. Соотношение случайного и закономерного. Смысл названия повести и эпиграфа к ней. Композиция повести: система предсказаний, намеков и символических соответствий. Функции эпиграфов. Система образов-персонажей, сочетание в них реального и символического планов, значение образа Петербурга. Идейно-композиционная функция фантастики. Мотив карт и карточной игры, символика чисел. Эпилог, его место в философской концепции повести.</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Михаил Юрьевич Лермонтов</w:t>
      </w:r>
      <w:r w:rsidRPr="0059557F">
        <w:rPr>
          <w:rFonts w:ascii="Times New Roman" w:eastAsia="Times New Roman" w:hAnsi="Times New Roman" w:cs="Times New Roman"/>
          <w:sz w:val="24"/>
          <w:szCs w:val="24"/>
          <w:lang w:eastAsia="ru-RU"/>
        </w:rPr>
        <w:t>. Краткий рассказ о писателе, отношение к историческим темам и воплощение этих тем в его творчестве.</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w:t>
      </w:r>
      <w:r w:rsidRPr="0059557F">
        <w:rPr>
          <w:rFonts w:ascii="Times New Roman" w:eastAsia="Times New Roman" w:hAnsi="Times New Roman" w:cs="Times New Roman"/>
          <w:b/>
          <w:i/>
          <w:sz w:val="24"/>
          <w:szCs w:val="24"/>
          <w:lang w:eastAsia="ru-RU"/>
        </w:rPr>
        <w:t>Мцыри»</w:t>
      </w:r>
      <w:r w:rsidRPr="0059557F">
        <w:rPr>
          <w:rFonts w:ascii="Times New Roman" w:eastAsia="Times New Roman" w:hAnsi="Times New Roman" w:cs="Times New Roman"/>
          <w:b/>
          <w:sz w:val="24"/>
          <w:szCs w:val="24"/>
          <w:lang w:eastAsia="ru-RU"/>
        </w:rPr>
        <w:t>.</w:t>
      </w:r>
      <w:r w:rsidRPr="0059557F">
        <w:rPr>
          <w:rFonts w:ascii="Times New Roman" w:eastAsia="Times New Roman" w:hAnsi="Times New Roman" w:cs="Times New Roman"/>
          <w:sz w:val="24"/>
          <w:szCs w:val="24"/>
          <w:lang w:eastAsia="ru-RU"/>
        </w:rPr>
        <w:t xml:space="preserve"> Поэма о вольнолюбивом юноше, вырванном из родной среды и воспитанном в чуждом ему обществе. Свободный, мятежный, сильный дух героя. Мцыри как романтический герой. Образ монастыря и образы природы, их роль в произведении. Романтически-условный историзм поэмы.</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i/>
          <w:sz w:val="24"/>
          <w:szCs w:val="24"/>
          <w:lang w:eastAsia="ru-RU"/>
        </w:rPr>
        <w:t>Теория литературы</w:t>
      </w:r>
      <w:r w:rsidRPr="0059557F">
        <w:rPr>
          <w:rFonts w:ascii="Times New Roman" w:eastAsia="Times New Roman" w:hAnsi="Times New Roman" w:cs="Times New Roman"/>
          <w:sz w:val="24"/>
          <w:szCs w:val="24"/>
          <w:lang w:eastAsia="ru-RU"/>
        </w:rPr>
        <w:t xml:space="preserve">. </w:t>
      </w:r>
      <w:r w:rsidRPr="0059557F">
        <w:rPr>
          <w:rFonts w:ascii="Times New Roman" w:eastAsia="Times New Roman" w:hAnsi="Times New Roman" w:cs="Times New Roman"/>
          <w:i/>
          <w:sz w:val="24"/>
          <w:szCs w:val="24"/>
          <w:lang w:eastAsia="ru-RU"/>
        </w:rPr>
        <w:t>Поэма (развитие представлений). Романтический герой (начальные представления), романтическая поэма (начальные представления).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Николай Васильевич Гоголь</w:t>
      </w:r>
      <w:r w:rsidRPr="0059557F">
        <w:rPr>
          <w:rFonts w:ascii="Times New Roman" w:eastAsia="Times New Roman" w:hAnsi="Times New Roman" w:cs="Times New Roman"/>
          <w:sz w:val="24"/>
          <w:szCs w:val="24"/>
          <w:lang w:eastAsia="ru-RU"/>
        </w:rPr>
        <w:t>. Краткий рассказ о писателе, его отношении к истории, исторической теме в художественном произведении.</w:t>
      </w:r>
    </w:p>
    <w:p w:rsidR="002A35EA" w:rsidRPr="0059557F" w:rsidRDefault="002A35EA" w:rsidP="00FB52B8">
      <w:pPr>
        <w:spacing w:after="0" w:line="240" w:lineRule="auto"/>
        <w:jc w:val="both"/>
        <w:rPr>
          <w:rFonts w:ascii="Times New Roman" w:eastAsia="Times New Roman" w:hAnsi="Times New Roman" w:cs="Times New Roman"/>
          <w:vanish/>
          <w:sz w:val="24"/>
          <w:szCs w:val="24"/>
          <w:lang w:eastAsia="ru-RU"/>
        </w:rPr>
      </w:pPr>
      <w:r w:rsidRPr="0059557F">
        <w:rPr>
          <w:rFonts w:ascii="Times New Roman" w:eastAsia="Times New Roman" w:hAnsi="Times New Roman" w:cs="Times New Roman"/>
          <w:b/>
          <w:i/>
          <w:sz w:val="24"/>
          <w:szCs w:val="24"/>
          <w:lang w:eastAsia="ru-RU"/>
        </w:rPr>
        <w:t>«Ревизор</w:t>
      </w:r>
      <w:r w:rsidRPr="0059557F">
        <w:rPr>
          <w:rFonts w:ascii="Times New Roman" w:eastAsia="Times New Roman" w:hAnsi="Times New Roman" w:cs="Times New Roman"/>
          <w:sz w:val="24"/>
          <w:szCs w:val="24"/>
          <w:lang w:eastAsia="ru-RU"/>
        </w:rPr>
        <w:t>». Комедия «со злостью и солью». История создания и история постановки комедии. Поворот русской драматургии к социальной теме. Отношение современной писателю критики, общественности к комедии «Ревизор». Разоблачение пороков чиновничества. Цель автора – высмеять «все дурное в России» (Н.</w:t>
      </w:r>
      <w:r w:rsidRPr="0059557F">
        <w:rPr>
          <w:rFonts w:ascii="Times New Roman" w:eastAsia="Times New Roman" w:hAnsi="Times New Roman" w:cs="Times New Roman"/>
          <w:vanish/>
          <w:sz w:val="24"/>
          <w:szCs w:val="24"/>
          <w:lang w:eastAsia="ru-RU"/>
        </w:rPr>
        <w:t>меять «все дурное в России» (Н, ,ория литературы. вщина как общественное явление.</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vanish/>
          <w:sz w:val="24"/>
          <w:szCs w:val="24"/>
          <w:lang w:eastAsia="ru-RU"/>
        </w:rPr>
        <w:t>ценыи к к/медии " к истории, исторической теме в художественном произведении.</w:t>
      </w:r>
      <w:r w:rsidRPr="0059557F">
        <w:rPr>
          <w:rFonts w:ascii="Times New Roman" w:eastAsia="Times New Roman" w:hAnsi="Times New Roman" w:cs="Times New Roman"/>
          <w:sz w:val="24"/>
          <w:szCs w:val="24"/>
          <w:lang w:eastAsia="ru-RU"/>
        </w:rPr>
        <w:t>В.Гоголь). Новизна финала, немой сцены, своеобразие действия пьесы «от начала до конца вытекает из характеров» (В.И.Немирович-Данченко). Хлестаков и «миражная интрига» (Ю.Манн). Хлестаковщина как общественное явление.</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i/>
          <w:sz w:val="24"/>
          <w:szCs w:val="24"/>
          <w:lang w:eastAsia="ru-RU"/>
        </w:rPr>
        <w:lastRenderedPageBreak/>
        <w:t>Теория литературы</w:t>
      </w:r>
      <w:r w:rsidRPr="0059557F">
        <w:rPr>
          <w:rFonts w:ascii="Times New Roman" w:eastAsia="Times New Roman" w:hAnsi="Times New Roman" w:cs="Times New Roman"/>
          <w:sz w:val="24"/>
          <w:szCs w:val="24"/>
          <w:lang w:eastAsia="ru-RU"/>
        </w:rPr>
        <w:t xml:space="preserve">. </w:t>
      </w:r>
      <w:r w:rsidRPr="0059557F">
        <w:rPr>
          <w:rFonts w:ascii="Times New Roman" w:eastAsia="Times New Roman" w:hAnsi="Times New Roman" w:cs="Times New Roman"/>
          <w:i/>
          <w:sz w:val="24"/>
          <w:szCs w:val="24"/>
          <w:lang w:eastAsia="ru-RU"/>
        </w:rPr>
        <w:t>Комедия (развитие представлений). Сатира и юмор (развитие представлений).</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w:t>
      </w:r>
      <w:r w:rsidRPr="0059557F">
        <w:rPr>
          <w:rFonts w:ascii="Times New Roman" w:eastAsia="Times New Roman" w:hAnsi="Times New Roman" w:cs="Times New Roman"/>
          <w:b/>
          <w:i/>
          <w:sz w:val="24"/>
          <w:szCs w:val="24"/>
          <w:lang w:eastAsia="ru-RU"/>
        </w:rPr>
        <w:t>Шинель</w:t>
      </w:r>
      <w:r w:rsidRPr="0059557F">
        <w:rPr>
          <w:rFonts w:ascii="Times New Roman" w:eastAsia="Times New Roman" w:hAnsi="Times New Roman" w:cs="Times New Roman"/>
          <w:sz w:val="24"/>
          <w:szCs w:val="24"/>
          <w:lang w:eastAsia="ru-RU"/>
        </w:rPr>
        <w:t>». Образ «маленького человека» в литературе. Потеря Акакием Акакиевичем Башмачкиным лица (одиночество, косноязычие). Шинель как последняя надежда согреться в холодном мире. Тщетность этой мечты. Петербург как символ вечного адского холода. Незлобивость мелкого чиновника, обладающего духовной силой и противостоящего бездушию общества. Роль фантастики в художественном произведении.</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Михаил Евграфович Салтыков-Щедрин</w:t>
      </w:r>
      <w:r w:rsidRPr="0059557F">
        <w:rPr>
          <w:rFonts w:ascii="Times New Roman" w:eastAsia="Times New Roman" w:hAnsi="Times New Roman" w:cs="Times New Roman"/>
          <w:sz w:val="24"/>
          <w:szCs w:val="24"/>
          <w:lang w:eastAsia="ru-RU"/>
        </w:rPr>
        <w:t>. Краткий рассказ о писателе, редакторе, издателе.</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w:t>
      </w:r>
      <w:r w:rsidRPr="0059557F">
        <w:rPr>
          <w:rFonts w:ascii="Times New Roman" w:eastAsia="Times New Roman" w:hAnsi="Times New Roman" w:cs="Times New Roman"/>
          <w:b/>
          <w:i/>
          <w:sz w:val="24"/>
          <w:szCs w:val="24"/>
          <w:lang w:eastAsia="ru-RU"/>
        </w:rPr>
        <w:t>История одного города</w:t>
      </w:r>
      <w:r w:rsidRPr="0059557F">
        <w:rPr>
          <w:rFonts w:ascii="Times New Roman" w:eastAsia="Times New Roman" w:hAnsi="Times New Roman" w:cs="Times New Roman"/>
          <w:sz w:val="24"/>
          <w:szCs w:val="24"/>
          <w:lang w:eastAsia="ru-RU"/>
        </w:rPr>
        <w:t>» (отрывок). Художественно-политическая сатира на современные писателю порядки. Ирония писателя-гражданина, бичующего основанный на бесправии народа строй. Гротескные образы градоначальников. Пародия на официальные исторические сочинения.</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i/>
          <w:sz w:val="24"/>
          <w:szCs w:val="24"/>
          <w:lang w:eastAsia="ru-RU"/>
        </w:rPr>
        <w:t>Теория литературы</w:t>
      </w:r>
      <w:r w:rsidRPr="0059557F">
        <w:rPr>
          <w:rFonts w:ascii="Times New Roman" w:eastAsia="Times New Roman" w:hAnsi="Times New Roman" w:cs="Times New Roman"/>
          <w:sz w:val="24"/>
          <w:szCs w:val="24"/>
          <w:lang w:eastAsia="ru-RU"/>
        </w:rPr>
        <w:t xml:space="preserve">. </w:t>
      </w:r>
      <w:r w:rsidRPr="0059557F">
        <w:rPr>
          <w:rFonts w:ascii="Times New Roman" w:eastAsia="Times New Roman" w:hAnsi="Times New Roman" w:cs="Times New Roman"/>
          <w:i/>
          <w:sz w:val="24"/>
          <w:szCs w:val="24"/>
          <w:lang w:eastAsia="ru-RU"/>
        </w:rPr>
        <w:t>Гипербола, гротеск (развитие представлений). Литературная пародия (начальные представления). Эзопов язык (развитие понятия).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Николай Семенович Лесков</w:t>
      </w:r>
      <w:r w:rsidRPr="0059557F">
        <w:rPr>
          <w:rFonts w:ascii="Times New Roman" w:eastAsia="Times New Roman" w:hAnsi="Times New Roman" w:cs="Times New Roman"/>
          <w:sz w:val="24"/>
          <w:szCs w:val="24"/>
          <w:lang w:eastAsia="ru-RU"/>
        </w:rPr>
        <w:t>. Краткий рассказ о писателе.</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w:t>
      </w:r>
      <w:r w:rsidRPr="0059557F">
        <w:rPr>
          <w:rFonts w:ascii="Times New Roman" w:eastAsia="Times New Roman" w:hAnsi="Times New Roman" w:cs="Times New Roman"/>
          <w:b/>
          <w:i/>
          <w:sz w:val="24"/>
          <w:szCs w:val="24"/>
          <w:lang w:eastAsia="ru-RU"/>
        </w:rPr>
        <w:t>Старый гений</w:t>
      </w:r>
      <w:r w:rsidRPr="0059557F">
        <w:rPr>
          <w:rFonts w:ascii="Times New Roman" w:eastAsia="Times New Roman" w:hAnsi="Times New Roman" w:cs="Times New Roman"/>
          <w:sz w:val="24"/>
          <w:szCs w:val="24"/>
          <w:lang w:eastAsia="ru-RU"/>
        </w:rPr>
        <w:t>». Сатира на чиновничество. Защита беззащитных. Нравственные проблемы рассказа. Деталь как средство создания образа в рассказе.</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i/>
          <w:sz w:val="24"/>
          <w:szCs w:val="24"/>
          <w:lang w:eastAsia="ru-RU"/>
        </w:rPr>
        <w:t>Теория литературы</w:t>
      </w:r>
      <w:r w:rsidRPr="0059557F">
        <w:rPr>
          <w:rFonts w:ascii="Times New Roman" w:eastAsia="Times New Roman" w:hAnsi="Times New Roman" w:cs="Times New Roman"/>
          <w:sz w:val="24"/>
          <w:szCs w:val="24"/>
          <w:lang w:eastAsia="ru-RU"/>
        </w:rPr>
        <w:t xml:space="preserve">. </w:t>
      </w:r>
      <w:r w:rsidRPr="0059557F">
        <w:rPr>
          <w:rFonts w:ascii="Times New Roman" w:eastAsia="Times New Roman" w:hAnsi="Times New Roman" w:cs="Times New Roman"/>
          <w:i/>
          <w:sz w:val="24"/>
          <w:szCs w:val="24"/>
          <w:lang w:eastAsia="ru-RU"/>
        </w:rPr>
        <w:t>Рассказ (развитие представлений). Художественная деталь (развитие представлений).</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Лев Николаевич Толстой</w:t>
      </w:r>
      <w:r w:rsidRPr="0059557F">
        <w:rPr>
          <w:rFonts w:ascii="Times New Roman" w:eastAsia="Times New Roman" w:hAnsi="Times New Roman" w:cs="Times New Roman"/>
          <w:sz w:val="24"/>
          <w:szCs w:val="24"/>
          <w:lang w:eastAsia="ru-RU"/>
        </w:rPr>
        <w:t>. Краткий рассказ о писателе. Идеал взаимной любви и согласия в обществе.</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w:t>
      </w:r>
      <w:r w:rsidRPr="0059557F">
        <w:rPr>
          <w:rFonts w:ascii="Times New Roman" w:eastAsia="Times New Roman" w:hAnsi="Times New Roman" w:cs="Times New Roman"/>
          <w:b/>
          <w:i/>
          <w:sz w:val="24"/>
          <w:szCs w:val="24"/>
          <w:lang w:eastAsia="ru-RU"/>
        </w:rPr>
        <w:t>После бала</w:t>
      </w:r>
      <w:r w:rsidRPr="0059557F">
        <w:rPr>
          <w:rFonts w:ascii="Times New Roman" w:eastAsia="Times New Roman" w:hAnsi="Times New Roman" w:cs="Times New Roman"/>
          <w:sz w:val="24"/>
          <w:szCs w:val="24"/>
          <w:lang w:eastAsia="ru-RU"/>
        </w:rPr>
        <w:t>». Идея разделенности двух Росссий. Противоречие между сословиями и внутри сословий. Контраст как средство раскрытия конфликта. Психологизм рассказа. Нравственность в основе поступков героя. Мечта о воссоединении дворянства и народа.</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i/>
          <w:sz w:val="24"/>
          <w:szCs w:val="24"/>
          <w:lang w:eastAsia="ru-RU"/>
        </w:rPr>
        <w:t>Теория литературы</w:t>
      </w:r>
      <w:r w:rsidRPr="0059557F">
        <w:rPr>
          <w:rFonts w:ascii="Times New Roman" w:eastAsia="Times New Roman" w:hAnsi="Times New Roman" w:cs="Times New Roman"/>
          <w:sz w:val="24"/>
          <w:szCs w:val="24"/>
          <w:lang w:eastAsia="ru-RU"/>
        </w:rPr>
        <w:t xml:space="preserve">. </w:t>
      </w:r>
      <w:r w:rsidRPr="0059557F">
        <w:rPr>
          <w:rFonts w:ascii="Times New Roman" w:eastAsia="Times New Roman" w:hAnsi="Times New Roman" w:cs="Times New Roman"/>
          <w:i/>
          <w:sz w:val="24"/>
          <w:szCs w:val="24"/>
          <w:lang w:eastAsia="ru-RU"/>
        </w:rPr>
        <w:t>Художественная деталь. Антитеза (развитие представлений). Композиция (развитие представлений). Роль антитезы в композиции произведений.</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Антон Павлович Чехов</w:t>
      </w:r>
      <w:r w:rsidRPr="0059557F">
        <w:rPr>
          <w:rFonts w:ascii="Times New Roman" w:eastAsia="Times New Roman" w:hAnsi="Times New Roman" w:cs="Times New Roman"/>
          <w:sz w:val="24"/>
          <w:szCs w:val="24"/>
          <w:lang w:eastAsia="ru-RU"/>
        </w:rPr>
        <w:t>. Краткий рассказ о писателе.</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w:t>
      </w:r>
      <w:r w:rsidRPr="0059557F">
        <w:rPr>
          <w:rFonts w:ascii="Times New Roman" w:eastAsia="Times New Roman" w:hAnsi="Times New Roman" w:cs="Times New Roman"/>
          <w:b/>
          <w:i/>
          <w:sz w:val="24"/>
          <w:szCs w:val="24"/>
          <w:lang w:eastAsia="ru-RU"/>
        </w:rPr>
        <w:t>О любви</w:t>
      </w:r>
      <w:r w:rsidRPr="0059557F">
        <w:rPr>
          <w:rFonts w:ascii="Times New Roman" w:eastAsia="Times New Roman" w:hAnsi="Times New Roman" w:cs="Times New Roman"/>
          <w:sz w:val="24"/>
          <w:szCs w:val="24"/>
          <w:lang w:eastAsia="ru-RU"/>
        </w:rPr>
        <w:t>» (из трилогии). История о любви и упущенном счастье.</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i/>
          <w:sz w:val="24"/>
          <w:szCs w:val="24"/>
          <w:lang w:eastAsia="ru-RU"/>
        </w:rPr>
        <w:t>Теория литературы</w:t>
      </w:r>
      <w:r w:rsidRPr="0059557F">
        <w:rPr>
          <w:rFonts w:ascii="Times New Roman" w:eastAsia="Times New Roman" w:hAnsi="Times New Roman" w:cs="Times New Roman"/>
          <w:sz w:val="24"/>
          <w:szCs w:val="24"/>
          <w:lang w:eastAsia="ru-RU"/>
        </w:rPr>
        <w:t xml:space="preserve">. </w:t>
      </w:r>
      <w:r w:rsidRPr="0059557F">
        <w:rPr>
          <w:rFonts w:ascii="Times New Roman" w:eastAsia="Times New Roman" w:hAnsi="Times New Roman" w:cs="Times New Roman"/>
          <w:i/>
          <w:sz w:val="24"/>
          <w:szCs w:val="24"/>
          <w:lang w:eastAsia="ru-RU"/>
        </w:rPr>
        <w:t>Психологизм художественной литературы (развитие представлений).</w:t>
      </w:r>
    </w:p>
    <w:p w:rsidR="002A35EA" w:rsidRPr="0059557F" w:rsidRDefault="002A35EA" w:rsidP="00FB52B8">
      <w:pPr>
        <w:spacing w:after="0" w:line="240" w:lineRule="auto"/>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 xml:space="preserve">Из русской литературы </w:t>
      </w:r>
      <w:r w:rsidRPr="0059557F">
        <w:rPr>
          <w:rFonts w:ascii="Times New Roman" w:eastAsia="Times New Roman" w:hAnsi="Times New Roman" w:cs="Times New Roman"/>
          <w:b/>
          <w:sz w:val="24"/>
          <w:szCs w:val="24"/>
          <w:lang w:val="en-US" w:eastAsia="ru-RU"/>
        </w:rPr>
        <w:t>XX</w:t>
      </w:r>
      <w:r w:rsidRPr="0059557F">
        <w:rPr>
          <w:rFonts w:ascii="Times New Roman" w:eastAsia="Times New Roman" w:hAnsi="Times New Roman" w:cs="Times New Roman"/>
          <w:b/>
          <w:sz w:val="24"/>
          <w:szCs w:val="24"/>
          <w:lang w:eastAsia="ru-RU"/>
        </w:rPr>
        <w:t xml:space="preserve"> века  </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Иван Алексеевич Бунин</w:t>
      </w:r>
      <w:r w:rsidRPr="0059557F">
        <w:rPr>
          <w:rFonts w:ascii="Times New Roman" w:eastAsia="Times New Roman" w:hAnsi="Times New Roman" w:cs="Times New Roman"/>
          <w:sz w:val="24"/>
          <w:szCs w:val="24"/>
          <w:lang w:eastAsia="ru-RU"/>
        </w:rPr>
        <w:t>. Краткий рассказ о писателе.</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w:t>
      </w:r>
      <w:r w:rsidRPr="0059557F">
        <w:rPr>
          <w:rFonts w:ascii="Times New Roman" w:eastAsia="Times New Roman" w:hAnsi="Times New Roman" w:cs="Times New Roman"/>
          <w:b/>
          <w:i/>
          <w:sz w:val="24"/>
          <w:szCs w:val="24"/>
          <w:lang w:eastAsia="ru-RU"/>
        </w:rPr>
        <w:t>Кавказ</w:t>
      </w:r>
      <w:r w:rsidRPr="0059557F">
        <w:rPr>
          <w:rFonts w:ascii="Times New Roman" w:eastAsia="Times New Roman" w:hAnsi="Times New Roman" w:cs="Times New Roman"/>
          <w:sz w:val="24"/>
          <w:szCs w:val="24"/>
          <w:lang w:eastAsia="ru-RU"/>
        </w:rPr>
        <w:t>». Повествование о любви в различных ее состояниях и в различных жизненных ситуациях. Мастерство Бунина-рассказчика. Психологизм прозы писателя.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Александр Иванович Куприн</w:t>
      </w:r>
      <w:r w:rsidRPr="0059557F">
        <w:rPr>
          <w:rFonts w:ascii="Times New Roman" w:eastAsia="Times New Roman" w:hAnsi="Times New Roman" w:cs="Times New Roman"/>
          <w:sz w:val="24"/>
          <w:szCs w:val="24"/>
          <w:lang w:eastAsia="ru-RU"/>
        </w:rPr>
        <w:t>. Краткий рассказ о писателе.</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w:t>
      </w:r>
      <w:r w:rsidRPr="0059557F">
        <w:rPr>
          <w:rFonts w:ascii="Times New Roman" w:eastAsia="Times New Roman" w:hAnsi="Times New Roman" w:cs="Times New Roman"/>
          <w:b/>
          <w:i/>
          <w:sz w:val="24"/>
          <w:szCs w:val="24"/>
          <w:lang w:eastAsia="ru-RU"/>
        </w:rPr>
        <w:t>Куст сирени</w:t>
      </w:r>
      <w:r w:rsidRPr="0059557F">
        <w:rPr>
          <w:rFonts w:ascii="Times New Roman" w:eastAsia="Times New Roman" w:hAnsi="Times New Roman" w:cs="Times New Roman"/>
          <w:sz w:val="24"/>
          <w:szCs w:val="24"/>
          <w:lang w:eastAsia="ru-RU"/>
        </w:rPr>
        <w:t>». Утверждение согласия и взаимопонимания, любви и счастья в семье. Самоотверженность и находчивость главной героини.</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i/>
          <w:sz w:val="24"/>
          <w:szCs w:val="24"/>
          <w:lang w:eastAsia="ru-RU"/>
        </w:rPr>
        <w:t>Теория литературы</w:t>
      </w:r>
      <w:r w:rsidRPr="0059557F">
        <w:rPr>
          <w:rFonts w:ascii="Times New Roman" w:eastAsia="Times New Roman" w:hAnsi="Times New Roman" w:cs="Times New Roman"/>
          <w:sz w:val="24"/>
          <w:szCs w:val="24"/>
          <w:lang w:eastAsia="ru-RU"/>
        </w:rPr>
        <w:t xml:space="preserve">. </w:t>
      </w:r>
      <w:r w:rsidRPr="0059557F">
        <w:rPr>
          <w:rFonts w:ascii="Times New Roman" w:eastAsia="Times New Roman" w:hAnsi="Times New Roman" w:cs="Times New Roman"/>
          <w:i/>
          <w:sz w:val="24"/>
          <w:szCs w:val="24"/>
          <w:lang w:eastAsia="ru-RU"/>
        </w:rPr>
        <w:t>Сюжет и фабула.</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Александр Александрович Блок</w:t>
      </w:r>
      <w:r w:rsidRPr="0059557F">
        <w:rPr>
          <w:rFonts w:ascii="Times New Roman" w:eastAsia="Times New Roman" w:hAnsi="Times New Roman" w:cs="Times New Roman"/>
          <w:sz w:val="24"/>
          <w:szCs w:val="24"/>
          <w:lang w:eastAsia="ru-RU"/>
        </w:rPr>
        <w:t xml:space="preserve">. Краткий рассказ о поэте. </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sz w:val="24"/>
          <w:szCs w:val="24"/>
          <w:lang w:eastAsia="ru-RU"/>
        </w:rPr>
        <w:t>«Россия</w:t>
      </w:r>
      <w:r w:rsidRPr="0059557F">
        <w:rPr>
          <w:rFonts w:ascii="Times New Roman" w:eastAsia="Times New Roman" w:hAnsi="Times New Roman" w:cs="Times New Roman"/>
          <w:sz w:val="24"/>
          <w:szCs w:val="24"/>
          <w:lang w:eastAsia="ru-RU"/>
        </w:rPr>
        <w:t>». Историческая тема в стихотворении, его современное звучание и смысл.</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Сергей Александрович Есенин</w:t>
      </w:r>
      <w:r w:rsidRPr="0059557F">
        <w:rPr>
          <w:rFonts w:ascii="Times New Roman" w:eastAsia="Times New Roman" w:hAnsi="Times New Roman" w:cs="Times New Roman"/>
          <w:sz w:val="24"/>
          <w:szCs w:val="24"/>
          <w:lang w:eastAsia="ru-RU"/>
        </w:rPr>
        <w:t>. Краткий рассказ о жизни и творчестве поэта.</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w:t>
      </w:r>
      <w:r w:rsidRPr="0059557F">
        <w:rPr>
          <w:rFonts w:ascii="Times New Roman" w:eastAsia="Times New Roman" w:hAnsi="Times New Roman" w:cs="Times New Roman"/>
          <w:b/>
          <w:i/>
          <w:sz w:val="24"/>
          <w:szCs w:val="24"/>
          <w:lang w:eastAsia="ru-RU"/>
        </w:rPr>
        <w:t>Пугачев</w:t>
      </w:r>
      <w:r w:rsidRPr="0059557F">
        <w:rPr>
          <w:rFonts w:ascii="Times New Roman" w:eastAsia="Times New Roman" w:hAnsi="Times New Roman" w:cs="Times New Roman"/>
          <w:sz w:val="24"/>
          <w:szCs w:val="24"/>
          <w:lang w:eastAsia="ru-RU"/>
        </w:rPr>
        <w:t>». Поэма на историческую тему. Характер Пугачева. Сопоставление образа предводителя восстания в разных произведениях: в фольклоре, в произведениях А.С.Пушкина, С.А.Есенина. Современность и историческое прошлое в драматической поэме Есенина.</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i/>
          <w:sz w:val="24"/>
          <w:szCs w:val="24"/>
          <w:lang w:eastAsia="ru-RU"/>
        </w:rPr>
        <w:t>Теория литературы</w:t>
      </w:r>
      <w:r w:rsidRPr="0059557F">
        <w:rPr>
          <w:rFonts w:ascii="Times New Roman" w:eastAsia="Times New Roman" w:hAnsi="Times New Roman" w:cs="Times New Roman"/>
          <w:sz w:val="24"/>
          <w:szCs w:val="24"/>
          <w:lang w:eastAsia="ru-RU"/>
        </w:rPr>
        <w:t xml:space="preserve">. </w:t>
      </w:r>
      <w:r w:rsidRPr="0059557F">
        <w:rPr>
          <w:rFonts w:ascii="Times New Roman" w:eastAsia="Times New Roman" w:hAnsi="Times New Roman" w:cs="Times New Roman"/>
          <w:i/>
          <w:sz w:val="24"/>
          <w:szCs w:val="24"/>
          <w:lang w:eastAsia="ru-RU"/>
        </w:rPr>
        <w:t>Драматическая поэма (начальные представления).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Иван Сергеевич Шмелев</w:t>
      </w:r>
      <w:r w:rsidRPr="0059557F">
        <w:rPr>
          <w:rFonts w:ascii="Times New Roman" w:eastAsia="Times New Roman" w:hAnsi="Times New Roman" w:cs="Times New Roman"/>
          <w:sz w:val="24"/>
          <w:szCs w:val="24"/>
          <w:lang w:eastAsia="ru-RU"/>
        </w:rPr>
        <w:t xml:space="preserve">. Краткий рассказ о писателе. </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sz w:val="24"/>
          <w:szCs w:val="24"/>
          <w:lang w:eastAsia="ru-RU"/>
        </w:rPr>
        <w:t>«Как я стал писателем</w:t>
      </w:r>
      <w:r w:rsidRPr="0059557F">
        <w:rPr>
          <w:rFonts w:ascii="Times New Roman" w:eastAsia="Times New Roman" w:hAnsi="Times New Roman" w:cs="Times New Roman"/>
          <w:sz w:val="24"/>
          <w:szCs w:val="24"/>
          <w:lang w:eastAsia="ru-RU"/>
        </w:rPr>
        <w:t>». Рассказ о пути к творчеству. Сопоставление художественного произведения с документально-биографическими (мемуары, воспоминания, дневники).</w:t>
      </w:r>
    </w:p>
    <w:p w:rsidR="002A35EA" w:rsidRPr="0059557F" w:rsidRDefault="002A35EA" w:rsidP="00FB52B8">
      <w:pPr>
        <w:spacing w:after="0" w:line="240" w:lineRule="auto"/>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 xml:space="preserve">Писатели улыбаются  </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lastRenderedPageBreak/>
        <w:t>Журнал «</w:t>
      </w:r>
      <w:r w:rsidRPr="0059557F">
        <w:rPr>
          <w:rFonts w:ascii="Times New Roman" w:eastAsia="Times New Roman" w:hAnsi="Times New Roman" w:cs="Times New Roman"/>
          <w:b/>
          <w:sz w:val="24"/>
          <w:szCs w:val="24"/>
          <w:lang w:eastAsia="ru-RU"/>
        </w:rPr>
        <w:t>Сатирикон</w:t>
      </w:r>
      <w:r w:rsidRPr="0059557F">
        <w:rPr>
          <w:rFonts w:ascii="Times New Roman" w:eastAsia="Times New Roman" w:hAnsi="Times New Roman" w:cs="Times New Roman"/>
          <w:sz w:val="24"/>
          <w:szCs w:val="24"/>
          <w:lang w:eastAsia="ru-RU"/>
        </w:rPr>
        <w:t xml:space="preserve">». </w:t>
      </w:r>
      <w:r w:rsidRPr="0059557F">
        <w:rPr>
          <w:rFonts w:ascii="Times New Roman" w:eastAsia="Times New Roman" w:hAnsi="Times New Roman" w:cs="Times New Roman"/>
          <w:b/>
          <w:sz w:val="24"/>
          <w:szCs w:val="24"/>
          <w:lang w:eastAsia="ru-RU"/>
        </w:rPr>
        <w:t>Тэффи, О.Дымов, А.Аверченко</w:t>
      </w:r>
      <w:r w:rsidRPr="0059557F">
        <w:rPr>
          <w:rFonts w:ascii="Times New Roman" w:eastAsia="Times New Roman" w:hAnsi="Times New Roman" w:cs="Times New Roman"/>
          <w:sz w:val="24"/>
          <w:szCs w:val="24"/>
          <w:lang w:eastAsia="ru-RU"/>
        </w:rPr>
        <w:t>. «</w:t>
      </w:r>
      <w:r w:rsidRPr="0059557F">
        <w:rPr>
          <w:rFonts w:ascii="Times New Roman" w:eastAsia="Times New Roman" w:hAnsi="Times New Roman" w:cs="Times New Roman"/>
          <w:b/>
          <w:i/>
          <w:sz w:val="24"/>
          <w:szCs w:val="24"/>
          <w:lang w:eastAsia="ru-RU"/>
        </w:rPr>
        <w:t xml:space="preserve">Всеобщая история, обработанная «Сатириконом» </w:t>
      </w:r>
      <w:r w:rsidRPr="0059557F">
        <w:rPr>
          <w:rFonts w:ascii="Times New Roman" w:eastAsia="Times New Roman" w:hAnsi="Times New Roman" w:cs="Times New Roman"/>
          <w:sz w:val="24"/>
          <w:szCs w:val="24"/>
          <w:lang w:eastAsia="ru-RU"/>
        </w:rPr>
        <w:t>(отрывки). Сатирическое изображение исторических событий. Приемы и способы создания сатирического повествования. Ироническое повествование о прошлом, характеризующее отношение к современности.</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М.Зощенко</w:t>
      </w:r>
      <w:r w:rsidRPr="0059557F">
        <w:rPr>
          <w:rFonts w:ascii="Times New Roman" w:eastAsia="Times New Roman" w:hAnsi="Times New Roman" w:cs="Times New Roman"/>
          <w:sz w:val="24"/>
          <w:szCs w:val="24"/>
          <w:lang w:eastAsia="ru-RU"/>
        </w:rPr>
        <w:t>.  «</w:t>
      </w:r>
      <w:r w:rsidRPr="0059557F">
        <w:rPr>
          <w:rFonts w:ascii="Times New Roman" w:eastAsia="Times New Roman" w:hAnsi="Times New Roman" w:cs="Times New Roman"/>
          <w:b/>
          <w:i/>
          <w:sz w:val="24"/>
          <w:szCs w:val="24"/>
          <w:lang w:eastAsia="ru-RU"/>
        </w:rPr>
        <w:t>История болезни</w:t>
      </w:r>
      <w:r w:rsidRPr="0059557F">
        <w:rPr>
          <w:rFonts w:ascii="Times New Roman" w:eastAsia="Times New Roman" w:hAnsi="Times New Roman" w:cs="Times New Roman"/>
          <w:sz w:val="24"/>
          <w:szCs w:val="24"/>
          <w:lang w:eastAsia="ru-RU"/>
        </w:rPr>
        <w:t xml:space="preserve">»; </w:t>
      </w:r>
      <w:r w:rsidRPr="0059557F">
        <w:rPr>
          <w:rFonts w:ascii="Times New Roman" w:eastAsia="Times New Roman" w:hAnsi="Times New Roman" w:cs="Times New Roman"/>
          <w:b/>
          <w:sz w:val="24"/>
          <w:szCs w:val="24"/>
          <w:lang w:eastAsia="ru-RU"/>
        </w:rPr>
        <w:t>Тэффи</w:t>
      </w:r>
      <w:r w:rsidRPr="0059557F">
        <w:rPr>
          <w:rFonts w:ascii="Times New Roman" w:eastAsia="Times New Roman" w:hAnsi="Times New Roman" w:cs="Times New Roman"/>
          <w:sz w:val="24"/>
          <w:szCs w:val="24"/>
          <w:lang w:eastAsia="ru-RU"/>
        </w:rPr>
        <w:t xml:space="preserve">.  </w:t>
      </w:r>
      <w:r w:rsidRPr="0059557F">
        <w:rPr>
          <w:rFonts w:ascii="Times New Roman" w:eastAsia="Times New Roman" w:hAnsi="Times New Roman" w:cs="Times New Roman"/>
          <w:b/>
          <w:i/>
          <w:sz w:val="24"/>
          <w:szCs w:val="24"/>
          <w:lang w:eastAsia="ru-RU"/>
        </w:rPr>
        <w:t>«Жизнь и воротник</w:t>
      </w:r>
      <w:r w:rsidRPr="0059557F">
        <w:rPr>
          <w:rFonts w:ascii="Times New Roman" w:eastAsia="Times New Roman" w:hAnsi="Times New Roman" w:cs="Times New Roman"/>
          <w:sz w:val="24"/>
          <w:szCs w:val="24"/>
          <w:lang w:eastAsia="ru-RU"/>
        </w:rPr>
        <w:t>». Для самостоятельного чтения.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Михаил Андреевич Осоргин</w:t>
      </w:r>
      <w:r w:rsidRPr="0059557F">
        <w:rPr>
          <w:rFonts w:ascii="Times New Roman" w:eastAsia="Times New Roman" w:hAnsi="Times New Roman" w:cs="Times New Roman"/>
          <w:sz w:val="24"/>
          <w:szCs w:val="24"/>
          <w:lang w:eastAsia="ru-RU"/>
        </w:rPr>
        <w:t>. Краткий рассказ о писателе.</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sz w:val="24"/>
          <w:szCs w:val="24"/>
          <w:lang w:eastAsia="ru-RU"/>
        </w:rPr>
        <w:t>«Пенсне</w:t>
      </w:r>
      <w:r w:rsidRPr="0059557F">
        <w:rPr>
          <w:rFonts w:ascii="Times New Roman" w:eastAsia="Times New Roman" w:hAnsi="Times New Roman" w:cs="Times New Roman"/>
          <w:sz w:val="24"/>
          <w:szCs w:val="24"/>
          <w:lang w:eastAsia="ru-RU"/>
        </w:rPr>
        <w:t>». Сочетание фантастики и реальности в рассказе. Мелочи быта и их психологическое содержание. Для самостоятельного чтения.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Александр Трифонович Твардовский</w:t>
      </w:r>
      <w:r w:rsidRPr="0059557F">
        <w:rPr>
          <w:rFonts w:ascii="Times New Roman" w:eastAsia="Times New Roman" w:hAnsi="Times New Roman" w:cs="Times New Roman"/>
          <w:sz w:val="24"/>
          <w:szCs w:val="24"/>
          <w:lang w:eastAsia="ru-RU"/>
        </w:rPr>
        <w:t>. Краткий рассказ о писателе.</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sz w:val="24"/>
          <w:szCs w:val="24"/>
          <w:lang w:eastAsia="ru-RU"/>
        </w:rPr>
        <w:t>«Василий Теркин</w:t>
      </w:r>
      <w:r w:rsidRPr="0059557F">
        <w:rPr>
          <w:rFonts w:ascii="Times New Roman" w:eastAsia="Times New Roman" w:hAnsi="Times New Roman" w:cs="Times New Roman"/>
          <w:sz w:val="24"/>
          <w:szCs w:val="24"/>
          <w:lang w:eastAsia="ru-RU"/>
        </w:rPr>
        <w:t>». Жизнь народа на крутых переломах и поворотах истории в произведениях поэта. Поэтическая энциклопедия Великой Отечественной войны. Тема служения Родине.</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Новаторский характер Василия Теркина – сочетание черт крестьянина и убеждений гражданина, защитника родной страны. Картины жизни воюющего народа. Реалистическая правда о войне в поэме. Юмор. Язык поэмы. Связь фольклора и литературы. Композиция поэмы. Восприятие поэмы читателями-фронтовиками. Оценка поэмы в литературной критике.</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i/>
          <w:sz w:val="24"/>
          <w:szCs w:val="24"/>
          <w:lang w:eastAsia="ru-RU"/>
        </w:rPr>
        <w:t>Теория литературы</w:t>
      </w:r>
      <w:r w:rsidRPr="0059557F">
        <w:rPr>
          <w:rFonts w:ascii="Times New Roman" w:eastAsia="Times New Roman" w:hAnsi="Times New Roman" w:cs="Times New Roman"/>
          <w:sz w:val="24"/>
          <w:szCs w:val="24"/>
          <w:lang w:eastAsia="ru-RU"/>
        </w:rPr>
        <w:t xml:space="preserve">. </w:t>
      </w:r>
      <w:r w:rsidRPr="0059557F">
        <w:rPr>
          <w:rFonts w:ascii="Times New Roman" w:eastAsia="Times New Roman" w:hAnsi="Times New Roman" w:cs="Times New Roman"/>
          <w:i/>
          <w:sz w:val="24"/>
          <w:szCs w:val="24"/>
          <w:lang w:eastAsia="ru-RU"/>
        </w:rPr>
        <w:t>Фольклор и литература (развитие понятия). Авторские отступления как элемент композиции (начальные представления).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Андрей Платонович Платонов</w:t>
      </w:r>
      <w:r w:rsidRPr="0059557F">
        <w:rPr>
          <w:rFonts w:ascii="Times New Roman" w:eastAsia="Times New Roman" w:hAnsi="Times New Roman" w:cs="Times New Roman"/>
          <w:sz w:val="24"/>
          <w:szCs w:val="24"/>
          <w:lang w:eastAsia="ru-RU"/>
        </w:rPr>
        <w:t>. Краткий рассказ о жизни писателя.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w:t>
      </w:r>
      <w:r w:rsidRPr="0059557F">
        <w:rPr>
          <w:rFonts w:ascii="Times New Roman" w:eastAsia="Times New Roman" w:hAnsi="Times New Roman" w:cs="Times New Roman"/>
          <w:b/>
          <w:i/>
          <w:sz w:val="24"/>
          <w:szCs w:val="24"/>
          <w:lang w:eastAsia="ru-RU"/>
        </w:rPr>
        <w:t>Возвращение».</w:t>
      </w:r>
      <w:r w:rsidRPr="0059557F">
        <w:rPr>
          <w:rFonts w:ascii="Times New Roman" w:eastAsia="Times New Roman" w:hAnsi="Times New Roman" w:cs="Times New Roman"/>
          <w:sz w:val="24"/>
          <w:szCs w:val="24"/>
          <w:lang w:eastAsia="ru-RU"/>
        </w:rPr>
        <w:t xml:space="preserve"> Утверждение доброты, сострадания, гуманизма в душах солдат, вернувшихся с войны. Изображение негромкого героизма тружеников тыла. Нравственная проблематика рассказа.</w:t>
      </w:r>
    </w:p>
    <w:p w:rsidR="002A35EA" w:rsidRPr="0059557F" w:rsidRDefault="002A35EA" w:rsidP="00FB52B8">
      <w:pPr>
        <w:spacing w:after="0" w:line="240" w:lineRule="auto"/>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 xml:space="preserve">Стихи и песни о Великой Отечественной войне 1941-1945 годов (обзор)  </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Традиции в изображении боевых подвигов народа и военных будней. Героизм воинов, защищающих свою родину (Е.Винокуров. «Москвичи»; М.Исаковский. «Катюша», «Враги сожгли родную хату»; Б.Окуджава. «Песенка о пехоте», «Здесь птицы не поют…»; А.Фатьянов. «Соловьи»; Л.Ошанин. «Дороги»; В.Высоцкий. «Песня о Земле» и др.). Лирические и героические песни в годы Великой Отечественной войны. Их призывно-воодушевляющий характер. Выражение в лирической песне сокровенных чувств и переживаний каждого солдата.</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Виктор Петрович Астафьев</w:t>
      </w:r>
      <w:r w:rsidRPr="0059557F">
        <w:rPr>
          <w:rFonts w:ascii="Times New Roman" w:eastAsia="Times New Roman" w:hAnsi="Times New Roman" w:cs="Times New Roman"/>
          <w:sz w:val="24"/>
          <w:szCs w:val="24"/>
          <w:lang w:eastAsia="ru-RU"/>
        </w:rPr>
        <w:t>. Краткий рассказ о писателе.</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«Фотография, на которой меня нет».</w:t>
      </w:r>
      <w:r w:rsidRPr="0059557F">
        <w:rPr>
          <w:rFonts w:ascii="Times New Roman" w:eastAsia="Times New Roman" w:hAnsi="Times New Roman" w:cs="Times New Roman"/>
          <w:sz w:val="24"/>
          <w:szCs w:val="24"/>
          <w:lang w:eastAsia="ru-RU"/>
        </w:rPr>
        <w:t xml:space="preserve"> Автобиографический характер рассказа. Отражение военного времени. Мечты и реальность военного детства. Дружеская атмосфера, объединяющая жителей деревни.</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i/>
          <w:sz w:val="24"/>
          <w:szCs w:val="24"/>
          <w:lang w:eastAsia="ru-RU"/>
        </w:rPr>
        <w:t>Теория литературы</w:t>
      </w:r>
      <w:r w:rsidRPr="0059557F">
        <w:rPr>
          <w:rFonts w:ascii="Times New Roman" w:eastAsia="Times New Roman" w:hAnsi="Times New Roman" w:cs="Times New Roman"/>
          <w:sz w:val="24"/>
          <w:szCs w:val="24"/>
          <w:lang w:eastAsia="ru-RU"/>
        </w:rPr>
        <w:t xml:space="preserve">. </w:t>
      </w:r>
      <w:r w:rsidRPr="0059557F">
        <w:rPr>
          <w:rFonts w:ascii="Times New Roman" w:eastAsia="Times New Roman" w:hAnsi="Times New Roman" w:cs="Times New Roman"/>
          <w:i/>
          <w:sz w:val="24"/>
          <w:szCs w:val="24"/>
          <w:lang w:eastAsia="ru-RU"/>
        </w:rPr>
        <w:t>Герой-повествователь (развитие представлений).</w:t>
      </w:r>
    </w:p>
    <w:p w:rsidR="002A35EA" w:rsidRPr="0059557F" w:rsidRDefault="002A35EA" w:rsidP="00FB52B8">
      <w:pPr>
        <w:spacing w:after="0" w:line="240" w:lineRule="auto"/>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 xml:space="preserve">Русские поэты о Родине, родной природе (обзор)  </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И.Анненский. «Снег»; Д.Мережковский. «Родное», «Не надо звуков»; Н.Заболоцкий. «Вечер на Оке», «Уступи мне, скворец, уголок…»; Н.Рубцов. «По вечерам», «Встреча», «Привет, Россия…».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Поэты Русского зарубежья об оставленной ими Родине.  Н.Оцуп. «Мне трудно без России…» (отрывок); З.Гиппиус. «Знайте!», «так и есть»; Дон Аминадо. «Бабье лето»; И.Бунин. «У птицы есть гнездо…». Общее и индивидуальное в произведениях русских поэтов.</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i/>
          <w:sz w:val="24"/>
          <w:szCs w:val="24"/>
          <w:lang w:eastAsia="ru-RU"/>
        </w:rPr>
        <w:t>Теория литературы. Изобразительно-выразительные средства языка (развитие представлений)</w:t>
      </w:r>
    </w:p>
    <w:p w:rsidR="002A35EA" w:rsidRPr="0059557F" w:rsidRDefault="002A35EA" w:rsidP="00FB52B8">
      <w:pPr>
        <w:spacing w:after="0" w:line="240" w:lineRule="auto"/>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 xml:space="preserve">Из зарубежной литературы  </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Уильям Шекспир</w:t>
      </w:r>
      <w:r w:rsidRPr="0059557F">
        <w:rPr>
          <w:rFonts w:ascii="Times New Roman" w:eastAsia="Times New Roman" w:hAnsi="Times New Roman" w:cs="Times New Roman"/>
          <w:sz w:val="24"/>
          <w:szCs w:val="24"/>
          <w:lang w:eastAsia="ru-RU"/>
        </w:rPr>
        <w:t>. Краткий рассказ о писателе.</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sz w:val="24"/>
          <w:szCs w:val="24"/>
          <w:lang w:eastAsia="ru-RU"/>
        </w:rPr>
        <w:t>«Ромео и Джульетта</w:t>
      </w:r>
      <w:r w:rsidRPr="0059557F">
        <w:rPr>
          <w:rFonts w:ascii="Times New Roman" w:eastAsia="Times New Roman" w:hAnsi="Times New Roman" w:cs="Times New Roman"/>
          <w:sz w:val="24"/>
          <w:szCs w:val="24"/>
          <w:lang w:eastAsia="ru-RU"/>
        </w:rPr>
        <w:t>». Семейная вражда и любовь героев. Ромео и Джульетта – символ любви и жертвенности. «Вечные проблемы» в творчестве Шекспира.</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i/>
          <w:sz w:val="24"/>
          <w:szCs w:val="24"/>
          <w:lang w:eastAsia="ru-RU"/>
        </w:rPr>
        <w:lastRenderedPageBreak/>
        <w:t>Теория литературы. Конфликт как основа сюжета драматического произведения.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Сонеты – «Кто хвалится родством своим со знатью…», «Увы, мой стих не блещет новизной…».</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В строгой форме сонетов – живая мысль, подлинные горячие чувства. Воспевание поэтом любви и дружбы. Сюжеты Шекспира – «богатейшая сокровищница лирической поэзии» (В.Г.Белинский).</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i/>
          <w:sz w:val="24"/>
          <w:szCs w:val="24"/>
          <w:lang w:eastAsia="ru-RU"/>
        </w:rPr>
        <w:t>Теория литературы</w:t>
      </w:r>
      <w:r w:rsidRPr="0059557F">
        <w:rPr>
          <w:rFonts w:ascii="Times New Roman" w:eastAsia="Times New Roman" w:hAnsi="Times New Roman" w:cs="Times New Roman"/>
          <w:sz w:val="24"/>
          <w:szCs w:val="24"/>
          <w:lang w:eastAsia="ru-RU"/>
        </w:rPr>
        <w:t xml:space="preserve">. </w:t>
      </w:r>
      <w:r w:rsidRPr="0059557F">
        <w:rPr>
          <w:rFonts w:ascii="Times New Roman" w:eastAsia="Times New Roman" w:hAnsi="Times New Roman" w:cs="Times New Roman"/>
          <w:i/>
          <w:sz w:val="24"/>
          <w:szCs w:val="24"/>
          <w:lang w:eastAsia="ru-RU"/>
        </w:rPr>
        <w:t>Сонет как форма лирической поэзии.</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Жан Батист Мольер</w:t>
      </w:r>
      <w:r w:rsidRPr="0059557F">
        <w:rPr>
          <w:rFonts w:ascii="Times New Roman" w:eastAsia="Times New Roman" w:hAnsi="Times New Roman" w:cs="Times New Roman"/>
          <w:sz w:val="24"/>
          <w:szCs w:val="24"/>
          <w:lang w:eastAsia="ru-RU"/>
        </w:rPr>
        <w:t>. Слово о Мольере.</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sz w:val="24"/>
          <w:szCs w:val="24"/>
          <w:lang w:eastAsia="ru-RU"/>
        </w:rPr>
        <w:t>«Мещанин во дворянстве</w:t>
      </w:r>
      <w:r w:rsidRPr="0059557F">
        <w:rPr>
          <w:rFonts w:ascii="Times New Roman" w:eastAsia="Times New Roman" w:hAnsi="Times New Roman" w:cs="Times New Roman"/>
          <w:sz w:val="24"/>
          <w:szCs w:val="24"/>
          <w:lang w:eastAsia="ru-RU"/>
        </w:rPr>
        <w:t xml:space="preserve">» (обзор с чтением отдельных сцен).  </w:t>
      </w:r>
      <w:r w:rsidRPr="0059557F">
        <w:rPr>
          <w:rFonts w:ascii="Times New Roman" w:eastAsia="Times New Roman" w:hAnsi="Times New Roman" w:cs="Times New Roman"/>
          <w:sz w:val="24"/>
          <w:szCs w:val="24"/>
          <w:lang w:val="en-US" w:eastAsia="ru-RU"/>
        </w:rPr>
        <w:t>XVII</w:t>
      </w:r>
      <w:r w:rsidRPr="0059557F">
        <w:rPr>
          <w:rFonts w:ascii="Times New Roman" w:eastAsia="Times New Roman" w:hAnsi="Times New Roman" w:cs="Times New Roman"/>
          <w:sz w:val="24"/>
          <w:szCs w:val="24"/>
          <w:lang w:eastAsia="ru-RU"/>
        </w:rPr>
        <w:t xml:space="preserve"> век – эпоха расцвета классицизма в искусстве Франции.  Мольер – великий комедиограф эпохи классицизма. «Мещанин во дворянстве» - сатира на дворянство и невежественных буржуа. Особенности классицизма в комедии. Комедийное мастерство Мольера. Народные истоки смеха Мольера. Общечеловеческий смысл комедии.</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i/>
          <w:sz w:val="24"/>
          <w:szCs w:val="24"/>
          <w:lang w:eastAsia="ru-RU"/>
        </w:rPr>
        <w:t>Теория литературы</w:t>
      </w:r>
      <w:r w:rsidRPr="0059557F">
        <w:rPr>
          <w:rFonts w:ascii="Times New Roman" w:eastAsia="Times New Roman" w:hAnsi="Times New Roman" w:cs="Times New Roman"/>
          <w:sz w:val="24"/>
          <w:szCs w:val="24"/>
          <w:lang w:eastAsia="ru-RU"/>
        </w:rPr>
        <w:t xml:space="preserve">. </w:t>
      </w:r>
      <w:r w:rsidRPr="0059557F">
        <w:rPr>
          <w:rFonts w:ascii="Times New Roman" w:eastAsia="Times New Roman" w:hAnsi="Times New Roman" w:cs="Times New Roman"/>
          <w:i/>
          <w:sz w:val="24"/>
          <w:szCs w:val="24"/>
          <w:lang w:eastAsia="ru-RU"/>
        </w:rPr>
        <w:t>Классицизм. Сатира (развитие понятий).</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Джонатан Свифт</w:t>
      </w:r>
      <w:r w:rsidRPr="0059557F">
        <w:rPr>
          <w:rFonts w:ascii="Times New Roman" w:eastAsia="Times New Roman" w:hAnsi="Times New Roman" w:cs="Times New Roman"/>
          <w:sz w:val="24"/>
          <w:szCs w:val="24"/>
          <w:lang w:eastAsia="ru-RU"/>
        </w:rPr>
        <w:t>. Краткий рассказ о писателе.</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w:t>
      </w:r>
      <w:r w:rsidRPr="0059557F">
        <w:rPr>
          <w:rFonts w:ascii="Times New Roman" w:eastAsia="Times New Roman" w:hAnsi="Times New Roman" w:cs="Times New Roman"/>
          <w:b/>
          <w:i/>
          <w:sz w:val="24"/>
          <w:szCs w:val="24"/>
          <w:lang w:eastAsia="ru-RU"/>
        </w:rPr>
        <w:t>Путешествия Гулливера</w:t>
      </w:r>
      <w:r w:rsidRPr="0059557F">
        <w:rPr>
          <w:rFonts w:ascii="Times New Roman" w:eastAsia="Times New Roman" w:hAnsi="Times New Roman" w:cs="Times New Roman"/>
          <w:sz w:val="24"/>
          <w:szCs w:val="24"/>
          <w:lang w:eastAsia="ru-RU"/>
        </w:rPr>
        <w:t>». Сатира на государственное устройство и общество. Гротесковый характер изображения.</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Вальтер Скотт.</w:t>
      </w:r>
      <w:r w:rsidRPr="0059557F">
        <w:rPr>
          <w:rFonts w:ascii="Times New Roman" w:eastAsia="Times New Roman" w:hAnsi="Times New Roman" w:cs="Times New Roman"/>
          <w:sz w:val="24"/>
          <w:szCs w:val="24"/>
          <w:lang w:eastAsia="ru-RU"/>
        </w:rPr>
        <w:t xml:space="preserve"> Краткий рассказ о писателе.</w:t>
      </w:r>
    </w:p>
    <w:p w:rsidR="002A35EA" w:rsidRPr="0059557F" w:rsidRDefault="002A35EA"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w:t>
      </w:r>
      <w:r w:rsidRPr="0059557F">
        <w:rPr>
          <w:rFonts w:ascii="Times New Roman" w:eastAsia="Times New Roman" w:hAnsi="Times New Roman" w:cs="Times New Roman"/>
          <w:b/>
          <w:i/>
          <w:sz w:val="24"/>
          <w:szCs w:val="24"/>
          <w:lang w:eastAsia="ru-RU"/>
        </w:rPr>
        <w:t>Айвенго</w:t>
      </w:r>
      <w:r w:rsidRPr="0059557F">
        <w:rPr>
          <w:rFonts w:ascii="Times New Roman" w:eastAsia="Times New Roman" w:hAnsi="Times New Roman" w:cs="Times New Roman"/>
          <w:sz w:val="24"/>
          <w:szCs w:val="24"/>
          <w:lang w:eastAsia="ru-RU"/>
        </w:rPr>
        <w:t>». Исторический роман. Средневековая Англия в романе. Главные герои и события. История, изображенная «домашним образом»: мысли и чувства героев, переданные сквозь призму домашнего быта, обстановки, семейных устоев и отношений.</w:t>
      </w:r>
    </w:p>
    <w:p w:rsidR="002A35EA" w:rsidRPr="0059557F" w:rsidRDefault="002A35EA"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i/>
          <w:sz w:val="24"/>
          <w:szCs w:val="24"/>
          <w:lang w:eastAsia="ru-RU"/>
        </w:rPr>
        <w:t>Теория литературы. Исторический роман (развитие представлений).</w:t>
      </w:r>
    </w:p>
    <w:p w:rsidR="00AC6360" w:rsidRPr="0059557F" w:rsidRDefault="00AC6360" w:rsidP="00AC6360">
      <w:pPr>
        <w:spacing w:after="0" w:line="240" w:lineRule="auto"/>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9 класс</w:t>
      </w:r>
    </w:p>
    <w:p w:rsidR="00AC6360" w:rsidRPr="0059557F" w:rsidRDefault="00AC6360" w:rsidP="00AC6360">
      <w:pPr>
        <w:spacing w:after="0" w:line="240" w:lineRule="auto"/>
        <w:jc w:val="both"/>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 xml:space="preserve">Введение  </w:t>
      </w:r>
    </w:p>
    <w:p w:rsidR="00AC6360" w:rsidRPr="0059557F" w:rsidRDefault="00AC6360" w:rsidP="00AC6360">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Литература и ее роль в духовной жизни человека.</w:t>
      </w:r>
    </w:p>
    <w:p w:rsidR="00AC6360" w:rsidRPr="0059557F" w:rsidRDefault="00AC6360" w:rsidP="00AC6360">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Шедевры родной литературы. Формирование потребно</w:t>
      </w:r>
      <w:r w:rsidRPr="0059557F">
        <w:rPr>
          <w:rFonts w:ascii="Times New Roman" w:eastAsia="Times New Roman" w:hAnsi="Times New Roman" w:cs="Times New Roman"/>
          <w:sz w:val="24"/>
          <w:szCs w:val="24"/>
          <w:lang w:eastAsia="ru-RU"/>
        </w:rPr>
        <w:softHyphen/>
        <w:t>сти общения с искусством, возникновение и развитие творческой читательской самостоятельности.</w:t>
      </w:r>
    </w:p>
    <w:p w:rsidR="00AC6360" w:rsidRPr="0059557F" w:rsidRDefault="00AC6360" w:rsidP="00AC6360">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i/>
          <w:sz w:val="24"/>
          <w:szCs w:val="24"/>
          <w:lang w:eastAsia="ru-RU"/>
        </w:rPr>
        <w:t>Теория литературы. Литература как искусство слова (углубление представлений).</w:t>
      </w:r>
    </w:p>
    <w:p w:rsidR="00AC6360" w:rsidRPr="0059557F" w:rsidRDefault="00AC6360" w:rsidP="00AC6360">
      <w:pPr>
        <w:spacing w:after="0" w:line="240" w:lineRule="auto"/>
        <w:jc w:val="both"/>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 xml:space="preserve">Из древнерусской  </w:t>
      </w:r>
    </w:p>
    <w:p w:rsidR="00AC6360" w:rsidRPr="0059557F" w:rsidRDefault="00AC6360" w:rsidP="00AC6360">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Беседа о древнерусской литературе. Самобытный харак</w:t>
      </w:r>
      <w:r w:rsidRPr="0059557F">
        <w:rPr>
          <w:rFonts w:ascii="Times New Roman" w:eastAsia="Times New Roman" w:hAnsi="Times New Roman" w:cs="Times New Roman"/>
          <w:sz w:val="24"/>
          <w:szCs w:val="24"/>
          <w:lang w:eastAsia="ru-RU"/>
        </w:rPr>
        <w:softHyphen/>
        <w:t>тер древнерусской литературы. Богатство и разнообразие жанров.</w:t>
      </w:r>
    </w:p>
    <w:p w:rsidR="00AC6360" w:rsidRPr="0059557F" w:rsidRDefault="00AC6360" w:rsidP="00AC6360">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iCs/>
          <w:sz w:val="24"/>
          <w:szCs w:val="24"/>
          <w:lang w:eastAsia="ru-RU"/>
        </w:rPr>
        <w:t>«Слово о полку Игореве».</w:t>
      </w:r>
      <w:r w:rsidRPr="0059557F">
        <w:rPr>
          <w:rFonts w:ascii="Times New Roman" w:eastAsia="Times New Roman" w:hAnsi="Times New Roman" w:cs="Times New Roman"/>
          <w:i/>
          <w:iCs/>
          <w:sz w:val="24"/>
          <w:szCs w:val="24"/>
          <w:lang w:eastAsia="ru-RU"/>
        </w:rPr>
        <w:t xml:space="preserve"> </w:t>
      </w:r>
      <w:r w:rsidRPr="0059557F">
        <w:rPr>
          <w:rFonts w:ascii="Times New Roman" w:eastAsia="Times New Roman" w:hAnsi="Times New Roman" w:cs="Times New Roman"/>
          <w:sz w:val="24"/>
          <w:szCs w:val="24"/>
          <w:lang w:eastAsia="ru-RU"/>
        </w:rPr>
        <w:t>История открытия памятника, проблема авторства. Художественные особенности произве</w:t>
      </w:r>
      <w:r w:rsidRPr="0059557F">
        <w:rPr>
          <w:rFonts w:ascii="Times New Roman" w:eastAsia="Times New Roman" w:hAnsi="Times New Roman" w:cs="Times New Roman"/>
          <w:sz w:val="24"/>
          <w:szCs w:val="24"/>
          <w:lang w:eastAsia="ru-RU"/>
        </w:rPr>
        <w:softHyphen/>
        <w:t>дения. Значение «Слова...» для русской литературы после</w:t>
      </w:r>
      <w:r w:rsidRPr="0059557F">
        <w:rPr>
          <w:rFonts w:ascii="Times New Roman" w:eastAsia="Times New Roman" w:hAnsi="Times New Roman" w:cs="Times New Roman"/>
          <w:sz w:val="24"/>
          <w:szCs w:val="24"/>
          <w:lang w:eastAsia="ru-RU"/>
        </w:rPr>
        <w:softHyphen/>
        <w:t>дующих веков.</w:t>
      </w:r>
    </w:p>
    <w:p w:rsidR="00AC6360" w:rsidRPr="0059557F" w:rsidRDefault="00AC6360" w:rsidP="00AC6360">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i/>
          <w:sz w:val="24"/>
          <w:szCs w:val="24"/>
          <w:lang w:eastAsia="ru-RU"/>
        </w:rPr>
        <w:t>Теория литературы. Слово как жанр древнерусской литературы.</w:t>
      </w:r>
    </w:p>
    <w:p w:rsidR="00AC6360" w:rsidRPr="0059557F" w:rsidRDefault="00AC6360" w:rsidP="00AC6360">
      <w:pPr>
        <w:spacing w:after="0" w:line="240" w:lineRule="auto"/>
        <w:jc w:val="both"/>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 xml:space="preserve">Из литературы </w:t>
      </w:r>
      <w:r w:rsidRPr="0059557F">
        <w:rPr>
          <w:rFonts w:ascii="Times New Roman" w:eastAsia="Times New Roman" w:hAnsi="Times New Roman" w:cs="Times New Roman"/>
          <w:b/>
          <w:sz w:val="24"/>
          <w:szCs w:val="24"/>
          <w:lang w:val="en-US" w:eastAsia="ru-RU"/>
        </w:rPr>
        <w:t>XVIII</w:t>
      </w:r>
      <w:r w:rsidRPr="0059557F">
        <w:rPr>
          <w:rFonts w:ascii="Times New Roman" w:eastAsia="Times New Roman" w:hAnsi="Times New Roman" w:cs="Times New Roman"/>
          <w:b/>
          <w:sz w:val="24"/>
          <w:szCs w:val="24"/>
          <w:lang w:eastAsia="ru-RU"/>
        </w:rPr>
        <w:t xml:space="preserve"> века  </w:t>
      </w:r>
    </w:p>
    <w:p w:rsidR="00AC6360" w:rsidRPr="0059557F" w:rsidRDefault="00AC6360" w:rsidP="00AC6360">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 xml:space="preserve">Характеристика русской литературы </w:t>
      </w:r>
      <w:r w:rsidRPr="0059557F">
        <w:rPr>
          <w:rFonts w:ascii="Times New Roman" w:eastAsia="Times New Roman" w:hAnsi="Times New Roman" w:cs="Times New Roman"/>
          <w:sz w:val="24"/>
          <w:szCs w:val="24"/>
          <w:lang w:val="en-US" w:eastAsia="ru-RU"/>
        </w:rPr>
        <w:t>XVIII</w:t>
      </w:r>
      <w:r w:rsidRPr="0059557F">
        <w:rPr>
          <w:rFonts w:ascii="Times New Roman" w:eastAsia="Times New Roman" w:hAnsi="Times New Roman" w:cs="Times New Roman"/>
          <w:sz w:val="24"/>
          <w:szCs w:val="24"/>
          <w:lang w:eastAsia="ru-RU"/>
        </w:rPr>
        <w:t xml:space="preserve"> века. </w:t>
      </w:r>
    </w:p>
    <w:p w:rsidR="00AC6360" w:rsidRPr="0059557F" w:rsidRDefault="00AC6360" w:rsidP="00AC6360">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Граж</w:t>
      </w:r>
      <w:r w:rsidRPr="0059557F">
        <w:rPr>
          <w:rFonts w:ascii="Times New Roman" w:eastAsia="Times New Roman" w:hAnsi="Times New Roman" w:cs="Times New Roman"/>
          <w:sz w:val="24"/>
          <w:szCs w:val="24"/>
          <w:lang w:eastAsia="ru-RU"/>
        </w:rPr>
        <w:softHyphen/>
        <w:t>данский пафос русского классицизма.</w:t>
      </w:r>
    </w:p>
    <w:p w:rsidR="00AC6360" w:rsidRPr="0059557F" w:rsidRDefault="00AC6360" w:rsidP="00AC6360">
      <w:pPr>
        <w:spacing w:after="0" w:line="240" w:lineRule="auto"/>
        <w:jc w:val="center"/>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pacing w:val="-3"/>
          <w:sz w:val="24"/>
          <w:szCs w:val="24"/>
          <w:lang w:eastAsia="ru-RU"/>
        </w:rPr>
        <w:t>Михаил Васильевич Ломоносов.</w:t>
      </w:r>
      <w:r w:rsidRPr="0059557F">
        <w:rPr>
          <w:rFonts w:ascii="Times New Roman" w:eastAsia="Times New Roman" w:hAnsi="Times New Roman" w:cs="Times New Roman"/>
          <w:spacing w:val="-3"/>
          <w:sz w:val="24"/>
          <w:szCs w:val="24"/>
          <w:lang w:eastAsia="ru-RU"/>
        </w:rPr>
        <w:t xml:space="preserve"> Жизнь и творчество. </w:t>
      </w:r>
      <w:r w:rsidRPr="0059557F">
        <w:rPr>
          <w:rFonts w:ascii="Times New Roman" w:eastAsia="Times New Roman" w:hAnsi="Times New Roman" w:cs="Times New Roman"/>
          <w:sz w:val="24"/>
          <w:szCs w:val="24"/>
          <w:lang w:eastAsia="ru-RU"/>
        </w:rPr>
        <w:t xml:space="preserve">Ученый, поэт, реформатор </w:t>
      </w:r>
    </w:p>
    <w:p w:rsidR="00AC6360" w:rsidRPr="0059557F" w:rsidRDefault="00AC6360" w:rsidP="00AC6360">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русского литературного языка и стиха.</w:t>
      </w:r>
    </w:p>
    <w:p w:rsidR="00AC6360" w:rsidRPr="0059557F" w:rsidRDefault="00AC6360" w:rsidP="00AC6360">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 xml:space="preserve"> </w:t>
      </w:r>
      <w:r w:rsidRPr="0059557F">
        <w:rPr>
          <w:rFonts w:ascii="Times New Roman" w:eastAsia="Times New Roman" w:hAnsi="Times New Roman" w:cs="Times New Roman"/>
          <w:b/>
          <w:i/>
          <w:iCs/>
          <w:sz w:val="24"/>
          <w:szCs w:val="24"/>
          <w:lang w:eastAsia="ru-RU"/>
        </w:rPr>
        <w:t>«Вечернее размышление о Божием величестве при слу</w:t>
      </w:r>
      <w:r w:rsidRPr="0059557F">
        <w:rPr>
          <w:rFonts w:ascii="Times New Roman" w:eastAsia="Times New Roman" w:hAnsi="Times New Roman" w:cs="Times New Roman"/>
          <w:b/>
          <w:i/>
          <w:iCs/>
          <w:sz w:val="24"/>
          <w:szCs w:val="24"/>
          <w:lang w:eastAsia="ru-RU"/>
        </w:rPr>
        <w:softHyphen/>
        <w:t xml:space="preserve">чае великого северного сияния», «Ода на день восшествия </w:t>
      </w:r>
      <w:r w:rsidRPr="0059557F">
        <w:rPr>
          <w:rFonts w:ascii="Times New Roman" w:eastAsia="Times New Roman" w:hAnsi="Times New Roman" w:cs="Times New Roman"/>
          <w:b/>
          <w:i/>
          <w:iCs/>
          <w:spacing w:val="-6"/>
          <w:sz w:val="24"/>
          <w:szCs w:val="24"/>
          <w:lang w:eastAsia="ru-RU"/>
        </w:rPr>
        <w:t>на Всероссийский престол ея Величества государыни Им</w:t>
      </w:r>
      <w:r w:rsidRPr="0059557F">
        <w:rPr>
          <w:rFonts w:ascii="Times New Roman" w:eastAsia="Times New Roman" w:hAnsi="Times New Roman" w:cs="Times New Roman"/>
          <w:b/>
          <w:i/>
          <w:iCs/>
          <w:spacing w:val="-6"/>
          <w:sz w:val="24"/>
          <w:szCs w:val="24"/>
          <w:lang w:eastAsia="ru-RU"/>
        </w:rPr>
        <w:softHyphen/>
      </w:r>
      <w:r w:rsidRPr="0059557F">
        <w:rPr>
          <w:rFonts w:ascii="Times New Roman" w:eastAsia="Times New Roman" w:hAnsi="Times New Roman" w:cs="Times New Roman"/>
          <w:b/>
          <w:i/>
          <w:iCs/>
          <w:spacing w:val="-5"/>
          <w:sz w:val="24"/>
          <w:szCs w:val="24"/>
          <w:lang w:eastAsia="ru-RU"/>
        </w:rPr>
        <w:t>ператрицы Елисаветы Петровны 1747 года».</w:t>
      </w:r>
      <w:r w:rsidRPr="0059557F">
        <w:rPr>
          <w:rFonts w:ascii="Times New Roman" w:eastAsia="Times New Roman" w:hAnsi="Times New Roman" w:cs="Times New Roman"/>
          <w:i/>
          <w:iCs/>
          <w:spacing w:val="-5"/>
          <w:sz w:val="24"/>
          <w:szCs w:val="24"/>
          <w:lang w:eastAsia="ru-RU"/>
        </w:rPr>
        <w:t xml:space="preserve"> </w:t>
      </w:r>
      <w:r w:rsidRPr="0059557F">
        <w:rPr>
          <w:rFonts w:ascii="Times New Roman" w:eastAsia="Times New Roman" w:hAnsi="Times New Roman" w:cs="Times New Roman"/>
          <w:spacing w:val="-5"/>
          <w:sz w:val="24"/>
          <w:szCs w:val="24"/>
          <w:lang w:eastAsia="ru-RU"/>
        </w:rPr>
        <w:t>Прославле</w:t>
      </w:r>
      <w:r w:rsidRPr="0059557F">
        <w:rPr>
          <w:rFonts w:ascii="Times New Roman" w:eastAsia="Times New Roman" w:hAnsi="Times New Roman" w:cs="Times New Roman"/>
          <w:spacing w:val="-5"/>
          <w:sz w:val="24"/>
          <w:szCs w:val="24"/>
          <w:lang w:eastAsia="ru-RU"/>
        </w:rPr>
        <w:softHyphen/>
      </w:r>
      <w:r w:rsidRPr="0059557F">
        <w:rPr>
          <w:rFonts w:ascii="Times New Roman" w:eastAsia="Times New Roman" w:hAnsi="Times New Roman" w:cs="Times New Roman"/>
          <w:sz w:val="24"/>
          <w:szCs w:val="24"/>
          <w:lang w:eastAsia="ru-RU"/>
        </w:rPr>
        <w:t>ние Родины, мира, науки и просвещения в произведениях Ломоносова.</w:t>
      </w:r>
    </w:p>
    <w:p w:rsidR="00AC6360" w:rsidRPr="0059557F" w:rsidRDefault="00AC6360" w:rsidP="00AC6360">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i/>
          <w:sz w:val="24"/>
          <w:szCs w:val="24"/>
          <w:lang w:eastAsia="ru-RU"/>
        </w:rPr>
        <w:t>Теория литературы. Ода как жанр лирической по</w:t>
      </w:r>
      <w:r w:rsidRPr="0059557F">
        <w:rPr>
          <w:rFonts w:ascii="Times New Roman" w:eastAsia="Times New Roman" w:hAnsi="Times New Roman" w:cs="Times New Roman"/>
          <w:i/>
          <w:sz w:val="24"/>
          <w:szCs w:val="24"/>
          <w:lang w:eastAsia="ru-RU"/>
        </w:rPr>
        <w:softHyphen/>
        <w:t>эзии.</w:t>
      </w:r>
    </w:p>
    <w:p w:rsidR="00AC6360" w:rsidRPr="0059557F" w:rsidRDefault="00AC6360" w:rsidP="00AC6360">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pacing w:val="-4"/>
          <w:sz w:val="24"/>
          <w:szCs w:val="24"/>
          <w:lang w:eastAsia="ru-RU"/>
        </w:rPr>
        <w:t>Гавриил Романович Державин</w:t>
      </w:r>
      <w:r w:rsidRPr="0059557F">
        <w:rPr>
          <w:rFonts w:ascii="Times New Roman" w:eastAsia="Times New Roman" w:hAnsi="Times New Roman" w:cs="Times New Roman"/>
          <w:spacing w:val="-4"/>
          <w:sz w:val="24"/>
          <w:szCs w:val="24"/>
          <w:lang w:eastAsia="ru-RU"/>
        </w:rPr>
        <w:t>. Жизнь и творчество. (Об</w:t>
      </w:r>
      <w:r w:rsidRPr="0059557F">
        <w:rPr>
          <w:rFonts w:ascii="Times New Roman" w:eastAsia="Times New Roman" w:hAnsi="Times New Roman" w:cs="Times New Roman"/>
          <w:spacing w:val="-4"/>
          <w:sz w:val="24"/>
          <w:szCs w:val="24"/>
          <w:lang w:eastAsia="ru-RU"/>
        </w:rPr>
        <w:softHyphen/>
      </w:r>
      <w:r w:rsidRPr="0059557F">
        <w:rPr>
          <w:rFonts w:ascii="Times New Roman" w:eastAsia="Times New Roman" w:hAnsi="Times New Roman" w:cs="Times New Roman"/>
          <w:sz w:val="24"/>
          <w:szCs w:val="24"/>
          <w:lang w:eastAsia="ru-RU"/>
        </w:rPr>
        <w:t>зор.)</w:t>
      </w:r>
    </w:p>
    <w:p w:rsidR="00AC6360" w:rsidRPr="0059557F" w:rsidRDefault="00AC6360" w:rsidP="00AC6360">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iCs/>
          <w:sz w:val="24"/>
          <w:szCs w:val="24"/>
          <w:lang w:eastAsia="ru-RU"/>
        </w:rPr>
        <w:t>«Властителям и судиям».</w:t>
      </w:r>
      <w:r w:rsidRPr="0059557F">
        <w:rPr>
          <w:rFonts w:ascii="Times New Roman" w:eastAsia="Times New Roman" w:hAnsi="Times New Roman" w:cs="Times New Roman"/>
          <w:i/>
          <w:iCs/>
          <w:sz w:val="24"/>
          <w:szCs w:val="24"/>
          <w:lang w:eastAsia="ru-RU"/>
        </w:rPr>
        <w:t xml:space="preserve"> </w:t>
      </w:r>
      <w:r w:rsidRPr="0059557F">
        <w:rPr>
          <w:rFonts w:ascii="Times New Roman" w:eastAsia="Times New Roman" w:hAnsi="Times New Roman" w:cs="Times New Roman"/>
          <w:sz w:val="24"/>
          <w:szCs w:val="24"/>
          <w:lang w:eastAsia="ru-RU"/>
        </w:rPr>
        <w:t>Тема несправедливости силь</w:t>
      </w:r>
      <w:r w:rsidRPr="0059557F">
        <w:rPr>
          <w:rFonts w:ascii="Times New Roman" w:eastAsia="Times New Roman" w:hAnsi="Times New Roman" w:cs="Times New Roman"/>
          <w:sz w:val="24"/>
          <w:szCs w:val="24"/>
          <w:lang w:eastAsia="ru-RU"/>
        </w:rPr>
        <w:softHyphen/>
        <w:t>ных мира сего. «Высокий» слог и ораторские, декламаци</w:t>
      </w:r>
      <w:r w:rsidRPr="0059557F">
        <w:rPr>
          <w:rFonts w:ascii="Times New Roman" w:eastAsia="Times New Roman" w:hAnsi="Times New Roman" w:cs="Times New Roman"/>
          <w:sz w:val="24"/>
          <w:szCs w:val="24"/>
          <w:lang w:eastAsia="ru-RU"/>
        </w:rPr>
        <w:softHyphen/>
        <w:t>онные интонации.</w:t>
      </w:r>
    </w:p>
    <w:p w:rsidR="00AC6360" w:rsidRPr="0059557F" w:rsidRDefault="00AC6360" w:rsidP="00AC6360">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iCs/>
          <w:sz w:val="24"/>
          <w:szCs w:val="24"/>
          <w:lang w:eastAsia="ru-RU"/>
        </w:rPr>
        <w:t>«Памятник».</w:t>
      </w:r>
      <w:r w:rsidRPr="0059557F">
        <w:rPr>
          <w:rFonts w:ascii="Times New Roman" w:eastAsia="Times New Roman" w:hAnsi="Times New Roman" w:cs="Times New Roman"/>
          <w:i/>
          <w:iCs/>
          <w:sz w:val="24"/>
          <w:szCs w:val="24"/>
          <w:lang w:eastAsia="ru-RU"/>
        </w:rPr>
        <w:t xml:space="preserve"> </w:t>
      </w:r>
      <w:r w:rsidRPr="0059557F">
        <w:rPr>
          <w:rFonts w:ascii="Times New Roman" w:eastAsia="Times New Roman" w:hAnsi="Times New Roman" w:cs="Times New Roman"/>
          <w:sz w:val="24"/>
          <w:szCs w:val="24"/>
          <w:lang w:eastAsia="ru-RU"/>
        </w:rPr>
        <w:t>Традиции Горация. Мысль о бессмертии поэта. «Забавный русский слог» Державина и его особен</w:t>
      </w:r>
      <w:r w:rsidRPr="0059557F">
        <w:rPr>
          <w:rFonts w:ascii="Times New Roman" w:eastAsia="Times New Roman" w:hAnsi="Times New Roman" w:cs="Times New Roman"/>
          <w:sz w:val="24"/>
          <w:szCs w:val="24"/>
          <w:lang w:eastAsia="ru-RU"/>
        </w:rPr>
        <w:softHyphen/>
        <w:t>ности. Оценка в стихотворении собственного поэтического новаторства.</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lastRenderedPageBreak/>
        <w:t>Александр Николаевич Радищев.</w:t>
      </w:r>
      <w:r w:rsidRPr="0059557F">
        <w:rPr>
          <w:rFonts w:ascii="Times New Roman" w:eastAsia="Times New Roman" w:hAnsi="Times New Roman" w:cs="Times New Roman"/>
          <w:sz w:val="24"/>
          <w:szCs w:val="24"/>
          <w:lang w:eastAsia="ru-RU"/>
        </w:rPr>
        <w:t xml:space="preserve"> Слово о писателе. </w:t>
      </w:r>
      <w:r w:rsidRPr="0059557F">
        <w:rPr>
          <w:rFonts w:ascii="Times New Roman" w:eastAsia="Times New Roman" w:hAnsi="Times New Roman" w:cs="Times New Roman"/>
          <w:b/>
          <w:i/>
          <w:iCs/>
          <w:sz w:val="24"/>
          <w:szCs w:val="24"/>
          <w:lang w:eastAsia="ru-RU"/>
        </w:rPr>
        <w:t>«Путешествие   из   Петербурга   в   Москву».</w:t>
      </w:r>
      <w:r w:rsidRPr="0059557F">
        <w:rPr>
          <w:rFonts w:ascii="Times New Roman" w:eastAsia="Times New Roman" w:hAnsi="Times New Roman" w:cs="Times New Roman"/>
          <w:i/>
          <w:iCs/>
          <w:sz w:val="24"/>
          <w:szCs w:val="24"/>
          <w:lang w:eastAsia="ru-RU"/>
        </w:rPr>
        <w:t xml:space="preserve">    </w:t>
      </w:r>
      <w:r w:rsidRPr="0059557F">
        <w:rPr>
          <w:rFonts w:ascii="Times New Roman" w:eastAsia="Times New Roman" w:hAnsi="Times New Roman" w:cs="Times New Roman"/>
          <w:sz w:val="24"/>
          <w:szCs w:val="24"/>
          <w:lang w:eastAsia="ru-RU"/>
        </w:rPr>
        <w:t>(Обзор.) Широкое изображение российской действительности. Кри</w:t>
      </w:r>
      <w:r w:rsidRPr="0059557F">
        <w:rPr>
          <w:rFonts w:ascii="Times New Roman" w:eastAsia="Times New Roman" w:hAnsi="Times New Roman" w:cs="Times New Roman"/>
          <w:sz w:val="24"/>
          <w:szCs w:val="24"/>
          <w:lang w:eastAsia="ru-RU"/>
        </w:rPr>
        <w:softHyphen/>
        <w:t>тика крепостничества. Автор и путешественник. Особенно</w:t>
      </w:r>
      <w:r w:rsidRPr="0059557F">
        <w:rPr>
          <w:rFonts w:ascii="Times New Roman" w:eastAsia="Times New Roman" w:hAnsi="Times New Roman" w:cs="Times New Roman"/>
          <w:sz w:val="24"/>
          <w:szCs w:val="24"/>
          <w:lang w:eastAsia="ru-RU"/>
        </w:rPr>
        <w:softHyphen/>
        <w:t>сти повествования. Жанр путешествия и его содержатель</w:t>
      </w:r>
      <w:r w:rsidRPr="0059557F">
        <w:rPr>
          <w:rFonts w:ascii="Times New Roman" w:eastAsia="Times New Roman" w:hAnsi="Times New Roman" w:cs="Times New Roman"/>
          <w:sz w:val="24"/>
          <w:szCs w:val="24"/>
          <w:lang w:eastAsia="ru-RU"/>
        </w:rPr>
        <w:softHyphen/>
        <w:t>ное наполнение. Черты сентиментализма в произведении. Теория   литературы. Жанр путешествия.</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Николай Михайлович Карамзин.</w:t>
      </w:r>
      <w:r w:rsidRPr="0059557F">
        <w:rPr>
          <w:rFonts w:ascii="Times New Roman" w:eastAsia="Times New Roman" w:hAnsi="Times New Roman" w:cs="Times New Roman"/>
          <w:sz w:val="24"/>
          <w:szCs w:val="24"/>
          <w:lang w:eastAsia="ru-RU"/>
        </w:rPr>
        <w:t xml:space="preserve"> Слово о писателе.</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 xml:space="preserve">Повесть </w:t>
      </w:r>
      <w:r w:rsidRPr="0059557F">
        <w:rPr>
          <w:rFonts w:ascii="Times New Roman" w:eastAsia="Times New Roman" w:hAnsi="Times New Roman" w:cs="Times New Roman"/>
          <w:b/>
          <w:i/>
          <w:iCs/>
          <w:sz w:val="24"/>
          <w:szCs w:val="24"/>
          <w:lang w:eastAsia="ru-RU"/>
        </w:rPr>
        <w:t>«Бедная Лиза»,</w:t>
      </w:r>
      <w:r w:rsidRPr="0059557F">
        <w:rPr>
          <w:rFonts w:ascii="Times New Roman" w:eastAsia="Times New Roman" w:hAnsi="Times New Roman" w:cs="Times New Roman"/>
          <w:i/>
          <w:iCs/>
          <w:sz w:val="24"/>
          <w:szCs w:val="24"/>
          <w:lang w:eastAsia="ru-RU"/>
        </w:rPr>
        <w:t xml:space="preserve"> </w:t>
      </w:r>
      <w:r w:rsidRPr="0059557F">
        <w:rPr>
          <w:rFonts w:ascii="Times New Roman" w:eastAsia="Times New Roman" w:hAnsi="Times New Roman" w:cs="Times New Roman"/>
          <w:sz w:val="24"/>
          <w:szCs w:val="24"/>
          <w:lang w:eastAsia="ru-RU"/>
        </w:rPr>
        <w:t xml:space="preserve">стихотворение </w:t>
      </w:r>
      <w:r w:rsidRPr="0059557F">
        <w:rPr>
          <w:rFonts w:ascii="Times New Roman" w:eastAsia="Times New Roman" w:hAnsi="Times New Roman" w:cs="Times New Roman"/>
          <w:b/>
          <w:i/>
          <w:iCs/>
          <w:sz w:val="24"/>
          <w:szCs w:val="24"/>
          <w:lang w:eastAsia="ru-RU"/>
        </w:rPr>
        <w:t>«Осень».</w:t>
      </w:r>
      <w:r w:rsidRPr="0059557F">
        <w:rPr>
          <w:rFonts w:ascii="Times New Roman" w:eastAsia="Times New Roman" w:hAnsi="Times New Roman" w:cs="Times New Roman"/>
          <w:i/>
          <w:iCs/>
          <w:sz w:val="24"/>
          <w:szCs w:val="24"/>
          <w:lang w:eastAsia="ru-RU"/>
        </w:rPr>
        <w:t xml:space="preserve"> </w:t>
      </w:r>
      <w:r w:rsidRPr="0059557F">
        <w:rPr>
          <w:rFonts w:ascii="Times New Roman" w:eastAsia="Times New Roman" w:hAnsi="Times New Roman" w:cs="Times New Roman"/>
          <w:sz w:val="24"/>
          <w:szCs w:val="24"/>
          <w:lang w:eastAsia="ru-RU"/>
        </w:rPr>
        <w:t>Сенти</w:t>
      </w:r>
      <w:r w:rsidRPr="0059557F">
        <w:rPr>
          <w:rFonts w:ascii="Times New Roman" w:eastAsia="Times New Roman" w:hAnsi="Times New Roman" w:cs="Times New Roman"/>
          <w:sz w:val="24"/>
          <w:szCs w:val="24"/>
          <w:lang w:eastAsia="ru-RU"/>
        </w:rPr>
        <w:softHyphen/>
        <w:t>ментализм. Утверждение общечеловеческих ценностей в повести «Бедная Лиза». Главные герои повести. Внимание писателя к внутреннему миру героини. Новые черты рус</w:t>
      </w:r>
      <w:r w:rsidRPr="0059557F">
        <w:rPr>
          <w:rFonts w:ascii="Times New Roman" w:eastAsia="Times New Roman" w:hAnsi="Times New Roman" w:cs="Times New Roman"/>
          <w:sz w:val="24"/>
          <w:szCs w:val="24"/>
          <w:lang w:eastAsia="ru-RU"/>
        </w:rPr>
        <w:softHyphen/>
        <w:t>ской литературы.</w:t>
      </w:r>
    </w:p>
    <w:p w:rsidR="00F85928" w:rsidRPr="0059557F" w:rsidRDefault="00F85928"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i/>
          <w:sz w:val="24"/>
          <w:szCs w:val="24"/>
          <w:lang w:eastAsia="ru-RU"/>
        </w:rPr>
        <w:t>Теория литературы. Сентиментализм (начальные представления).</w:t>
      </w:r>
    </w:p>
    <w:p w:rsidR="00F85928" w:rsidRPr="0059557F" w:rsidRDefault="00F85928" w:rsidP="00FB52B8">
      <w:pPr>
        <w:spacing w:after="0" w:line="240" w:lineRule="auto"/>
        <w:jc w:val="both"/>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 xml:space="preserve">Из русской литературы </w:t>
      </w:r>
      <w:r w:rsidRPr="0059557F">
        <w:rPr>
          <w:rFonts w:ascii="Times New Roman" w:eastAsia="Times New Roman" w:hAnsi="Times New Roman" w:cs="Times New Roman"/>
          <w:b/>
          <w:sz w:val="24"/>
          <w:szCs w:val="24"/>
          <w:lang w:val="en-US" w:eastAsia="ru-RU"/>
        </w:rPr>
        <w:t>XIX</w:t>
      </w:r>
      <w:r w:rsidRPr="0059557F">
        <w:rPr>
          <w:rFonts w:ascii="Times New Roman" w:eastAsia="Times New Roman" w:hAnsi="Times New Roman" w:cs="Times New Roman"/>
          <w:b/>
          <w:sz w:val="24"/>
          <w:szCs w:val="24"/>
          <w:lang w:eastAsia="ru-RU"/>
        </w:rPr>
        <w:t xml:space="preserve"> века  </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 xml:space="preserve">Беседа об авторах и произведениях, определивших лицо литературы </w:t>
      </w:r>
      <w:r w:rsidRPr="0059557F">
        <w:rPr>
          <w:rFonts w:ascii="Times New Roman" w:eastAsia="Times New Roman" w:hAnsi="Times New Roman" w:cs="Times New Roman"/>
          <w:sz w:val="24"/>
          <w:szCs w:val="24"/>
          <w:lang w:val="en-US" w:eastAsia="ru-RU"/>
        </w:rPr>
        <w:t>XIX</w:t>
      </w:r>
      <w:r w:rsidRPr="0059557F">
        <w:rPr>
          <w:rFonts w:ascii="Times New Roman" w:eastAsia="Times New Roman" w:hAnsi="Times New Roman" w:cs="Times New Roman"/>
          <w:sz w:val="24"/>
          <w:szCs w:val="24"/>
          <w:lang w:eastAsia="ru-RU"/>
        </w:rPr>
        <w:t xml:space="preserve"> века. Поэзия, проза, драматургия </w:t>
      </w:r>
      <w:r w:rsidRPr="0059557F">
        <w:rPr>
          <w:rFonts w:ascii="Times New Roman" w:eastAsia="Times New Roman" w:hAnsi="Times New Roman" w:cs="Times New Roman"/>
          <w:sz w:val="24"/>
          <w:szCs w:val="24"/>
          <w:lang w:val="en-US" w:eastAsia="ru-RU"/>
        </w:rPr>
        <w:t>XIX</w:t>
      </w:r>
      <w:r w:rsidRPr="0059557F">
        <w:rPr>
          <w:rFonts w:ascii="Times New Roman" w:eastAsia="Times New Roman" w:hAnsi="Times New Roman" w:cs="Times New Roman"/>
          <w:sz w:val="24"/>
          <w:szCs w:val="24"/>
          <w:lang w:eastAsia="ru-RU"/>
        </w:rPr>
        <w:t xml:space="preserve"> века в русской критике, публицистике, мемуарной литературе.</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pacing w:val="-4"/>
          <w:sz w:val="24"/>
          <w:szCs w:val="24"/>
          <w:lang w:eastAsia="ru-RU"/>
        </w:rPr>
        <w:t>Василий Андреевич Жуковский.</w:t>
      </w:r>
      <w:r w:rsidRPr="0059557F">
        <w:rPr>
          <w:rFonts w:ascii="Times New Roman" w:eastAsia="Times New Roman" w:hAnsi="Times New Roman" w:cs="Times New Roman"/>
          <w:spacing w:val="-4"/>
          <w:sz w:val="24"/>
          <w:szCs w:val="24"/>
          <w:lang w:eastAsia="ru-RU"/>
        </w:rPr>
        <w:t xml:space="preserve"> Жизнь и творчество. </w:t>
      </w:r>
      <w:r w:rsidRPr="0059557F">
        <w:rPr>
          <w:rFonts w:ascii="Times New Roman" w:eastAsia="Times New Roman" w:hAnsi="Times New Roman" w:cs="Times New Roman"/>
          <w:sz w:val="24"/>
          <w:szCs w:val="24"/>
          <w:lang w:eastAsia="ru-RU"/>
        </w:rPr>
        <w:t>(Обзор.)</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iCs/>
          <w:sz w:val="24"/>
          <w:szCs w:val="24"/>
          <w:lang w:eastAsia="ru-RU"/>
        </w:rPr>
        <w:t>«Море».</w:t>
      </w:r>
      <w:r w:rsidRPr="0059557F">
        <w:rPr>
          <w:rFonts w:ascii="Times New Roman" w:eastAsia="Times New Roman" w:hAnsi="Times New Roman" w:cs="Times New Roman"/>
          <w:i/>
          <w:iCs/>
          <w:sz w:val="24"/>
          <w:szCs w:val="24"/>
          <w:lang w:eastAsia="ru-RU"/>
        </w:rPr>
        <w:t xml:space="preserve"> </w:t>
      </w:r>
      <w:r w:rsidRPr="0059557F">
        <w:rPr>
          <w:rFonts w:ascii="Times New Roman" w:eastAsia="Times New Roman" w:hAnsi="Times New Roman" w:cs="Times New Roman"/>
          <w:sz w:val="24"/>
          <w:szCs w:val="24"/>
          <w:lang w:eastAsia="ru-RU"/>
        </w:rPr>
        <w:t>Романтический образ моря.</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iCs/>
          <w:sz w:val="24"/>
          <w:szCs w:val="24"/>
          <w:lang w:eastAsia="ru-RU"/>
        </w:rPr>
        <w:t>«Невыразимое».</w:t>
      </w:r>
      <w:r w:rsidRPr="0059557F">
        <w:rPr>
          <w:rFonts w:ascii="Times New Roman" w:eastAsia="Times New Roman" w:hAnsi="Times New Roman" w:cs="Times New Roman"/>
          <w:i/>
          <w:iCs/>
          <w:sz w:val="24"/>
          <w:szCs w:val="24"/>
          <w:lang w:eastAsia="ru-RU"/>
        </w:rPr>
        <w:t xml:space="preserve"> </w:t>
      </w:r>
      <w:r w:rsidRPr="0059557F">
        <w:rPr>
          <w:rFonts w:ascii="Times New Roman" w:eastAsia="Times New Roman" w:hAnsi="Times New Roman" w:cs="Times New Roman"/>
          <w:sz w:val="24"/>
          <w:szCs w:val="24"/>
          <w:lang w:eastAsia="ru-RU"/>
        </w:rPr>
        <w:t>Границы выразимого. Возможности по</w:t>
      </w:r>
      <w:r w:rsidRPr="0059557F">
        <w:rPr>
          <w:rFonts w:ascii="Times New Roman" w:eastAsia="Times New Roman" w:hAnsi="Times New Roman" w:cs="Times New Roman"/>
          <w:sz w:val="24"/>
          <w:szCs w:val="24"/>
          <w:lang w:eastAsia="ru-RU"/>
        </w:rPr>
        <w:softHyphen/>
        <w:t>этического языка и трудности, встающие на пути поэта. Отношение романтика к слову.</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iCs/>
          <w:sz w:val="24"/>
          <w:szCs w:val="24"/>
          <w:lang w:eastAsia="ru-RU"/>
        </w:rPr>
        <w:t>«Светлана».</w:t>
      </w:r>
      <w:r w:rsidRPr="0059557F">
        <w:rPr>
          <w:rFonts w:ascii="Times New Roman" w:eastAsia="Times New Roman" w:hAnsi="Times New Roman" w:cs="Times New Roman"/>
          <w:i/>
          <w:iCs/>
          <w:sz w:val="24"/>
          <w:szCs w:val="24"/>
          <w:lang w:eastAsia="ru-RU"/>
        </w:rPr>
        <w:t xml:space="preserve"> </w:t>
      </w:r>
      <w:r w:rsidRPr="0059557F">
        <w:rPr>
          <w:rFonts w:ascii="Times New Roman" w:eastAsia="Times New Roman" w:hAnsi="Times New Roman" w:cs="Times New Roman"/>
          <w:sz w:val="24"/>
          <w:szCs w:val="24"/>
          <w:lang w:eastAsia="ru-RU"/>
        </w:rPr>
        <w:t>Жанр баллады в творчестве Жуковского: сюжетность, фантастика, фольклорное начало, атмосфера тайны и символика сна, пугающий пейзаж, роковые пред</w:t>
      </w:r>
      <w:r w:rsidRPr="0059557F">
        <w:rPr>
          <w:rFonts w:ascii="Times New Roman" w:eastAsia="Times New Roman" w:hAnsi="Times New Roman" w:cs="Times New Roman"/>
          <w:sz w:val="24"/>
          <w:szCs w:val="24"/>
          <w:lang w:eastAsia="ru-RU"/>
        </w:rPr>
        <w:softHyphen/>
        <w:t>сказания и приметы, утренние и вечерние сумерки как граница ночи и дня, мотивы дороги и смерти. Баллада «Светлана» — пример преображения традиционной фанта</w:t>
      </w:r>
      <w:r w:rsidRPr="0059557F">
        <w:rPr>
          <w:rFonts w:ascii="Times New Roman" w:eastAsia="Times New Roman" w:hAnsi="Times New Roman" w:cs="Times New Roman"/>
          <w:sz w:val="24"/>
          <w:szCs w:val="24"/>
          <w:lang w:eastAsia="ru-RU"/>
        </w:rPr>
        <w:softHyphen/>
        <w:t>стической баллады. Нравственный мир героини как средо</w:t>
      </w:r>
      <w:r w:rsidRPr="0059557F">
        <w:rPr>
          <w:rFonts w:ascii="Times New Roman" w:eastAsia="Times New Roman" w:hAnsi="Times New Roman" w:cs="Times New Roman"/>
          <w:sz w:val="24"/>
          <w:szCs w:val="24"/>
          <w:lang w:eastAsia="ru-RU"/>
        </w:rPr>
        <w:softHyphen/>
        <w:t>точие народного духа и христианской веры. Светлана — пленительный образ русской девушки, сохранившей веру в Бога и не поддавшейся губительным чарам.</w:t>
      </w:r>
    </w:p>
    <w:p w:rsidR="00F85928" w:rsidRPr="0059557F" w:rsidRDefault="00F85928"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i/>
          <w:sz w:val="24"/>
          <w:szCs w:val="24"/>
          <w:lang w:eastAsia="ru-RU"/>
        </w:rPr>
        <w:t>Теория литературы. Баллада (развитие представ</w:t>
      </w:r>
      <w:r w:rsidRPr="0059557F">
        <w:rPr>
          <w:rFonts w:ascii="Times New Roman" w:eastAsia="Times New Roman" w:hAnsi="Times New Roman" w:cs="Times New Roman"/>
          <w:i/>
          <w:sz w:val="24"/>
          <w:szCs w:val="24"/>
          <w:lang w:eastAsia="ru-RU"/>
        </w:rPr>
        <w:softHyphen/>
        <w:t>лений).</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pacing w:val="-4"/>
          <w:sz w:val="24"/>
          <w:szCs w:val="24"/>
          <w:lang w:eastAsia="ru-RU"/>
        </w:rPr>
        <w:t>Александр Сергеевич Грибоедов.</w:t>
      </w:r>
      <w:r w:rsidRPr="0059557F">
        <w:rPr>
          <w:rFonts w:ascii="Times New Roman" w:eastAsia="Times New Roman" w:hAnsi="Times New Roman" w:cs="Times New Roman"/>
          <w:spacing w:val="-4"/>
          <w:sz w:val="24"/>
          <w:szCs w:val="24"/>
          <w:lang w:eastAsia="ru-RU"/>
        </w:rPr>
        <w:t xml:space="preserve"> Жизнь и творчество. </w:t>
      </w:r>
      <w:r w:rsidRPr="0059557F">
        <w:rPr>
          <w:rFonts w:ascii="Times New Roman" w:eastAsia="Times New Roman" w:hAnsi="Times New Roman" w:cs="Times New Roman"/>
          <w:sz w:val="24"/>
          <w:szCs w:val="24"/>
          <w:lang w:eastAsia="ru-RU"/>
        </w:rPr>
        <w:t>(Обзор.)</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iCs/>
          <w:sz w:val="24"/>
          <w:szCs w:val="24"/>
          <w:lang w:eastAsia="ru-RU"/>
        </w:rPr>
        <w:t>«Горе от ума».</w:t>
      </w:r>
      <w:r w:rsidRPr="0059557F">
        <w:rPr>
          <w:rFonts w:ascii="Times New Roman" w:eastAsia="Times New Roman" w:hAnsi="Times New Roman" w:cs="Times New Roman"/>
          <w:i/>
          <w:iCs/>
          <w:sz w:val="24"/>
          <w:szCs w:val="24"/>
          <w:lang w:eastAsia="ru-RU"/>
        </w:rPr>
        <w:t xml:space="preserve"> </w:t>
      </w:r>
      <w:r w:rsidRPr="0059557F">
        <w:rPr>
          <w:rFonts w:ascii="Times New Roman" w:eastAsia="Times New Roman" w:hAnsi="Times New Roman" w:cs="Times New Roman"/>
          <w:sz w:val="24"/>
          <w:szCs w:val="24"/>
          <w:lang w:eastAsia="ru-RU"/>
        </w:rPr>
        <w:t xml:space="preserve">Обзор содержания. Картина нравов, галерея живых типов и острая сатира. Общечеловеческое звучание образов персонажей. Меткий афористический язык. Особенности композиции комедии. Критика о комедии </w:t>
      </w:r>
      <w:r w:rsidRPr="0059557F">
        <w:rPr>
          <w:rFonts w:ascii="Times New Roman" w:eastAsia="Times New Roman" w:hAnsi="Times New Roman" w:cs="Times New Roman"/>
          <w:b/>
          <w:i/>
          <w:iCs/>
          <w:sz w:val="24"/>
          <w:szCs w:val="24"/>
          <w:lang w:eastAsia="ru-RU"/>
        </w:rPr>
        <w:t>(И. А. Гончаров. «Мильон терзаний»)</w:t>
      </w:r>
      <w:r w:rsidRPr="0059557F">
        <w:rPr>
          <w:rFonts w:ascii="Times New Roman" w:eastAsia="Times New Roman" w:hAnsi="Times New Roman" w:cs="Times New Roman"/>
          <w:i/>
          <w:iCs/>
          <w:sz w:val="24"/>
          <w:szCs w:val="24"/>
          <w:lang w:eastAsia="ru-RU"/>
        </w:rPr>
        <w:t xml:space="preserve">. </w:t>
      </w:r>
      <w:r w:rsidRPr="0059557F">
        <w:rPr>
          <w:rFonts w:ascii="Times New Roman" w:eastAsia="Times New Roman" w:hAnsi="Times New Roman" w:cs="Times New Roman"/>
          <w:sz w:val="24"/>
          <w:szCs w:val="24"/>
          <w:lang w:eastAsia="ru-RU"/>
        </w:rPr>
        <w:t>Преодоление канонов классицизма в комедии.</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pacing w:val="-5"/>
          <w:sz w:val="24"/>
          <w:szCs w:val="24"/>
          <w:lang w:eastAsia="ru-RU"/>
        </w:rPr>
        <w:t>Александр Сергеевич Пушкин.</w:t>
      </w:r>
      <w:r w:rsidRPr="0059557F">
        <w:rPr>
          <w:rFonts w:ascii="Times New Roman" w:eastAsia="Times New Roman" w:hAnsi="Times New Roman" w:cs="Times New Roman"/>
          <w:spacing w:val="-5"/>
          <w:sz w:val="24"/>
          <w:szCs w:val="24"/>
          <w:lang w:eastAsia="ru-RU"/>
        </w:rPr>
        <w:t xml:space="preserve"> Жизнь и творчество. </w:t>
      </w:r>
      <w:r w:rsidRPr="0059557F">
        <w:rPr>
          <w:rFonts w:ascii="Times New Roman" w:eastAsia="Times New Roman" w:hAnsi="Times New Roman" w:cs="Times New Roman"/>
          <w:sz w:val="24"/>
          <w:szCs w:val="24"/>
          <w:lang w:eastAsia="ru-RU"/>
        </w:rPr>
        <w:t>(Обзор.)</w:t>
      </w:r>
    </w:p>
    <w:p w:rsidR="00F85928" w:rsidRPr="0059557F" w:rsidRDefault="00F85928" w:rsidP="00FB52B8">
      <w:pPr>
        <w:spacing w:after="0" w:line="240" w:lineRule="auto"/>
        <w:jc w:val="both"/>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sz w:val="24"/>
          <w:szCs w:val="24"/>
          <w:lang w:eastAsia="ru-RU"/>
        </w:rPr>
        <w:t xml:space="preserve">Стихотворения </w:t>
      </w:r>
      <w:r w:rsidRPr="0059557F">
        <w:rPr>
          <w:rFonts w:ascii="Times New Roman" w:eastAsia="Times New Roman" w:hAnsi="Times New Roman" w:cs="Times New Roman"/>
          <w:b/>
          <w:i/>
          <w:iCs/>
          <w:sz w:val="24"/>
          <w:szCs w:val="24"/>
          <w:lang w:eastAsia="ru-RU"/>
        </w:rPr>
        <w:t>«Деревня», «К Чаадаеву», «К морю», «Пророк», «Анчар», «На холмах Грузии лежит ночная мгла...», «Я вас любил: любовь еще, быть может...», «Я памятник себе воздвиг нерукотворный...».</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Одухотворенность, чистота, чувство любви. Дружба и друзья в лирике Пушкина. Раздумья о смысле жизни, о поэзии...</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 xml:space="preserve">Поэма </w:t>
      </w:r>
      <w:r w:rsidRPr="0059557F">
        <w:rPr>
          <w:rFonts w:ascii="Times New Roman" w:eastAsia="Times New Roman" w:hAnsi="Times New Roman" w:cs="Times New Roman"/>
          <w:b/>
          <w:i/>
          <w:iCs/>
          <w:sz w:val="24"/>
          <w:szCs w:val="24"/>
          <w:lang w:eastAsia="ru-RU"/>
        </w:rPr>
        <w:t>«Цыганы».</w:t>
      </w:r>
      <w:r w:rsidRPr="0059557F">
        <w:rPr>
          <w:rFonts w:ascii="Times New Roman" w:eastAsia="Times New Roman" w:hAnsi="Times New Roman" w:cs="Times New Roman"/>
          <w:i/>
          <w:iCs/>
          <w:sz w:val="24"/>
          <w:szCs w:val="24"/>
          <w:lang w:eastAsia="ru-RU"/>
        </w:rPr>
        <w:t xml:space="preserve"> </w:t>
      </w:r>
      <w:r w:rsidRPr="0059557F">
        <w:rPr>
          <w:rFonts w:ascii="Times New Roman" w:eastAsia="Times New Roman" w:hAnsi="Times New Roman" w:cs="Times New Roman"/>
          <w:sz w:val="24"/>
          <w:szCs w:val="24"/>
          <w:lang w:eastAsia="ru-RU"/>
        </w:rPr>
        <w:t>Герои поэмы. Мир европейский, цивилизованный и мир «естественный» — противоречие, невозможность гармонии. Индивидуалистический характер Алеко. Романтический колорит поэмы.</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iCs/>
          <w:sz w:val="24"/>
          <w:szCs w:val="24"/>
          <w:lang w:eastAsia="ru-RU"/>
        </w:rPr>
        <w:t>«Евгений Онегин».</w:t>
      </w:r>
      <w:r w:rsidRPr="0059557F">
        <w:rPr>
          <w:rFonts w:ascii="Times New Roman" w:eastAsia="Times New Roman" w:hAnsi="Times New Roman" w:cs="Times New Roman"/>
          <w:i/>
          <w:iCs/>
          <w:sz w:val="24"/>
          <w:szCs w:val="24"/>
          <w:lang w:eastAsia="ru-RU"/>
        </w:rPr>
        <w:t xml:space="preserve"> </w:t>
      </w:r>
      <w:r w:rsidRPr="0059557F">
        <w:rPr>
          <w:rFonts w:ascii="Times New Roman" w:eastAsia="Times New Roman" w:hAnsi="Times New Roman" w:cs="Times New Roman"/>
          <w:sz w:val="24"/>
          <w:szCs w:val="24"/>
          <w:lang w:eastAsia="ru-RU"/>
        </w:rPr>
        <w:t>Обзор содержания. «Евгений Оне</w:t>
      </w:r>
      <w:r w:rsidRPr="0059557F">
        <w:rPr>
          <w:rFonts w:ascii="Times New Roman" w:eastAsia="Times New Roman" w:hAnsi="Times New Roman" w:cs="Times New Roman"/>
          <w:sz w:val="24"/>
          <w:szCs w:val="24"/>
          <w:lang w:eastAsia="ru-RU"/>
        </w:rPr>
        <w:softHyphen/>
        <w:t>гин» — роман в стихах. Творческая история. Образы глав</w:t>
      </w:r>
      <w:r w:rsidRPr="0059557F">
        <w:rPr>
          <w:rFonts w:ascii="Times New Roman" w:eastAsia="Times New Roman" w:hAnsi="Times New Roman" w:cs="Times New Roman"/>
          <w:sz w:val="24"/>
          <w:szCs w:val="24"/>
          <w:lang w:eastAsia="ru-RU"/>
        </w:rPr>
        <w:softHyphen/>
        <w:t>ных героев. Основная сюжетная линия и лирические от</w:t>
      </w:r>
      <w:r w:rsidRPr="0059557F">
        <w:rPr>
          <w:rFonts w:ascii="Times New Roman" w:eastAsia="Times New Roman" w:hAnsi="Times New Roman" w:cs="Times New Roman"/>
          <w:sz w:val="24"/>
          <w:szCs w:val="24"/>
          <w:lang w:eastAsia="ru-RU"/>
        </w:rPr>
        <w:softHyphen/>
        <w:t>ступления.</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Онегинская строфа. Структура текста. Россия в романе. Герои романа. Татьяна — нравственный идеал Пушкина. Типическое и индивидуальное в судьбах Ленского и Оне</w:t>
      </w:r>
      <w:r w:rsidRPr="0059557F">
        <w:rPr>
          <w:rFonts w:ascii="Times New Roman" w:eastAsia="Times New Roman" w:hAnsi="Times New Roman" w:cs="Times New Roman"/>
          <w:sz w:val="24"/>
          <w:szCs w:val="24"/>
          <w:lang w:eastAsia="ru-RU"/>
        </w:rPr>
        <w:softHyphen/>
        <w:t>гина. Автор как идейно-композиционный и лирический центр романа. Пушкинский роман в зеркале критики (при</w:t>
      </w:r>
      <w:r w:rsidRPr="0059557F">
        <w:rPr>
          <w:rFonts w:ascii="Times New Roman" w:eastAsia="Times New Roman" w:hAnsi="Times New Roman" w:cs="Times New Roman"/>
          <w:sz w:val="24"/>
          <w:szCs w:val="24"/>
          <w:lang w:eastAsia="ru-RU"/>
        </w:rPr>
        <w:softHyphen/>
        <w:t xml:space="preserve">жизненная критика — В. Г. Белинский, Д. И. Писарев; «органическая» критика — А. А. Григорьев; «почвенники» — Ф. М. Достоевский; философская критика начала </w:t>
      </w:r>
      <w:r w:rsidRPr="0059557F">
        <w:rPr>
          <w:rFonts w:ascii="Times New Roman" w:eastAsia="Times New Roman" w:hAnsi="Times New Roman" w:cs="Times New Roman"/>
          <w:sz w:val="24"/>
          <w:szCs w:val="24"/>
          <w:lang w:val="en-US" w:eastAsia="ru-RU"/>
        </w:rPr>
        <w:t>XX</w:t>
      </w:r>
      <w:r w:rsidRPr="0059557F">
        <w:rPr>
          <w:rFonts w:ascii="Times New Roman" w:eastAsia="Times New Roman" w:hAnsi="Times New Roman" w:cs="Times New Roman"/>
          <w:sz w:val="24"/>
          <w:szCs w:val="24"/>
          <w:lang w:eastAsia="ru-RU"/>
        </w:rPr>
        <w:t xml:space="preserve"> века; писательские оценки).</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iCs/>
          <w:spacing w:val="-2"/>
          <w:sz w:val="24"/>
          <w:szCs w:val="24"/>
          <w:lang w:eastAsia="ru-RU"/>
        </w:rPr>
        <w:t>«Моцарт и Сальери».</w:t>
      </w:r>
      <w:r w:rsidRPr="0059557F">
        <w:rPr>
          <w:rFonts w:ascii="Times New Roman" w:eastAsia="Times New Roman" w:hAnsi="Times New Roman" w:cs="Times New Roman"/>
          <w:i/>
          <w:iCs/>
          <w:spacing w:val="-2"/>
          <w:sz w:val="24"/>
          <w:szCs w:val="24"/>
          <w:lang w:eastAsia="ru-RU"/>
        </w:rPr>
        <w:t xml:space="preserve"> </w:t>
      </w:r>
      <w:r w:rsidRPr="0059557F">
        <w:rPr>
          <w:rFonts w:ascii="Times New Roman" w:eastAsia="Times New Roman" w:hAnsi="Times New Roman" w:cs="Times New Roman"/>
          <w:spacing w:val="-2"/>
          <w:sz w:val="24"/>
          <w:szCs w:val="24"/>
          <w:lang w:eastAsia="ru-RU"/>
        </w:rPr>
        <w:t xml:space="preserve">Проблема «гения и злодейства». </w:t>
      </w:r>
      <w:r w:rsidRPr="0059557F">
        <w:rPr>
          <w:rFonts w:ascii="Times New Roman" w:eastAsia="Times New Roman" w:hAnsi="Times New Roman" w:cs="Times New Roman"/>
          <w:sz w:val="24"/>
          <w:szCs w:val="24"/>
          <w:lang w:eastAsia="ru-RU"/>
        </w:rPr>
        <w:t>Трагедийное начало «Моцарта и Сальери». Два типа миро</w:t>
      </w:r>
      <w:r w:rsidRPr="0059557F">
        <w:rPr>
          <w:rFonts w:ascii="Times New Roman" w:eastAsia="Times New Roman" w:hAnsi="Times New Roman" w:cs="Times New Roman"/>
          <w:sz w:val="24"/>
          <w:szCs w:val="24"/>
          <w:lang w:eastAsia="ru-RU"/>
        </w:rPr>
        <w:softHyphen/>
        <w:t>восприятия, олицетворенные в двух персонажах пьесы. Отражение их нравственных позиций в сфере творчества.</w:t>
      </w:r>
    </w:p>
    <w:p w:rsidR="00F85928" w:rsidRPr="0059557F" w:rsidRDefault="00F85928"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i/>
          <w:sz w:val="24"/>
          <w:szCs w:val="24"/>
          <w:lang w:eastAsia="ru-RU"/>
        </w:rPr>
        <w:lastRenderedPageBreak/>
        <w:t>Теория литературы. Роман в стихах (начальные пред</w:t>
      </w:r>
      <w:r w:rsidRPr="0059557F">
        <w:rPr>
          <w:rFonts w:ascii="Times New Roman" w:eastAsia="Times New Roman" w:hAnsi="Times New Roman" w:cs="Times New Roman"/>
          <w:i/>
          <w:sz w:val="24"/>
          <w:szCs w:val="24"/>
          <w:lang w:eastAsia="ru-RU"/>
        </w:rPr>
        <w:softHyphen/>
        <w:t>ставления). Реализм (развитие понятия). Трагедия как жанр драмы (развитие понятия).</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pacing w:val="-4"/>
          <w:sz w:val="24"/>
          <w:szCs w:val="24"/>
          <w:lang w:eastAsia="ru-RU"/>
        </w:rPr>
        <w:t>Михаил Юрьевич Лермонтов.</w:t>
      </w:r>
      <w:r w:rsidRPr="0059557F">
        <w:rPr>
          <w:rFonts w:ascii="Times New Roman" w:eastAsia="Times New Roman" w:hAnsi="Times New Roman" w:cs="Times New Roman"/>
          <w:spacing w:val="-4"/>
          <w:sz w:val="24"/>
          <w:szCs w:val="24"/>
          <w:lang w:eastAsia="ru-RU"/>
        </w:rPr>
        <w:t xml:space="preserve"> Жизнь и творчество. </w:t>
      </w:r>
      <w:r w:rsidRPr="0059557F">
        <w:rPr>
          <w:rFonts w:ascii="Times New Roman" w:eastAsia="Times New Roman" w:hAnsi="Times New Roman" w:cs="Times New Roman"/>
          <w:sz w:val="24"/>
          <w:szCs w:val="24"/>
          <w:lang w:eastAsia="ru-RU"/>
        </w:rPr>
        <w:t>(Обзор.)</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iCs/>
          <w:sz w:val="24"/>
          <w:szCs w:val="24"/>
          <w:lang w:eastAsia="ru-RU"/>
        </w:rPr>
        <w:t>«Герой нашего времени».</w:t>
      </w:r>
      <w:r w:rsidRPr="0059557F">
        <w:rPr>
          <w:rFonts w:ascii="Times New Roman" w:eastAsia="Times New Roman" w:hAnsi="Times New Roman" w:cs="Times New Roman"/>
          <w:i/>
          <w:iCs/>
          <w:sz w:val="24"/>
          <w:szCs w:val="24"/>
          <w:lang w:eastAsia="ru-RU"/>
        </w:rPr>
        <w:t xml:space="preserve"> </w:t>
      </w:r>
      <w:r w:rsidRPr="0059557F">
        <w:rPr>
          <w:rFonts w:ascii="Times New Roman" w:eastAsia="Times New Roman" w:hAnsi="Times New Roman" w:cs="Times New Roman"/>
          <w:sz w:val="24"/>
          <w:szCs w:val="24"/>
          <w:lang w:eastAsia="ru-RU"/>
        </w:rPr>
        <w:t>Обзор содержания. «Герой на</w:t>
      </w:r>
      <w:r w:rsidRPr="0059557F">
        <w:rPr>
          <w:rFonts w:ascii="Times New Roman" w:eastAsia="Times New Roman" w:hAnsi="Times New Roman" w:cs="Times New Roman"/>
          <w:sz w:val="24"/>
          <w:szCs w:val="24"/>
          <w:lang w:eastAsia="ru-RU"/>
        </w:rPr>
        <w:softHyphen/>
        <w:t>шего времени» — первый психологический роман в рус</w:t>
      </w:r>
      <w:r w:rsidRPr="0059557F">
        <w:rPr>
          <w:rFonts w:ascii="Times New Roman" w:eastAsia="Times New Roman" w:hAnsi="Times New Roman" w:cs="Times New Roman"/>
          <w:sz w:val="24"/>
          <w:szCs w:val="24"/>
          <w:lang w:eastAsia="ru-RU"/>
        </w:rPr>
        <w:softHyphen/>
        <w:t>ской литературе, роман о незаурядной личности. Главные и второстепенные герои.</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Особенности композиции. Печорин — «самый любопыт</w:t>
      </w:r>
      <w:r w:rsidRPr="0059557F">
        <w:rPr>
          <w:rFonts w:ascii="Times New Roman" w:eastAsia="Times New Roman" w:hAnsi="Times New Roman" w:cs="Times New Roman"/>
          <w:sz w:val="24"/>
          <w:szCs w:val="24"/>
          <w:lang w:eastAsia="ru-RU"/>
        </w:rPr>
        <w:softHyphen/>
        <w:t>ный предмет своих наблюдений» (В. Г. Белинский).</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 xml:space="preserve">Печорин и Максим Максимыч. Печорин и доктор Вер-нер. Печорин и Грушницкий. Печорин и Вера. Печорин и Мери. Печорин и «ундина». Повесть </w:t>
      </w:r>
      <w:r w:rsidRPr="0059557F">
        <w:rPr>
          <w:rFonts w:ascii="Times New Roman" w:eastAsia="Times New Roman" w:hAnsi="Times New Roman" w:cs="Times New Roman"/>
          <w:b/>
          <w:i/>
          <w:iCs/>
          <w:sz w:val="24"/>
          <w:szCs w:val="24"/>
          <w:lang w:eastAsia="ru-RU"/>
        </w:rPr>
        <w:t>«Фаталист»</w:t>
      </w:r>
      <w:r w:rsidRPr="0059557F">
        <w:rPr>
          <w:rFonts w:ascii="Times New Roman" w:eastAsia="Times New Roman" w:hAnsi="Times New Roman" w:cs="Times New Roman"/>
          <w:i/>
          <w:iCs/>
          <w:sz w:val="24"/>
          <w:szCs w:val="24"/>
          <w:lang w:eastAsia="ru-RU"/>
        </w:rPr>
        <w:t xml:space="preserve"> </w:t>
      </w:r>
      <w:r w:rsidRPr="0059557F">
        <w:rPr>
          <w:rFonts w:ascii="Times New Roman" w:eastAsia="Times New Roman" w:hAnsi="Times New Roman" w:cs="Times New Roman"/>
          <w:sz w:val="24"/>
          <w:szCs w:val="24"/>
          <w:lang w:eastAsia="ru-RU"/>
        </w:rPr>
        <w:t>и ее философско-композиционное значение. Споры о романтиз</w:t>
      </w:r>
      <w:r w:rsidRPr="0059557F">
        <w:rPr>
          <w:rFonts w:ascii="Times New Roman" w:eastAsia="Times New Roman" w:hAnsi="Times New Roman" w:cs="Times New Roman"/>
          <w:sz w:val="24"/>
          <w:szCs w:val="24"/>
          <w:lang w:eastAsia="ru-RU"/>
        </w:rPr>
        <w:softHyphen/>
        <w:t>ме и реализме романа. Поэзия Лермонтова и «Герой наше</w:t>
      </w:r>
      <w:r w:rsidRPr="0059557F">
        <w:rPr>
          <w:rFonts w:ascii="Times New Roman" w:eastAsia="Times New Roman" w:hAnsi="Times New Roman" w:cs="Times New Roman"/>
          <w:sz w:val="24"/>
          <w:szCs w:val="24"/>
          <w:lang w:eastAsia="ru-RU"/>
        </w:rPr>
        <w:softHyphen/>
        <w:t>го времени» в критике В. Г. Белинского.</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 xml:space="preserve">Основные мотивы лирики. </w:t>
      </w:r>
      <w:r w:rsidRPr="0059557F">
        <w:rPr>
          <w:rFonts w:ascii="Times New Roman" w:eastAsia="Times New Roman" w:hAnsi="Times New Roman" w:cs="Times New Roman"/>
          <w:b/>
          <w:i/>
          <w:iCs/>
          <w:sz w:val="24"/>
          <w:szCs w:val="24"/>
          <w:lang w:eastAsia="ru-RU"/>
        </w:rPr>
        <w:t>«Смерть Поэта», «Парус», «И скучно и грустно», «Дума», «Поэт», «Родина», «Про</w:t>
      </w:r>
      <w:r w:rsidRPr="0059557F">
        <w:rPr>
          <w:rFonts w:ascii="Times New Roman" w:eastAsia="Times New Roman" w:hAnsi="Times New Roman" w:cs="Times New Roman"/>
          <w:b/>
          <w:i/>
          <w:iCs/>
          <w:sz w:val="24"/>
          <w:szCs w:val="24"/>
          <w:lang w:eastAsia="ru-RU"/>
        </w:rPr>
        <w:softHyphen/>
        <w:t>рок», «Нет, не тебя так пылко я люблю...».</w:t>
      </w:r>
      <w:r w:rsidRPr="0059557F">
        <w:rPr>
          <w:rFonts w:ascii="Times New Roman" w:eastAsia="Times New Roman" w:hAnsi="Times New Roman" w:cs="Times New Roman"/>
          <w:i/>
          <w:iCs/>
          <w:sz w:val="24"/>
          <w:szCs w:val="24"/>
          <w:lang w:eastAsia="ru-RU"/>
        </w:rPr>
        <w:t xml:space="preserve"> </w:t>
      </w:r>
      <w:r w:rsidRPr="0059557F">
        <w:rPr>
          <w:rFonts w:ascii="Times New Roman" w:eastAsia="Times New Roman" w:hAnsi="Times New Roman" w:cs="Times New Roman"/>
          <w:sz w:val="24"/>
          <w:szCs w:val="24"/>
          <w:lang w:eastAsia="ru-RU"/>
        </w:rPr>
        <w:t>Пафос вольности, чувство одиночества, тема любви, поэта и поэзии.</w:t>
      </w:r>
    </w:p>
    <w:p w:rsidR="00F85928" w:rsidRPr="0059557F" w:rsidRDefault="00F85928"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i/>
          <w:sz w:val="24"/>
          <w:szCs w:val="24"/>
          <w:lang w:eastAsia="ru-RU"/>
        </w:rPr>
        <w:t>Теория литературы. Понятие о романтизме (закреп</w:t>
      </w:r>
      <w:r w:rsidRPr="0059557F">
        <w:rPr>
          <w:rFonts w:ascii="Times New Roman" w:eastAsia="Times New Roman" w:hAnsi="Times New Roman" w:cs="Times New Roman"/>
          <w:i/>
          <w:sz w:val="24"/>
          <w:szCs w:val="24"/>
          <w:lang w:eastAsia="ru-RU"/>
        </w:rPr>
        <w:softHyphen/>
        <w:t>ление понятия). Психологизм художественной литературы (начальные представления). Психологический роман (на</w:t>
      </w:r>
      <w:r w:rsidRPr="0059557F">
        <w:rPr>
          <w:rFonts w:ascii="Times New Roman" w:eastAsia="Times New Roman" w:hAnsi="Times New Roman" w:cs="Times New Roman"/>
          <w:i/>
          <w:sz w:val="24"/>
          <w:szCs w:val="24"/>
          <w:lang w:eastAsia="ru-RU"/>
        </w:rPr>
        <w:softHyphen/>
        <w:t>чальные представления).</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pacing w:val="-3"/>
          <w:sz w:val="24"/>
          <w:szCs w:val="24"/>
          <w:lang w:eastAsia="ru-RU"/>
        </w:rPr>
        <w:t>Николай Васильевич Гоголь.</w:t>
      </w:r>
      <w:r w:rsidRPr="0059557F">
        <w:rPr>
          <w:rFonts w:ascii="Times New Roman" w:eastAsia="Times New Roman" w:hAnsi="Times New Roman" w:cs="Times New Roman"/>
          <w:spacing w:val="-3"/>
          <w:sz w:val="24"/>
          <w:szCs w:val="24"/>
          <w:lang w:eastAsia="ru-RU"/>
        </w:rPr>
        <w:t xml:space="preserve"> Жизнь и творчество. </w:t>
      </w:r>
      <w:r w:rsidRPr="0059557F">
        <w:rPr>
          <w:rFonts w:ascii="Times New Roman" w:eastAsia="Times New Roman" w:hAnsi="Times New Roman" w:cs="Times New Roman"/>
          <w:sz w:val="24"/>
          <w:szCs w:val="24"/>
          <w:lang w:eastAsia="ru-RU"/>
        </w:rPr>
        <w:t>(Обзор)</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iCs/>
          <w:sz w:val="24"/>
          <w:szCs w:val="24"/>
          <w:lang w:eastAsia="ru-RU"/>
        </w:rPr>
        <w:t>«Мертвые души»</w:t>
      </w:r>
      <w:r w:rsidRPr="0059557F">
        <w:rPr>
          <w:rFonts w:ascii="Times New Roman" w:eastAsia="Times New Roman" w:hAnsi="Times New Roman" w:cs="Times New Roman"/>
          <w:i/>
          <w:iCs/>
          <w:sz w:val="24"/>
          <w:szCs w:val="24"/>
          <w:lang w:eastAsia="ru-RU"/>
        </w:rPr>
        <w:t xml:space="preserve"> </w:t>
      </w:r>
      <w:r w:rsidRPr="0059557F">
        <w:rPr>
          <w:rFonts w:ascii="Times New Roman" w:eastAsia="Times New Roman" w:hAnsi="Times New Roman" w:cs="Times New Roman"/>
          <w:sz w:val="24"/>
          <w:szCs w:val="24"/>
          <w:lang w:eastAsia="ru-RU"/>
        </w:rPr>
        <w:t>— история создания. Смысл названия поэмы. Система образов. Мертвые и живые души. Чичи</w:t>
      </w:r>
      <w:r w:rsidRPr="0059557F">
        <w:rPr>
          <w:rFonts w:ascii="Times New Roman" w:eastAsia="Times New Roman" w:hAnsi="Times New Roman" w:cs="Times New Roman"/>
          <w:sz w:val="24"/>
          <w:szCs w:val="24"/>
          <w:lang w:eastAsia="ru-RU"/>
        </w:rPr>
        <w:softHyphen/>
        <w:t>ков — «приобретатель», новый герой эпохи.</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Поэма о величии России. Первоначальный замысел и идея Гоголя. Соотношение с «Божественной комедией» Данте, с плутовским романом, романом-путешествием. Жанровое своеобразие произведения. Причины незавер</w:t>
      </w:r>
      <w:r w:rsidRPr="0059557F">
        <w:rPr>
          <w:rFonts w:ascii="Times New Roman" w:eastAsia="Times New Roman" w:hAnsi="Times New Roman" w:cs="Times New Roman"/>
          <w:sz w:val="24"/>
          <w:szCs w:val="24"/>
          <w:lang w:eastAsia="ru-RU"/>
        </w:rPr>
        <w:softHyphen/>
        <w:t>шенности поэмы. Чичиков как антигерой. Эволюция Чи</w:t>
      </w:r>
      <w:r w:rsidRPr="0059557F">
        <w:rPr>
          <w:rFonts w:ascii="Times New Roman" w:eastAsia="Times New Roman" w:hAnsi="Times New Roman" w:cs="Times New Roman"/>
          <w:sz w:val="24"/>
          <w:szCs w:val="24"/>
          <w:lang w:eastAsia="ru-RU"/>
        </w:rPr>
        <w:softHyphen/>
        <w:t>чикова и Плюшкина в замысле поэмы. Эволюция образа автора — от сатирика к пророку и проповеднику. Поэма в оценках Белинского. Ответ Гоголя на критику Белин</w:t>
      </w:r>
      <w:r w:rsidRPr="0059557F">
        <w:rPr>
          <w:rFonts w:ascii="Times New Roman" w:eastAsia="Times New Roman" w:hAnsi="Times New Roman" w:cs="Times New Roman"/>
          <w:sz w:val="24"/>
          <w:szCs w:val="24"/>
          <w:lang w:eastAsia="ru-RU"/>
        </w:rPr>
        <w:softHyphen/>
        <w:t>ского.</w:t>
      </w:r>
    </w:p>
    <w:p w:rsidR="00F85928" w:rsidRPr="0059557F" w:rsidRDefault="00F85928"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i/>
          <w:sz w:val="24"/>
          <w:szCs w:val="24"/>
          <w:lang w:eastAsia="ru-RU"/>
        </w:rPr>
        <w:t>Теория литературы. Понятие о герое и антигерое. Понятие о литературном типе. Понятие о комическом и его видах: сатире, юморе, иронии, сарказме. Характер ко</w:t>
      </w:r>
      <w:r w:rsidRPr="0059557F">
        <w:rPr>
          <w:rFonts w:ascii="Times New Roman" w:eastAsia="Times New Roman" w:hAnsi="Times New Roman" w:cs="Times New Roman"/>
          <w:i/>
          <w:sz w:val="24"/>
          <w:szCs w:val="24"/>
          <w:lang w:eastAsia="ru-RU"/>
        </w:rPr>
        <w:softHyphen/>
        <w:t>мического изображения в соответствии с тоном речи: обличительный пафос, сатирический или саркастический смех, ироническая насмешка, издевка, беззлобное комикование, дружеский смех (развитие представлений).</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pacing w:val="-1"/>
          <w:sz w:val="24"/>
          <w:szCs w:val="24"/>
          <w:lang w:eastAsia="ru-RU"/>
        </w:rPr>
        <w:t>Александр  Николаевич Островский.</w:t>
      </w:r>
      <w:r w:rsidRPr="0059557F">
        <w:rPr>
          <w:rFonts w:ascii="Times New Roman" w:eastAsia="Times New Roman" w:hAnsi="Times New Roman" w:cs="Times New Roman"/>
          <w:spacing w:val="-1"/>
          <w:sz w:val="24"/>
          <w:szCs w:val="24"/>
          <w:lang w:eastAsia="ru-RU"/>
        </w:rPr>
        <w:t xml:space="preserve">  Слово о писателе.</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iCs/>
          <w:sz w:val="24"/>
          <w:szCs w:val="24"/>
          <w:lang w:eastAsia="ru-RU"/>
        </w:rPr>
        <w:t>«Бедность не порок».</w:t>
      </w:r>
      <w:r w:rsidRPr="0059557F">
        <w:rPr>
          <w:rFonts w:ascii="Times New Roman" w:eastAsia="Times New Roman" w:hAnsi="Times New Roman" w:cs="Times New Roman"/>
          <w:i/>
          <w:iCs/>
          <w:sz w:val="24"/>
          <w:szCs w:val="24"/>
          <w:lang w:eastAsia="ru-RU"/>
        </w:rPr>
        <w:t xml:space="preserve"> </w:t>
      </w:r>
      <w:r w:rsidRPr="0059557F">
        <w:rPr>
          <w:rFonts w:ascii="Times New Roman" w:eastAsia="Times New Roman" w:hAnsi="Times New Roman" w:cs="Times New Roman"/>
          <w:sz w:val="24"/>
          <w:szCs w:val="24"/>
          <w:lang w:eastAsia="ru-RU"/>
        </w:rPr>
        <w:t xml:space="preserve">Патриархальный мир в пьесе и угроза его распада. Любовь в патриархальном мире. Любовь Гордеевна   и   приказчик   Митя   —   положительные   герои пьесы. Особенности сюжета. Победа любви — воскрешение патриархальности, воплощение истины, благодати, красоты. </w:t>
      </w:r>
    </w:p>
    <w:p w:rsidR="00F85928" w:rsidRPr="0059557F" w:rsidRDefault="00F85928"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i/>
          <w:sz w:val="24"/>
          <w:szCs w:val="24"/>
          <w:lang w:eastAsia="ru-RU"/>
        </w:rPr>
        <w:t>Теория  литературы. Комедия как жанр драматургии (развитие понятия).</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Федор Михайлович Достоевский.</w:t>
      </w:r>
      <w:r w:rsidRPr="0059557F">
        <w:rPr>
          <w:rFonts w:ascii="Times New Roman" w:eastAsia="Times New Roman" w:hAnsi="Times New Roman" w:cs="Times New Roman"/>
          <w:sz w:val="24"/>
          <w:szCs w:val="24"/>
          <w:lang w:eastAsia="ru-RU"/>
        </w:rPr>
        <w:t xml:space="preserve"> Слово о писателе.</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iCs/>
          <w:sz w:val="24"/>
          <w:szCs w:val="24"/>
          <w:lang w:eastAsia="ru-RU"/>
        </w:rPr>
        <w:t>«Белые ночи».</w:t>
      </w:r>
      <w:r w:rsidRPr="0059557F">
        <w:rPr>
          <w:rFonts w:ascii="Times New Roman" w:eastAsia="Times New Roman" w:hAnsi="Times New Roman" w:cs="Times New Roman"/>
          <w:i/>
          <w:iCs/>
          <w:sz w:val="24"/>
          <w:szCs w:val="24"/>
          <w:lang w:eastAsia="ru-RU"/>
        </w:rPr>
        <w:t xml:space="preserve"> </w:t>
      </w:r>
      <w:r w:rsidRPr="0059557F">
        <w:rPr>
          <w:rFonts w:ascii="Times New Roman" w:eastAsia="Times New Roman" w:hAnsi="Times New Roman" w:cs="Times New Roman"/>
          <w:sz w:val="24"/>
          <w:szCs w:val="24"/>
          <w:lang w:eastAsia="ru-RU"/>
        </w:rPr>
        <w:t>Тип «петербургского мечтателя» — жад</w:t>
      </w:r>
      <w:r w:rsidRPr="0059557F">
        <w:rPr>
          <w:rFonts w:ascii="Times New Roman" w:eastAsia="Times New Roman" w:hAnsi="Times New Roman" w:cs="Times New Roman"/>
          <w:sz w:val="24"/>
          <w:szCs w:val="24"/>
          <w:lang w:eastAsia="ru-RU"/>
        </w:rPr>
        <w:softHyphen/>
        <w:t>ного к жизни и одновременно нежного, доброго, несчаст</w:t>
      </w:r>
      <w:r w:rsidRPr="0059557F">
        <w:rPr>
          <w:rFonts w:ascii="Times New Roman" w:eastAsia="Times New Roman" w:hAnsi="Times New Roman" w:cs="Times New Roman"/>
          <w:sz w:val="24"/>
          <w:szCs w:val="24"/>
          <w:lang w:eastAsia="ru-RU"/>
        </w:rPr>
        <w:softHyphen/>
        <w:t>ного, склонного к несбыточным фантазиям. Роль истории Настеньки в романе. Содержание и смысл «сентименталь</w:t>
      </w:r>
      <w:r w:rsidRPr="0059557F">
        <w:rPr>
          <w:rFonts w:ascii="Times New Roman" w:eastAsia="Times New Roman" w:hAnsi="Times New Roman" w:cs="Times New Roman"/>
          <w:sz w:val="24"/>
          <w:szCs w:val="24"/>
          <w:lang w:eastAsia="ru-RU"/>
        </w:rPr>
        <w:softHyphen/>
        <w:t>ности» в понимании Достоевского.</w:t>
      </w:r>
    </w:p>
    <w:p w:rsidR="00F85928" w:rsidRPr="0059557F" w:rsidRDefault="00F85928"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i/>
          <w:sz w:val="24"/>
          <w:szCs w:val="24"/>
          <w:lang w:eastAsia="ru-RU"/>
        </w:rPr>
        <w:t>Теория   литературы. Повесть (развитие понятия).</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Лев Николаевич Толстой</w:t>
      </w:r>
      <w:r w:rsidRPr="0059557F">
        <w:rPr>
          <w:rFonts w:ascii="Times New Roman" w:eastAsia="Times New Roman" w:hAnsi="Times New Roman" w:cs="Times New Roman"/>
          <w:sz w:val="24"/>
          <w:szCs w:val="24"/>
          <w:lang w:eastAsia="ru-RU"/>
        </w:rPr>
        <w:t>. Слово о писателе.</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iCs/>
          <w:sz w:val="24"/>
          <w:szCs w:val="24"/>
          <w:lang w:eastAsia="ru-RU"/>
        </w:rPr>
        <w:t>«Юность».</w:t>
      </w:r>
      <w:r w:rsidRPr="0059557F">
        <w:rPr>
          <w:rFonts w:ascii="Times New Roman" w:eastAsia="Times New Roman" w:hAnsi="Times New Roman" w:cs="Times New Roman"/>
          <w:i/>
          <w:iCs/>
          <w:sz w:val="24"/>
          <w:szCs w:val="24"/>
          <w:lang w:eastAsia="ru-RU"/>
        </w:rPr>
        <w:t xml:space="preserve"> </w:t>
      </w:r>
      <w:r w:rsidRPr="0059557F">
        <w:rPr>
          <w:rFonts w:ascii="Times New Roman" w:eastAsia="Times New Roman" w:hAnsi="Times New Roman" w:cs="Times New Roman"/>
          <w:sz w:val="24"/>
          <w:szCs w:val="24"/>
          <w:lang w:eastAsia="ru-RU"/>
        </w:rPr>
        <w:t>Обзор содержания автобиографической три</w:t>
      </w:r>
      <w:r w:rsidRPr="0059557F">
        <w:rPr>
          <w:rFonts w:ascii="Times New Roman" w:eastAsia="Times New Roman" w:hAnsi="Times New Roman" w:cs="Times New Roman"/>
          <w:sz w:val="24"/>
          <w:szCs w:val="24"/>
          <w:lang w:eastAsia="ru-RU"/>
        </w:rPr>
        <w:softHyphen/>
        <w:t>логии. Формирование личности юного героя повести, его стремление к нравственному обновлению. Духовный конф</w:t>
      </w:r>
      <w:r w:rsidRPr="0059557F">
        <w:rPr>
          <w:rFonts w:ascii="Times New Roman" w:eastAsia="Times New Roman" w:hAnsi="Times New Roman" w:cs="Times New Roman"/>
          <w:sz w:val="24"/>
          <w:szCs w:val="24"/>
          <w:lang w:eastAsia="ru-RU"/>
        </w:rPr>
        <w:softHyphen/>
        <w:t>ликт героя с окружающей его средой и собственными недостатками: самолюбованием, тщеславием, скептициз</w:t>
      </w:r>
      <w:r w:rsidRPr="0059557F">
        <w:rPr>
          <w:rFonts w:ascii="Times New Roman" w:eastAsia="Times New Roman" w:hAnsi="Times New Roman" w:cs="Times New Roman"/>
          <w:sz w:val="24"/>
          <w:szCs w:val="24"/>
          <w:lang w:eastAsia="ru-RU"/>
        </w:rPr>
        <w:softHyphen/>
        <w:t>мом. Возрождение веры в победу добра, в возможность счастья. Особенности поэтики Л. Толстого: психологизм («диалектика души»), чистота нравственного чувства, внут</w:t>
      </w:r>
      <w:r w:rsidRPr="0059557F">
        <w:rPr>
          <w:rFonts w:ascii="Times New Roman" w:eastAsia="Times New Roman" w:hAnsi="Times New Roman" w:cs="Times New Roman"/>
          <w:sz w:val="24"/>
          <w:szCs w:val="24"/>
          <w:lang w:eastAsia="ru-RU"/>
        </w:rPr>
        <w:softHyphen/>
        <w:t>ренний монолог как форма раскрытия психологии героя.</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lastRenderedPageBreak/>
        <w:t>Антон Павлович Чехов.</w:t>
      </w:r>
      <w:r w:rsidRPr="0059557F">
        <w:rPr>
          <w:rFonts w:ascii="Times New Roman" w:eastAsia="Times New Roman" w:hAnsi="Times New Roman" w:cs="Times New Roman"/>
          <w:sz w:val="24"/>
          <w:szCs w:val="24"/>
          <w:lang w:eastAsia="ru-RU"/>
        </w:rPr>
        <w:t xml:space="preserve"> Слово о писателе.</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iCs/>
          <w:spacing w:val="-2"/>
          <w:sz w:val="24"/>
          <w:szCs w:val="24"/>
          <w:lang w:eastAsia="ru-RU"/>
        </w:rPr>
        <w:t>«Тоска», «Смерть чиновника».</w:t>
      </w:r>
      <w:r w:rsidRPr="0059557F">
        <w:rPr>
          <w:rFonts w:ascii="Times New Roman" w:eastAsia="Times New Roman" w:hAnsi="Times New Roman" w:cs="Times New Roman"/>
          <w:i/>
          <w:iCs/>
          <w:spacing w:val="-2"/>
          <w:sz w:val="24"/>
          <w:szCs w:val="24"/>
          <w:lang w:eastAsia="ru-RU"/>
        </w:rPr>
        <w:t xml:space="preserve"> </w:t>
      </w:r>
      <w:r w:rsidRPr="0059557F">
        <w:rPr>
          <w:rFonts w:ascii="Times New Roman" w:eastAsia="Times New Roman" w:hAnsi="Times New Roman" w:cs="Times New Roman"/>
          <w:spacing w:val="-2"/>
          <w:sz w:val="24"/>
          <w:szCs w:val="24"/>
          <w:lang w:eastAsia="ru-RU"/>
        </w:rPr>
        <w:t xml:space="preserve">Истинные и ложные </w:t>
      </w:r>
      <w:r w:rsidRPr="0059557F">
        <w:rPr>
          <w:rFonts w:ascii="Times New Roman" w:eastAsia="Times New Roman" w:hAnsi="Times New Roman" w:cs="Times New Roman"/>
          <w:sz w:val="24"/>
          <w:szCs w:val="24"/>
          <w:lang w:eastAsia="ru-RU"/>
        </w:rPr>
        <w:t>ценности героев рассказа.</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«Смерть чиновника». Эволюция образа маленького чело</w:t>
      </w:r>
      <w:r w:rsidRPr="0059557F">
        <w:rPr>
          <w:rFonts w:ascii="Times New Roman" w:eastAsia="Times New Roman" w:hAnsi="Times New Roman" w:cs="Times New Roman"/>
          <w:sz w:val="24"/>
          <w:szCs w:val="24"/>
          <w:lang w:eastAsia="ru-RU"/>
        </w:rPr>
        <w:softHyphen/>
        <w:t xml:space="preserve">века в русской литературе </w:t>
      </w:r>
      <w:r w:rsidRPr="0059557F">
        <w:rPr>
          <w:rFonts w:ascii="Times New Roman" w:eastAsia="Times New Roman" w:hAnsi="Times New Roman" w:cs="Times New Roman"/>
          <w:sz w:val="24"/>
          <w:szCs w:val="24"/>
          <w:lang w:val="en-US" w:eastAsia="ru-RU"/>
        </w:rPr>
        <w:t>XIX</w:t>
      </w:r>
      <w:r w:rsidRPr="0059557F">
        <w:rPr>
          <w:rFonts w:ascii="Times New Roman" w:eastAsia="Times New Roman" w:hAnsi="Times New Roman" w:cs="Times New Roman"/>
          <w:sz w:val="24"/>
          <w:szCs w:val="24"/>
          <w:lang w:eastAsia="ru-RU"/>
        </w:rPr>
        <w:t xml:space="preserve"> века. Чеховское отношение </w:t>
      </w:r>
      <w:r w:rsidRPr="0059557F">
        <w:rPr>
          <w:rFonts w:ascii="Times New Roman" w:eastAsia="Times New Roman" w:hAnsi="Times New Roman" w:cs="Times New Roman"/>
          <w:spacing w:val="-1"/>
          <w:sz w:val="24"/>
          <w:szCs w:val="24"/>
          <w:lang w:eastAsia="ru-RU"/>
        </w:rPr>
        <w:t xml:space="preserve">к маленькому человеку. Боль и негодование автора. «Тоска». </w:t>
      </w:r>
      <w:r w:rsidRPr="0059557F">
        <w:rPr>
          <w:rFonts w:ascii="Times New Roman" w:eastAsia="Times New Roman" w:hAnsi="Times New Roman" w:cs="Times New Roman"/>
          <w:sz w:val="24"/>
          <w:szCs w:val="24"/>
          <w:lang w:eastAsia="ru-RU"/>
        </w:rPr>
        <w:t>Тема одиночества человека в многолюдном городе.</w:t>
      </w:r>
    </w:p>
    <w:p w:rsidR="00F85928" w:rsidRPr="0059557F" w:rsidRDefault="00F85928"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i/>
          <w:sz w:val="24"/>
          <w:szCs w:val="24"/>
          <w:lang w:eastAsia="ru-RU"/>
        </w:rPr>
        <w:t>Теория литературы. Развитие представлений о жан</w:t>
      </w:r>
      <w:r w:rsidRPr="0059557F">
        <w:rPr>
          <w:rFonts w:ascii="Times New Roman" w:eastAsia="Times New Roman" w:hAnsi="Times New Roman" w:cs="Times New Roman"/>
          <w:i/>
          <w:sz w:val="24"/>
          <w:szCs w:val="24"/>
          <w:lang w:eastAsia="ru-RU"/>
        </w:rPr>
        <w:softHyphen/>
        <w:t>ровых особенностях рассказа.</w:t>
      </w:r>
    </w:p>
    <w:p w:rsidR="00F85928" w:rsidRPr="0059557F" w:rsidRDefault="00F85928" w:rsidP="00FB52B8">
      <w:pPr>
        <w:spacing w:after="0" w:line="240" w:lineRule="auto"/>
        <w:jc w:val="both"/>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 xml:space="preserve"> Из поэзии </w:t>
      </w:r>
      <w:r w:rsidRPr="0059557F">
        <w:rPr>
          <w:rFonts w:ascii="Times New Roman" w:eastAsia="Times New Roman" w:hAnsi="Times New Roman" w:cs="Times New Roman"/>
          <w:b/>
          <w:sz w:val="24"/>
          <w:szCs w:val="24"/>
          <w:lang w:val="en-US" w:eastAsia="ru-RU"/>
        </w:rPr>
        <w:t>XIX</w:t>
      </w:r>
      <w:r w:rsidRPr="0059557F">
        <w:rPr>
          <w:rFonts w:ascii="Times New Roman" w:eastAsia="Times New Roman" w:hAnsi="Times New Roman" w:cs="Times New Roman"/>
          <w:b/>
          <w:sz w:val="24"/>
          <w:szCs w:val="24"/>
          <w:lang w:eastAsia="ru-RU"/>
        </w:rPr>
        <w:t xml:space="preserve"> века</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Беседы о Н. А. Некрасове, Ф. И. Тютчеве, А. А. Фете и других поэтах (по выбору учителя и учащихся). Многообра</w:t>
      </w:r>
      <w:r w:rsidRPr="0059557F">
        <w:rPr>
          <w:rFonts w:ascii="Times New Roman" w:eastAsia="Times New Roman" w:hAnsi="Times New Roman" w:cs="Times New Roman"/>
          <w:sz w:val="24"/>
          <w:szCs w:val="24"/>
          <w:lang w:eastAsia="ru-RU"/>
        </w:rPr>
        <w:softHyphen/>
        <w:t>зие талантов. Эмоциональное богатство русской поэзии. Обзор с включением ряда произведений.</w:t>
      </w:r>
    </w:p>
    <w:p w:rsidR="00F85928" w:rsidRPr="0059557F" w:rsidRDefault="00F85928"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i/>
          <w:sz w:val="24"/>
          <w:szCs w:val="24"/>
          <w:lang w:eastAsia="ru-RU"/>
        </w:rPr>
        <w:t>Теория литературы. Развитие представлений о видах (жанрах) лирических произведений.</w:t>
      </w:r>
    </w:p>
    <w:p w:rsidR="00F85928" w:rsidRPr="0059557F" w:rsidRDefault="00F85928" w:rsidP="00FB52B8">
      <w:pPr>
        <w:spacing w:after="0" w:line="240" w:lineRule="auto"/>
        <w:jc w:val="both"/>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 xml:space="preserve">Из русской литературы </w:t>
      </w:r>
      <w:r w:rsidRPr="0059557F">
        <w:rPr>
          <w:rFonts w:ascii="Times New Roman" w:eastAsia="Times New Roman" w:hAnsi="Times New Roman" w:cs="Times New Roman"/>
          <w:b/>
          <w:sz w:val="24"/>
          <w:szCs w:val="24"/>
          <w:lang w:val="en-US" w:eastAsia="ru-RU"/>
        </w:rPr>
        <w:t>XX</w:t>
      </w:r>
      <w:r w:rsidRPr="0059557F">
        <w:rPr>
          <w:rFonts w:ascii="Times New Roman" w:eastAsia="Times New Roman" w:hAnsi="Times New Roman" w:cs="Times New Roman"/>
          <w:b/>
          <w:sz w:val="24"/>
          <w:szCs w:val="24"/>
          <w:lang w:eastAsia="ru-RU"/>
        </w:rPr>
        <w:t xml:space="preserve"> века </w:t>
      </w:r>
      <w:r w:rsidR="00066A26" w:rsidRPr="0059557F">
        <w:rPr>
          <w:rFonts w:ascii="Times New Roman" w:eastAsia="Times New Roman" w:hAnsi="Times New Roman" w:cs="Times New Roman"/>
          <w:b/>
          <w:sz w:val="24"/>
          <w:szCs w:val="24"/>
          <w:lang w:eastAsia="ru-RU"/>
        </w:rPr>
        <w:t xml:space="preserve"> </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Богатство и разнообразие жанров и направлений рус</w:t>
      </w:r>
      <w:r w:rsidRPr="0059557F">
        <w:rPr>
          <w:rFonts w:ascii="Times New Roman" w:eastAsia="Times New Roman" w:hAnsi="Times New Roman" w:cs="Times New Roman"/>
          <w:sz w:val="24"/>
          <w:szCs w:val="24"/>
          <w:lang w:eastAsia="ru-RU"/>
        </w:rPr>
        <w:softHyphen/>
        <w:t xml:space="preserve">ской литературы </w:t>
      </w:r>
      <w:r w:rsidRPr="0059557F">
        <w:rPr>
          <w:rFonts w:ascii="Times New Roman" w:eastAsia="Times New Roman" w:hAnsi="Times New Roman" w:cs="Times New Roman"/>
          <w:sz w:val="24"/>
          <w:szCs w:val="24"/>
          <w:lang w:val="en-US" w:eastAsia="ru-RU"/>
        </w:rPr>
        <w:t>XX</w:t>
      </w:r>
      <w:r w:rsidRPr="0059557F">
        <w:rPr>
          <w:rFonts w:ascii="Times New Roman" w:eastAsia="Times New Roman" w:hAnsi="Times New Roman" w:cs="Times New Roman"/>
          <w:sz w:val="24"/>
          <w:szCs w:val="24"/>
          <w:lang w:eastAsia="ru-RU"/>
        </w:rPr>
        <w:t xml:space="preserve"> века.</w:t>
      </w:r>
    </w:p>
    <w:p w:rsidR="00F85928" w:rsidRPr="0059557F" w:rsidRDefault="00F85928" w:rsidP="00FB52B8">
      <w:pPr>
        <w:spacing w:after="0" w:line="240" w:lineRule="auto"/>
        <w:jc w:val="both"/>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 xml:space="preserve">Из  русской  прозы   </w:t>
      </w:r>
      <w:r w:rsidRPr="0059557F">
        <w:rPr>
          <w:rFonts w:ascii="Times New Roman" w:eastAsia="Times New Roman" w:hAnsi="Times New Roman" w:cs="Times New Roman"/>
          <w:b/>
          <w:sz w:val="24"/>
          <w:szCs w:val="24"/>
          <w:lang w:val="en-US" w:eastAsia="ru-RU"/>
        </w:rPr>
        <w:t>XX</w:t>
      </w:r>
      <w:r w:rsidRPr="0059557F">
        <w:rPr>
          <w:rFonts w:ascii="Times New Roman" w:eastAsia="Times New Roman" w:hAnsi="Times New Roman" w:cs="Times New Roman"/>
          <w:b/>
          <w:sz w:val="24"/>
          <w:szCs w:val="24"/>
          <w:lang w:eastAsia="ru-RU"/>
        </w:rPr>
        <w:t xml:space="preserve"> века</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 xml:space="preserve">Беседа о разнообразии видов и жанров прозаических произведений </w:t>
      </w:r>
      <w:r w:rsidRPr="0059557F">
        <w:rPr>
          <w:rFonts w:ascii="Times New Roman" w:eastAsia="Times New Roman" w:hAnsi="Times New Roman" w:cs="Times New Roman"/>
          <w:sz w:val="24"/>
          <w:szCs w:val="24"/>
          <w:lang w:val="en-US" w:eastAsia="ru-RU"/>
        </w:rPr>
        <w:t>XX</w:t>
      </w:r>
      <w:r w:rsidRPr="0059557F">
        <w:rPr>
          <w:rFonts w:ascii="Times New Roman" w:eastAsia="Times New Roman" w:hAnsi="Times New Roman" w:cs="Times New Roman"/>
          <w:sz w:val="24"/>
          <w:szCs w:val="24"/>
          <w:lang w:eastAsia="ru-RU"/>
        </w:rPr>
        <w:t xml:space="preserve"> века, о ведущих прозаиках России.</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Иван Алексеевич Бунин.</w:t>
      </w:r>
      <w:r w:rsidRPr="0059557F">
        <w:rPr>
          <w:rFonts w:ascii="Times New Roman" w:eastAsia="Times New Roman" w:hAnsi="Times New Roman" w:cs="Times New Roman"/>
          <w:sz w:val="24"/>
          <w:szCs w:val="24"/>
          <w:lang w:eastAsia="ru-RU"/>
        </w:rPr>
        <w:t xml:space="preserve"> Слово о писателе.</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pacing w:val="-1"/>
          <w:sz w:val="24"/>
          <w:szCs w:val="24"/>
          <w:lang w:eastAsia="ru-RU"/>
        </w:rPr>
        <w:t xml:space="preserve">Рассказ </w:t>
      </w:r>
      <w:r w:rsidRPr="0059557F">
        <w:rPr>
          <w:rFonts w:ascii="Times New Roman" w:eastAsia="Times New Roman" w:hAnsi="Times New Roman" w:cs="Times New Roman"/>
          <w:b/>
          <w:i/>
          <w:iCs/>
          <w:spacing w:val="-1"/>
          <w:sz w:val="24"/>
          <w:szCs w:val="24"/>
          <w:lang w:eastAsia="ru-RU"/>
        </w:rPr>
        <w:t>«Темные аллеи».</w:t>
      </w:r>
      <w:r w:rsidRPr="0059557F">
        <w:rPr>
          <w:rFonts w:ascii="Times New Roman" w:eastAsia="Times New Roman" w:hAnsi="Times New Roman" w:cs="Times New Roman"/>
          <w:i/>
          <w:iCs/>
          <w:spacing w:val="-1"/>
          <w:sz w:val="24"/>
          <w:szCs w:val="24"/>
          <w:lang w:eastAsia="ru-RU"/>
        </w:rPr>
        <w:t xml:space="preserve"> </w:t>
      </w:r>
      <w:r w:rsidRPr="0059557F">
        <w:rPr>
          <w:rFonts w:ascii="Times New Roman" w:eastAsia="Times New Roman" w:hAnsi="Times New Roman" w:cs="Times New Roman"/>
          <w:spacing w:val="-1"/>
          <w:sz w:val="24"/>
          <w:szCs w:val="24"/>
          <w:lang w:eastAsia="ru-RU"/>
        </w:rPr>
        <w:t xml:space="preserve">Печальная история любви людей </w:t>
      </w:r>
      <w:r w:rsidRPr="0059557F">
        <w:rPr>
          <w:rFonts w:ascii="Times New Roman" w:eastAsia="Times New Roman" w:hAnsi="Times New Roman" w:cs="Times New Roman"/>
          <w:sz w:val="24"/>
          <w:szCs w:val="24"/>
          <w:lang w:eastAsia="ru-RU"/>
        </w:rPr>
        <w:t>из разных социальных слоев. «Поэзия» и «проза» русской усадьбы. Лиризм повествования.</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Михаил Афанасьевич Булгаков.</w:t>
      </w:r>
      <w:r w:rsidRPr="0059557F">
        <w:rPr>
          <w:rFonts w:ascii="Times New Roman" w:eastAsia="Times New Roman" w:hAnsi="Times New Roman" w:cs="Times New Roman"/>
          <w:sz w:val="24"/>
          <w:szCs w:val="24"/>
          <w:lang w:eastAsia="ru-RU"/>
        </w:rPr>
        <w:t xml:space="preserve">  Слово о писателе.</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 xml:space="preserve">Повесть </w:t>
      </w:r>
      <w:r w:rsidRPr="0059557F">
        <w:rPr>
          <w:rFonts w:ascii="Times New Roman" w:eastAsia="Times New Roman" w:hAnsi="Times New Roman" w:cs="Times New Roman"/>
          <w:b/>
          <w:i/>
          <w:iCs/>
          <w:sz w:val="24"/>
          <w:szCs w:val="24"/>
          <w:lang w:eastAsia="ru-RU"/>
        </w:rPr>
        <w:t>«Собачье сердце».</w:t>
      </w:r>
      <w:r w:rsidRPr="0059557F">
        <w:rPr>
          <w:rFonts w:ascii="Times New Roman" w:eastAsia="Times New Roman" w:hAnsi="Times New Roman" w:cs="Times New Roman"/>
          <w:i/>
          <w:iCs/>
          <w:sz w:val="24"/>
          <w:szCs w:val="24"/>
          <w:lang w:eastAsia="ru-RU"/>
        </w:rPr>
        <w:t xml:space="preserve"> </w:t>
      </w:r>
      <w:r w:rsidRPr="0059557F">
        <w:rPr>
          <w:rFonts w:ascii="Times New Roman" w:eastAsia="Times New Roman" w:hAnsi="Times New Roman" w:cs="Times New Roman"/>
          <w:sz w:val="24"/>
          <w:szCs w:val="24"/>
          <w:lang w:eastAsia="ru-RU"/>
        </w:rPr>
        <w:t>История создания и судьба повести. Смысл названия. Система образов произведения. Умственная, нравственная, духовная недоразвитость — основа живучести «шариковщины», «швондерства». Поэти</w:t>
      </w:r>
      <w:r w:rsidRPr="0059557F">
        <w:rPr>
          <w:rFonts w:ascii="Times New Roman" w:eastAsia="Times New Roman" w:hAnsi="Times New Roman" w:cs="Times New Roman"/>
          <w:sz w:val="24"/>
          <w:szCs w:val="24"/>
          <w:lang w:eastAsia="ru-RU"/>
        </w:rPr>
        <w:softHyphen/>
        <w:t>ка Булгакова-сатирика. Прием гротеска в повести.</w:t>
      </w:r>
    </w:p>
    <w:p w:rsidR="00F85928" w:rsidRPr="0059557F" w:rsidRDefault="00F85928"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i/>
          <w:sz w:val="24"/>
          <w:szCs w:val="24"/>
          <w:lang w:eastAsia="ru-RU"/>
        </w:rPr>
        <w:t>Теория литературы. Художественная условность, фан</w:t>
      </w:r>
      <w:r w:rsidRPr="0059557F">
        <w:rPr>
          <w:rFonts w:ascii="Times New Roman" w:eastAsia="Times New Roman" w:hAnsi="Times New Roman" w:cs="Times New Roman"/>
          <w:i/>
          <w:sz w:val="24"/>
          <w:szCs w:val="24"/>
          <w:lang w:eastAsia="ru-RU"/>
        </w:rPr>
        <w:softHyphen/>
        <w:t>тастика, сатира (развитие понятий).</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Михаил Александрович Шолохов.</w:t>
      </w:r>
      <w:r w:rsidRPr="0059557F">
        <w:rPr>
          <w:rFonts w:ascii="Times New Roman" w:eastAsia="Times New Roman" w:hAnsi="Times New Roman" w:cs="Times New Roman"/>
          <w:sz w:val="24"/>
          <w:szCs w:val="24"/>
          <w:lang w:eastAsia="ru-RU"/>
        </w:rPr>
        <w:t xml:space="preserve">  Слово о писателе.</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 xml:space="preserve">Рассказ </w:t>
      </w:r>
      <w:r w:rsidRPr="0059557F">
        <w:rPr>
          <w:rFonts w:ascii="Times New Roman" w:eastAsia="Times New Roman" w:hAnsi="Times New Roman" w:cs="Times New Roman"/>
          <w:b/>
          <w:i/>
          <w:iCs/>
          <w:sz w:val="24"/>
          <w:szCs w:val="24"/>
          <w:lang w:eastAsia="ru-RU"/>
        </w:rPr>
        <w:t>«Судьба человека».</w:t>
      </w:r>
      <w:r w:rsidRPr="0059557F">
        <w:rPr>
          <w:rFonts w:ascii="Times New Roman" w:eastAsia="Times New Roman" w:hAnsi="Times New Roman" w:cs="Times New Roman"/>
          <w:i/>
          <w:iCs/>
          <w:sz w:val="24"/>
          <w:szCs w:val="24"/>
          <w:lang w:eastAsia="ru-RU"/>
        </w:rPr>
        <w:t xml:space="preserve"> </w:t>
      </w:r>
      <w:r w:rsidRPr="0059557F">
        <w:rPr>
          <w:rFonts w:ascii="Times New Roman" w:eastAsia="Times New Roman" w:hAnsi="Times New Roman" w:cs="Times New Roman"/>
          <w:sz w:val="24"/>
          <w:szCs w:val="24"/>
          <w:lang w:eastAsia="ru-RU"/>
        </w:rPr>
        <w:t>Смысл названия рассказа. Судьба Родины и судьба человека. Композиция рассказа. Образ Андрея Соколова, простого человека, воина и тру</w:t>
      </w:r>
      <w:r w:rsidRPr="0059557F">
        <w:rPr>
          <w:rFonts w:ascii="Times New Roman" w:eastAsia="Times New Roman" w:hAnsi="Times New Roman" w:cs="Times New Roman"/>
          <w:sz w:val="24"/>
          <w:szCs w:val="24"/>
          <w:lang w:eastAsia="ru-RU"/>
        </w:rPr>
        <w:softHyphen/>
        <w:t>женика. Автор и рассказчик в произведении. Сказовая манера повествования. Значение картины весенней приро</w:t>
      </w:r>
      <w:r w:rsidRPr="0059557F">
        <w:rPr>
          <w:rFonts w:ascii="Times New Roman" w:eastAsia="Times New Roman" w:hAnsi="Times New Roman" w:cs="Times New Roman"/>
          <w:sz w:val="24"/>
          <w:szCs w:val="24"/>
          <w:lang w:eastAsia="ru-RU"/>
        </w:rPr>
        <w:softHyphen/>
        <w:t>ды для раскрытия идеи рассказа. Широта типизации.</w:t>
      </w:r>
    </w:p>
    <w:p w:rsidR="00F85928" w:rsidRPr="0059557F" w:rsidRDefault="000B581B" w:rsidP="00FB52B8">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noProof/>
          <w:sz w:val="24"/>
          <w:szCs w:val="24"/>
          <w:lang w:eastAsia="ru-RU"/>
        </w:rPr>
        <w:pict>
          <v:line id="Прямая соединительная линия 2" o:spid="_x0000_s1026" style="position:absolute;left:0;text-align:left;z-index:251659264;visibility:visible;mso-wrap-distance-left:3.17497mm;mso-wrap-distance-right:3.17497mm;mso-position-horizontal-relative:margin" from="683.3pt,485.05pt" to="683.3pt,5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" o:allowincell="f" strokeweight=".25pt">
            <w10:wrap anchorx="margin"/>
          </v:line>
        </w:pict>
      </w:r>
      <w:r w:rsidR="00F85928" w:rsidRPr="0059557F">
        <w:rPr>
          <w:rFonts w:ascii="Times New Roman" w:eastAsia="Times New Roman" w:hAnsi="Times New Roman" w:cs="Times New Roman"/>
          <w:i/>
          <w:sz w:val="24"/>
          <w:szCs w:val="24"/>
          <w:lang w:eastAsia="ru-RU"/>
        </w:rPr>
        <w:t>Теория литературы. Реализм в художественной ли</w:t>
      </w:r>
      <w:r w:rsidR="00F85928" w:rsidRPr="0059557F">
        <w:rPr>
          <w:rFonts w:ascii="Times New Roman" w:eastAsia="Times New Roman" w:hAnsi="Times New Roman" w:cs="Times New Roman"/>
          <w:i/>
          <w:sz w:val="24"/>
          <w:szCs w:val="24"/>
          <w:lang w:eastAsia="ru-RU"/>
        </w:rPr>
        <w:softHyphen/>
        <w:t>тературе. Реалистическая типизация (углубление понятия).</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Александр Исаевич Солженицын.</w:t>
      </w:r>
      <w:r w:rsidRPr="0059557F">
        <w:rPr>
          <w:rFonts w:ascii="Times New Roman" w:eastAsia="Times New Roman" w:hAnsi="Times New Roman" w:cs="Times New Roman"/>
          <w:sz w:val="24"/>
          <w:szCs w:val="24"/>
          <w:lang w:eastAsia="ru-RU"/>
        </w:rPr>
        <w:t xml:space="preserve">  Слово о писателе. Рассказ </w:t>
      </w:r>
      <w:r w:rsidRPr="0059557F">
        <w:rPr>
          <w:rFonts w:ascii="Times New Roman" w:eastAsia="Times New Roman" w:hAnsi="Times New Roman" w:cs="Times New Roman"/>
          <w:i/>
          <w:iCs/>
          <w:sz w:val="24"/>
          <w:szCs w:val="24"/>
          <w:lang w:eastAsia="ru-RU"/>
        </w:rPr>
        <w:t xml:space="preserve">«Матренин двор». </w:t>
      </w:r>
      <w:r w:rsidRPr="0059557F">
        <w:rPr>
          <w:rFonts w:ascii="Times New Roman" w:eastAsia="Times New Roman" w:hAnsi="Times New Roman" w:cs="Times New Roman"/>
          <w:sz w:val="24"/>
          <w:szCs w:val="24"/>
          <w:lang w:eastAsia="ru-RU"/>
        </w:rPr>
        <w:t>Образ праведницы. Трагизм судьбы героини. Жизненная основа притчи.</w:t>
      </w:r>
    </w:p>
    <w:p w:rsidR="00F85928" w:rsidRPr="0059557F" w:rsidRDefault="00F85928"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i/>
          <w:sz w:val="24"/>
          <w:szCs w:val="24"/>
          <w:lang w:eastAsia="ru-RU"/>
        </w:rPr>
        <w:t>Теория   литературы. Притча (углубление понятия).</w:t>
      </w:r>
    </w:p>
    <w:p w:rsidR="00F85928" w:rsidRPr="0059557F" w:rsidRDefault="00F85928" w:rsidP="00FB52B8">
      <w:pPr>
        <w:spacing w:after="0" w:line="240" w:lineRule="auto"/>
        <w:jc w:val="both"/>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 xml:space="preserve">Из русской  поэзии </w:t>
      </w:r>
      <w:r w:rsidRPr="0059557F">
        <w:rPr>
          <w:rFonts w:ascii="Times New Roman" w:eastAsia="Times New Roman" w:hAnsi="Times New Roman" w:cs="Times New Roman"/>
          <w:b/>
          <w:sz w:val="24"/>
          <w:szCs w:val="24"/>
          <w:lang w:val="en-US" w:eastAsia="ru-RU"/>
        </w:rPr>
        <w:t>XX</w:t>
      </w:r>
      <w:r w:rsidRPr="0059557F">
        <w:rPr>
          <w:rFonts w:ascii="Times New Roman" w:eastAsia="Times New Roman" w:hAnsi="Times New Roman" w:cs="Times New Roman"/>
          <w:b/>
          <w:sz w:val="24"/>
          <w:szCs w:val="24"/>
          <w:lang w:eastAsia="ru-RU"/>
        </w:rPr>
        <w:t xml:space="preserve"> века</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Общий обзор и изучение одной из монографических тем (по выбору учителя). Поэзия Серебряного века. Много</w:t>
      </w:r>
      <w:r w:rsidRPr="0059557F">
        <w:rPr>
          <w:rFonts w:ascii="Times New Roman" w:eastAsia="Times New Roman" w:hAnsi="Times New Roman" w:cs="Times New Roman"/>
          <w:sz w:val="24"/>
          <w:szCs w:val="24"/>
          <w:lang w:eastAsia="ru-RU"/>
        </w:rPr>
        <w:softHyphen/>
        <w:t xml:space="preserve">образие направлений, жанров, видов лирической поэзии. Вершинные явления русской поэзии </w:t>
      </w:r>
      <w:r w:rsidRPr="0059557F">
        <w:rPr>
          <w:rFonts w:ascii="Times New Roman" w:eastAsia="Times New Roman" w:hAnsi="Times New Roman" w:cs="Times New Roman"/>
          <w:sz w:val="24"/>
          <w:szCs w:val="24"/>
          <w:lang w:val="en-US" w:eastAsia="ru-RU"/>
        </w:rPr>
        <w:t>XX</w:t>
      </w:r>
      <w:r w:rsidRPr="0059557F">
        <w:rPr>
          <w:rFonts w:ascii="Times New Roman" w:eastAsia="Times New Roman" w:hAnsi="Times New Roman" w:cs="Times New Roman"/>
          <w:sz w:val="24"/>
          <w:szCs w:val="24"/>
          <w:lang w:eastAsia="ru-RU"/>
        </w:rPr>
        <w:t xml:space="preserve"> века.</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Штрихи  к портретам</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Александр Александрович Блок.</w:t>
      </w:r>
      <w:r w:rsidRPr="0059557F">
        <w:rPr>
          <w:rFonts w:ascii="Times New Roman" w:eastAsia="Times New Roman" w:hAnsi="Times New Roman" w:cs="Times New Roman"/>
          <w:sz w:val="24"/>
          <w:szCs w:val="24"/>
          <w:lang w:eastAsia="ru-RU"/>
        </w:rPr>
        <w:t xml:space="preserve"> Слово о поэте.</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iCs/>
          <w:sz w:val="24"/>
          <w:szCs w:val="24"/>
          <w:lang w:eastAsia="ru-RU"/>
        </w:rPr>
        <w:t>«Ветер принес издалека...», «Заклятие огнем и мра</w:t>
      </w:r>
      <w:r w:rsidRPr="0059557F">
        <w:rPr>
          <w:rFonts w:ascii="Times New Roman" w:eastAsia="Times New Roman" w:hAnsi="Times New Roman" w:cs="Times New Roman"/>
          <w:b/>
          <w:i/>
          <w:iCs/>
          <w:sz w:val="24"/>
          <w:szCs w:val="24"/>
          <w:lang w:eastAsia="ru-RU"/>
        </w:rPr>
        <w:softHyphen/>
        <w:t>ком», «Как тяжело ходить среди людей...», «О доблестях, о подвигах, о славе...».</w:t>
      </w:r>
      <w:r w:rsidRPr="0059557F">
        <w:rPr>
          <w:rFonts w:ascii="Times New Roman" w:eastAsia="Times New Roman" w:hAnsi="Times New Roman" w:cs="Times New Roman"/>
          <w:i/>
          <w:iCs/>
          <w:sz w:val="24"/>
          <w:szCs w:val="24"/>
          <w:lang w:eastAsia="ru-RU"/>
        </w:rPr>
        <w:t xml:space="preserve"> </w:t>
      </w:r>
      <w:r w:rsidRPr="0059557F">
        <w:rPr>
          <w:rFonts w:ascii="Times New Roman" w:eastAsia="Times New Roman" w:hAnsi="Times New Roman" w:cs="Times New Roman"/>
          <w:sz w:val="24"/>
          <w:szCs w:val="24"/>
          <w:lang w:eastAsia="ru-RU"/>
        </w:rPr>
        <w:t>Высокие идеалы и предчувствие перемен. Трагедия поэта в «страшном мире». Глубокое, проникновенное чувство Родины. Своеобразие лирических интонаций Блока. Образы и ритмы поэта.</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Сергей Александрович Есенин.</w:t>
      </w:r>
      <w:r w:rsidRPr="0059557F">
        <w:rPr>
          <w:rFonts w:ascii="Times New Roman" w:eastAsia="Times New Roman" w:hAnsi="Times New Roman" w:cs="Times New Roman"/>
          <w:sz w:val="24"/>
          <w:szCs w:val="24"/>
          <w:lang w:eastAsia="ru-RU"/>
        </w:rPr>
        <w:t xml:space="preserve"> Слово о поэте.</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iCs/>
          <w:sz w:val="24"/>
          <w:szCs w:val="24"/>
          <w:lang w:eastAsia="ru-RU"/>
        </w:rPr>
        <w:t>«Вот уж вечер...», «Той ты, Русь моя родная...», «Край ты мой заброшенный...», «Разбуди меня завтра рано...», «Отговорила роща золотая...».</w:t>
      </w:r>
      <w:r w:rsidRPr="0059557F">
        <w:rPr>
          <w:rFonts w:ascii="Times New Roman" w:eastAsia="Times New Roman" w:hAnsi="Times New Roman" w:cs="Times New Roman"/>
          <w:i/>
          <w:iCs/>
          <w:sz w:val="24"/>
          <w:szCs w:val="24"/>
          <w:lang w:eastAsia="ru-RU"/>
        </w:rPr>
        <w:t xml:space="preserve"> </w:t>
      </w:r>
      <w:r w:rsidRPr="0059557F">
        <w:rPr>
          <w:rFonts w:ascii="Times New Roman" w:eastAsia="Times New Roman" w:hAnsi="Times New Roman" w:cs="Times New Roman"/>
          <w:sz w:val="24"/>
          <w:szCs w:val="24"/>
          <w:lang w:eastAsia="ru-RU"/>
        </w:rPr>
        <w:t>Тема любви в лирике поэта. Народно-песенная основа произведений по</w:t>
      </w:r>
      <w:r w:rsidRPr="0059557F">
        <w:rPr>
          <w:rFonts w:ascii="Times New Roman" w:eastAsia="Times New Roman" w:hAnsi="Times New Roman" w:cs="Times New Roman"/>
          <w:sz w:val="24"/>
          <w:szCs w:val="24"/>
          <w:lang w:eastAsia="ru-RU"/>
        </w:rPr>
        <w:softHyphen/>
        <w:t>эта. Сквозные образы в лирике Есенина. Тема России — главная в есенинской поэзии.</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lastRenderedPageBreak/>
        <w:t>Владимир Владимирович Маяковский.</w:t>
      </w:r>
      <w:r w:rsidRPr="0059557F">
        <w:rPr>
          <w:rFonts w:ascii="Times New Roman" w:eastAsia="Times New Roman" w:hAnsi="Times New Roman" w:cs="Times New Roman"/>
          <w:sz w:val="24"/>
          <w:szCs w:val="24"/>
          <w:lang w:eastAsia="ru-RU"/>
        </w:rPr>
        <w:t xml:space="preserve"> Слово о поэте.</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iCs/>
          <w:sz w:val="24"/>
          <w:szCs w:val="24"/>
          <w:lang w:eastAsia="ru-RU"/>
        </w:rPr>
        <w:t>«Послушайте!»</w:t>
      </w:r>
      <w:r w:rsidRPr="0059557F">
        <w:rPr>
          <w:rFonts w:ascii="Times New Roman" w:eastAsia="Times New Roman" w:hAnsi="Times New Roman" w:cs="Times New Roman"/>
          <w:i/>
          <w:iCs/>
          <w:sz w:val="24"/>
          <w:szCs w:val="24"/>
          <w:lang w:eastAsia="ru-RU"/>
        </w:rPr>
        <w:t xml:space="preserve"> </w:t>
      </w:r>
      <w:r w:rsidRPr="0059557F">
        <w:rPr>
          <w:rFonts w:ascii="Times New Roman" w:eastAsia="Times New Roman" w:hAnsi="Times New Roman" w:cs="Times New Roman"/>
          <w:sz w:val="24"/>
          <w:szCs w:val="24"/>
          <w:lang w:eastAsia="ru-RU"/>
        </w:rPr>
        <w:t>и другие стихотворения по выбору учи</w:t>
      </w:r>
      <w:r w:rsidRPr="0059557F">
        <w:rPr>
          <w:rFonts w:ascii="Times New Roman" w:eastAsia="Times New Roman" w:hAnsi="Times New Roman" w:cs="Times New Roman"/>
          <w:sz w:val="24"/>
          <w:szCs w:val="24"/>
          <w:lang w:eastAsia="ru-RU"/>
        </w:rPr>
        <w:softHyphen/>
        <w:t>теля и учащихся. Новаторство Маяковского-поэта. Своеоб</w:t>
      </w:r>
      <w:r w:rsidRPr="0059557F">
        <w:rPr>
          <w:rFonts w:ascii="Times New Roman" w:eastAsia="Times New Roman" w:hAnsi="Times New Roman" w:cs="Times New Roman"/>
          <w:sz w:val="24"/>
          <w:szCs w:val="24"/>
          <w:lang w:eastAsia="ru-RU"/>
        </w:rPr>
        <w:softHyphen/>
        <w:t>разие стиха, ритма, словотворчества. Маяковский о труде поэта.</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Марина Ивановна Цветаева.</w:t>
      </w:r>
      <w:r w:rsidRPr="0059557F">
        <w:rPr>
          <w:rFonts w:ascii="Times New Roman" w:eastAsia="Times New Roman" w:hAnsi="Times New Roman" w:cs="Times New Roman"/>
          <w:sz w:val="24"/>
          <w:szCs w:val="24"/>
          <w:lang w:eastAsia="ru-RU"/>
        </w:rPr>
        <w:t xml:space="preserve"> Слово о поэте. </w:t>
      </w:r>
      <w:r w:rsidRPr="0059557F">
        <w:rPr>
          <w:rFonts w:ascii="Times New Roman" w:eastAsia="Times New Roman" w:hAnsi="Times New Roman" w:cs="Times New Roman"/>
          <w:b/>
          <w:i/>
          <w:iCs/>
          <w:sz w:val="24"/>
          <w:szCs w:val="24"/>
          <w:lang w:eastAsia="ru-RU"/>
        </w:rPr>
        <w:t>«Идешь,   на  меня  похожий...»,   «Бабушке»,   «Мне  нра</w:t>
      </w:r>
      <w:r w:rsidRPr="0059557F">
        <w:rPr>
          <w:rFonts w:ascii="Times New Roman" w:eastAsia="Times New Roman" w:hAnsi="Times New Roman" w:cs="Times New Roman"/>
          <w:b/>
          <w:i/>
          <w:iCs/>
          <w:sz w:val="24"/>
          <w:szCs w:val="24"/>
          <w:lang w:eastAsia="ru-RU"/>
        </w:rPr>
        <w:softHyphen/>
        <w:t>вится,  что вы больны не мной...»,  «С большою нежностью — потому...», «Откуда такая нежность?..», «Стихи о Москве».</w:t>
      </w:r>
      <w:r w:rsidRPr="0059557F">
        <w:rPr>
          <w:rFonts w:ascii="Times New Roman" w:eastAsia="Times New Roman" w:hAnsi="Times New Roman" w:cs="Times New Roman"/>
          <w:i/>
          <w:iCs/>
          <w:sz w:val="24"/>
          <w:szCs w:val="24"/>
          <w:lang w:eastAsia="ru-RU"/>
        </w:rPr>
        <w:t xml:space="preserve"> </w:t>
      </w:r>
      <w:r w:rsidRPr="0059557F">
        <w:rPr>
          <w:rFonts w:ascii="Times New Roman" w:eastAsia="Times New Roman" w:hAnsi="Times New Roman" w:cs="Times New Roman"/>
          <w:sz w:val="24"/>
          <w:szCs w:val="24"/>
          <w:lang w:eastAsia="ru-RU"/>
        </w:rPr>
        <w:t>Стихотворения о поэзии, о любви. Особенности поэтики Цветаевой. Традиции и новаторство в творческих поисках поэта.</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Николай Алексеевич Заболоцкий.</w:t>
      </w:r>
      <w:r w:rsidRPr="0059557F">
        <w:rPr>
          <w:rFonts w:ascii="Times New Roman" w:eastAsia="Times New Roman" w:hAnsi="Times New Roman" w:cs="Times New Roman"/>
          <w:sz w:val="24"/>
          <w:szCs w:val="24"/>
          <w:lang w:eastAsia="ru-RU"/>
        </w:rPr>
        <w:t xml:space="preserve"> Слово о поэте.</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iCs/>
          <w:sz w:val="24"/>
          <w:szCs w:val="24"/>
          <w:lang w:eastAsia="ru-RU"/>
        </w:rPr>
        <w:t>«Я не ищу гармонии в природе...», «Где-то в поле возле Магадана...», «Можжевеловый куст».</w:t>
      </w:r>
      <w:r w:rsidRPr="0059557F">
        <w:rPr>
          <w:rFonts w:ascii="Times New Roman" w:eastAsia="Times New Roman" w:hAnsi="Times New Roman" w:cs="Times New Roman"/>
          <w:i/>
          <w:iCs/>
          <w:sz w:val="24"/>
          <w:szCs w:val="24"/>
          <w:lang w:eastAsia="ru-RU"/>
        </w:rPr>
        <w:t xml:space="preserve"> </w:t>
      </w:r>
      <w:r w:rsidRPr="0059557F">
        <w:rPr>
          <w:rFonts w:ascii="Times New Roman" w:eastAsia="Times New Roman" w:hAnsi="Times New Roman" w:cs="Times New Roman"/>
          <w:sz w:val="24"/>
          <w:szCs w:val="24"/>
          <w:lang w:eastAsia="ru-RU"/>
        </w:rPr>
        <w:t>Стихотворения о че</w:t>
      </w:r>
      <w:r w:rsidRPr="0059557F">
        <w:rPr>
          <w:rFonts w:ascii="Times New Roman" w:eastAsia="Times New Roman" w:hAnsi="Times New Roman" w:cs="Times New Roman"/>
          <w:sz w:val="24"/>
          <w:szCs w:val="24"/>
          <w:lang w:eastAsia="ru-RU"/>
        </w:rPr>
        <w:softHyphen/>
        <w:t>ловеке и природе. Философская глубина обобщений поэта-мыслителя.</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Анна Андреевна Ахматова.</w:t>
      </w:r>
      <w:r w:rsidRPr="0059557F">
        <w:rPr>
          <w:rFonts w:ascii="Times New Roman" w:eastAsia="Times New Roman" w:hAnsi="Times New Roman" w:cs="Times New Roman"/>
          <w:sz w:val="24"/>
          <w:szCs w:val="24"/>
          <w:lang w:eastAsia="ru-RU"/>
        </w:rPr>
        <w:t xml:space="preserve">  Слово о поэте.</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 xml:space="preserve">Стихотворные произведения из книг </w:t>
      </w:r>
      <w:r w:rsidRPr="0059557F">
        <w:rPr>
          <w:rFonts w:ascii="Times New Roman" w:eastAsia="Times New Roman" w:hAnsi="Times New Roman" w:cs="Times New Roman"/>
          <w:b/>
          <w:i/>
          <w:iCs/>
          <w:sz w:val="24"/>
          <w:szCs w:val="24"/>
          <w:lang w:eastAsia="ru-RU"/>
        </w:rPr>
        <w:t xml:space="preserve">«Четки», «Белая стая», «Вечер», «Подорожник», «Аппо </w:t>
      </w:r>
      <w:r w:rsidRPr="0059557F">
        <w:rPr>
          <w:rFonts w:ascii="Times New Roman" w:eastAsia="Times New Roman" w:hAnsi="Times New Roman" w:cs="Times New Roman"/>
          <w:b/>
          <w:i/>
          <w:iCs/>
          <w:sz w:val="24"/>
          <w:szCs w:val="24"/>
          <w:lang w:val="en-US" w:eastAsia="ru-RU"/>
        </w:rPr>
        <w:t>Domini</w:t>
      </w:r>
      <w:r w:rsidRPr="0059557F">
        <w:rPr>
          <w:rFonts w:ascii="Times New Roman" w:eastAsia="Times New Roman" w:hAnsi="Times New Roman" w:cs="Times New Roman"/>
          <w:b/>
          <w:i/>
          <w:iCs/>
          <w:sz w:val="24"/>
          <w:szCs w:val="24"/>
          <w:lang w:eastAsia="ru-RU"/>
        </w:rPr>
        <w:t>», «Трост</w:t>
      </w:r>
      <w:r w:rsidRPr="0059557F">
        <w:rPr>
          <w:rFonts w:ascii="Times New Roman" w:eastAsia="Times New Roman" w:hAnsi="Times New Roman" w:cs="Times New Roman"/>
          <w:b/>
          <w:i/>
          <w:iCs/>
          <w:sz w:val="24"/>
          <w:szCs w:val="24"/>
          <w:lang w:eastAsia="ru-RU"/>
        </w:rPr>
        <w:softHyphen/>
        <w:t>ник», «Бег времени».</w:t>
      </w:r>
      <w:r w:rsidRPr="0059557F">
        <w:rPr>
          <w:rFonts w:ascii="Times New Roman" w:eastAsia="Times New Roman" w:hAnsi="Times New Roman" w:cs="Times New Roman"/>
          <w:i/>
          <w:iCs/>
          <w:sz w:val="24"/>
          <w:szCs w:val="24"/>
          <w:lang w:eastAsia="ru-RU"/>
        </w:rPr>
        <w:t xml:space="preserve"> </w:t>
      </w:r>
      <w:r w:rsidRPr="0059557F">
        <w:rPr>
          <w:rFonts w:ascii="Times New Roman" w:eastAsia="Times New Roman" w:hAnsi="Times New Roman" w:cs="Times New Roman"/>
          <w:sz w:val="24"/>
          <w:szCs w:val="24"/>
          <w:lang w:eastAsia="ru-RU"/>
        </w:rPr>
        <w:t>Трагические интонации в любовной лирике Ахматовой. Стихотворения о любви, о поэте и поэзии. Особенности поэтики ахматовских стихотворений.</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Борис Леонидович Пастернак.</w:t>
      </w:r>
      <w:r w:rsidRPr="0059557F">
        <w:rPr>
          <w:rFonts w:ascii="Times New Roman" w:eastAsia="Times New Roman" w:hAnsi="Times New Roman" w:cs="Times New Roman"/>
          <w:sz w:val="24"/>
          <w:szCs w:val="24"/>
          <w:lang w:eastAsia="ru-RU"/>
        </w:rPr>
        <w:t xml:space="preserve">  Слово о поэте.</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iCs/>
          <w:sz w:val="24"/>
          <w:szCs w:val="24"/>
          <w:lang w:eastAsia="ru-RU"/>
        </w:rPr>
        <w:t>«Красавица моя, вся стать...», «Перемена», «Весна в лесу», «Любить иных тяжелый крест...».</w:t>
      </w:r>
      <w:r w:rsidRPr="0059557F">
        <w:rPr>
          <w:rFonts w:ascii="Times New Roman" w:eastAsia="Times New Roman" w:hAnsi="Times New Roman" w:cs="Times New Roman"/>
          <w:i/>
          <w:iCs/>
          <w:sz w:val="24"/>
          <w:szCs w:val="24"/>
          <w:lang w:eastAsia="ru-RU"/>
        </w:rPr>
        <w:t xml:space="preserve"> </w:t>
      </w:r>
      <w:r w:rsidRPr="0059557F">
        <w:rPr>
          <w:rFonts w:ascii="Times New Roman" w:eastAsia="Times New Roman" w:hAnsi="Times New Roman" w:cs="Times New Roman"/>
          <w:sz w:val="24"/>
          <w:szCs w:val="24"/>
          <w:lang w:eastAsia="ru-RU"/>
        </w:rPr>
        <w:t>Философская глубина лирики Б. Пастернака. Одухотворенная предмет</w:t>
      </w:r>
      <w:r w:rsidRPr="0059557F">
        <w:rPr>
          <w:rFonts w:ascii="Times New Roman" w:eastAsia="Times New Roman" w:hAnsi="Times New Roman" w:cs="Times New Roman"/>
          <w:sz w:val="24"/>
          <w:szCs w:val="24"/>
          <w:lang w:eastAsia="ru-RU"/>
        </w:rPr>
        <w:softHyphen/>
        <w:t>ность пастернаковской поэзии. Приобщение вечных тем к современности в стихах о природе и любви.</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Александр Трифонович Твардовский.</w:t>
      </w:r>
      <w:r w:rsidRPr="0059557F">
        <w:rPr>
          <w:rFonts w:ascii="Times New Roman" w:eastAsia="Times New Roman" w:hAnsi="Times New Roman" w:cs="Times New Roman"/>
          <w:sz w:val="24"/>
          <w:szCs w:val="24"/>
          <w:lang w:eastAsia="ru-RU"/>
        </w:rPr>
        <w:t xml:space="preserve"> Слово о поэте.</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iCs/>
          <w:spacing w:val="-3"/>
          <w:sz w:val="24"/>
          <w:szCs w:val="24"/>
          <w:lang w:eastAsia="ru-RU"/>
        </w:rPr>
        <w:t xml:space="preserve">«Урожай», «Родное», «Весенние строчки», «Матери», </w:t>
      </w:r>
      <w:r w:rsidRPr="0059557F">
        <w:rPr>
          <w:rFonts w:ascii="Times New Roman" w:eastAsia="Times New Roman" w:hAnsi="Times New Roman" w:cs="Times New Roman"/>
          <w:b/>
          <w:i/>
          <w:iCs/>
          <w:sz w:val="24"/>
          <w:szCs w:val="24"/>
          <w:lang w:eastAsia="ru-RU"/>
        </w:rPr>
        <w:t>«Страна Муравия»</w:t>
      </w:r>
      <w:r w:rsidRPr="0059557F">
        <w:rPr>
          <w:rFonts w:ascii="Times New Roman" w:eastAsia="Times New Roman" w:hAnsi="Times New Roman" w:cs="Times New Roman"/>
          <w:i/>
          <w:iCs/>
          <w:sz w:val="24"/>
          <w:szCs w:val="24"/>
          <w:lang w:eastAsia="ru-RU"/>
        </w:rPr>
        <w:t xml:space="preserve"> </w:t>
      </w:r>
      <w:r w:rsidRPr="0059557F">
        <w:rPr>
          <w:rFonts w:ascii="Times New Roman" w:eastAsia="Times New Roman" w:hAnsi="Times New Roman" w:cs="Times New Roman"/>
          <w:sz w:val="24"/>
          <w:szCs w:val="24"/>
          <w:lang w:eastAsia="ru-RU"/>
        </w:rPr>
        <w:t>(отрывки из поэмы). Стихотворения о Родине, о природе. Интонация и стиль стихотворений.</w:t>
      </w:r>
    </w:p>
    <w:p w:rsidR="00F85928" w:rsidRPr="0059557F" w:rsidRDefault="00F85928" w:rsidP="00FB52B8">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i/>
          <w:sz w:val="24"/>
          <w:szCs w:val="24"/>
          <w:lang w:eastAsia="ru-RU"/>
        </w:rPr>
        <w:t>Теория литературы. Силлаботоническая и тоничес</w:t>
      </w:r>
      <w:r w:rsidRPr="0059557F">
        <w:rPr>
          <w:rFonts w:ascii="Times New Roman" w:eastAsia="Times New Roman" w:hAnsi="Times New Roman" w:cs="Times New Roman"/>
          <w:i/>
          <w:sz w:val="24"/>
          <w:szCs w:val="24"/>
          <w:lang w:eastAsia="ru-RU"/>
        </w:rPr>
        <w:softHyphen/>
        <w:t>кая системы стихосложения.</w:t>
      </w:r>
      <w:r w:rsidRPr="0059557F">
        <w:rPr>
          <w:rFonts w:ascii="Times New Roman" w:eastAsia="Times New Roman" w:hAnsi="Times New Roman" w:cs="Times New Roman"/>
          <w:sz w:val="24"/>
          <w:szCs w:val="24"/>
          <w:lang w:eastAsia="ru-RU"/>
        </w:rPr>
        <w:t xml:space="preserve"> </w:t>
      </w:r>
      <w:r w:rsidRPr="0059557F">
        <w:rPr>
          <w:rFonts w:ascii="Times New Roman" w:eastAsia="Times New Roman" w:hAnsi="Times New Roman" w:cs="Times New Roman"/>
          <w:i/>
          <w:sz w:val="24"/>
          <w:szCs w:val="24"/>
          <w:lang w:eastAsia="ru-RU"/>
        </w:rPr>
        <w:t>Виды рифм. Способы рифмов</w:t>
      </w:r>
      <w:r w:rsidRPr="0059557F">
        <w:rPr>
          <w:rFonts w:ascii="Times New Roman" w:eastAsia="Times New Roman" w:hAnsi="Times New Roman" w:cs="Times New Roman"/>
          <w:i/>
          <w:sz w:val="24"/>
          <w:szCs w:val="24"/>
          <w:lang w:eastAsia="ru-RU"/>
        </w:rPr>
        <w:softHyphen/>
        <w:t>ки (углубление представлений).</w:t>
      </w:r>
    </w:p>
    <w:p w:rsidR="00F85928" w:rsidRPr="0059557F" w:rsidRDefault="00F85928" w:rsidP="00FB52B8">
      <w:pPr>
        <w:spacing w:after="0" w:line="240" w:lineRule="auto"/>
        <w:jc w:val="both"/>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 xml:space="preserve">Песни  и  романсы на стихи  поэтов </w:t>
      </w:r>
      <w:r w:rsidRPr="0059557F">
        <w:rPr>
          <w:rFonts w:ascii="Times New Roman" w:eastAsia="Times New Roman" w:hAnsi="Times New Roman" w:cs="Times New Roman"/>
          <w:b/>
          <w:sz w:val="24"/>
          <w:szCs w:val="24"/>
          <w:lang w:val="en-US" w:eastAsia="ru-RU"/>
        </w:rPr>
        <w:t>XIX</w:t>
      </w:r>
      <w:r w:rsidRPr="0059557F">
        <w:rPr>
          <w:rFonts w:ascii="Times New Roman" w:eastAsia="Times New Roman" w:hAnsi="Times New Roman" w:cs="Times New Roman"/>
          <w:b/>
          <w:sz w:val="24"/>
          <w:szCs w:val="24"/>
          <w:lang w:eastAsia="ru-RU"/>
        </w:rPr>
        <w:t>—</w:t>
      </w:r>
      <w:r w:rsidRPr="0059557F">
        <w:rPr>
          <w:rFonts w:ascii="Times New Roman" w:eastAsia="Times New Roman" w:hAnsi="Times New Roman" w:cs="Times New Roman"/>
          <w:b/>
          <w:sz w:val="24"/>
          <w:szCs w:val="24"/>
          <w:lang w:val="en-US" w:eastAsia="ru-RU"/>
        </w:rPr>
        <w:t>XX</w:t>
      </w:r>
      <w:r w:rsidRPr="0059557F">
        <w:rPr>
          <w:rFonts w:ascii="Times New Roman" w:eastAsia="Times New Roman" w:hAnsi="Times New Roman" w:cs="Times New Roman"/>
          <w:b/>
          <w:sz w:val="24"/>
          <w:szCs w:val="24"/>
          <w:lang w:eastAsia="ru-RU"/>
        </w:rPr>
        <w:t xml:space="preserve"> веков</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pacing w:val="-1"/>
          <w:sz w:val="24"/>
          <w:szCs w:val="24"/>
          <w:lang w:eastAsia="ru-RU"/>
        </w:rPr>
        <w:t xml:space="preserve">Н. Языков. </w:t>
      </w:r>
      <w:r w:rsidRPr="0059557F">
        <w:rPr>
          <w:rFonts w:ascii="Times New Roman" w:eastAsia="Times New Roman" w:hAnsi="Times New Roman" w:cs="Times New Roman"/>
          <w:i/>
          <w:iCs/>
          <w:spacing w:val="-1"/>
          <w:sz w:val="24"/>
          <w:szCs w:val="24"/>
          <w:lang w:eastAsia="ru-RU"/>
        </w:rPr>
        <w:t xml:space="preserve">«Пловец» («Нелюдимо наше море...»); </w:t>
      </w:r>
      <w:r w:rsidRPr="0059557F">
        <w:rPr>
          <w:rFonts w:ascii="Times New Roman" w:eastAsia="Times New Roman" w:hAnsi="Times New Roman" w:cs="Times New Roman"/>
          <w:spacing w:val="-1"/>
          <w:sz w:val="24"/>
          <w:szCs w:val="24"/>
          <w:lang w:eastAsia="ru-RU"/>
        </w:rPr>
        <w:t>В. Сол</w:t>
      </w:r>
      <w:r w:rsidRPr="0059557F">
        <w:rPr>
          <w:rFonts w:ascii="Times New Roman" w:eastAsia="Times New Roman" w:hAnsi="Times New Roman" w:cs="Times New Roman"/>
          <w:spacing w:val="-1"/>
          <w:sz w:val="24"/>
          <w:szCs w:val="24"/>
          <w:lang w:eastAsia="ru-RU"/>
        </w:rPr>
        <w:softHyphen/>
      </w:r>
      <w:r w:rsidRPr="0059557F">
        <w:rPr>
          <w:rFonts w:ascii="Times New Roman" w:eastAsia="Times New Roman" w:hAnsi="Times New Roman" w:cs="Times New Roman"/>
          <w:sz w:val="24"/>
          <w:szCs w:val="24"/>
          <w:lang w:eastAsia="ru-RU"/>
        </w:rPr>
        <w:t xml:space="preserve">логуб. </w:t>
      </w:r>
      <w:r w:rsidRPr="0059557F">
        <w:rPr>
          <w:rFonts w:ascii="Times New Roman" w:eastAsia="Times New Roman" w:hAnsi="Times New Roman" w:cs="Times New Roman"/>
          <w:i/>
          <w:iCs/>
          <w:sz w:val="24"/>
          <w:szCs w:val="24"/>
          <w:lang w:eastAsia="ru-RU"/>
        </w:rPr>
        <w:t xml:space="preserve">«Серенада» («Закинув плащ, с гитарой под рукой...»); </w:t>
      </w:r>
      <w:r w:rsidRPr="0059557F">
        <w:rPr>
          <w:rFonts w:ascii="Times New Roman" w:eastAsia="Times New Roman" w:hAnsi="Times New Roman" w:cs="Times New Roman"/>
          <w:spacing w:val="-1"/>
          <w:sz w:val="24"/>
          <w:szCs w:val="24"/>
          <w:lang w:eastAsia="ru-RU"/>
        </w:rPr>
        <w:t xml:space="preserve">Н. Некрасов. </w:t>
      </w:r>
      <w:r w:rsidRPr="0059557F">
        <w:rPr>
          <w:rFonts w:ascii="Times New Roman" w:eastAsia="Times New Roman" w:hAnsi="Times New Roman" w:cs="Times New Roman"/>
          <w:i/>
          <w:iCs/>
          <w:spacing w:val="-1"/>
          <w:sz w:val="24"/>
          <w:szCs w:val="24"/>
          <w:lang w:eastAsia="ru-RU"/>
        </w:rPr>
        <w:t>«Тройка» («Что ты жадно глядишь на до</w:t>
      </w:r>
      <w:r w:rsidRPr="0059557F">
        <w:rPr>
          <w:rFonts w:ascii="Times New Roman" w:eastAsia="Times New Roman" w:hAnsi="Times New Roman" w:cs="Times New Roman"/>
          <w:i/>
          <w:iCs/>
          <w:spacing w:val="-1"/>
          <w:sz w:val="24"/>
          <w:szCs w:val="24"/>
          <w:lang w:eastAsia="ru-RU"/>
        </w:rPr>
        <w:softHyphen/>
      </w:r>
      <w:r w:rsidRPr="0059557F">
        <w:rPr>
          <w:rFonts w:ascii="Times New Roman" w:eastAsia="Times New Roman" w:hAnsi="Times New Roman" w:cs="Times New Roman"/>
          <w:i/>
          <w:iCs/>
          <w:spacing w:val="-5"/>
          <w:sz w:val="24"/>
          <w:szCs w:val="24"/>
          <w:lang w:eastAsia="ru-RU"/>
        </w:rPr>
        <w:t xml:space="preserve">рогу...»); </w:t>
      </w:r>
      <w:r w:rsidRPr="0059557F">
        <w:rPr>
          <w:rFonts w:ascii="Times New Roman" w:eastAsia="Times New Roman" w:hAnsi="Times New Roman" w:cs="Times New Roman"/>
          <w:spacing w:val="-5"/>
          <w:sz w:val="24"/>
          <w:szCs w:val="24"/>
          <w:lang w:eastAsia="ru-RU"/>
        </w:rPr>
        <w:t xml:space="preserve">А. Вертинский. </w:t>
      </w:r>
      <w:r w:rsidRPr="0059557F">
        <w:rPr>
          <w:rFonts w:ascii="Times New Roman" w:eastAsia="Times New Roman" w:hAnsi="Times New Roman" w:cs="Times New Roman"/>
          <w:i/>
          <w:iCs/>
          <w:spacing w:val="-5"/>
          <w:sz w:val="24"/>
          <w:szCs w:val="24"/>
          <w:lang w:eastAsia="ru-RU"/>
        </w:rPr>
        <w:t xml:space="preserve">«Доченьки»; </w:t>
      </w:r>
      <w:r w:rsidRPr="0059557F">
        <w:rPr>
          <w:rFonts w:ascii="Times New Roman" w:eastAsia="Times New Roman" w:hAnsi="Times New Roman" w:cs="Times New Roman"/>
          <w:spacing w:val="-5"/>
          <w:sz w:val="24"/>
          <w:szCs w:val="24"/>
          <w:lang w:eastAsia="ru-RU"/>
        </w:rPr>
        <w:t xml:space="preserve">Н. Заболоцкий. </w:t>
      </w:r>
      <w:r w:rsidRPr="0059557F">
        <w:rPr>
          <w:rFonts w:ascii="Times New Roman" w:eastAsia="Times New Roman" w:hAnsi="Times New Roman" w:cs="Times New Roman"/>
          <w:i/>
          <w:iCs/>
          <w:spacing w:val="-5"/>
          <w:sz w:val="24"/>
          <w:szCs w:val="24"/>
          <w:lang w:eastAsia="ru-RU"/>
        </w:rPr>
        <w:t xml:space="preserve">«В </w:t>
      </w:r>
      <w:r w:rsidRPr="0059557F">
        <w:rPr>
          <w:rFonts w:ascii="Times New Roman" w:eastAsia="Times New Roman" w:hAnsi="Times New Roman" w:cs="Times New Roman"/>
          <w:i/>
          <w:iCs/>
          <w:sz w:val="24"/>
          <w:szCs w:val="24"/>
          <w:lang w:eastAsia="ru-RU"/>
        </w:rPr>
        <w:t xml:space="preserve">этой роще березовой...». </w:t>
      </w:r>
      <w:r w:rsidRPr="0059557F">
        <w:rPr>
          <w:rFonts w:ascii="Times New Roman" w:eastAsia="Times New Roman" w:hAnsi="Times New Roman" w:cs="Times New Roman"/>
          <w:sz w:val="24"/>
          <w:szCs w:val="24"/>
          <w:lang w:eastAsia="ru-RU"/>
        </w:rPr>
        <w:t>Романсы и песни как синтетиче</w:t>
      </w:r>
      <w:r w:rsidR="000B581B">
        <w:rPr>
          <w:rFonts w:ascii="Times New Roman" w:eastAsia="Times New Roman" w:hAnsi="Times New Roman" w:cs="Times New Roman"/>
          <w:noProof/>
          <w:sz w:val="24"/>
          <w:szCs w:val="24"/>
          <w:lang w:eastAsia="ru-RU"/>
        </w:rPr>
        <w:pict>
          <v:line id="Прямая соединительная линия 1" o:spid="_x0000_s1039" style="position:absolute;left:0;text-align:left;z-index:251660288;visibility:visible;mso-wrap-distance-left:3.17497mm;mso-wrap-distance-right:3.17497mm;mso-position-horizontal-relative:margin;mso-position-vertical-relative:text" from="687.85pt,499.45pt" to="687.85pt,5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" o:allowincell="f" strokeweight=".25pt">
            <w10:wrap anchorx="margin"/>
          </v:line>
        </w:pict>
      </w:r>
      <w:r w:rsidRPr="0059557F">
        <w:rPr>
          <w:rFonts w:ascii="Times New Roman" w:eastAsia="Times New Roman" w:hAnsi="Times New Roman" w:cs="Times New Roman"/>
          <w:sz w:val="24"/>
          <w:szCs w:val="24"/>
          <w:lang w:eastAsia="ru-RU"/>
        </w:rPr>
        <w:t>ский жанр, посредством словесного и музыкального ис</w:t>
      </w:r>
      <w:r w:rsidRPr="0059557F">
        <w:rPr>
          <w:rFonts w:ascii="Times New Roman" w:eastAsia="Times New Roman" w:hAnsi="Times New Roman" w:cs="Times New Roman"/>
          <w:sz w:val="24"/>
          <w:szCs w:val="24"/>
          <w:lang w:eastAsia="ru-RU"/>
        </w:rPr>
        <w:softHyphen/>
        <w:t>кусства выражающий переживания, мысли, настроения человека.</w:t>
      </w:r>
    </w:p>
    <w:p w:rsidR="00F85928" w:rsidRPr="0059557F" w:rsidRDefault="00F85928" w:rsidP="00FB52B8">
      <w:pPr>
        <w:spacing w:after="0" w:line="240" w:lineRule="auto"/>
        <w:jc w:val="both"/>
        <w:rPr>
          <w:rFonts w:ascii="Times New Roman" w:eastAsia="Times New Roman" w:hAnsi="Times New Roman" w:cs="Times New Roman"/>
          <w:b/>
          <w:spacing w:val="-2"/>
          <w:sz w:val="24"/>
          <w:szCs w:val="24"/>
          <w:lang w:eastAsia="ru-RU"/>
        </w:rPr>
      </w:pPr>
      <w:r w:rsidRPr="0059557F">
        <w:rPr>
          <w:rFonts w:ascii="Times New Roman" w:eastAsia="Times New Roman" w:hAnsi="Times New Roman" w:cs="Times New Roman"/>
          <w:b/>
          <w:spacing w:val="-2"/>
          <w:sz w:val="24"/>
          <w:szCs w:val="24"/>
          <w:lang w:eastAsia="ru-RU"/>
        </w:rPr>
        <w:t xml:space="preserve">Из зарубежной литературы </w:t>
      </w:r>
      <w:r w:rsidR="00066A26" w:rsidRPr="0059557F">
        <w:rPr>
          <w:rFonts w:ascii="Times New Roman" w:eastAsia="Times New Roman" w:hAnsi="Times New Roman" w:cs="Times New Roman"/>
          <w:b/>
          <w:spacing w:val="-2"/>
          <w:sz w:val="24"/>
          <w:szCs w:val="24"/>
          <w:lang w:eastAsia="ru-RU"/>
        </w:rPr>
        <w:t xml:space="preserve"> </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Античная лирика</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Гай Валерий Катулл.</w:t>
      </w:r>
      <w:r w:rsidRPr="0059557F">
        <w:rPr>
          <w:rFonts w:ascii="Times New Roman" w:eastAsia="Times New Roman" w:hAnsi="Times New Roman" w:cs="Times New Roman"/>
          <w:sz w:val="24"/>
          <w:szCs w:val="24"/>
          <w:lang w:eastAsia="ru-RU"/>
        </w:rPr>
        <w:t xml:space="preserve"> Слово о поэте.</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iCs/>
          <w:spacing w:val="-5"/>
          <w:sz w:val="24"/>
          <w:szCs w:val="24"/>
          <w:lang w:eastAsia="ru-RU"/>
        </w:rPr>
        <w:t xml:space="preserve">«Нет, ни одна средь женщин...», «Нет, не надейся </w:t>
      </w:r>
      <w:r w:rsidRPr="0059557F">
        <w:rPr>
          <w:rFonts w:ascii="Times New Roman" w:eastAsia="Times New Roman" w:hAnsi="Times New Roman" w:cs="Times New Roman"/>
          <w:b/>
          <w:i/>
          <w:iCs/>
          <w:sz w:val="24"/>
          <w:szCs w:val="24"/>
          <w:lang w:eastAsia="ru-RU"/>
        </w:rPr>
        <w:t>приязнь заслужить...».</w:t>
      </w:r>
      <w:r w:rsidRPr="0059557F">
        <w:rPr>
          <w:rFonts w:ascii="Times New Roman" w:eastAsia="Times New Roman" w:hAnsi="Times New Roman" w:cs="Times New Roman"/>
          <w:i/>
          <w:iCs/>
          <w:sz w:val="24"/>
          <w:szCs w:val="24"/>
          <w:lang w:eastAsia="ru-RU"/>
        </w:rPr>
        <w:t xml:space="preserve"> </w:t>
      </w:r>
      <w:r w:rsidRPr="0059557F">
        <w:rPr>
          <w:rFonts w:ascii="Times New Roman" w:eastAsia="Times New Roman" w:hAnsi="Times New Roman" w:cs="Times New Roman"/>
          <w:sz w:val="24"/>
          <w:szCs w:val="24"/>
          <w:lang w:eastAsia="ru-RU"/>
        </w:rPr>
        <w:t xml:space="preserve">Любовь как выражение глубокого чувства, духовных взлетов и падений молодого римлянина. Целомудренность, сжатость и тщательная проверка чувств разумом. Пушкин как переводчик Катулла </w:t>
      </w:r>
      <w:r w:rsidRPr="0059557F">
        <w:rPr>
          <w:rFonts w:ascii="Times New Roman" w:eastAsia="Times New Roman" w:hAnsi="Times New Roman" w:cs="Times New Roman"/>
          <w:i/>
          <w:iCs/>
          <w:sz w:val="24"/>
          <w:szCs w:val="24"/>
          <w:lang w:eastAsia="ru-RU"/>
        </w:rPr>
        <w:t>{«Мальчику»).</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Гораций.</w:t>
      </w:r>
      <w:r w:rsidRPr="0059557F">
        <w:rPr>
          <w:rFonts w:ascii="Times New Roman" w:eastAsia="Times New Roman" w:hAnsi="Times New Roman" w:cs="Times New Roman"/>
          <w:sz w:val="24"/>
          <w:szCs w:val="24"/>
          <w:lang w:eastAsia="ru-RU"/>
        </w:rPr>
        <w:t xml:space="preserve"> Слово о поэте.</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iCs/>
          <w:sz w:val="24"/>
          <w:szCs w:val="24"/>
          <w:lang w:eastAsia="ru-RU"/>
        </w:rPr>
        <w:t>«Я воздвиг памятник...».</w:t>
      </w:r>
      <w:r w:rsidRPr="0059557F">
        <w:rPr>
          <w:rFonts w:ascii="Times New Roman" w:eastAsia="Times New Roman" w:hAnsi="Times New Roman" w:cs="Times New Roman"/>
          <w:i/>
          <w:iCs/>
          <w:sz w:val="24"/>
          <w:szCs w:val="24"/>
          <w:lang w:eastAsia="ru-RU"/>
        </w:rPr>
        <w:t xml:space="preserve"> </w:t>
      </w:r>
      <w:r w:rsidRPr="0059557F">
        <w:rPr>
          <w:rFonts w:ascii="Times New Roman" w:eastAsia="Times New Roman" w:hAnsi="Times New Roman" w:cs="Times New Roman"/>
          <w:sz w:val="24"/>
          <w:szCs w:val="24"/>
          <w:lang w:eastAsia="ru-RU"/>
        </w:rPr>
        <w:t>Поэтическое творчество в системе человеческого бытия. Мысль о поэтических заслу</w:t>
      </w:r>
      <w:r w:rsidRPr="0059557F">
        <w:rPr>
          <w:rFonts w:ascii="Times New Roman" w:eastAsia="Times New Roman" w:hAnsi="Times New Roman" w:cs="Times New Roman"/>
          <w:sz w:val="24"/>
          <w:szCs w:val="24"/>
          <w:lang w:eastAsia="ru-RU"/>
        </w:rPr>
        <w:softHyphen/>
        <w:t>гах — знакомство римлян с греческими лириками. Тради</w:t>
      </w:r>
      <w:r w:rsidRPr="0059557F">
        <w:rPr>
          <w:rFonts w:ascii="Times New Roman" w:eastAsia="Times New Roman" w:hAnsi="Times New Roman" w:cs="Times New Roman"/>
          <w:sz w:val="24"/>
          <w:szCs w:val="24"/>
          <w:lang w:eastAsia="ru-RU"/>
        </w:rPr>
        <w:softHyphen/>
        <w:t>ции горацианской оды в творчестве Державина и Пушкина.</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Данте Алигьери.</w:t>
      </w:r>
      <w:r w:rsidRPr="0059557F">
        <w:rPr>
          <w:rFonts w:ascii="Times New Roman" w:eastAsia="Times New Roman" w:hAnsi="Times New Roman" w:cs="Times New Roman"/>
          <w:sz w:val="24"/>
          <w:szCs w:val="24"/>
          <w:lang w:eastAsia="ru-RU"/>
        </w:rPr>
        <w:t xml:space="preserve"> Слово о поэте.</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iCs/>
          <w:spacing w:val="-4"/>
          <w:sz w:val="24"/>
          <w:szCs w:val="24"/>
          <w:lang w:eastAsia="ru-RU"/>
        </w:rPr>
        <w:t>«Божественная комедия»</w:t>
      </w:r>
      <w:r w:rsidRPr="0059557F">
        <w:rPr>
          <w:rFonts w:ascii="Times New Roman" w:eastAsia="Times New Roman" w:hAnsi="Times New Roman" w:cs="Times New Roman"/>
          <w:i/>
          <w:iCs/>
          <w:spacing w:val="-4"/>
          <w:sz w:val="24"/>
          <w:szCs w:val="24"/>
          <w:lang w:eastAsia="ru-RU"/>
        </w:rPr>
        <w:t xml:space="preserve"> </w:t>
      </w:r>
      <w:r w:rsidRPr="0059557F">
        <w:rPr>
          <w:rFonts w:ascii="Times New Roman" w:eastAsia="Times New Roman" w:hAnsi="Times New Roman" w:cs="Times New Roman"/>
          <w:spacing w:val="-4"/>
          <w:sz w:val="24"/>
          <w:szCs w:val="24"/>
          <w:lang w:eastAsia="ru-RU"/>
        </w:rPr>
        <w:t xml:space="preserve">(фрагменты). Множественность </w:t>
      </w:r>
      <w:r w:rsidRPr="0059557F">
        <w:rPr>
          <w:rFonts w:ascii="Times New Roman" w:eastAsia="Times New Roman" w:hAnsi="Times New Roman" w:cs="Times New Roman"/>
          <w:spacing w:val="-1"/>
          <w:sz w:val="24"/>
          <w:szCs w:val="24"/>
          <w:lang w:eastAsia="ru-RU"/>
        </w:rPr>
        <w:t xml:space="preserve">смыслов поэмы: буквальный (изображение загробного мира), </w:t>
      </w:r>
      <w:r w:rsidRPr="0059557F">
        <w:rPr>
          <w:rFonts w:ascii="Times New Roman" w:eastAsia="Times New Roman" w:hAnsi="Times New Roman" w:cs="Times New Roman"/>
          <w:sz w:val="24"/>
          <w:szCs w:val="24"/>
          <w:lang w:eastAsia="ru-RU"/>
        </w:rPr>
        <w:t>аллегорический (движение идеи бытия от мрака к свету, от страданий к радости, от заблуждений к истине, идея восхождения души к духовным высотам через познание мира), моральный (идея воздаяния в загробном мире за земные дела), мистический (интуитивное постижение бо</w:t>
      </w:r>
      <w:r w:rsidRPr="0059557F">
        <w:rPr>
          <w:rFonts w:ascii="Times New Roman" w:eastAsia="Times New Roman" w:hAnsi="Times New Roman" w:cs="Times New Roman"/>
          <w:sz w:val="24"/>
          <w:szCs w:val="24"/>
          <w:lang w:eastAsia="ru-RU"/>
        </w:rPr>
        <w:softHyphen/>
        <w:t xml:space="preserve">жественной идеи через восприятие </w:t>
      </w:r>
      <w:r w:rsidRPr="0059557F">
        <w:rPr>
          <w:rFonts w:ascii="Times New Roman" w:eastAsia="Times New Roman" w:hAnsi="Times New Roman" w:cs="Times New Roman"/>
          <w:sz w:val="24"/>
          <w:szCs w:val="24"/>
          <w:lang w:eastAsia="ru-RU"/>
        </w:rPr>
        <w:lastRenderedPageBreak/>
        <w:t>красоты поэзии как божественного языка, хотя и сотворенного земным чело</w:t>
      </w:r>
      <w:r w:rsidRPr="0059557F">
        <w:rPr>
          <w:rFonts w:ascii="Times New Roman" w:eastAsia="Times New Roman" w:hAnsi="Times New Roman" w:cs="Times New Roman"/>
          <w:sz w:val="24"/>
          <w:szCs w:val="24"/>
          <w:lang w:eastAsia="ru-RU"/>
        </w:rPr>
        <w:softHyphen/>
        <w:t>веком, разумом поэта). Универсально-философский харак</w:t>
      </w:r>
      <w:r w:rsidRPr="0059557F">
        <w:rPr>
          <w:rFonts w:ascii="Times New Roman" w:eastAsia="Times New Roman" w:hAnsi="Times New Roman" w:cs="Times New Roman"/>
          <w:sz w:val="24"/>
          <w:szCs w:val="24"/>
          <w:lang w:eastAsia="ru-RU"/>
        </w:rPr>
        <w:softHyphen/>
        <w:t>тер поэмы.</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Уильям Шекспир.</w:t>
      </w:r>
      <w:r w:rsidRPr="0059557F">
        <w:rPr>
          <w:rFonts w:ascii="Times New Roman" w:eastAsia="Times New Roman" w:hAnsi="Times New Roman" w:cs="Times New Roman"/>
          <w:sz w:val="24"/>
          <w:szCs w:val="24"/>
          <w:lang w:eastAsia="ru-RU"/>
        </w:rPr>
        <w:t xml:space="preserve"> Краткие сведения о жизни и творче</w:t>
      </w:r>
      <w:r w:rsidRPr="0059557F">
        <w:rPr>
          <w:rFonts w:ascii="Times New Roman" w:eastAsia="Times New Roman" w:hAnsi="Times New Roman" w:cs="Times New Roman"/>
          <w:sz w:val="24"/>
          <w:szCs w:val="24"/>
          <w:lang w:eastAsia="ru-RU"/>
        </w:rPr>
        <w:softHyphen/>
        <w:t>стве Шекспира. Характеристики гуманизма эпохи Возрож</w:t>
      </w:r>
      <w:r w:rsidRPr="0059557F">
        <w:rPr>
          <w:rFonts w:ascii="Times New Roman" w:eastAsia="Times New Roman" w:hAnsi="Times New Roman" w:cs="Times New Roman"/>
          <w:sz w:val="24"/>
          <w:szCs w:val="24"/>
          <w:lang w:eastAsia="ru-RU"/>
        </w:rPr>
        <w:softHyphen/>
        <w:t>дения.</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iCs/>
          <w:sz w:val="24"/>
          <w:szCs w:val="24"/>
          <w:lang w:eastAsia="ru-RU"/>
        </w:rPr>
        <w:t>«Гамлет»</w:t>
      </w:r>
      <w:r w:rsidRPr="0059557F">
        <w:rPr>
          <w:rFonts w:ascii="Times New Roman" w:eastAsia="Times New Roman" w:hAnsi="Times New Roman" w:cs="Times New Roman"/>
          <w:i/>
          <w:iCs/>
          <w:sz w:val="24"/>
          <w:szCs w:val="24"/>
          <w:lang w:eastAsia="ru-RU"/>
        </w:rPr>
        <w:t xml:space="preserve"> </w:t>
      </w:r>
      <w:r w:rsidRPr="0059557F">
        <w:rPr>
          <w:rFonts w:ascii="Times New Roman" w:eastAsia="Times New Roman" w:hAnsi="Times New Roman" w:cs="Times New Roman"/>
          <w:sz w:val="24"/>
          <w:szCs w:val="24"/>
          <w:lang w:eastAsia="ru-RU"/>
        </w:rPr>
        <w:t>(обзор с чтением отдельных сцен по выбо</w:t>
      </w:r>
      <w:r w:rsidRPr="0059557F">
        <w:rPr>
          <w:rFonts w:ascii="Times New Roman" w:eastAsia="Times New Roman" w:hAnsi="Times New Roman" w:cs="Times New Roman"/>
          <w:sz w:val="24"/>
          <w:szCs w:val="24"/>
          <w:lang w:eastAsia="ru-RU"/>
        </w:rPr>
        <w:softHyphen/>
        <w:t>ру учителя, например: монологи Гамлета из сцены пя</w:t>
      </w:r>
      <w:r w:rsidRPr="0059557F">
        <w:rPr>
          <w:rFonts w:ascii="Times New Roman" w:eastAsia="Times New Roman" w:hAnsi="Times New Roman" w:cs="Times New Roman"/>
          <w:sz w:val="24"/>
          <w:szCs w:val="24"/>
          <w:lang w:eastAsia="ru-RU"/>
        </w:rPr>
        <w:softHyphen/>
        <w:t>той  (1-й акт), сцены первой (3-й акт),  сцены четвертой</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pacing w:val="-13"/>
          <w:sz w:val="24"/>
          <w:szCs w:val="24"/>
          <w:lang w:eastAsia="ru-RU"/>
        </w:rPr>
        <w:t xml:space="preserve"> </w:t>
      </w:r>
      <w:r w:rsidRPr="0059557F">
        <w:rPr>
          <w:rFonts w:ascii="Times New Roman" w:eastAsia="Times New Roman" w:hAnsi="Times New Roman" w:cs="Times New Roman"/>
          <w:sz w:val="24"/>
          <w:szCs w:val="24"/>
          <w:lang w:eastAsia="ru-RU"/>
        </w:rPr>
        <w:t>(4-й акт). «Гамлет» — «пьеса на все века» (А. Аникст). Общечеловеческое значение героев Шекспира. Образ Гам</w:t>
      </w:r>
      <w:r w:rsidRPr="0059557F">
        <w:rPr>
          <w:rFonts w:ascii="Times New Roman" w:eastAsia="Times New Roman" w:hAnsi="Times New Roman" w:cs="Times New Roman"/>
          <w:sz w:val="24"/>
          <w:szCs w:val="24"/>
          <w:lang w:eastAsia="ru-RU"/>
        </w:rPr>
        <w:softHyphen/>
        <w:t>лета, гуманиста эпохи Возрождения. Одиночество Гамлета в его конфликте с реальным миром «расшатавшегося века». Трагизм любви Гамлета и Офелии. Философская глубина трагедии «Гамлет». Гамлет как вечный образ мировой ли</w:t>
      </w:r>
      <w:r w:rsidRPr="0059557F">
        <w:rPr>
          <w:rFonts w:ascii="Times New Roman" w:eastAsia="Times New Roman" w:hAnsi="Times New Roman" w:cs="Times New Roman"/>
          <w:sz w:val="24"/>
          <w:szCs w:val="24"/>
          <w:lang w:eastAsia="ru-RU"/>
        </w:rPr>
        <w:softHyphen/>
        <w:t>тературы. Шекспир и русская литература.</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Теория литературы. Трагедия как драматический жанр (углубление понятия).</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sz w:val="24"/>
          <w:szCs w:val="24"/>
          <w:lang w:eastAsia="ru-RU"/>
        </w:rPr>
        <w:t>Иоганн Вольфганг Гете.</w:t>
      </w:r>
      <w:r w:rsidRPr="0059557F">
        <w:rPr>
          <w:rFonts w:ascii="Times New Roman" w:eastAsia="Times New Roman" w:hAnsi="Times New Roman" w:cs="Times New Roman"/>
          <w:sz w:val="24"/>
          <w:szCs w:val="24"/>
          <w:lang w:eastAsia="ru-RU"/>
        </w:rPr>
        <w:t xml:space="preserve"> Краткие сведения о жизни и творчестве Гете. Характеристика особенностей эпохи Про</w:t>
      </w:r>
      <w:r w:rsidRPr="0059557F">
        <w:rPr>
          <w:rFonts w:ascii="Times New Roman" w:eastAsia="Times New Roman" w:hAnsi="Times New Roman" w:cs="Times New Roman"/>
          <w:sz w:val="24"/>
          <w:szCs w:val="24"/>
          <w:lang w:eastAsia="ru-RU"/>
        </w:rPr>
        <w:softHyphen/>
        <w:t>свещения.</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i/>
          <w:iCs/>
          <w:sz w:val="24"/>
          <w:szCs w:val="24"/>
          <w:lang w:eastAsia="ru-RU"/>
        </w:rPr>
        <w:t>«Фауст»</w:t>
      </w:r>
      <w:r w:rsidRPr="0059557F">
        <w:rPr>
          <w:rFonts w:ascii="Times New Roman" w:eastAsia="Times New Roman" w:hAnsi="Times New Roman" w:cs="Times New Roman"/>
          <w:i/>
          <w:iCs/>
          <w:sz w:val="24"/>
          <w:szCs w:val="24"/>
          <w:lang w:eastAsia="ru-RU"/>
        </w:rPr>
        <w:t xml:space="preserve"> </w:t>
      </w:r>
      <w:r w:rsidRPr="0059557F">
        <w:rPr>
          <w:rFonts w:ascii="Times New Roman" w:eastAsia="Times New Roman" w:hAnsi="Times New Roman" w:cs="Times New Roman"/>
          <w:sz w:val="24"/>
          <w:szCs w:val="24"/>
          <w:lang w:eastAsia="ru-RU"/>
        </w:rPr>
        <w:t xml:space="preserve">(обзор с чтением отдельных сцен по выбору учителя, например: </w:t>
      </w:r>
      <w:r w:rsidRPr="0059557F">
        <w:rPr>
          <w:rFonts w:ascii="Times New Roman" w:eastAsia="Times New Roman" w:hAnsi="Times New Roman" w:cs="Times New Roman"/>
          <w:i/>
          <w:iCs/>
          <w:sz w:val="24"/>
          <w:szCs w:val="24"/>
          <w:lang w:eastAsia="ru-RU"/>
        </w:rPr>
        <w:t xml:space="preserve">«Пролог на небесах», «У городских </w:t>
      </w:r>
      <w:r w:rsidRPr="0059557F">
        <w:rPr>
          <w:rFonts w:ascii="Times New Roman" w:eastAsia="Times New Roman" w:hAnsi="Times New Roman" w:cs="Times New Roman"/>
          <w:i/>
          <w:iCs/>
          <w:spacing w:val="-7"/>
          <w:sz w:val="24"/>
          <w:szCs w:val="24"/>
          <w:lang w:eastAsia="ru-RU"/>
        </w:rPr>
        <w:t xml:space="preserve">ворот», «Кабинет Фауста», «Сад», «Ночь. Улица перед домом </w:t>
      </w:r>
      <w:r w:rsidRPr="0059557F">
        <w:rPr>
          <w:rFonts w:ascii="Times New Roman" w:eastAsia="Times New Roman" w:hAnsi="Times New Roman" w:cs="Times New Roman"/>
          <w:i/>
          <w:iCs/>
          <w:sz w:val="24"/>
          <w:szCs w:val="24"/>
          <w:lang w:eastAsia="ru-RU"/>
        </w:rPr>
        <w:t xml:space="preserve">Гретхен», «Тюрьма», </w:t>
      </w:r>
      <w:r w:rsidRPr="0059557F">
        <w:rPr>
          <w:rFonts w:ascii="Times New Roman" w:eastAsia="Times New Roman" w:hAnsi="Times New Roman" w:cs="Times New Roman"/>
          <w:sz w:val="24"/>
          <w:szCs w:val="24"/>
          <w:lang w:eastAsia="ru-RU"/>
        </w:rPr>
        <w:t>последний монолог Фауста из второй части трагедии).</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«Фауст» — философская трагедия эпохи Просвещения. Сюжет и композиция трагедии. Борьба добра и зла в мире как движущая сила его развития, динамики бытия. Проти</w:t>
      </w:r>
      <w:r w:rsidRPr="0059557F">
        <w:rPr>
          <w:rFonts w:ascii="Times New Roman" w:eastAsia="Times New Roman" w:hAnsi="Times New Roman" w:cs="Times New Roman"/>
          <w:sz w:val="24"/>
          <w:szCs w:val="24"/>
          <w:lang w:eastAsia="ru-RU"/>
        </w:rPr>
        <w:softHyphen/>
        <w:t>востояние творческой личности Фауста и неверия, духа сомнения Мефистофеля. Поиски Фаустом справедливости и разумного смысла жизни человечества. «Пролог на небе</w:t>
      </w:r>
      <w:r w:rsidRPr="0059557F">
        <w:rPr>
          <w:rFonts w:ascii="Times New Roman" w:eastAsia="Times New Roman" w:hAnsi="Times New Roman" w:cs="Times New Roman"/>
          <w:sz w:val="24"/>
          <w:szCs w:val="24"/>
          <w:lang w:eastAsia="ru-RU"/>
        </w:rPr>
        <w:softHyphen/>
        <w:t>сах» — ключ к основной идее трагедии. Смысл противопо</w:t>
      </w:r>
      <w:r w:rsidRPr="0059557F">
        <w:rPr>
          <w:rFonts w:ascii="Times New Roman" w:eastAsia="Times New Roman" w:hAnsi="Times New Roman" w:cs="Times New Roman"/>
          <w:sz w:val="24"/>
          <w:szCs w:val="24"/>
          <w:lang w:eastAsia="ru-RU"/>
        </w:rPr>
        <w:softHyphen/>
        <w:t>ставления Фауста и Вагнера, творчества и схоластической рутины. Трагизм любви Фауста и Гретхен.</w:t>
      </w:r>
    </w:p>
    <w:p w:rsidR="00F85928" w:rsidRPr="0059557F" w:rsidRDefault="00F85928" w:rsidP="00FB52B8">
      <w:pPr>
        <w:spacing w:after="0" w:line="240" w:lineRule="auto"/>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Итоговый смысл великой трагедии — «Лишь тот достоин жизни и свободы, кто каждый день идет за них на бой». Особенности жанра трагедии «Фауст»: сочетание в ней реальности и элементов условности и фантастики. Фауст как вечный образ мировой литературы. Гете и русская литература.</w:t>
      </w:r>
    </w:p>
    <w:p w:rsidR="00B23910" w:rsidRPr="009175D6" w:rsidRDefault="00F85928" w:rsidP="009175D6">
      <w:pPr>
        <w:spacing w:after="0" w:line="240" w:lineRule="auto"/>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i/>
          <w:sz w:val="24"/>
          <w:szCs w:val="24"/>
          <w:lang w:eastAsia="ru-RU"/>
        </w:rPr>
        <w:t>Теория литературы. Ф</w:t>
      </w:r>
      <w:r w:rsidR="009175D6">
        <w:rPr>
          <w:rFonts w:ascii="Times New Roman" w:eastAsia="Times New Roman" w:hAnsi="Times New Roman" w:cs="Times New Roman"/>
          <w:i/>
          <w:sz w:val="24"/>
          <w:szCs w:val="24"/>
          <w:lang w:eastAsia="ru-RU"/>
        </w:rPr>
        <w:t>илософско-драматическая по</w:t>
      </w:r>
      <w:r w:rsidR="009175D6">
        <w:rPr>
          <w:rFonts w:ascii="Times New Roman" w:eastAsia="Times New Roman" w:hAnsi="Times New Roman" w:cs="Times New Roman"/>
          <w:i/>
          <w:sz w:val="24"/>
          <w:szCs w:val="24"/>
          <w:lang w:eastAsia="ru-RU"/>
        </w:rPr>
        <w:softHyphen/>
        <w:t>эма.</w:t>
      </w:r>
    </w:p>
    <w:p w:rsidR="00B23910" w:rsidRPr="0059557F" w:rsidRDefault="00B23910" w:rsidP="00FB52B8">
      <w:pPr>
        <w:spacing w:after="0" w:line="240" w:lineRule="auto"/>
        <w:ind w:firstLine="708"/>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При составлении рабочих программ следует учесть:</w:t>
      </w:r>
    </w:p>
    <w:p w:rsidR="00B23910" w:rsidRPr="0059557F" w:rsidRDefault="00B23910" w:rsidP="00FB52B8">
      <w:pPr>
        <w:numPr>
          <w:ilvl w:val="0"/>
          <w:numId w:val="165"/>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B23910" w:rsidRPr="0059557F" w:rsidRDefault="00B23910" w:rsidP="00FB52B8">
      <w:pPr>
        <w:numPr>
          <w:ilvl w:val="0"/>
          <w:numId w:val="165"/>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B23910" w:rsidRPr="0059557F" w:rsidRDefault="00B23910" w:rsidP="00FB52B8">
      <w:pPr>
        <w:spacing w:after="0" w:line="240" w:lineRule="auto"/>
        <w:ind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 xml:space="preserve">При составлении программ возможно использовать жанрово-тематические блоки, хорошо зарекомендовавшие себя на практике. </w:t>
      </w:r>
    </w:p>
    <w:p w:rsidR="00B23910" w:rsidRPr="0059557F" w:rsidRDefault="00B23910" w:rsidP="00FB52B8">
      <w:pPr>
        <w:spacing w:after="0" w:line="240" w:lineRule="auto"/>
        <w:ind w:firstLine="708"/>
        <w:jc w:val="both"/>
        <w:outlineLvl w:val="2"/>
        <w:rPr>
          <w:rFonts w:ascii="Times New Roman" w:eastAsia="Times New Roman" w:hAnsi="Times New Roman" w:cs="Times New Roman"/>
          <w:b/>
          <w:bCs/>
          <w:sz w:val="24"/>
          <w:szCs w:val="24"/>
          <w:lang w:eastAsia="ru-RU"/>
        </w:rPr>
      </w:pPr>
    </w:p>
    <w:p w:rsidR="00B23910" w:rsidRPr="0059557F" w:rsidRDefault="00B23910" w:rsidP="00FB52B8">
      <w:pPr>
        <w:spacing w:after="0" w:line="240" w:lineRule="auto"/>
        <w:ind w:firstLine="708"/>
        <w:jc w:val="center"/>
        <w:outlineLvl w:val="2"/>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Основные теоретико-литературные понятия, требующие освоения в основной школе</w:t>
      </w:r>
    </w:p>
    <w:p w:rsidR="00B23910" w:rsidRPr="0059557F" w:rsidRDefault="00B23910" w:rsidP="00FB52B8">
      <w:pPr>
        <w:numPr>
          <w:ilvl w:val="0"/>
          <w:numId w:val="164"/>
        </w:numPr>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Художественная литература как искусство слова. Художественный образ. </w:t>
      </w:r>
    </w:p>
    <w:p w:rsidR="00B23910" w:rsidRPr="0059557F" w:rsidRDefault="00B23910" w:rsidP="00FB52B8">
      <w:pPr>
        <w:numPr>
          <w:ilvl w:val="0"/>
          <w:numId w:val="164"/>
        </w:numPr>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Устное народное творчество. Жанры фольклора. Миф и фольклор.</w:t>
      </w:r>
    </w:p>
    <w:p w:rsidR="00B23910" w:rsidRPr="0059557F" w:rsidRDefault="00B23910" w:rsidP="00FB52B8">
      <w:pPr>
        <w:numPr>
          <w:ilvl w:val="0"/>
          <w:numId w:val="164"/>
        </w:numPr>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B23910" w:rsidRPr="0059557F" w:rsidRDefault="00B23910" w:rsidP="00FB52B8">
      <w:pPr>
        <w:numPr>
          <w:ilvl w:val="0"/>
          <w:numId w:val="164"/>
        </w:numPr>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Основные литературные направления: классицизм, сентиментализм, романтизм, реализм, модернизм.</w:t>
      </w:r>
    </w:p>
    <w:p w:rsidR="00B23910" w:rsidRPr="0059557F" w:rsidRDefault="00B23910" w:rsidP="00FB52B8">
      <w:pPr>
        <w:numPr>
          <w:ilvl w:val="0"/>
          <w:numId w:val="164"/>
        </w:numPr>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B23910" w:rsidRPr="0059557F" w:rsidRDefault="00B23910" w:rsidP="00FB52B8">
      <w:pPr>
        <w:numPr>
          <w:ilvl w:val="0"/>
          <w:numId w:val="164"/>
        </w:numPr>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B23910" w:rsidRPr="0059557F" w:rsidRDefault="00B23910" w:rsidP="00FB52B8">
      <w:pPr>
        <w:numPr>
          <w:ilvl w:val="0"/>
          <w:numId w:val="164"/>
        </w:numPr>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Стих и проза. Основы стихосложения: стихотворный метр и размер, ритм, рифма, строфа. </w:t>
      </w:r>
    </w:p>
    <w:p w:rsidR="00CE4110" w:rsidRPr="0059557F" w:rsidRDefault="00CE4110" w:rsidP="00FB52B8">
      <w:pPr>
        <w:spacing w:after="0" w:line="240" w:lineRule="auto"/>
        <w:outlineLvl w:val="3"/>
        <w:rPr>
          <w:rFonts w:ascii="Times New Roman" w:eastAsia="Times New Roman" w:hAnsi="Times New Roman" w:cs="Times New Roman"/>
          <w:b/>
          <w:bCs/>
          <w:sz w:val="24"/>
          <w:szCs w:val="24"/>
          <w:lang w:eastAsia="ru-RU"/>
        </w:rPr>
      </w:pPr>
    </w:p>
    <w:p w:rsidR="00B23910" w:rsidRPr="0059557F" w:rsidRDefault="00B23910" w:rsidP="00FB52B8">
      <w:pPr>
        <w:spacing w:after="0" w:line="240" w:lineRule="auto"/>
        <w:outlineLvl w:val="3"/>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2.2.2.3. Иностранный язык</w:t>
      </w:r>
    </w:p>
    <w:p w:rsidR="00B23910" w:rsidRPr="0059557F" w:rsidRDefault="00B23910" w:rsidP="00FB52B8">
      <w:pPr>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 xml:space="preserve"> Учебный предмет «Иностранный язык» обеспечивает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 xml:space="preserve">Освоение учебного предмета «Иностранный язык» направлено на </w:t>
      </w:r>
      <w:r w:rsidRPr="0059557F">
        <w:rPr>
          <w:rFonts w:ascii="Times New Roman" w:eastAsia="Times New Roman" w:hAnsi="Times New Roman" w:cs="Times New Roman"/>
          <w:sz w:val="24"/>
          <w:szCs w:val="24"/>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Предметное содержание речи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sz w:val="24"/>
          <w:szCs w:val="24"/>
        </w:rPr>
        <w:t xml:space="preserve">Моя семья. </w:t>
      </w:r>
      <w:r w:rsidRPr="0059557F">
        <w:rPr>
          <w:rFonts w:ascii="Times New Roman" w:eastAsia="Calibri" w:hAnsi="Times New Roman" w:cs="Times New Roman"/>
          <w:sz w:val="24"/>
          <w:szCs w:val="24"/>
        </w:rPr>
        <w:t xml:space="preserve">Взаимоотношения в семье. Конфликтные ситуации и способы их решения.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sz w:val="24"/>
          <w:szCs w:val="24"/>
        </w:rPr>
        <w:t xml:space="preserve">Мои друзья. </w:t>
      </w:r>
      <w:r w:rsidRPr="0059557F">
        <w:rPr>
          <w:rFonts w:ascii="Times New Roman" w:eastAsia="Calibri" w:hAnsi="Times New Roman" w:cs="Times New Roman"/>
          <w:sz w:val="24"/>
          <w:szCs w:val="24"/>
        </w:rPr>
        <w:t xml:space="preserve">Лучший друг/подруга. Внешность и черты характера. Межличностные взаимоотношения с .друзьями и в школе.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sz w:val="24"/>
          <w:szCs w:val="24"/>
        </w:rPr>
        <w:t>Свободное время.</w:t>
      </w:r>
      <w:r w:rsidRPr="0059557F">
        <w:rPr>
          <w:rFonts w:ascii="Times New Roman" w:eastAsia="Calibri" w:hAnsi="Times New Roman" w:cs="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sz w:val="24"/>
          <w:szCs w:val="24"/>
        </w:rPr>
        <w:t>Здоровый образ жизни.</w:t>
      </w:r>
      <w:r w:rsidRPr="0059557F">
        <w:rPr>
          <w:rFonts w:ascii="Times New Roman" w:eastAsia="Calibri" w:hAnsi="Times New Roman" w:cs="Times New Roman"/>
          <w:sz w:val="24"/>
          <w:szCs w:val="24"/>
        </w:rPr>
        <w:t xml:space="preserve"> Режим труда и отдыха, занятия спортом, здоровое питание, отказ от вредных привычек.</w:t>
      </w:r>
    </w:p>
    <w:p w:rsidR="00B23910" w:rsidRPr="0059557F" w:rsidRDefault="00B23910" w:rsidP="00FB52B8">
      <w:pPr>
        <w:spacing w:after="0" w:line="240" w:lineRule="auto"/>
        <w:ind w:firstLine="709"/>
        <w:jc w:val="both"/>
        <w:rPr>
          <w:rFonts w:ascii="Times New Roman" w:eastAsia="Calibri" w:hAnsi="Times New Roman" w:cs="Times New Roman"/>
          <w:b/>
          <w:i/>
          <w:strike/>
          <w:sz w:val="24"/>
          <w:szCs w:val="24"/>
        </w:rPr>
      </w:pPr>
      <w:r w:rsidRPr="0059557F">
        <w:rPr>
          <w:rFonts w:ascii="Times New Roman" w:eastAsia="Calibri" w:hAnsi="Times New Roman" w:cs="Times New Roman"/>
          <w:b/>
          <w:sz w:val="24"/>
          <w:szCs w:val="24"/>
        </w:rPr>
        <w:t xml:space="preserve">Спорт. </w:t>
      </w:r>
      <w:r w:rsidRPr="0059557F">
        <w:rPr>
          <w:rFonts w:ascii="Times New Roman" w:eastAsia="Calibri" w:hAnsi="Times New Roman" w:cs="Times New Roman"/>
          <w:sz w:val="24"/>
          <w:szCs w:val="24"/>
        </w:rPr>
        <w:t>Виды спорта. Спортивные игры. Спортивные соревнования.</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sz w:val="24"/>
          <w:szCs w:val="24"/>
        </w:rPr>
        <w:t>Школа.</w:t>
      </w:r>
      <w:r w:rsidRPr="0059557F">
        <w:rPr>
          <w:rFonts w:ascii="Times New Roman" w:eastAsia="Calibri" w:hAnsi="Times New Roman" w:cs="Times New Roman"/>
          <w:sz w:val="24"/>
          <w:szCs w:val="24"/>
        </w:rPr>
        <w:t xml:space="preserve"> Школьная жизнь. Правила поведения в школе.Изучаемые предметы и отношения к ним. Внеклассные мероприятия. Кружки. Школьная форма</w:t>
      </w:r>
      <w:r w:rsidRPr="0059557F">
        <w:rPr>
          <w:rFonts w:ascii="Times New Roman" w:eastAsia="Calibri" w:hAnsi="Times New Roman" w:cs="Times New Roman"/>
          <w:i/>
          <w:sz w:val="24"/>
          <w:szCs w:val="24"/>
        </w:rPr>
        <w:t xml:space="preserve">. </w:t>
      </w:r>
      <w:r w:rsidRPr="0059557F">
        <w:rPr>
          <w:rFonts w:ascii="Times New Roman" w:eastAsia="Calibri" w:hAnsi="Times New Roman" w:cs="Times New Roman"/>
          <w:sz w:val="24"/>
          <w:szCs w:val="24"/>
        </w:rPr>
        <w:t>Каникулы. Переписка с зарубежными сверстниками.</w:t>
      </w: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Выбор профессии.</w:t>
      </w:r>
      <w:r w:rsidRPr="0059557F">
        <w:rPr>
          <w:rFonts w:ascii="Times New Roman" w:eastAsia="Calibri" w:hAnsi="Times New Roman" w:cs="Times New Roman"/>
          <w:sz w:val="24"/>
          <w:szCs w:val="24"/>
        </w:rPr>
        <w:t xml:space="preserve"> Мир профессий. Проблема выбора профессии. Роль иностранного языка в планах на будущее.</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sz w:val="24"/>
          <w:szCs w:val="24"/>
        </w:rPr>
        <w:t xml:space="preserve">Путешествия. </w:t>
      </w:r>
      <w:r w:rsidRPr="0059557F">
        <w:rPr>
          <w:rFonts w:ascii="Times New Roman" w:eastAsia="Calibri" w:hAnsi="Times New Roman" w:cs="Times New Roman"/>
          <w:sz w:val="24"/>
          <w:szCs w:val="24"/>
        </w:rPr>
        <w:t>Путешествия по России и странам изучаемого языка. Транспорт.</w:t>
      </w: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Окружающий мир</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 xml:space="preserve">Природа: растения и животные. Погода. Проблемы экологии. Защита окружающей среды. Жизнь в городе/ в сельской местности. </w:t>
      </w: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Средства массовой информации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Страны изучаемого языка и родная страна</w:t>
      </w:r>
    </w:p>
    <w:p w:rsidR="00B23910" w:rsidRPr="0059557F" w:rsidRDefault="00B23910" w:rsidP="00FB52B8">
      <w:pPr>
        <w:autoSpaceDE w:val="0"/>
        <w:autoSpaceDN w:val="0"/>
        <w:adjustRightInd w:val="0"/>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23910" w:rsidRPr="0059557F" w:rsidRDefault="00B23910" w:rsidP="00FB52B8">
      <w:pPr>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Коммуникативные умения </w:t>
      </w: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 xml:space="preserve">Говорение </w:t>
      </w: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Диалогическая речь</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Объем диалога от 3 реплик (5-7 класс) до 4-5 реплик (8-9 класс) со стороны каждого учащегося.</w:t>
      </w:r>
      <w:r w:rsidR="00066A26" w:rsidRPr="0059557F">
        <w:rPr>
          <w:rFonts w:ascii="Times New Roman" w:eastAsia="Calibri" w:hAnsi="Times New Roman" w:cs="Times New Roman"/>
          <w:sz w:val="24"/>
          <w:szCs w:val="24"/>
        </w:rPr>
        <w:t xml:space="preserve"> </w:t>
      </w:r>
      <w:r w:rsidRPr="0059557F">
        <w:rPr>
          <w:rFonts w:ascii="Times New Roman" w:eastAsia="Calibri" w:hAnsi="Times New Roman" w:cs="Times New Roman"/>
          <w:sz w:val="24"/>
          <w:szCs w:val="24"/>
        </w:rPr>
        <w:t xml:space="preserve">Продолжительность диалога – до 2,5–3 минут.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sz w:val="24"/>
          <w:szCs w:val="24"/>
        </w:rPr>
        <w:t>Монологическая речь</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23910" w:rsidRPr="0059557F" w:rsidRDefault="00B23910" w:rsidP="00FB52B8">
      <w:pPr>
        <w:spacing w:after="0" w:line="240" w:lineRule="auto"/>
        <w:ind w:firstLine="709"/>
        <w:contextualSpacing/>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Аудирование</w:t>
      </w:r>
    </w:p>
    <w:p w:rsidR="00B23910" w:rsidRPr="0059557F" w:rsidRDefault="00B23910" w:rsidP="00FB52B8">
      <w:pPr>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23910" w:rsidRPr="0059557F" w:rsidRDefault="00B23910" w:rsidP="00FB52B8">
      <w:pPr>
        <w:spacing w:after="0" w:line="240" w:lineRule="auto"/>
        <w:ind w:firstLine="709"/>
        <w:jc w:val="both"/>
        <w:rPr>
          <w:rFonts w:ascii="Times New Roman" w:eastAsia="Calibri" w:hAnsi="Times New Roman" w:cs="Times New Roman"/>
          <w:sz w:val="24"/>
          <w:szCs w:val="24"/>
          <w:lang w:bidi="en-US"/>
        </w:rPr>
      </w:pPr>
      <w:r w:rsidRPr="0059557F">
        <w:rPr>
          <w:rFonts w:ascii="Times New Roman" w:eastAsia="Calibri" w:hAnsi="Times New Roman" w:cs="Times New Roman"/>
          <w:sz w:val="24"/>
          <w:szCs w:val="24"/>
        </w:rPr>
        <w:t xml:space="preserve">Жанры текстов: прагматические, </w:t>
      </w:r>
      <w:r w:rsidRPr="0059557F">
        <w:rPr>
          <w:rFonts w:ascii="Times New Roman" w:eastAsia="Calibri" w:hAnsi="Times New Roman" w:cs="Times New Roman"/>
          <w:sz w:val="24"/>
          <w:szCs w:val="24"/>
          <w:lang w:bidi="en-US"/>
        </w:rPr>
        <w:t>информационные, научно-популярные.</w:t>
      </w:r>
    </w:p>
    <w:p w:rsidR="00B23910" w:rsidRPr="0059557F" w:rsidRDefault="00B23910" w:rsidP="00FB52B8">
      <w:pPr>
        <w:spacing w:after="0" w:line="240" w:lineRule="auto"/>
        <w:ind w:firstLine="709"/>
        <w:jc w:val="both"/>
        <w:rPr>
          <w:rFonts w:ascii="Times New Roman" w:eastAsia="Calibri" w:hAnsi="Times New Roman" w:cs="Times New Roman"/>
          <w:sz w:val="24"/>
          <w:szCs w:val="24"/>
          <w:lang w:bidi="en-US"/>
        </w:rPr>
      </w:pPr>
      <w:r w:rsidRPr="0059557F">
        <w:rPr>
          <w:rFonts w:ascii="Times New Roman" w:eastAsia="Calibri" w:hAnsi="Times New Roman" w:cs="Times New Roman"/>
          <w:sz w:val="24"/>
          <w:szCs w:val="24"/>
          <w:lang w:bidi="en-US"/>
        </w:rPr>
        <w:t>Типы текстов: высказывания собеседников в ситуациях повседневного общения, сообщение, беседа, интервью, объявление, реклама и др.</w:t>
      </w:r>
    </w:p>
    <w:p w:rsidR="00B23910" w:rsidRPr="0059557F" w:rsidRDefault="00B23910" w:rsidP="00FB52B8">
      <w:pPr>
        <w:spacing w:after="0" w:line="240" w:lineRule="auto"/>
        <w:ind w:firstLine="709"/>
        <w:jc w:val="both"/>
        <w:rPr>
          <w:rFonts w:ascii="Times New Roman" w:eastAsia="Calibri" w:hAnsi="Times New Roman" w:cs="Times New Roman"/>
          <w:sz w:val="24"/>
          <w:szCs w:val="24"/>
          <w:lang w:bidi="en-US"/>
        </w:rPr>
      </w:pPr>
      <w:r w:rsidRPr="0059557F">
        <w:rPr>
          <w:rFonts w:ascii="Times New Roman" w:eastAsia="Calibri" w:hAnsi="Times New Roman" w:cs="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Чтение</w:t>
      </w: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sz w:val="24"/>
          <w:szCs w:val="24"/>
          <w:lang w:bidi="en-US"/>
        </w:rPr>
        <w:lastRenderedPageBreak/>
        <w:t xml:space="preserve">Жанры текстов: научно-популярные, публицистические, художественные, прагматические. </w:t>
      </w: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sz w:val="24"/>
          <w:szCs w:val="24"/>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23910" w:rsidRPr="0059557F" w:rsidRDefault="00B23910" w:rsidP="00FB52B8">
      <w:pPr>
        <w:spacing w:after="0" w:line="240" w:lineRule="auto"/>
        <w:ind w:firstLine="709"/>
        <w:jc w:val="both"/>
        <w:rPr>
          <w:rFonts w:ascii="Times New Roman" w:eastAsia="Calibri" w:hAnsi="Times New Roman" w:cs="Times New Roman"/>
          <w:sz w:val="24"/>
          <w:szCs w:val="24"/>
          <w:lang w:bidi="en-US"/>
        </w:rPr>
      </w:pPr>
      <w:r w:rsidRPr="0059557F">
        <w:rPr>
          <w:rFonts w:ascii="Times New Roman" w:eastAsia="Calibri" w:hAnsi="Times New Roman" w:cs="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23910" w:rsidRPr="0059557F" w:rsidRDefault="00B23910" w:rsidP="00FB52B8">
      <w:pPr>
        <w:spacing w:after="0" w:line="240" w:lineRule="auto"/>
        <w:ind w:firstLine="709"/>
        <w:jc w:val="both"/>
        <w:rPr>
          <w:rFonts w:ascii="Times New Roman" w:eastAsia="Calibri" w:hAnsi="Times New Roman" w:cs="Times New Roman"/>
          <w:sz w:val="24"/>
          <w:szCs w:val="24"/>
          <w:lang w:bidi="en-US"/>
        </w:rPr>
      </w:pPr>
      <w:r w:rsidRPr="0059557F">
        <w:rPr>
          <w:rFonts w:ascii="Times New Roman" w:eastAsia="Calibri" w:hAnsi="Times New Roman" w:cs="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23910" w:rsidRPr="0059557F" w:rsidRDefault="00B23910" w:rsidP="00FB52B8">
      <w:pPr>
        <w:spacing w:after="0" w:line="240" w:lineRule="auto"/>
        <w:ind w:firstLine="709"/>
        <w:jc w:val="both"/>
        <w:rPr>
          <w:rFonts w:ascii="Times New Roman" w:eastAsia="Calibri" w:hAnsi="Times New Roman" w:cs="Times New Roman"/>
          <w:sz w:val="24"/>
          <w:szCs w:val="24"/>
          <w:lang w:bidi="en-US"/>
        </w:rPr>
      </w:pPr>
      <w:r w:rsidRPr="0059557F">
        <w:rPr>
          <w:rFonts w:ascii="Times New Roman" w:eastAsia="Calibri" w:hAnsi="Times New Roman" w:cs="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Независимо от вида чтения возможно использование двуязычного словаря. </w:t>
      </w: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Письменная речь</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Дальнейшее развитие и совершенствование письменной речи, а именно умений:</w:t>
      </w:r>
    </w:p>
    <w:p w:rsidR="00B23910" w:rsidRPr="0059557F" w:rsidRDefault="00B23910" w:rsidP="00FB52B8">
      <w:pPr>
        <w:numPr>
          <w:ilvl w:val="0"/>
          <w:numId w:val="166"/>
        </w:numPr>
        <w:tabs>
          <w:tab w:val="left" w:pos="993"/>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заполнение анкет и формуляров (указывать имя, фамилию, пол, гражданство, национальность, адрес);</w:t>
      </w:r>
    </w:p>
    <w:p w:rsidR="00B23910" w:rsidRPr="0059557F" w:rsidRDefault="00B23910" w:rsidP="00FB52B8">
      <w:pPr>
        <w:numPr>
          <w:ilvl w:val="0"/>
          <w:numId w:val="166"/>
        </w:numPr>
        <w:tabs>
          <w:tab w:val="left" w:pos="993"/>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B23910" w:rsidRPr="0059557F" w:rsidRDefault="00B23910" w:rsidP="00FB52B8">
      <w:pPr>
        <w:numPr>
          <w:ilvl w:val="0"/>
          <w:numId w:val="166"/>
        </w:numPr>
        <w:tabs>
          <w:tab w:val="left" w:pos="993"/>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23910" w:rsidRPr="0059557F" w:rsidRDefault="00B23910" w:rsidP="00FB52B8">
      <w:pPr>
        <w:numPr>
          <w:ilvl w:val="0"/>
          <w:numId w:val="166"/>
        </w:numPr>
        <w:tabs>
          <w:tab w:val="left" w:pos="993"/>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составление плана, тезисов устного/письменного сообщения; краткое изложение результатов проектной деятельности.</w:t>
      </w:r>
    </w:p>
    <w:p w:rsidR="00B23910" w:rsidRPr="0059557F" w:rsidRDefault="00B23910" w:rsidP="00FB52B8">
      <w:pPr>
        <w:numPr>
          <w:ilvl w:val="0"/>
          <w:numId w:val="166"/>
        </w:numPr>
        <w:tabs>
          <w:tab w:val="left" w:pos="993"/>
        </w:tabs>
        <w:spacing w:after="0" w:line="240" w:lineRule="auto"/>
        <w:ind w:left="0" w:firstLine="709"/>
        <w:jc w:val="both"/>
        <w:rPr>
          <w:rFonts w:ascii="Times New Roman" w:eastAsia="Calibri" w:hAnsi="Times New Roman" w:cs="Times New Roman"/>
          <w:sz w:val="24"/>
          <w:szCs w:val="24"/>
          <w:lang w:bidi="en-US"/>
        </w:rPr>
      </w:pPr>
      <w:r w:rsidRPr="0059557F">
        <w:rPr>
          <w:rFonts w:ascii="Times New Roman" w:eastAsia="Calibri" w:hAnsi="Times New Roman" w:cs="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Языковые средства и навыки оперирования ими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sz w:val="24"/>
          <w:szCs w:val="24"/>
        </w:rPr>
        <w:t>Орфография и пунктуация</w:t>
      </w:r>
    </w:p>
    <w:p w:rsidR="00B23910" w:rsidRPr="0059557F" w:rsidRDefault="00B23910" w:rsidP="00FB52B8">
      <w:pPr>
        <w:spacing w:after="0" w:line="240" w:lineRule="auto"/>
        <w:ind w:firstLine="709"/>
        <w:jc w:val="both"/>
        <w:rPr>
          <w:rFonts w:ascii="Times New Roman" w:eastAsia="Calibri" w:hAnsi="Times New Roman" w:cs="Times New Roman"/>
          <w:sz w:val="24"/>
          <w:szCs w:val="24"/>
          <w:lang w:bidi="en-US"/>
        </w:rPr>
      </w:pPr>
      <w:r w:rsidRPr="0059557F">
        <w:rPr>
          <w:rFonts w:ascii="Times New Roman" w:eastAsia="Calibri" w:hAnsi="Times New Roman" w:cs="Times New Roman"/>
          <w:sz w:val="24"/>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sz w:val="24"/>
          <w:szCs w:val="24"/>
        </w:rPr>
        <w:t>Фонетическая сторона речи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sz w:val="24"/>
          <w:szCs w:val="24"/>
        </w:rPr>
        <w:t>Лексическая сторона речи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sz w:val="24"/>
          <w:szCs w:val="24"/>
        </w:rPr>
        <w:lastRenderedPageBreak/>
        <w:t>Грамматическая сторона речи</w:t>
      </w:r>
    </w:p>
    <w:p w:rsidR="00B23910" w:rsidRPr="0059557F" w:rsidRDefault="00B23910" w:rsidP="00FB52B8">
      <w:pPr>
        <w:spacing w:after="0" w:line="240" w:lineRule="auto"/>
        <w:ind w:firstLine="709"/>
        <w:jc w:val="both"/>
        <w:rPr>
          <w:rFonts w:ascii="Times New Roman" w:eastAsia="Calibri" w:hAnsi="Times New Roman" w:cs="Times New Roman"/>
          <w:sz w:val="24"/>
          <w:szCs w:val="24"/>
          <w:lang w:bidi="en-US"/>
        </w:rPr>
      </w:pPr>
      <w:r w:rsidRPr="0059557F">
        <w:rPr>
          <w:rFonts w:ascii="Times New Roman" w:eastAsia="Calibri" w:hAnsi="Times New Roman" w:cs="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23910" w:rsidRPr="0059557F" w:rsidRDefault="00B23910" w:rsidP="00FB52B8">
      <w:pPr>
        <w:spacing w:after="0" w:line="240" w:lineRule="auto"/>
        <w:ind w:firstLine="709"/>
        <w:jc w:val="both"/>
        <w:rPr>
          <w:rFonts w:ascii="Times New Roman" w:eastAsia="Calibri" w:hAnsi="Times New Roman" w:cs="Times New Roman"/>
          <w:sz w:val="24"/>
          <w:szCs w:val="24"/>
          <w:lang w:bidi="en-US"/>
        </w:rPr>
      </w:pPr>
      <w:r w:rsidRPr="0059557F">
        <w:rPr>
          <w:rFonts w:ascii="Times New Roman" w:eastAsia="Calibri" w:hAnsi="Times New Roman" w:cs="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23910" w:rsidRPr="0059557F" w:rsidRDefault="00B23910" w:rsidP="00FB52B8">
      <w:pPr>
        <w:spacing w:after="0" w:line="240" w:lineRule="auto"/>
        <w:ind w:firstLine="709"/>
        <w:jc w:val="both"/>
        <w:rPr>
          <w:rFonts w:ascii="Times New Roman" w:eastAsia="Calibri" w:hAnsi="Times New Roman" w:cs="Times New Roman"/>
          <w:sz w:val="24"/>
          <w:szCs w:val="24"/>
          <w:lang w:bidi="en-US"/>
        </w:rPr>
      </w:pPr>
      <w:r w:rsidRPr="0059557F">
        <w:rPr>
          <w:rFonts w:ascii="Times New Roman" w:eastAsia="Calibri" w:hAnsi="Times New Roman" w:cs="Times New Roman"/>
          <w:sz w:val="24"/>
          <w:szCs w:val="24"/>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sz w:val="24"/>
          <w:szCs w:val="24"/>
        </w:rPr>
        <w:t>Социокультурные знания и умения.</w:t>
      </w:r>
    </w:p>
    <w:p w:rsidR="00B23910" w:rsidRPr="0059557F" w:rsidRDefault="00B23910" w:rsidP="00FB52B8">
      <w:pPr>
        <w:spacing w:after="0" w:line="240" w:lineRule="auto"/>
        <w:ind w:firstLine="709"/>
        <w:jc w:val="both"/>
        <w:rPr>
          <w:rFonts w:ascii="Times New Roman" w:eastAsia="Calibri" w:hAnsi="Times New Roman" w:cs="Times New Roman"/>
          <w:sz w:val="24"/>
          <w:szCs w:val="24"/>
          <w:lang w:bidi="en-US"/>
        </w:rPr>
      </w:pPr>
      <w:r w:rsidRPr="0059557F">
        <w:rPr>
          <w:rFonts w:ascii="Times New Roman" w:eastAsia="Calibri" w:hAnsi="Times New Roman" w:cs="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23910" w:rsidRPr="0059557F" w:rsidRDefault="00B23910" w:rsidP="00FB52B8">
      <w:pPr>
        <w:numPr>
          <w:ilvl w:val="0"/>
          <w:numId w:val="167"/>
        </w:numPr>
        <w:tabs>
          <w:tab w:val="left" w:pos="993"/>
        </w:tabs>
        <w:spacing w:after="0" w:line="240" w:lineRule="auto"/>
        <w:ind w:left="0" w:firstLine="709"/>
        <w:jc w:val="both"/>
        <w:rPr>
          <w:rFonts w:ascii="Times New Roman" w:eastAsia="Calibri" w:hAnsi="Times New Roman" w:cs="Times New Roman"/>
          <w:sz w:val="24"/>
          <w:szCs w:val="24"/>
          <w:lang w:bidi="en-US"/>
        </w:rPr>
      </w:pPr>
      <w:r w:rsidRPr="0059557F">
        <w:rPr>
          <w:rFonts w:ascii="Times New Roman" w:eastAsia="Calibri" w:hAnsi="Times New Roman" w:cs="Times New Roman"/>
          <w:sz w:val="24"/>
          <w:szCs w:val="24"/>
          <w:lang w:bidi="en-US"/>
        </w:rPr>
        <w:t>знаниями о значении родного и иностранного языков в современном мире;</w:t>
      </w:r>
    </w:p>
    <w:p w:rsidR="00B23910" w:rsidRPr="0059557F" w:rsidRDefault="00B23910" w:rsidP="00FB52B8">
      <w:pPr>
        <w:numPr>
          <w:ilvl w:val="0"/>
          <w:numId w:val="167"/>
        </w:numPr>
        <w:tabs>
          <w:tab w:val="left" w:pos="993"/>
        </w:tabs>
        <w:spacing w:after="0" w:line="240" w:lineRule="auto"/>
        <w:ind w:left="0" w:firstLine="709"/>
        <w:jc w:val="both"/>
        <w:rPr>
          <w:rFonts w:ascii="Times New Roman" w:eastAsia="Calibri" w:hAnsi="Times New Roman" w:cs="Times New Roman"/>
          <w:sz w:val="24"/>
          <w:szCs w:val="24"/>
          <w:lang w:bidi="en-US"/>
        </w:rPr>
      </w:pPr>
      <w:r w:rsidRPr="0059557F">
        <w:rPr>
          <w:rFonts w:ascii="Times New Roman" w:eastAsia="Calibri" w:hAnsi="Times New Roman" w:cs="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B23910" w:rsidRPr="0059557F" w:rsidRDefault="00B23910" w:rsidP="00FB52B8">
      <w:pPr>
        <w:numPr>
          <w:ilvl w:val="0"/>
          <w:numId w:val="167"/>
        </w:numPr>
        <w:tabs>
          <w:tab w:val="left" w:pos="993"/>
        </w:tabs>
        <w:spacing w:after="0" w:line="240" w:lineRule="auto"/>
        <w:ind w:left="0" w:firstLine="709"/>
        <w:jc w:val="both"/>
        <w:rPr>
          <w:rFonts w:ascii="Times New Roman" w:eastAsia="Calibri" w:hAnsi="Times New Roman" w:cs="Times New Roman"/>
          <w:sz w:val="24"/>
          <w:szCs w:val="24"/>
          <w:lang w:bidi="en-US"/>
        </w:rPr>
      </w:pPr>
      <w:r w:rsidRPr="0059557F">
        <w:rPr>
          <w:rFonts w:ascii="Times New Roman" w:eastAsia="Calibri" w:hAnsi="Times New Roman" w:cs="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B23910" w:rsidRPr="0059557F" w:rsidRDefault="00B23910" w:rsidP="00FB52B8">
      <w:pPr>
        <w:numPr>
          <w:ilvl w:val="0"/>
          <w:numId w:val="167"/>
        </w:numPr>
        <w:tabs>
          <w:tab w:val="left" w:pos="993"/>
        </w:tabs>
        <w:spacing w:after="0" w:line="240" w:lineRule="auto"/>
        <w:ind w:left="0" w:firstLine="709"/>
        <w:jc w:val="both"/>
        <w:rPr>
          <w:rFonts w:ascii="Times New Roman" w:eastAsia="Calibri" w:hAnsi="Times New Roman" w:cs="Times New Roman"/>
          <w:sz w:val="24"/>
          <w:szCs w:val="24"/>
          <w:lang w:bidi="en-US"/>
        </w:rPr>
      </w:pPr>
      <w:r w:rsidRPr="0059557F">
        <w:rPr>
          <w:rFonts w:ascii="Times New Roman" w:eastAsia="Calibri" w:hAnsi="Times New Roman" w:cs="Times New Roman"/>
          <w:sz w:val="24"/>
          <w:szCs w:val="24"/>
          <w:lang w:bidi="en-US"/>
        </w:rPr>
        <w:t>знаниями о реалиях страны/стран изучаемого языка: традициях (в пита</w:t>
      </w:r>
      <w:r w:rsidRPr="0059557F">
        <w:rPr>
          <w:rFonts w:ascii="Times New Roman" w:eastAsia="Calibri" w:hAnsi="Times New Roman" w:cs="Times New Roman"/>
          <w:sz w:val="24"/>
          <w:szCs w:val="24"/>
          <w:lang w:bidi="en-US"/>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B23910" w:rsidRPr="0059557F" w:rsidRDefault="00B23910" w:rsidP="00FB52B8">
      <w:pPr>
        <w:numPr>
          <w:ilvl w:val="0"/>
          <w:numId w:val="167"/>
        </w:numPr>
        <w:tabs>
          <w:tab w:val="left" w:pos="993"/>
        </w:tabs>
        <w:spacing w:after="0" w:line="240" w:lineRule="auto"/>
        <w:ind w:left="0" w:firstLine="709"/>
        <w:jc w:val="both"/>
        <w:rPr>
          <w:rFonts w:ascii="Times New Roman" w:eastAsia="Calibri" w:hAnsi="Times New Roman" w:cs="Times New Roman"/>
          <w:sz w:val="24"/>
          <w:szCs w:val="24"/>
          <w:lang w:bidi="en-US"/>
        </w:rPr>
      </w:pPr>
      <w:r w:rsidRPr="0059557F">
        <w:rPr>
          <w:rFonts w:ascii="Times New Roman" w:eastAsia="Calibri" w:hAnsi="Times New Roman" w:cs="Times New Roman"/>
          <w:sz w:val="24"/>
          <w:szCs w:val="24"/>
          <w:lang w:bidi="en-US"/>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23910" w:rsidRPr="0059557F" w:rsidRDefault="00B23910" w:rsidP="00FB52B8">
      <w:pPr>
        <w:numPr>
          <w:ilvl w:val="0"/>
          <w:numId w:val="167"/>
        </w:numPr>
        <w:tabs>
          <w:tab w:val="left" w:pos="993"/>
        </w:tabs>
        <w:spacing w:after="0" w:line="240" w:lineRule="auto"/>
        <w:ind w:left="0" w:firstLine="709"/>
        <w:jc w:val="both"/>
        <w:rPr>
          <w:rFonts w:ascii="Times New Roman" w:eastAsia="Calibri" w:hAnsi="Times New Roman" w:cs="Times New Roman"/>
          <w:sz w:val="24"/>
          <w:szCs w:val="24"/>
          <w:lang w:bidi="en-US"/>
        </w:rPr>
      </w:pPr>
      <w:r w:rsidRPr="0059557F">
        <w:rPr>
          <w:rFonts w:ascii="Times New Roman" w:eastAsia="Calibri" w:hAnsi="Times New Roman" w:cs="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23910" w:rsidRPr="0059557F" w:rsidRDefault="00B23910" w:rsidP="00FB52B8">
      <w:pPr>
        <w:numPr>
          <w:ilvl w:val="0"/>
          <w:numId w:val="167"/>
        </w:numPr>
        <w:tabs>
          <w:tab w:val="left" w:pos="993"/>
        </w:tabs>
        <w:spacing w:after="0" w:line="240" w:lineRule="auto"/>
        <w:ind w:left="0" w:firstLine="709"/>
        <w:jc w:val="both"/>
        <w:rPr>
          <w:rFonts w:ascii="Times New Roman" w:eastAsia="Calibri" w:hAnsi="Times New Roman" w:cs="Times New Roman"/>
          <w:sz w:val="24"/>
          <w:szCs w:val="24"/>
          <w:lang w:bidi="en-US"/>
        </w:rPr>
      </w:pPr>
      <w:r w:rsidRPr="0059557F">
        <w:rPr>
          <w:rFonts w:ascii="Times New Roman" w:eastAsia="Calibri" w:hAnsi="Times New Roman" w:cs="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23910" w:rsidRPr="0059557F" w:rsidRDefault="00B23910" w:rsidP="00FB52B8">
      <w:pPr>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b/>
          <w:sz w:val="24"/>
          <w:szCs w:val="24"/>
        </w:rPr>
        <w:t>Компенсаторные умения</w:t>
      </w:r>
    </w:p>
    <w:p w:rsidR="00B23910" w:rsidRPr="0059557F" w:rsidRDefault="00B23910" w:rsidP="00FB52B8">
      <w:pPr>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lang w:bidi="en-US"/>
        </w:rPr>
        <w:t>Совершенствование умений:</w:t>
      </w:r>
    </w:p>
    <w:p w:rsidR="00B23910" w:rsidRPr="0059557F" w:rsidRDefault="00B23910" w:rsidP="00FB52B8">
      <w:pPr>
        <w:numPr>
          <w:ilvl w:val="0"/>
          <w:numId w:val="168"/>
        </w:numPr>
        <w:tabs>
          <w:tab w:val="left" w:pos="993"/>
        </w:tabs>
        <w:spacing w:after="0" w:line="240" w:lineRule="auto"/>
        <w:ind w:left="0" w:firstLine="709"/>
        <w:jc w:val="both"/>
        <w:rPr>
          <w:rFonts w:ascii="Times New Roman" w:eastAsia="Calibri" w:hAnsi="Times New Roman" w:cs="Times New Roman"/>
          <w:sz w:val="24"/>
          <w:szCs w:val="24"/>
          <w:lang w:bidi="en-US"/>
        </w:rPr>
      </w:pPr>
      <w:r w:rsidRPr="0059557F">
        <w:rPr>
          <w:rFonts w:ascii="Times New Roman" w:eastAsia="Calibri" w:hAnsi="Times New Roman" w:cs="Times New Roman"/>
          <w:sz w:val="24"/>
          <w:szCs w:val="24"/>
          <w:lang w:bidi="en-US"/>
        </w:rPr>
        <w:t>переспрашивать, просить повторить, уточняя значение незнакомых слов;</w:t>
      </w:r>
    </w:p>
    <w:p w:rsidR="00B23910" w:rsidRPr="0059557F" w:rsidRDefault="00B23910" w:rsidP="00FB52B8">
      <w:pPr>
        <w:numPr>
          <w:ilvl w:val="0"/>
          <w:numId w:val="168"/>
        </w:numPr>
        <w:tabs>
          <w:tab w:val="left" w:pos="993"/>
        </w:tabs>
        <w:spacing w:after="0" w:line="240" w:lineRule="auto"/>
        <w:ind w:left="0" w:firstLine="709"/>
        <w:jc w:val="both"/>
        <w:rPr>
          <w:rFonts w:ascii="Times New Roman" w:eastAsia="Calibri" w:hAnsi="Times New Roman" w:cs="Times New Roman"/>
          <w:sz w:val="24"/>
          <w:szCs w:val="24"/>
          <w:lang w:bidi="en-US"/>
        </w:rPr>
      </w:pPr>
      <w:r w:rsidRPr="0059557F">
        <w:rPr>
          <w:rFonts w:ascii="Times New Roman" w:eastAsia="Calibri" w:hAnsi="Times New Roman" w:cs="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B23910" w:rsidRPr="0059557F" w:rsidRDefault="00B23910" w:rsidP="00FB52B8">
      <w:pPr>
        <w:numPr>
          <w:ilvl w:val="0"/>
          <w:numId w:val="168"/>
        </w:numPr>
        <w:tabs>
          <w:tab w:val="left" w:pos="993"/>
        </w:tabs>
        <w:spacing w:after="0" w:line="240" w:lineRule="auto"/>
        <w:ind w:left="0" w:firstLine="709"/>
        <w:jc w:val="both"/>
        <w:rPr>
          <w:rFonts w:ascii="Times New Roman" w:eastAsia="Calibri" w:hAnsi="Times New Roman" w:cs="Times New Roman"/>
          <w:sz w:val="24"/>
          <w:szCs w:val="24"/>
          <w:lang w:bidi="en-US"/>
        </w:rPr>
      </w:pPr>
      <w:r w:rsidRPr="0059557F">
        <w:rPr>
          <w:rFonts w:ascii="Times New Roman" w:eastAsia="Calibri" w:hAnsi="Times New Roman" w:cs="Times New Roman"/>
          <w:sz w:val="24"/>
          <w:szCs w:val="24"/>
          <w:lang w:bidi="en-US"/>
        </w:rPr>
        <w:t>прогнозировать содержание текста на основе заголовка, предварительно поставленных вопросов и т. д.;</w:t>
      </w:r>
    </w:p>
    <w:p w:rsidR="00B23910" w:rsidRPr="0059557F" w:rsidRDefault="00B23910" w:rsidP="00FB52B8">
      <w:pPr>
        <w:numPr>
          <w:ilvl w:val="0"/>
          <w:numId w:val="168"/>
        </w:numPr>
        <w:tabs>
          <w:tab w:val="left" w:pos="993"/>
        </w:tabs>
        <w:spacing w:after="0" w:line="240" w:lineRule="auto"/>
        <w:ind w:left="0" w:firstLine="709"/>
        <w:jc w:val="both"/>
        <w:rPr>
          <w:rFonts w:ascii="Times New Roman" w:eastAsia="Calibri" w:hAnsi="Times New Roman" w:cs="Times New Roman"/>
          <w:sz w:val="24"/>
          <w:szCs w:val="24"/>
          <w:lang w:bidi="en-US"/>
        </w:rPr>
      </w:pPr>
      <w:r w:rsidRPr="0059557F">
        <w:rPr>
          <w:rFonts w:ascii="Times New Roman" w:eastAsia="Calibri" w:hAnsi="Times New Roman" w:cs="Times New Roman"/>
          <w:sz w:val="24"/>
          <w:szCs w:val="24"/>
          <w:lang w:bidi="en-US"/>
        </w:rPr>
        <w:t>догадываться о значении незнакомых слов по контексту, по используемым собеседником жестам и мимике;</w:t>
      </w:r>
    </w:p>
    <w:p w:rsidR="00B23910" w:rsidRPr="0059557F" w:rsidRDefault="00B23910" w:rsidP="00FB52B8">
      <w:pPr>
        <w:numPr>
          <w:ilvl w:val="0"/>
          <w:numId w:val="168"/>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lang w:bidi="en-US"/>
        </w:rPr>
        <w:t>использовать синонимы, антонимы, описание понятия при дефиците языковых средств.</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sz w:val="24"/>
          <w:szCs w:val="24"/>
        </w:rPr>
        <w:t>Общеучебные умения и универсальные способы деятельности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Формирование и совершенствование умений:</w:t>
      </w:r>
    </w:p>
    <w:p w:rsidR="00B23910" w:rsidRPr="0059557F" w:rsidRDefault="00B23910" w:rsidP="00FB52B8">
      <w:pPr>
        <w:numPr>
          <w:ilvl w:val="0"/>
          <w:numId w:val="169"/>
        </w:numPr>
        <w:tabs>
          <w:tab w:val="left" w:pos="993"/>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23910" w:rsidRPr="0059557F" w:rsidRDefault="00B23910" w:rsidP="00FB52B8">
      <w:pPr>
        <w:numPr>
          <w:ilvl w:val="0"/>
          <w:numId w:val="169"/>
        </w:numPr>
        <w:tabs>
          <w:tab w:val="left" w:pos="993"/>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23910" w:rsidRPr="0059557F" w:rsidRDefault="00B23910" w:rsidP="00FB52B8">
      <w:pPr>
        <w:numPr>
          <w:ilvl w:val="0"/>
          <w:numId w:val="169"/>
        </w:numPr>
        <w:tabs>
          <w:tab w:val="left" w:pos="993"/>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23910" w:rsidRPr="0059557F" w:rsidRDefault="00B23910" w:rsidP="00FB52B8">
      <w:pPr>
        <w:numPr>
          <w:ilvl w:val="0"/>
          <w:numId w:val="169"/>
        </w:numPr>
        <w:tabs>
          <w:tab w:val="left" w:pos="993"/>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самостоятельно работать в классе и дома. </w:t>
      </w: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Специальные учебные умения</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Формирование и совершенствование умений:</w:t>
      </w:r>
    </w:p>
    <w:p w:rsidR="00B23910" w:rsidRPr="0059557F" w:rsidRDefault="00B23910" w:rsidP="00FB52B8">
      <w:pPr>
        <w:numPr>
          <w:ilvl w:val="0"/>
          <w:numId w:val="170"/>
        </w:numPr>
        <w:tabs>
          <w:tab w:val="left" w:pos="993"/>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находить ключевые слова и социокультурные реалии в работе над текстом;</w:t>
      </w:r>
    </w:p>
    <w:p w:rsidR="00B23910" w:rsidRPr="0059557F" w:rsidRDefault="00B23910" w:rsidP="00FB52B8">
      <w:pPr>
        <w:numPr>
          <w:ilvl w:val="0"/>
          <w:numId w:val="170"/>
        </w:numPr>
        <w:tabs>
          <w:tab w:val="left" w:pos="993"/>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семантизировать слова на основе языковой догадки;</w:t>
      </w:r>
    </w:p>
    <w:p w:rsidR="00B23910" w:rsidRPr="0059557F" w:rsidRDefault="00B23910" w:rsidP="00FB52B8">
      <w:pPr>
        <w:numPr>
          <w:ilvl w:val="0"/>
          <w:numId w:val="170"/>
        </w:numPr>
        <w:tabs>
          <w:tab w:val="left" w:pos="993"/>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осуществлять словообразовательный анализ;</w:t>
      </w:r>
    </w:p>
    <w:p w:rsidR="00B23910" w:rsidRPr="0059557F" w:rsidRDefault="00B23910" w:rsidP="00FB52B8">
      <w:pPr>
        <w:numPr>
          <w:ilvl w:val="0"/>
          <w:numId w:val="170"/>
        </w:numPr>
        <w:tabs>
          <w:tab w:val="left" w:pos="993"/>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23910" w:rsidRPr="0059557F" w:rsidRDefault="00B23910" w:rsidP="00FB52B8">
      <w:pPr>
        <w:numPr>
          <w:ilvl w:val="0"/>
          <w:numId w:val="170"/>
        </w:numPr>
        <w:tabs>
          <w:tab w:val="left" w:pos="993"/>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участвовать в проектной деятельности меж- и метапредметного характера.</w:t>
      </w:r>
    </w:p>
    <w:p w:rsidR="00B23910" w:rsidRPr="0059557F" w:rsidRDefault="00B23910" w:rsidP="00FB52B8">
      <w:pPr>
        <w:widowControl w:val="0"/>
        <w:spacing w:after="0" w:line="240" w:lineRule="auto"/>
        <w:ind w:left="20" w:right="20" w:firstLine="720"/>
        <w:jc w:val="both"/>
        <w:rPr>
          <w:rFonts w:ascii="Times New Roman" w:eastAsia="Times New Roman" w:hAnsi="Times New Roman" w:cs="Times New Roman"/>
          <w:color w:val="000000"/>
          <w:sz w:val="24"/>
          <w:szCs w:val="24"/>
          <w:lang w:eastAsia="ru-RU"/>
        </w:rPr>
      </w:pPr>
    </w:p>
    <w:p w:rsidR="00B23910" w:rsidRPr="0059557F" w:rsidRDefault="00B23910" w:rsidP="00FB52B8">
      <w:pPr>
        <w:spacing w:after="0" w:line="240" w:lineRule="auto"/>
        <w:outlineLvl w:val="3"/>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 xml:space="preserve">2.2.2.4. История России. Всеобщая история.  </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Общая характеристика примерной программы по истории.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Целью школьного исторического образования</w:t>
      </w:r>
      <w:r w:rsidRPr="0059557F">
        <w:rPr>
          <w:rFonts w:ascii="Times New Roman" w:eastAsia="Calibri" w:hAnsi="Times New Roman" w:cs="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59557F">
        <w:rPr>
          <w:rFonts w:ascii="Times New Roman" w:eastAsia="Calibri" w:hAnsi="Times New Roman" w:cs="Times New Roman"/>
          <w:b/>
          <w:sz w:val="24"/>
          <w:szCs w:val="24"/>
        </w:rPr>
        <w:t>задачи изучения истории в школе</w:t>
      </w:r>
      <w:r w:rsidRPr="0059557F">
        <w:rPr>
          <w:rFonts w:ascii="Times New Roman" w:eastAsia="Calibri" w:hAnsi="Times New Roman" w:cs="Times New Roman"/>
          <w:sz w:val="24"/>
          <w:szCs w:val="24"/>
        </w:rPr>
        <w:t xml:space="preserve">: </w:t>
      </w:r>
    </w:p>
    <w:p w:rsidR="00B23910" w:rsidRPr="0059557F" w:rsidRDefault="00B23910" w:rsidP="00FB52B8">
      <w:pPr>
        <w:numPr>
          <w:ilvl w:val="0"/>
          <w:numId w:val="185"/>
        </w:numPr>
        <w:tabs>
          <w:tab w:val="left" w:pos="993"/>
        </w:tabs>
        <w:suppressAutoHyphen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B23910" w:rsidRPr="0059557F" w:rsidRDefault="00B23910" w:rsidP="00FB52B8">
      <w:pPr>
        <w:numPr>
          <w:ilvl w:val="0"/>
          <w:numId w:val="185"/>
        </w:numPr>
        <w:tabs>
          <w:tab w:val="left" w:pos="993"/>
        </w:tabs>
        <w:suppressAutoHyphen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B23910" w:rsidRPr="0059557F" w:rsidRDefault="00B23910" w:rsidP="00FB52B8">
      <w:pPr>
        <w:numPr>
          <w:ilvl w:val="0"/>
          <w:numId w:val="185"/>
        </w:numPr>
        <w:tabs>
          <w:tab w:val="left" w:pos="993"/>
        </w:tabs>
        <w:suppressAutoHyphen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B23910" w:rsidRPr="0059557F" w:rsidRDefault="00B23910" w:rsidP="00FB52B8">
      <w:pPr>
        <w:numPr>
          <w:ilvl w:val="0"/>
          <w:numId w:val="185"/>
        </w:numPr>
        <w:tabs>
          <w:tab w:val="left" w:pos="993"/>
        </w:tabs>
        <w:suppressAutoHyphen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B23910" w:rsidRPr="0059557F" w:rsidRDefault="00B23910" w:rsidP="00FB52B8">
      <w:pPr>
        <w:numPr>
          <w:ilvl w:val="0"/>
          <w:numId w:val="185"/>
        </w:numPr>
        <w:tabs>
          <w:tab w:val="left" w:pos="993"/>
        </w:tabs>
        <w:suppressAutoHyphen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B23910" w:rsidRPr="0059557F" w:rsidRDefault="00B23910" w:rsidP="009175D6">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Базовыми принципами школьного истор</w:t>
      </w:r>
      <w:r w:rsidR="009175D6">
        <w:rPr>
          <w:rFonts w:ascii="Times New Roman" w:eastAsia="Calibri" w:hAnsi="Times New Roman" w:cs="Times New Roman"/>
          <w:sz w:val="24"/>
          <w:szCs w:val="24"/>
        </w:rPr>
        <w:t xml:space="preserve">ического образования являются: </w:t>
      </w:r>
    </w:p>
    <w:p w:rsidR="00B23910" w:rsidRPr="0059557F" w:rsidRDefault="00B23910" w:rsidP="00FB52B8">
      <w:pPr>
        <w:numPr>
          <w:ilvl w:val="0"/>
          <w:numId w:val="171"/>
        </w:numPr>
        <w:tabs>
          <w:tab w:val="left" w:pos="993"/>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идея преемственности исторических периодов, в т.ч. </w:t>
      </w:r>
      <w:r w:rsidRPr="0059557F">
        <w:rPr>
          <w:rFonts w:ascii="Times New Roman" w:eastAsia="Calibri" w:hAnsi="Times New Roman" w:cs="Times New Roman"/>
          <w:iCs/>
          <w:sz w:val="24"/>
          <w:szCs w:val="24"/>
        </w:rPr>
        <w:t>непрерывности</w:t>
      </w:r>
      <w:r w:rsidRPr="0059557F">
        <w:rPr>
          <w:rFonts w:ascii="Times New Roman" w:eastAsia="Calibri" w:hAnsi="Times New Roman" w:cs="Times New Roman"/>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B23910" w:rsidRPr="0059557F" w:rsidRDefault="00B23910" w:rsidP="00FB52B8">
      <w:pPr>
        <w:numPr>
          <w:ilvl w:val="0"/>
          <w:numId w:val="171"/>
        </w:numPr>
        <w:tabs>
          <w:tab w:val="left" w:pos="993"/>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рассмотрение истории России как </w:t>
      </w:r>
      <w:r w:rsidRPr="0059557F">
        <w:rPr>
          <w:rFonts w:ascii="Times New Roman" w:eastAsia="Calibri" w:hAnsi="Times New Roman" w:cs="Times New Roman"/>
          <w:iCs/>
          <w:sz w:val="24"/>
          <w:szCs w:val="24"/>
        </w:rPr>
        <w:t>неотъемлемой части мирового исторического процесса</w:t>
      </w:r>
      <w:r w:rsidRPr="0059557F">
        <w:rPr>
          <w:rFonts w:ascii="Times New Roman" w:eastAsia="Calibri" w:hAnsi="Times New Roman" w:cs="Times New Roman"/>
          <w:sz w:val="24"/>
          <w:szCs w:val="24"/>
        </w:rPr>
        <w:t xml:space="preserve">, понимание особенностей ее развития, места и роли в мировой истории и в современном мире; </w:t>
      </w:r>
    </w:p>
    <w:p w:rsidR="00B23910" w:rsidRPr="0059557F" w:rsidRDefault="00B23910" w:rsidP="00FB52B8">
      <w:pPr>
        <w:numPr>
          <w:ilvl w:val="0"/>
          <w:numId w:val="171"/>
        </w:numPr>
        <w:tabs>
          <w:tab w:val="left" w:pos="993"/>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B23910" w:rsidRPr="0059557F" w:rsidRDefault="00B23910" w:rsidP="00FB52B8">
      <w:pPr>
        <w:numPr>
          <w:ilvl w:val="0"/>
          <w:numId w:val="171"/>
        </w:numPr>
        <w:tabs>
          <w:tab w:val="left" w:pos="993"/>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B23910" w:rsidRPr="0059557F" w:rsidRDefault="00B23910" w:rsidP="00FB52B8">
      <w:pPr>
        <w:numPr>
          <w:ilvl w:val="0"/>
          <w:numId w:val="171"/>
        </w:numPr>
        <w:tabs>
          <w:tab w:val="left" w:pos="993"/>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общественное согласие и уважение как необходимое условие взаимодействия государств и народов в новейшей истории. </w:t>
      </w:r>
    </w:p>
    <w:p w:rsidR="00B23910" w:rsidRPr="0059557F" w:rsidRDefault="00B23910" w:rsidP="00FB52B8">
      <w:pPr>
        <w:numPr>
          <w:ilvl w:val="0"/>
          <w:numId w:val="171"/>
        </w:numPr>
        <w:tabs>
          <w:tab w:val="left" w:pos="993"/>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познавательное значение российской, региональной и мировой истории;</w:t>
      </w:r>
    </w:p>
    <w:p w:rsidR="00B23910" w:rsidRPr="0059557F" w:rsidRDefault="00B23910" w:rsidP="00FB52B8">
      <w:pPr>
        <w:numPr>
          <w:ilvl w:val="0"/>
          <w:numId w:val="171"/>
        </w:numPr>
        <w:tabs>
          <w:tab w:val="left" w:pos="993"/>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формирование требований к каждой ступени непрерывного исторического образования на протяжении всей жизни.</w:t>
      </w:r>
    </w:p>
    <w:p w:rsidR="00B23910" w:rsidRPr="0059557F" w:rsidRDefault="00B23910" w:rsidP="009175D6">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w:t>
      </w:r>
      <w:r w:rsidR="009175D6">
        <w:rPr>
          <w:rFonts w:ascii="Times New Roman" w:eastAsia="Calibri" w:hAnsi="Times New Roman" w:cs="Times New Roman"/>
          <w:sz w:val="24"/>
          <w:szCs w:val="24"/>
        </w:rPr>
        <w:t>ельной деятельности школьников.</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rsidR="00B23910" w:rsidRPr="0059557F" w:rsidRDefault="00B23910" w:rsidP="00FB52B8">
      <w:pPr>
        <w:numPr>
          <w:ilvl w:val="0"/>
          <w:numId w:val="171"/>
        </w:numPr>
        <w:tabs>
          <w:tab w:val="left" w:pos="993"/>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принцип научности, определяющий соответствие учебных единиц основным результатам научных исследований;</w:t>
      </w:r>
    </w:p>
    <w:p w:rsidR="00B23910" w:rsidRPr="0059557F" w:rsidRDefault="00B23910" w:rsidP="00FB52B8">
      <w:pPr>
        <w:numPr>
          <w:ilvl w:val="0"/>
          <w:numId w:val="171"/>
        </w:numPr>
        <w:tabs>
          <w:tab w:val="left" w:pos="993"/>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B23910" w:rsidRPr="0059557F" w:rsidRDefault="00B23910" w:rsidP="00FB52B8">
      <w:pPr>
        <w:numPr>
          <w:ilvl w:val="0"/>
          <w:numId w:val="171"/>
        </w:numPr>
        <w:tabs>
          <w:tab w:val="left" w:pos="993"/>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многофакторный подход к освещению истории всех сторон жизни государства и общества; </w:t>
      </w:r>
    </w:p>
    <w:p w:rsidR="00B23910" w:rsidRPr="0059557F" w:rsidRDefault="00B23910" w:rsidP="00FB52B8">
      <w:pPr>
        <w:numPr>
          <w:ilvl w:val="0"/>
          <w:numId w:val="171"/>
        </w:numPr>
        <w:tabs>
          <w:tab w:val="left" w:pos="993"/>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B23910" w:rsidRPr="0059557F" w:rsidRDefault="00B23910" w:rsidP="00FB52B8">
      <w:pPr>
        <w:numPr>
          <w:ilvl w:val="0"/>
          <w:numId w:val="171"/>
        </w:numPr>
        <w:tabs>
          <w:tab w:val="left" w:pos="993"/>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антропологический подход, формирующий личностное эмоционально окрашенное восприятие прошлого;</w:t>
      </w:r>
    </w:p>
    <w:p w:rsidR="00B23910" w:rsidRPr="009175D6" w:rsidRDefault="00B23910" w:rsidP="009175D6">
      <w:pPr>
        <w:numPr>
          <w:ilvl w:val="0"/>
          <w:numId w:val="171"/>
        </w:numPr>
        <w:tabs>
          <w:tab w:val="left" w:pos="993"/>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Предмет «История» изучается на уровне основного общего образования в качестве обязательного предмета в 5-9 классах.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Структурно предмет «История» включает учебные курсы по всеобщей истории и истории России.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 xml:space="preserve">Знакомство обучающихся при получении основного общего образования с предметом «История» начинается с курса </w:t>
      </w:r>
      <w:r w:rsidRPr="0059557F">
        <w:rPr>
          <w:rFonts w:ascii="Times New Roman" w:eastAsia="Calibri" w:hAnsi="Times New Roman" w:cs="Times New Roman"/>
          <w:b/>
          <w:sz w:val="24"/>
          <w:szCs w:val="24"/>
        </w:rPr>
        <w:t>всеобщей истории</w:t>
      </w:r>
      <w:r w:rsidRPr="0059557F">
        <w:rPr>
          <w:rFonts w:ascii="Times New Roman" w:eastAsia="Calibri" w:hAnsi="Times New Roman" w:cs="Times New Roman"/>
          <w:sz w:val="24"/>
          <w:szCs w:val="24"/>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sz w:val="24"/>
          <w:szCs w:val="24"/>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Курс </w:t>
      </w:r>
      <w:r w:rsidRPr="0059557F">
        <w:rPr>
          <w:rFonts w:ascii="Times New Roman" w:eastAsia="Calibri" w:hAnsi="Times New Roman" w:cs="Times New Roman"/>
          <w:b/>
          <w:sz w:val="24"/>
          <w:szCs w:val="24"/>
        </w:rPr>
        <w:t>отечественной истории</w:t>
      </w:r>
      <w:r w:rsidRPr="0059557F">
        <w:rPr>
          <w:rFonts w:ascii="Times New Roman" w:eastAsia="Calibri" w:hAnsi="Times New Roman" w:cs="Times New Roman"/>
          <w:sz w:val="24"/>
          <w:szCs w:val="24"/>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59557F">
        <w:rPr>
          <w:rFonts w:ascii="Times New Roman" w:eastAsia="Calibri" w:hAnsi="Times New Roman" w:cs="Times New Roman"/>
          <w:b/>
          <w:sz w:val="24"/>
          <w:szCs w:val="24"/>
        </w:rPr>
        <w:t>синхронизации курсов истории России и всеобщей истории</w:t>
      </w:r>
      <w:r w:rsidRPr="0059557F">
        <w:rPr>
          <w:rFonts w:ascii="Times New Roman" w:eastAsia="Calibri" w:hAnsi="Times New Roman" w:cs="Times New Roman"/>
          <w:sz w:val="24"/>
          <w:szCs w:val="24"/>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sz w:val="24"/>
          <w:szCs w:val="24"/>
        </w:rPr>
        <w:t>Патриотическая основа</w:t>
      </w:r>
      <w:r w:rsidRPr="0059557F">
        <w:rPr>
          <w:rFonts w:ascii="Times New Roman" w:eastAsia="Calibri" w:hAnsi="Times New Roman" w:cs="Times New Roman"/>
          <w:sz w:val="24"/>
          <w:szCs w:val="24"/>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59557F">
        <w:rPr>
          <w:rFonts w:ascii="Times New Roman" w:eastAsia="Calibri" w:hAnsi="Times New Roman" w:cs="Times New Roman"/>
          <w:b/>
          <w:sz w:val="24"/>
          <w:szCs w:val="24"/>
        </w:rPr>
        <w:t>взаимодействии культур и религий</w:t>
      </w:r>
      <w:r w:rsidRPr="0059557F">
        <w:rPr>
          <w:rFonts w:ascii="Times New Roman" w:eastAsia="Calibri" w:hAnsi="Times New Roman" w:cs="Times New Roman"/>
          <w:sz w:val="24"/>
          <w:szCs w:val="24"/>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Одной из главных задач школьного курса истории является </w:t>
      </w:r>
      <w:r w:rsidRPr="0059557F">
        <w:rPr>
          <w:rFonts w:ascii="Times New Roman" w:eastAsia="Calibri" w:hAnsi="Times New Roman" w:cs="Times New Roman"/>
          <w:b/>
          <w:sz w:val="24"/>
          <w:szCs w:val="24"/>
        </w:rPr>
        <w:t>формирование гражданской общероссийской идентичности</w:t>
      </w:r>
      <w:r w:rsidRPr="0059557F">
        <w:rPr>
          <w:rFonts w:ascii="Times New Roman" w:eastAsia="Calibri" w:hAnsi="Times New Roman" w:cs="Times New Roman"/>
          <w:sz w:val="24"/>
          <w:szCs w:val="24"/>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Необходимо увеличить количество учебного времени на изучение материалов по </w:t>
      </w:r>
      <w:r w:rsidRPr="0059557F">
        <w:rPr>
          <w:rFonts w:ascii="Times New Roman" w:eastAsia="Calibri" w:hAnsi="Times New Roman" w:cs="Times New Roman"/>
          <w:b/>
          <w:sz w:val="24"/>
          <w:szCs w:val="24"/>
        </w:rPr>
        <w:t>истории культуры</w:t>
      </w:r>
      <w:r w:rsidRPr="0059557F">
        <w:rPr>
          <w:rFonts w:ascii="Times New Roman" w:eastAsia="Calibri" w:hAnsi="Times New Roman" w:cs="Times New Roman"/>
          <w:sz w:val="24"/>
          <w:szCs w:val="24"/>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B23910" w:rsidRPr="0059557F" w:rsidRDefault="00B23910" w:rsidP="009175D6">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w:t>
      </w:r>
      <w:r w:rsidR="009175D6">
        <w:rPr>
          <w:rFonts w:ascii="Times New Roman" w:eastAsia="Calibri" w:hAnsi="Times New Roman" w:cs="Times New Roman"/>
          <w:sz w:val="24"/>
          <w:szCs w:val="24"/>
        </w:rPr>
        <w:t>или внешнеполитические факторы.</w:t>
      </w: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История России. Всеобщая история</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sz w:val="24"/>
          <w:szCs w:val="24"/>
        </w:rPr>
        <w:t>История России</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От Древней Руси к Российскому государству</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Введение</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Народы и государства на территории нашей страны в древности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Заселение территории нашей страны человеком. Каменный век. 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w:t>
      </w:r>
      <w:r w:rsidRPr="0059557F">
        <w:rPr>
          <w:rFonts w:ascii="Times New Roman" w:eastAsia="Calibri" w:hAnsi="Times New Roman" w:cs="Times New Roman"/>
          <w:sz w:val="24"/>
          <w:szCs w:val="24"/>
        </w:rPr>
        <w:lastRenderedPageBreak/>
        <w:t>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Народы, проживавшие на этой территории до середины I тысячелетия до н.э. Античные города-государства Северного Причерноморья. Боспорское царство. Скифское царство. Дербент. </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Восточная Европа в середине I тыс. н.э. </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sz w:val="24"/>
          <w:szCs w:val="24"/>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Булгария. </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Образование государства Русь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Государства Центральной и Западной Европы. Первые известия о Руси. Проблема образования Древнерусского государства. Начало династии Рюриковичей.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Принятие христианства и его значение. Византийское наследие на Руси. </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Русь в конце X – начале XII в.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Культурное пространство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Русь в середине XII – начале XIII в.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права.Внешняя политика русских земель в евразийском контексте.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Русские земли в середине XIII - XIV в</w:t>
      </w:r>
      <w:r w:rsidRPr="0059557F">
        <w:rPr>
          <w:rFonts w:ascii="Times New Roman" w:eastAsia="Calibri" w:hAnsi="Times New Roman" w:cs="Times New Roman"/>
          <w:sz w:val="24"/>
          <w:szCs w:val="24"/>
        </w:rPr>
        <w:t xml:space="preserve">.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в системе балтийских связей.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Народы и государства степной зоны Восточной Европы и Сибири в XIII-XV вв.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Дикое поле.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Культурное пространство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Формирование единого Русского государства в XV веке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w:t>
      </w:r>
      <w:r w:rsidRPr="0059557F">
        <w:rPr>
          <w:rFonts w:ascii="Times New Roman" w:eastAsia="Calibri" w:hAnsi="Times New Roman" w:cs="Times New Roman"/>
          <w:sz w:val="24"/>
          <w:szCs w:val="24"/>
        </w:rPr>
        <w:lastRenderedPageBreak/>
        <w:t xml:space="preserve">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Культурное пространство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Повседневная жизнь горожан и сельских жителей в древнерусский и раннемосковский периоды.</w:t>
      </w: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Региональный компонент</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Наш регион в древности и средневековье.</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Россия В XVI – XVII вв.: от великого княжества к царству</w:t>
      </w:r>
      <w:r w:rsidR="00066A26" w:rsidRPr="0059557F">
        <w:rPr>
          <w:rFonts w:ascii="Times New Roman" w:eastAsia="Calibri" w:hAnsi="Times New Roman" w:cs="Times New Roman"/>
          <w:b/>
          <w:bCs/>
          <w:sz w:val="24"/>
          <w:szCs w:val="24"/>
        </w:rPr>
        <w:t xml:space="preserve"> </w:t>
      </w:r>
      <w:r w:rsidRPr="0059557F">
        <w:rPr>
          <w:rFonts w:ascii="Times New Roman" w:eastAsia="Calibri" w:hAnsi="Times New Roman" w:cs="Times New Roman"/>
          <w:b/>
          <w:bCs/>
          <w:sz w:val="24"/>
          <w:szCs w:val="24"/>
        </w:rPr>
        <w:t xml:space="preserve">Россия в XVI веке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Регентство Елены Глинской. Сопротивление удельных князей великокняжеской власти. Мятеж князя Андрея Старицкого. Унификация денежной системы. Стародубская война с Польшей и Литвой.</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Ереси Матвея Башкина и Феодосия Косого.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Социальная структура российского общества. Дворянство. Служилые и неслужилые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Многонациональный состав населения Русского государства. Финно-угорские народы. Народы Поволжья после присоединения к России. Служилые татары.Выходцы из стран Европы на государевой службе.Сосуществование религий в Российском государстве. Русская Православная церковь. Мусульманское духовенство.</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Россия в конце XVI в. Опричнина, дискуссия о ее причинах и характере. Опричный террор. Разгром Новгорода и Пскова. Московские казни 1570 г. Результаты и последствия </w:t>
      </w:r>
      <w:r w:rsidRPr="0059557F">
        <w:rPr>
          <w:rFonts w:ascii="Times New Roman" w:eastAsia="Calibri" w:hAnsi="Times New Roman" w:cs="Times New Roman"/>
          <w:sz w:val="24"/>
          <w:szCs w:val="24"/>
        </w:rPr>
        <w:lastRenderedPageBreak/>
        <w:t xml:space="preserve">опричнины. Противоречивость личности Ивана Грозного и проводимых им преобразований. Цена реформ.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Царь Федор Иванович. Борьба за власть в боярском окружении. Правление Бориса Годунова. Учреждение патриаршества. Тявзинский мирный договор со Швецией:восстановление позиций России в Прибалтике. Противостояние с Крымским ханством. Отражение набега Гази-Гирея в 1591 г.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Смута в России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Династический кризис. Земский собор 1598 г. и избрание на царство Бориса Годунова. Политика Бориса Годунова, в т.ч. в отношении боярства. Опала семейства Романовых. Голод 1601-1603 гг. и обострение социально-экономического кризиса.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Россия в XVII веке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Раскол в Церкви. Протопоп Аввакум, формирование религиозной традиции старообрядчества.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Царь Федор Алексеевич. Отмена местничества. Налоговая (податная) реформа.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Прибалтикой, Востоком.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w:t>
      </w:r>
      <w:r w:rsidRPr="0059557F">
        <w:rPr>
          <w:rFonts w:ascii="Times New Roman" w:eastAsia="Calibri" w:hAnsi="Times New Roman" w:cs="Times New Roman"/>
          <w:sz w:val="24"/>
          <w:szCs w:val="24"/>
        </w:rPr>
        <w:lastRenderedPageBreak/>
        <w:t xml:space="preserve">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Денежная реформа 1654 г. Медный бунт. Побеги крестьян на Дон и в Сибирь. Восстание Степана Разина.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 </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Культурное пространство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Коч – корабль русских первопроходцев. Освоение Поволжья, Урала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Изменения в картине мира человека в XVI–XVII вв. и повседневная жизнь.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Приказ каменных дел. Деревянное зодчество.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Изобразительное искусство. Симон Ушаков. Ярославская школа иконописи. Парсунная живопись.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Региональный компонент</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Наш регион в </w:t>
      </w:r>
      <w:r w:rsidRPr="0059557F">
        <w:rPr>
          <w:rFonts w:ascii="Times New Roman" w:eastAsia="Calibri" w:hAnsi="Times New Roman" w:cs="Times New Roman"/>
          <w:sz w:val="24"/>
          <w:szCs w:val="24"/>
          <w:lang w:val="en-US"/>
        </w:rPr>
        <w:t>XVI</w:t>
      </w:r>
      <w:r w:rsidRPr="0059557F">
        <w:rPr>
          <w:rFonts w:ascii="Times New Roman" w:eastAsia="Calibri" w:hAnsi="Times New Roman" w:cs="Times New Roman"/>
          <w:sz w:val="24"/>
          <w:szCs w:val="24"/>
        </w:rPr>
        <w:t xml:space="preserve"> – </w:t>
      </w:r>
      <w:r w:rsidRPr="0059557F">
        <w:rPr>
          <w:rFonts w:ascii="Times New Roman" w:eastAsia="Calibri" w:hAnsi="Times New Roman" w:cs="Times New Roman"/>
          <w:sz w:val="24"/>
          <w:szCs w:val="24"/>
          <w:lang w:val="en-US"/>
        </w:rPr>
        <w:t>XVII</w:t>
      </w:r>
      <w:r w:rsidRPr="0059557F">
        <w:rPr>
          <w:rFonts w:ascii="Times New Roman" w:eastAsia="Calibri" w:hAnsi="Times New Roman" w:cs="Times New Roman"/>
          <w:sz w:val="24"/>
          <w:szCs w:val="24"/>
        </w:rPr>
        <w:t xml:space="preserve"> вв. </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Россия в концеXVII - XVIII ВЕКАХ: от царства к империи</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Россия в эпоху преобразований Петра I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Экономическая политика.</w:t>
      </w:r>
      <w:r w:rsidRPr="0059557F">
        <w:rPr>
          <w:rFonts w:ascii="Times New Roman" w:eastAsia="Calibri" w:hAnsi="Times New Roman" w:cs="Times New Roman"/>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lastRenderedPageBreak/>
        <w:t>Социальная политика.</w:t>
      </w:r>
      <w:r w:rsidRPr="0059557F">
        <w:rPr>
          <w:rFonts w:ascii="Times New Roman" w:eastAsia="Calibri" w:hAnsi="Times New Roman" w:cs="Times New Roman"/>
          <w:sz w:val="24"/>
          <w:szCs w:val="24"/>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Реформы управления.</w:t>
      </w:r>
      <w:r w:rsidRPr="0059557F">
        <w:rPr>
          <w:rFonts w:ascii="Times New Roman" w:eastAsia="Calibri" w:hAnsi="Times New Roman" w:cs="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Первые гвардейские полки. Создание регулярной армии, военного флота. Рекрутские наборы.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Церковная реформа</w:t>
      </w:r>
      <w:r w:rsidRPr="0059557F">
        <w:rPr>
          <w:rFonts w:ascii="Times New Roman" w:eastAsia="Calibri" w:hAnsi="Times New Roman" w:cs="Times New Roman"/>
          <w:b/>
          <w:sz w:val="24"/>
          <w:szCs w:val="24"/>
        </w:rPr>
        <w:t>.</w:t>
      </w:r>
      <w:r w:rsidRPr="0059557F">
        <w:rPr>
          <w:rFonts w:ascii="Times New Roman" w:eastAsia="Calibri" w:hAnsi="Times New Roman" w:cs="Times New Roman"/>
          <w:sz w:val="24"/>
          <w:szCs w:val="24"/>
        </w:rPr>
        <w:t xml:space="preserve"> Упразднение патриаршества, учреждение синода. Положение конфессий.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Оппозиция реформам Петра I.</w:t>
      </w:r>
      <w:r w:rsidRPr="0059557F">
        <w:rPr>
          <w:rFonts w:ascii="Times New Roman" w:eastAsia="Calibri" w:hAnsi="Times New Roman" w:cs="Times New Roman"/>
          <w:sz w:val="24"/>
          <w:szCs w:val="24"/>
        </w:rPr>
        <w:t xml:space="preserve">Социальные движения в первой четверти XVIII в. Восстания в Астрахани, Башкирии, на Дону. Дело царевича Алексея.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Внешняя политика.</w:t>
      </w:r>
      <w:r w:rsidRPr="0059557F">
        <w:rPr>
          <w:rFonts w:ascii="Times New Roman" w:eastAsia="Calibri" w:hAnsi="Times New Roman" w:cs="Times New Roman"/>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Закрепление России на берегах Балтики. Провозглашение России империей. Каспийский поход Петра I.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Преобразования Петра I в области культуры.</w:t>
      </w:r>
      <w:r w:rsidRPr="0059557F">
        <w:rPr>
          <w:rFonts w:ascii="Times New Roman" w:eastAsia="Calibri" w:hAnsi="Times New Roman" w:cs="Times New Roman"/>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Повседневная жизнь и быт правящей элиты и основной массы населения. Перемены в образе жизни российского дворянства. Новые формы социальной коммуникации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Итоги, последствия и значение петровских преобразований. Образ Петра I в русской культуре. </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После Петра Великого: эпоха «дворцовых переворотов»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Укрепление границ империи на Украине и на юго-восточной окраине. Переход Младшего жуза в Казахстане под суверенитет Российской империи. Война с Османской империей.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Россия в международных конфликтах 1740-х – 1750-х гг. Участие в Семилетней войне.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 xml:space="preserve">Петр III. Манифест «о вольности дворянской». Переворот 28 июня 1762 г. </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Россия в 1760-х – 1790- гг. Правление Екатерины II и Павла I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Национальная политика. 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на Украине. Партнеры России во внешней торговле в Европе и в мире. Обеспечение активного внешнеторгового баланса.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Внешняя политика России второй половины XVIII в., ее основные задачи. Н.И. Панин и А.А.Безбородко.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Вхождение в состав России украинских и белорусских земель. Присоединение Литвы и Курляндии. Борьба Польши за национальную независимость. Восстание под предводительством Тадеуша Костюшко.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Культурное пространство Российской империи в XVIII в.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М.В. Ломоносов и его выдающаяся роль в становлении российской науки и образования.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 В.И. Баженов, М.Ф.Казаков.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 </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Народы России в XVIII в.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Россия при Павле I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Основные принципы внутренней политики Павла I.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Внутренняя политика. Ограничение дворянских привилегий. </w:t>
      </w: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lastRenderedPageBreak/>
        <w:t>Региональный компонент</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Наш регион </w:t>
      </w:r>
      <w:r w:rsidRPr="0059557F">
        <w:rPr>
          <w:rFonts w:ascii="Times New Roman" w:eastAsia="Calibri" w:hAnsi="Times New Roman" w:cs="Times New Roman"/>
          <w:bCs/>
          <w:sz w:val="24"/>
          <w:szCs w:val="24"/>
        </w:rPr>
        <w:t>в XVIII в.</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Российфская империя в XIX – начале XX вв.</w:t>
      </w:r>
    </w:p>
    <w:p w:rsidR="00B23910" w:rsidRPr="0059557F" w:rsidRDefault="00B23910" w:rsidP="00FB52B8">
      <w:pPr>
        <w:spacing w:after="0" w:line="240" w:lineRule="auto"/>
        <w:ind w:firstLine="709"/>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Россия на пути к реформам (1801–1861)</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Александровская эпоха: государственный либерализм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Отечественная война 1812 г.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 </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Николаевское самодержавие: государственный консерватизм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 Прогрессивное чиновничество: у истоков либерального реформаторства.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Крепостнический социум. Деревня и город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Культурное пространство империи в первой половине XIX в.</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 </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Пространство империи: этнокультурный облик страны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Польское </w:t>
      </w:r>
      <w:r w:rsidRPr="0059557F">
        <w:rPr>
          <w:rFonts w:ascii="Times New Roman" w:eastAsia="Calibri" w:hAnsi="Times New Roman" w:cs="Times New Roman"/>
          <w:sz w:val="24"/>
          <w:szCs w:val="24"/>
        </w:rPr>
        <w:lastRenderedPageBreak/>
        <w:t xml:space="preserve">восстание 1830–1831 гг. Присоединение Грузии и Закавказья. Кавказская война. Движение Шамиля. </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Формирование гражданского правосознания. Основные течения общественной мысли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B23910" w:rsidRPr="0059557F" w:rsidRDefault="00B23910" w:rsidP="00FB52B8">
      <w:pPr>
        <w:spacing w:after="0" w:line="240" w:lineRule="auto"/>
        <w:ind w:firstLine="709"/>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Россия в эпоху реформ</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Преобразования Александра II: социальная и правовая модернизация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«Народное самодержавие» Александра III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и администрация.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 </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Пореформенный социум. Сельское хозяйство и промышленность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 </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Культурное пространство империи во второй половине XIX в.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w:t>
      </w:r>
      <w:r w:rsidRPr="0059557F">
        <w:rPr>
          <w:rFonts w:ascii="Times New Roman" w:eastAsia="Calibri" w:hAnsi="Times New Roman" w:cs="Times New Roman"/>
          <w:sz w:val="24"/>
          <w:szCs w:val="24"/>
        </w:rPr>
        <w:lastRenderedPageBreak/>
        <w:t xml:space="preserve">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Этнокультурный облик империи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Национальные движения народов России. Взаимодействие национальных культур и народов.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Формирование гражданского общества и основные направления общественных движений</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 </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Кризис империи в начале ХХ века</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Отечественный и иностранный капитал, его роль в индустриализации страны. Россия – мировой экспортер хлеба. Аграрный вопрос.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Первая российская революция 1905-1907 гг. Начало парламентаризма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Политический терроризм.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 </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Общество и власть после революции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Национальные партии и фракции в Государственной Думе.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«Серебряный век» российской культуры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Развитие народного просвещения: попытка преодоления разрыва между образованным обществом и народом.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Региональный компонент</w:t>
      </w:r>
    </w:p>
    <w:p w:rsidR="00B23910" w:rsidRPr="0059557F" w:rsidRDefault="00B23910" w:rsidP="00FB52B8">
      <w:pPr>
        <w:spacing w:after="0" w:line="240" w:lineRule="auto"/>
        <w:ind w:firstLine="709"/>
        <w:jc w:val="both"/>
        <w:rPr>
          <w:rFonts w:ascii="Times New Roman" w:eastAsia="Calibri" w:hAnsi="Times New Roman" w:cs="Times New Roman"/>
          <w:bCs/>
          <w:sz w:val="24"/>
          <w:szCs w:val="24"/>
        </w:rPr>
      </w:pPr>
      <w:r w:rsidRPr="0059557F">
        <w:rPr>
          <w:rFonts w:ascii="Times New Roman" w:eastAsia="Calibri" w:hAnsi="Times New Roman" w:cs="Times New Roman"/>
          <w:sz w:val="24"/>
          <w:szCs w:val="24"/>
        </w:rPr>
        <w:t xml:space="preserve">Наш регион </w:t>
      </w:r>
      <w:r w:rsidRPr="0059557F">
        <w:rPr>
          <w:rFonts w:ascii="Times New Roman" w:eastAsia="Calibri" w:hAnsi="Times New Roman" w:cs="Times New Roman"/>
          <w:bCs/>
          <w:sz w:val="24"/>
          <w:szCs w:val="24"/>
        </w:rPr>
        <w:t>в XI</w:t>
      </w:r>
      <w:r w:rsidRPr="0059557F">
        <w:rPr>
          <w:rFonts w:ascii="Times New Roman" w:eastAsia="Calibri" w:hAnsi="Times New Roman" w:cs="Times New Roman"/>
          <w:bCs/>
          <w:sz w:val="24"/>
          <w:szCs w:val="24"/>
          <w:lang w:val="en-US"/>
        </w:rPr>
        <w:t>X</w:t>
      </w:r>
      <w:r w:rsidRPr="0059557F">
        <w:rPr>
          <w:rFonts w:ascii="Times New Roman" w:eastAsia="Calibri" w:hAnsi="Times New Roman" w:cs="Times New Roman"/>
          <w:bCs/>
          <w:sz w:val="24"/>
          <w:szCs w:val="24"/>
        </w:rPr>
        <w:t xml:space="preserve"> в.</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p>
    <w:p w:rsidR="00B23910" w:rsidRPr="0059557F" w:rsidRDefault="00B23910" w:rsidP="00FB52B8">
      <w:pPr>
        <w:shd w:val="clear" w:color="auto" w:fill="FFFFFF"/>
        <w:spacing w:after="0" w:line="240" w:lineRule="auto"/>
        <w:rPr>
          <w:rFonts w:ascii="Open Sans" w:eastAsia="Times New Roman" w:hAnsi="Open Sans" w:cs="Times New Roman"/>
          <w:sz w:val="24"/>
          <w:szCs w:val="24"/>
          <w:lang w:eastAsia="ru-RU"/>
        </w:rPr>
      </w:pPr>
      <w:r w:rsidRPr="0059557F">
        <w:rPr>
          <w:rFonts w:ascii="Times New Roman" w:eastAsia="Times New Roman" w:hAnsi="Times New Roman" w:cs="Times New Roman"/>
          <w:b/>
          <w:bCs/>
          <w:sz w:val="24"/>
          <w:szCs w:val="24"/>
          <w:lang w:eastAsia="ru-RU"/>
        </w:rPr>
        <w:t>История России 20-начало 21 века</w:t>
      </w:r>
    </w:p>
    <w:p w:rsidR="00B23910" w:rsidRPr="0059557F" w:rsidRDefault="00B23910" w:rsidP="00FB52B8">
      <w:pPr>
        <w:shd w:val="clear" w:color="auto" w:fill="FFFFFF"/>
        <w:spacing w:after="0" w:line="240" w:lineRule="auto"/>
        <w:jc w:val="center"/>
        <w:rPr>
          <w:rFonts w:ascii="Open Sans" w:eastAsia="Times New Roman" w:hAnsi="Open Sans" w:cs="Times New Roman"/>
          <w:sz w:val="24"/>
          <w:szCs w:val="24"/>
          <w:lang w:eastAsia="ru-RU"/>
        </w:rPr>
      </w:pPr>
    </w:p>
    <w:p w:rsidR="00B23910" w:rsidRPr="0059557F" w:rsidRDefault="00B23910" w:rsidP="00FB52B8">
      <w:pPr>
        <w:shd w:val="clear" w:color="auto" w:fill="FFFFFF"/>
        <w:spacing w:after="0" w:line="240" w:lineRule="auto"/>
        <w:rPr>
          <w:rFonts w:ascii="Open Sans" w:eastAsia="Times New Roman" w:hAnsi="Open Sans" w:cs="Times New Roman"/>
          <w:sz w:val="24"/>
          <w:szCs w:val="24"/>
          <w:lang w:eastAsia="ru-RU"/>
        </w:rPr>
      </w:pPr>
      <w:r w:rsidRPr="0059557F">
        <w:rPr>
          <w:rFonts w:ascii="Times New Roman" w:eastAsia="Times New Roman" w:hAnsi="Times New Roman" w:cs="Times New Roman"/>
          <w:sz w:val="24"/>
          <w:szCs w:val="24"/>
          <w:lang w:eastAsia="ru-RU"/>
        </w:rPr>
        <w:t>Промышленный подъем на рубеже XIX-XX вв. Государственный капитализм. Формирование монополий. Иностранный капитал в России. С.Ю. Витте. Обострение социальных противоречий в условиях форсированной модернизации. Русско-японская война. Революция 1905-1907 гг. Манифест 17 октября. Государственная Дума. Политические течения и партии. П.А. Столыпин. Аграрная реформа.</w:t>
      </w:r>
    </w:p>
    <w:p w:rsidR="00B23910" w:rsidRPr="0059557F" w:rsidRDefault="00B23910" w:rsidP="00FB52B8">
      <w:pPr>
        <w:shd w:val="clear" w:color="auto" w:fill="FFFFFF"/>
        <w:spacing w:after="0" w:line="240" w:lineRule="auto"/>
        <w:rPr>
          <w:rFonts w:ascii="Open Sans" w:eastAsia="Times New Roman" w:hAnsi="Open Sans" w:cs="Times New Roman"/>
          <w:sz w:val="24"/>
          <w:szCs w:val="24"/>
          <w:lang w:eastAsia="ru-RU"/>
        </w:rPr>
      </w:pPr>
      <w:r w:rsidRPr="0059557F">
        <w:rPr>
          <w:rFonts w:ascii="Times New Roman" w:eastAsia="Times New Roman" w:hAnsi="Times New Roman" w:cs="Times New Roman"/>
          <w:sz w:val="24"/>
          <w:szCs w:val="24"/>
          <w:lang w:eastAsia="ru-RU"/>
        </w:rPr>
        <w:t>Россия в Первой мировой войне. Угроза национальной катастрофы. Революция в России в 1917 г. Падение монархии. Временное правительство и Советы.</w:t>
      </w:r>
    </w:p>
    <w:p w:rsidR="00B23910" w:rsidRPr="0059557F" w:rsidRDefault="00B23910" w:rsidP="00FB52B8">
      <w:pPr>
        <w:shd w:val="clear" w:color="auto" w:fill="FFFFFF"/>
        <w:spacing w:after="0" w:line="240" w:lineRule="auto"/>
        <w:rPr>
          <w:rFonts w:ascii="Open Sans" w:eastAsia="Times New Roman" w:hAnsi="Open Sans" w:cs="Times New Roman"/>
          <w:sz w:val="24"/>
          <w:szCs w:val="24"/>
          <w:lang w:eastAsia="ru-RU"/>
        </w:rPr>
      </w:pPr>
      <w:r w:rsidRPr="0059557F">
        <w:rPr>
          <w:rFonts w:ascii="Times New Roman" w:eastAsia="Times New Roman" w:hAnsi="Times New Roman" w:cs="Times New Roman"/>
          <w:sz w:val="24"/>
          <w:szCs w:val="24"/>
          <w:lang w:eastAsia="ru-RU"/>
        </w:rPr>
        <w:t>Провозглашение советской власти в октябре 1917 г. В.И. Ленин. Учредительное собрание. Политика большевиков и установление однопартийной диктатуры. Распад Российской империи. Выход России из Первой мировой войны.</w:t>
      </w:r>
    </w:p>
    <w:p w:rsidR="00B23910" w:rsidRPr="0059557F" w:rsidRDefault="00B23910" w:rsidP="00FB52B8">
      <w:pPr>
        <w:shd w:val="clear" w:color="auto" w:fill="FFFFFF"/>
        <w:spacing w:after="0" w:line="240" w:lineRule="auto"/>
        <w:rPr>
          <w:rFonts w:ascii="Open Sans" w:eastAsia="Times New Roman" w:hAnsi="Open Sans" w:cs="Times New Roman"/>
          <w:sz w:val="24"/>
          <w:szCs w:val="24"/>
          <w:lang w:eastAsia="ru-RU"/>
        </w:rPr>
      </w:pPr>
      <w:r w:rsidRPr="0059557F">
        <w:rPr>
          <w:rFonts w:ascii="Times New Roman" w:eastAsia="Times New Roman" w:hAnsi="Times New Roman" w:cs="Times New Roman"/>
          <w:sz w:val="24"/>
          <w:szCs w:val="24"/>
          <w:lang w:eastAsia="ru-RU"/>
        </w:rPr>
        <w:t>Гражданская война. Красные и белые. Иностранная интер-венция. «Военный коммунизм».</w:t>
      </w:r>
    </w:p>
    <w:p w:rsidR="00B23910" w:rsidRPr="0059557F" w:rsidRDefault="00B23910" w:rsidP="00FB52B8">
      <w:pPr>
        <w:shd w:val="clear" w:color="auto" w:fill="FFFFFF"/>
        <w:spacing w:after="0" w:line="240" w:lineRule="auto"/>
        <w:rPr>
          <w:rFonts w:ascii="Open Sans" w:eastAsia="Times New Roman" w:hAnsi="Open Sans" w:cs="Times New Roman"/>
          <w:sz w:val="24"/>
          <w:szCs w:val="24"/>
          <w:lang w:eastAsia="ru-RU"/>
        </w:rPr>
      </w:pPr>
      <w:r w:rsidRPr="0059557F">
        <w:rPr>
          <w:rFonts w:ascii="Times New Roman" w:eastAsia="Times New Roman" w:hAnsi="Times New Roman" w:cs="Times New Roman"/>
          <w:sz w:val="24"/>
          <w:szCs w:val="24"/>
          <w:lang w:eastAsia="ru-RU"/>
        </w:rPr>
        <w:t>Новая экономическая политика. Начало восстановления экономики. Образование СССР. Поиск путей построения социализма. Советская модель модернизации. Индустриализация. Коллективизация сельского хозяйства. Коренные изменения в духовной жизни. Формирование централизованной (командной) экономики. Власть партийно-государственного аппарата. И.В. Сталин. Массовые репрессии. Конституция 1936 г. СССР в системе международных отноше-ний в 1920-х – 1930-х гг.</w:t>
      </w:r>
    </w:p>
    <w:p w:rsidR="00B23910" w:rsidRPr="0059557F" w:rsidRDefault="00B23910" w:rsidP="00FB52B8">
      <w:pPr>
        <w:shd w:val="clear" w:color="auto" w:fill="FFFFFF"/>
        <w:spacing w:after="0" w:line="240" w:lineRule="auto"/>
        <w:rPr>
          <w:rFonts w:ascii="Open Sans" w:eastAsia="Times New Roman" w:hAnsi="Open Sans" w:cs="Times New Roman"/>
          <w:sz w:val="24"/>
          <w:szCs w:val="24"/>
          <w:lang w:eastAsia="ru-RU"/>
        </w:rPr>
      </w:pPr>
      <w:r w:rsidRPr="0059557F">
        <w:rPr>
          <w:rFonts w:ascii="Times New Roman" w:eastAsia="Times New Roman" w:hAnsi="Times New Roman" w:cs="Times New Roman"/>
          <w:sz w:val="24"/>
          <w:szCs w:val="24"/>
          <w:lang w:eastAsia="ru-RU"/>
        </w:rPr>
        <w:lastRenderedPageBreak/>
        <w:t>СССР во Второй мировой войне. Великая Отечественная война 1941-1945 гг.: этапы и крупнейшие сражения войны. Московское сражение. Сталинградская битва и битва на Курской дуге - коренной перелом в ходе в войны. Вклад СССР в освобождение Европы. Г.К. Жуков. Советский тыл в годы войны. Геноцид на оккупированной территории. Партизанское движение. СССР в антигитлеровской коалиции. Итоги Великой Отечественной войны.</w:t>
      </w:r>
    </w:p>
    <w:p w:rsidR="00B23910" w:rsidRPr="0059557F" w:rsidRDefault="00B23910" w:rsidP="00FB52B8">
      <w:pPr>
        <w:shd w:val="clear" w:color="auto" w:fill="FFFFFF"/>
        <w:spacing w:after="0" w:line="240" w:lineRule="auto"/>
        <w:rPr>
          <w:rFonts w:ascii="Open Sans" w:eastAsia="Times New Roman" w:hAnsi="Open Sans" w:cs="Times New Roman"/>
          <w:sz w:val="24"/>
          <w:szCs w:val="24"/>
          <w:lang w:eastAsia="ru-RU"/>
        </w:rPr>
      </w:pPr>
      <w:r w:rsidRPr="0059557F">
        <w:rPr>
          <w:rFonts w:ascii="Times New Roman" w:eastAsia="Times New Roman" w:hAnsi="Times New Roman" w:cs="Times New Roman"/>
          <w:sz w:val="24"/>
          <w:szCs w:val="24"/>
          <w:lang w:eastAsia="ru-RU"/>
        </w:rPr>
        <w:t>Послевоенное восстановление хозяйства. Идеологические кампании конца 40-х – начала 50-х гг. «Оттепель». XX съезд КПСС. Н.С. Хрущев. Реформы второй половины 1950 - начала 1960-х гг. Замедление темпов экономического развития. «Застой». Л.И. Брежнев. Кризис советской системы.</w:t>
      </w:r>
    </w:p>
    <w:p w:rsidR="00B23910" w:rsidRPr="0059557F" w:rsidRDefault="00B23910" w:rsidP="00FB52B8">
      <w:pPr>
        <w:shd w:val="clear" w:color="auto" w:fill="FFFFFF"/>
        <w:spacing w:after="0" w:line="240" w:lineRule="auto"/>
        <w:rPr>
          <w:rFonts w:ascii="Open Sans" w:eastAsia="Times New Roman" w:hAnsi="Open Sans" w:cs="Times New Roman"/>
          <w:sz w:val="24"/>
          <w:szCs w:val="24"/>
          <w:lang w:eastAsia="ru-RU"/>
        </w:rPr>
      </w:pPr>
      <w:r w:rsidRPr="0059557F">
        <w:rPr>
          <w:rFonts w:ascii="Times New Roman" w:eastAsia="Times New Roman" w:hAnsi="Times New Roman" w:cs="Times New Roman"/>
          <w:sz w:val="24"/>
          <w:szCs w:val="24"/>
          <w:lang w:eastAsia="ru-RU"/>
        </w:rPr>
        <w:t>Внешняя политика СССР в 1945 – 1980-е гг. Холодная война. Достижение военно-стратегического паритета. Разрядка. Афганская война.</w:t>
      </w:r>
    </w:p>
    <w:p w:rsidR="00B23910" w:rsidRPr="0059557F" w:rsidRDefault="00B23910" w:rsidP="00FB52B8">
      <w:pPr>
        <w:shd w:val="clear" w:color="auto" w:fill="FFFFFF"/>
        <w:spacing w:after="0" w:line="240" w:lineRule="auto"/>
        <w:rPr>
          <w:rFonts w:ascii="Open Sans" w:eastAsia="Times New Roman" w:hAnsi="Open Sans" w:cs="Times New Roman"/>
          <w:sz w:val="24"/>
          <w:szCs w:val="24"/>
          <w:lang w:eastAsia="ru-RU"/>
        </w:rPr>
      </w:pPr>
      <w:r w:rsidRPr="0059557F">
        <w:rPr>
          <w:rFonts w:ascii="Times New Roman" w:eastAsia="Times New Roman" w:hAnsi="Times New Roman" w:cs="Times New Roman"/>
          <w:sz w:val="24"/>
          <w:szCs w:val="24"/>
          <w:lang w:eastAsia="ru-RU"/>
        </w:rPr>
        <w:t>Перестройка. Противоречия и неудачи стратегии «ускорения». Демократизация политической жизни. М.С.Горбачев. Обострение межнациональных противоречий. Августовские события 1991 г. Распад СССР. Образование СНГ.</w:t>
      </w:r>
    </w:p>
    <w:p w:rsidR="00B23910" w:rsidRPr="0059557F" w:rsidRDefault="00B23910" w:rsidP="00FB52B8">
      <w:pPr>
        <w:shd w:val="clear" w:color="auto" w:fill="FFFFFF"/>
        <w:spacing w:after="0" w:line="240" w:lineRule="auto"/>
        <w:rPr>
          <w:rFonts w:ascii="Open Sans" w:eastAsia="Times New Roman" w:hAnsi="Open Sans" w:cs="Times New Roman"/>
          <w:sz w:val="24"/>
          <w:szCs w:val="24"/>
          <w:lang w:eastAsia="ru-RU"/>
        </w:rPr>
      </w:pPr>
      <w:r w:rsidRPr="0059557F">
        <w:rPr>
          <w:rFonts w:ascii="Times New Roman" w:eastAsia="Times New Roman" w:hAnsi="Times New Roman" w:cs="Times New Roman"/>
          <w:sz w:val="24"/>
          <w:szCs w:val="24"/>
          <w:lang w:eastAsia="ru-RU"/>
        </w:rPr>
        <w:t>Культура советского общества:</w:t>
      </w:r>
    </w:p>
    <w:p w:rsidR="00B23910" w:rsidRPr="0059557F" w:rsidRDefault="00B23910" w:rsidP="00FB52B8">
      <w:pPr>
        <w:shd w:val="clear" w:color="auto" w:fill="FFFFFF"/>
        <w:spacing w:after="0" w:line="240" w:lineRule="auto"/>
        <w:rPr>
          <w:rFonts w:ascii="Open Sans" w:eastAsia="Times New Roman" w:hAnsi="Open Sans" w:cs="Times New Roman"/>
          <w:sz w:val="24"/>
          <w:szCs w:val="24"/>
          <w:lang w:eastAsia="ru-RU"/>
        </w:rPr>
      </w:pPr>
      <w:r w:rsidRPr="0059557F">
        <w:rPr>
          <w:rFonts w:ascii="Times New Roman" w:eastAsia="Times New Roman" w:hAnsi="Times New Roman" w:cs="Times New Roman"/>
          <w:sz w:val="24"/>
          <w:szCs w:val="24"/>
          <w:lang w:eastAsia="ru-RU"/>
        </w:rPr>
        <w:t>Утверждение марксистско-ленинской идеологии. Ликвидация неграмотности. Социалистический реализм в литературе и искусстве. Достижения советского образования, науки и техники. Оппозиционные настроения в обществе.</w:t>
      </w:r>
    </w:p>
    <w:p w:rsidR="00B23910" w:rsidRPr="0059557F" w:rsidRDefault="00B23910" w:rsidP="00FB52B8">
      <w:pPr>
        <w:shd w:val="clear" w:color="auto" w:fill="FFFFFF"/>
        <w:spacing w:after="0" w:line="240" w:lineRule="auto"/>
        <w:rPr>
          <w:rFonts w:ascii="Open Sans" w:eastAsia="Times New Roman" w:hAnsi="Open Sans" w:cs="Times New Roman"/>
          <w:sz w:val="24"/>
          <w:szCs w:val="24"/>
          <w:lang w:eastAsia="ru-RU"/>
        </w:rPr>
      </w:pPr>
      <w:r w:rsidRPr="0059557F">
        <w:rPr>
          <w:rFonts w:ascii="Times New Roman" w:eastAsia="Times New Roman" w:hAnsi="Times New Roman" w:cs="Times New Roman"/>
          <w:sz w:val="24"/>
          <w:szCs w:val="24"/>
          <w:lang w:eastAsia="ru-RU"/>
        </w:rPr>
        <w:t>Современная Россия</w:t>
      </w:r>
    </w:p>
    <w:p w:rsidR="00B23910" w:rsidRPr="0059557F" w:rsidRDefault="00B23910" w:rsidP="009175D6">
      <w:pPr>
        <w:shd w:val="clear" w:color="auto" w:fill="FFFFFF"/>
        <w:spacing w:after="0" w:line="240" w:lineRule="auto"/>
        <w:rPr>
          <w:rFonts w:ascii="Open Sans" w:eastAsia="Times New Roman" w:hAnsi="Open Sans" w:cs="Times New Roman"/>
          <w:sz w:val="24"/>
          <w:szCs w:val="24"/>
          <w:lang w:eastAsia="ru-RU"/>
        </w:rPr>
      </w:pPr>
      <w:r w:rsidRPr="0059557F">
        <w:rPr>
          <w:rFonts w:ascii="Times New Roman" w:eastAsia="Times New Roman" w:hAnsi="Times New Roman" w:cs="Times New Roman"/>
          <w:sz w:val="24"/>
          <w:szCs w:val="24"/>
          <w:lang w:eastAsia="ru-RU"/>
        </w:rPr>
        <w:t>Образование Российской Федерации как суверенного государства. Б.Н.Ельцин. Переход к рыночной экономике. События октября 1993 г. Принятие Конституции Российской Федерации. Российское общество в условиях реформ. В.В.Путин. Курс на укрепление государственности, экономический подъем и социальную стабильность. Культурная жизнь современной России. Россия в мировом сообществе.</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Всеобщая история</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b/>
          <w:sz w:val="24"/>
          <w:szCs w:val="24"/>
        </w:rPr>
        <w:t>История Древнего мира</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Первобытность.</w:t>
      </w:r>
      <w:r w:rsidRPr="0059557F">
        <w:rPr>
          <w:rFonts w:ascii="Times New Roman" w:eastAsia="Calibri" w:hAnsi="Times New Roman" w:cs="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 xml:space="preserve">Древний мир: </w:t>
      </w:r>
      <w:r w:rsidRPr="0059557F">
        <w:rPr>
          <w:rFonts w:ascii="Times New Roman" w:eastAsia="Calibri" w:hAnsi="Times New Roman" w:cs="Times New Roman"/>
          <w:sz w:val="24"/>
          <w:szCs w:val="24"/>
        </w:rPr>
        <w:t>понятие и хронология. Карта Древнего мира.</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Древний Восток</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59557F">
        <w:rPr>
          <w:rFonts w:ascii="Times New Roman" w:eastAsia="Calibri" w:hAnsi="Times New Roman" w:cs="Times New Roman"/>
          <w:i/>
          <w:sz w:val="24"/>
          <w:szCs w:val="24"/>
        </w:rPr>
        <w:t xml:space="preserve">Фараон-реформатор Эхнатон. </w:t>
      </w:r>
      <w:r w:rsidRPr="0059557F">
        <w:rPr>
          <w:rFonts w:ascii="Times New Roman" w:eastAsia="Calibri" w:hAnsi="Times New Roman" w:cs="Times New Roman"/>
          <w:sz w:val="24"/>
          <w:szCs w:val="24"/>
        </w:rPr>
        <w:t>Военные походы. Рабы. Познания древних египтян. Письменность. Храмы и пирамиды.</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 xml:space="preserve">Античный мир: </w:t>
      </w:r>
      <w:r w:rsidRPr="0059557F">
        <w:rPr>
          <w:rFonts w:ascii="Times New Roman" w:eastAsia="Calibri" w:hAnsi="Times New Roman" w:cs="Times New Roman"/>
          <w:sz w:val="24"/>
          <w:szCs w:val="24"/>
        </w:rPr>
        <w:t>понятие. Карта античного мира.</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Древняя Греция</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Население Древней Греции: условия жизни и занятия. Древнейшие государства на Крите. </w:t>
      </w:r>
      <w:r w:rsidRPr="0059557F">
        <w:rPr>
          <w:rFonts w:ascii="Times New Roman" w:eastAsia="Calibri" w:hAnsi="Times New Roman" w:cs="Times New Roman"/>
          <w:i/>
          <w:sz w:val="24"/>
          <w:szCs w:val="24"/>
        </w:rPr>
        <w:t>Государства ахейской Греции (Микены, Тиринф и др.).</w:t>
      </w:r>
      <w:r w:rsidRPr="0059557F">
        <w:rPr>
          <w:rFonts w:ascii="Times New Roman" w:eastAsia="Calibri" w:hAnsi="Times New Roman" w:cs="Times New Roman"/>
          <w:sz w:val="24"/>
          <w:szCs w:val="24"/>
        </w:rPr>
        <w:t xml:space="preserve"> Троянская война. «Илиада» и «Одиссея». Верования древних греков. Сказания о богах и героях.</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59557F">
        <w:rPr>
          <w:rFonts w:ascii="Times New Roman" w:eastAsia="Calibri" w:hAnsi="Times New Roman" w:cs="Times New Roman"/>
          <w:i/>
          <w:sz w:val="24"/>
          <w:szCs w:val="24"/>
        </w:rPr>
        <w:t xml:space="preserve">реформы Клисфена. </w:t>
      </w:r>
      <w:r w:rsidRPr="0059557F">
        <w:rPr>
          <w:rFonts w:ascii="Times New Roman" w:eastAsia="Calibri" w:hAnsi="Times New Roman" w:cs="Times New Roman"/>
          <w:sz w:val="24"/>
          <w:szCs w:val="24"/>
        </w:rPr>
        <w:t>Спарта: основные группы населения, политическое устройство. Спартанское воспитание. Организация военного дела.</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Древний Рим</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sidRPr="0059557F">
        <w:rPr>
          <w:rFonts w:ascii="Times New Roman" w:eastAsia="Calibri" w:hAnsi="Times New Roman" w:cs="Times New Roman"/>
          <w:i/>
          <w:sz w:val="24"/>
          <w:szCs w:val="24"/>
        </w:rPr>
        <w:t>Реформы Гракхов. Рабство в Древнем Риме.</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sz w:val="24"/>
          <w:szCs w:val="24"/>
        </w:rPr>
        <w:t>Историческое и культурное наследие древних цивилизаций.</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История средних веков</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Средние века: понятие и хронологические рамки.</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Раннее Средневековье</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Начало Средневековья. Великое переселение народов. Образование варварских королевств.</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Народы Европы в раннее Средневековье. Франки: расселение, занятия, общественное устройство. </w:t>
      </w:r>
      <w:r w:rsidRPr="0059557F">
        <w:rPr>
          <w:rFonts w:ascii="Times New Roman" w:eastAsia="Calibri" w:hAnsi="Times New Roman" w:cs="Times New Roman"/>
          <w:i/>
          <w:sz w:val="24"/>
          <w:szCs w:val="24"/>
        </w:rPr>
        <w:t>Законы франков; «Салическая правда».</w:t>
      </w:r>
      <w:r w:rsidRPr="0059557F">
        <w:rPr>
          <w:rFonts w:ascii="Times New Roman" w:eastAsia="Calibri" w:hAnsi="Times New Roman" w:cs="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w:t>
      </w:r>
      <w:r w:rsidRPr="0059557F">
        <w:rPr>
          <w:rFonts w:ascii="Times New Roman" w:eastAsia="Calibri" w:hAnsi="Times New Roman" w:cs="Times New Roman"/>
          <w:sz w:val="24"/>
          <w:szCs w:val="24"/>
        </w:rPr>
        <w:lastRenderedPageBreak/>
        <w:t>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Зрелое Средневековье</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Крестьянство: феодальная зависимость, повинности, условия жизни. Крестьянская община.</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sz w:val="24"/>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59557F">
        <w:rPr>
          <w:rFonts w:ascii="Times New Roman" w:eastAsia="Calibri" w:hAnsi="Times New Roman" w:cs="Times New Roman"/>
          <w:i/>
          <w:sz w:val="24"/>
          <w:szCs w:val="24"/>
        </w:rPr>
        <w:t>Ереси: причины возникновения и распространения. Преследование еретиков.</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59557F">
        <w:rPr>
          <w:rFonts w:ascii="Times New Roman" w:eastAsia="Calibri" w:hAnsi="Times New Roman" w:cs="Times New Roman"/>
          <w:i/>
          <w:sz w:val="24"/>
          <w:szCs w:val="24"/>
        </w:rPr>
        <w:t>(Жакерия, восстание Уота Тайлера).</w:t>
      </w:r>
      <w:r w:rsidRPr="0059557F">
        <w:rPr>
          <w:rFonts w:ascii="Times New Roman" w:eastAsia="Calibri" w:hAnsi="Times New Roman" w:cs="Times New Roman"/>
          <w:sz w:val="24"/>
          <w:szCs w:val="24"/>
        </w:rPr>
        <w:t xml:space="preserve"> Гуситское движение в Чехии.</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Византийская империя и славянские государства в XII—XV вв. Экспансия турок-османов и падение Византии.</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 xml:space="preserve">Страны Востока в Средние века. </w:t>
      </w:r>
      <w:r w:rsidRPr="0059557F">
        <w:rPr>
          <w:rFonts w:ascii="Times New Roman" w:eastAsia="Calibri" w:hAnsi="Times New Roman" w:cs="Times New Roman"/>
          <w:sz w:val="24"/>
          <w:szCs w:val="24"/>
        </w:rPr>
        <w:t xml:space="preserve">Османская империя: завоевания турок-османов, управление империей, </w:t>
      </w:r>
      <w:r w:rsidRPr="0059557F">
        <w:rPr>
          <w:rFonts w:ascii="Times New Roman" w:eastAsia="Calibri" w:hAnsi="Times New Roman" w:cs="Times New Roman"/>
          <w:i/>
          <w:sz w:val="24"/>
          <w:szCs w:val="24"/>
        </w:rPr>
        <w:t>положение покоренных народов</w:t>
      </w:r>
      <w:r w:rsidRPr="0059557F">
        <w:rPr>
          <w:rFonts w:ascii="Times New Roman" w:eastAsia="Calibri" w:hAnsi="Times New Roman" w:cs="Times New Roman"/>
          <w:sz w:val="24"/>
          <w:szCs w:val="24"/>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59557F">
        <w:rPr>
          <w:rFonts w:ascii="Times New Roman" w:eastAsia="Calibri" w:hAnsi="Times New Roman" w:cs="Times New Roman"/>
          <w:i/>
          <w:sz w:val="24"/>
          <w:szCs w:val="24"/>
        </w:rPr>
        <w:t xml:space="preserve">Делийский султанат. </w:t>
      </w:r>
      <w:r w:rsidRPr="0059557F">
        <w:rPr>
          <w:rFonts w:ascii="Times New Roman" w:eastAsia="Calibri" w:hAnsi="Times New Roman" w:cs="Times New Roman"/>
          <w:sz w:val="24"/>
          <w:szCs w:val="24"/>
        </w:rPr>
        <w:t>Культура народов Востока. Литература. Архитектура. Традиционные искусства и ремесла.</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Государства доколумбовой Америки.</w:t>
      </w:r>
      <w:r w:rsidRPr="0059557F">
        <w:rPr>
          <w:rFonts w:ascii="Times New Roman" w:eastAsia="Calibri" w:hAnsi="Times New Roman" w:cs="Times New Roman"/>
          <w:sz w:val="24"/>
          <w:szCs w:val="24"/>
        </w:rPr>
        <w:t>Общественный строй. Религиозные верования населения. Культура.</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Историческое и культурное наследие Средневековья.</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История Нового времени</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Новое время: понятие и хронологические рамки. </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bCs/>
          <w:sz w:val="24"/>
          <w:szCs w:val="24"/>
        </w:rPr>
        <w:t xml:space="preserve">Европа в конце ХV </w:t>
      </w:r>
      <w:r w:rsidRPr="0059557F">
        <w:rPr>
          <w:rFonts w:ascii="Times New Roman" w:eastAsia="Calibri" w:hAnsi="Times New Roman" w:cs="Times New Roman"/>
          <w:b/>
          <w:sz w:val="24"/>
          <w:szCs w:val="24"/>
        </w:rPr>
        <w:t xml:space="preserve">— </w:t>
      </w:r>
      <w:r w:rsidRPr="0059557F">
        <w:rPr>
          <w:rFonts w:ascii="Times New Roman" w:eastAsia="Calibri" w:hAnsi="Times New Roman" w:cs="Times New Roman"/>
          <w:b/>
          <w:bCs/>
          <w:sz w:val="24"/>
          <w:szCs w:val="24"/>
        </w:rPr>
        <w:t>начале XVII в.</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Нидерландская революция: цели, участники, формы борьбы. Итоги и значение революции.</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Страны Европы и Северной Америки в середине XVII—ХVIII в.</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59557F">
        <w:rPr>
          <w:rFonts w:ascii="Times New Roman" w:eastAsia="Calibri" w:hAnsi="Times New Roman" w:cs="Times New Roman"/>
          <w:i/>
          <w:sz w:val="24"/>
          <w:szCs w:val="24"/>
        </w:rPr>
        <w:t>Программные и государственные документы. Революционные войны.</w:t>
      </w:r>
      <w:r w:rsidRPr="0059557F">
        <w:rPr>
          <w:rFonts w:ascii="Times New Roman" w:eastAsia="Calibri" w:hAnsi="Times New Roman" w:cs="Times New Roman"/>
          <w:sz w:val="24"/>
          <w:szCs w:val="24"/>
        </w:rPr>
        <w:t xml:space="preserve"> Итоги и значение революции.</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Страны Востока в XVI—XVIII вв.</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59557F">
        <w:rPr>
          <w:rFonts w:ascii="Times New Roman" w:eastAsia="Calibri" w:hAnsi="Times New Roman" w:cs="Times New Roman"/>
          <w:i/>
          <w:sz w:val="24"/>
          <w:szCs w:val="24"/>
        </w:rPr>
        <w:t>Образование централизованного государства и установление сегуната Токугава в Японии.</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Страны Европы и Северной Америки в первой половине ХIХ в.</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Страны Европы и Северной Америки во второй половине ХIХ в.</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w:t>
      </w:r>
      <w:r w:rsidRPr="0059557F">
        <w:rPr>
          <w:rFonts w:ascii="Times New Roman" w:eastAsia="Calibri" w:hAnsi="Times New Roman" w:cs="Times New Roman"/>
          <w:sz w:val="24"/>
          <w:szCs w:val="24"/>
        </w:rPr>
        <w:lastRenderedPageBreak/>
        <w:t xml:space="preserve">Второй империи к Третьей республике: </w:t>
      </w:r>
      <w:r w:rsidRPr="0059557F">
        <w:rPr>
          <w:rFonts w:ascii="Times New Roman" w:eastAsia="Calibri" w:hAnsi="Times New Roman" w:cs="Times New Roman"/>
          <w:i/>
          <w:sz w:val="24"/>
          <w:szCs w:val="24"/>
        </w:rPr>
        <w:t>внутренняя и внешняя политика, франко-германская война, колониальные войны.</w:t>
      </w:r>
      <w:r w:rsidRPr="0059557F">
        <w:rPr>
          <w:rFonts w:ascii="Times New Roman" w:eastAsia="Calibri" w:hAnsi="Times New Roman" w:cs="Times New Roman"/>
          <w:sz w:val="24"/>
          <w:szCs w:val="24"/>
        </w:rPr>
        <w:t xml:space="preserve"> Образование единого государства в Италии; </w:t>
      </w:r>
      <w:r w:rsidRPr="0059557F">
        <w:rPr>
          <w:rFonts w:ascii="Times New Roman" w:eastAsia="Calibri" w:hAnsi="Times New Roman" w:cs="Times New Roman"/>
          <w:i/>
          <w:sz w:val="24"/>
          <w:szCs w:val="24"/>
        </w:rPr>
        <w:t>К. Кавур, Дж. Гарибальди.</w:t>
      </w:r>
      <w:r w:rsidRPr="0059557F">
        <w:rPr>
          <w:rFonts w:ascii="Times New Roman" w:eastAsia="Calibri" w:hAnsi="Times New Roman" w:cs="Times New Roman"/>
          <w:sz w:val="24"/>
          <w:szCs w:val="24"/>
        </w:rPr>
        <w:t xml:space="preserve"> Объединение германских государств, провозглашение Германской империи; О. Бисмарк. </w:t>
      </w:r>
      <w:r w:rsidRPr="0059557F">
        <w:rPr>
          <w:rFonts w:ascii="Times New Roman" w:eastAsia="Calibri" w:hAnsi="Times New Roman" w:cs="Times New Roman"/>
          <w:i/>
          <w:sz w:val="24"/>
          <w:szCs w:val="24"/>
        </w:rPr>
        <w:t>Габсбургская монархия: австро-венгерский дуализм.</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Экономическое и социально-политическое развитие стран Европы и США в конце ХIХ в.</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59557F">
        <w:rPr>
          <w:rFonts w:ascii="Times New Roman" w:eastAsia="Calibri" w:hAnsi="Times New Roman" w:cs="Times New Roman"/>
          <w:i/>
          <w:sz w:val="24"/>
          <w:szCs w:val="24"/>
        </w:rPr>
        <w:t xml:space="preserve">Расширение спектра общественных движений. </w:t>
      </w:r>
      <w:r w:rsidRPr="0059557F">
        <w:rPr>
          <w:rFonts w:ascii="Times New Roman" w:eastAsia="Calibri" w:hAnsi="Times New Roman" w:cs="Times New Roman"/>
          <w:sz w:val="24"/>
          <w:szCs w:val="24"/>
        </w:rPr>
        <w:t>Рабочее движение и профсоюзы. Образование социалистических партий; идеологи и руководители социалистического движения.</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Страны Азии в ХIХ в.</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59557F">
        <w:rPr>
          <w:rFonts w:ascii="Times New Roman" w:eastAsia="Calibri" w:hAnsi="Times New Roman" w:cs="Times New Roman"/>
          <w:i/>
          <w:sz w:val="24"/>
          <w:szCs w:val="24"/>
        </w:rPr>
        <w:t>Япония: внутренняя и внешняя политика сегуната Токугава, преобразования эпохи Мэйдзи.</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Война за независимость в Латинской Америке</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Колониальное общество. Освободительная борьба: задачи, участники, формы выступлений. </w:t>
      </w:r>
      <w:r w:rsidRPr="0059557F">
        <w:rPr>
          <w:rFonts w:ascii="Times New Roman" w:eastAsia="Calibri" w:hAnsi="Times New Roman" w:cs="Times New Roman"/>
          <w:i/>
          <w:sz w:val="24"/>
          <w:szCs w:val="24"/>
        </w:rPr>
        <w:t>П. Д. Туссен-Лувертюр, С. Боливар.</w:t>
      </w:r>
      <w:r w:rsidRPr="0059557F">
        <w:rPr>
          <w:rFonts w:ascii="Times New Roman" w:eastAsia="Calibri" w:hAnsi="Times New Roman" w:cs="Times New Roman"/>
          <w:sz w:val="24"/>
          <w:szCs w:val="24"/>
        </w:rPr>
        <w:t xml:space="preserve"> Провозглашение независимых государств.</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Народы Африки в Новое время</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Развитие культуры в XIX в.</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Международные отношения в XIX в.</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Историческое и культурное наследие Нового времени.</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 xml:space="preserve">Новейшая история. </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Мир к началу XX в. Новейшая история: понятие, периодизация.</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Мир в 1900—1914 гг.</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59557F">
        <w:rPr>
          <w:rFonts w:ascii="Times New Roman" w:eastAsia="Calibri" w:hAnsi="Times New Roman" w:cs="Times New Roman"/>
          <w:i/>
          <w:sz w:val="24"/>
          <w:szCs w:val="24"/>
        </w:rPr>
        <w:t>Социальные и политические реформы; Д. Ллойд Джордж.</w:t>
      </w: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sz w:val="24"/>
          <w:szCs w:val="24"/>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59557F">
        <w:rPr>
          <w:rFonts w:ascii="Times New Roman" w:eastAsia="Calibri" w:hAnsi="Times New Roman" w:cs="Times New Roman"/>
          <w:i/>
          <w:sz w:val="24"/>
          <w:szCs w:val="24"/>
        </w:rPr>
        <w:t>Руководители освободительной борьбы (Сунь Ятсен, Э. Сапата, Ф. Вилья).</w:t>
      </w:r>
    </w:p>
    <w:p w:rsidR="00B23910" w:rsidRPr="0059557F" w:rsidRDefault="00B23910" w:rsidP="00FB52B8">
      <w:pPr>
        <w:shd w:val="clear" w:color="auto" w:fill="FFFFFF"/>
        <w:spacing w:after="0" w:line="240" w:lineRule="auto"/>
        <w:rPr>
          <w:rFonts w:ascii="Open Sans" w:eastAsia="Times New Roman" w:hAnsi="Open Sans" w:cs="Times New Roman"/>
          <w:sz w:val="24"/>
          <w:szCs w:val="24"/>
          <w:lang w:eastAsia="ru-RU"/>
        </w:rPr>
      </w:pPr>
      <w:r w:rsidRPr="0059557F">
        <w:rPr>
          <w:rFonts w:ascii="Times New Roman" w:eastAsia="Times New Roman" w:hAnsi="Times New Roman" w:cs="Times New Roman"/>
          <w:sz w:val="24"/>
          <w:szCs w:val="24"/>
          <w:lang w:eastAsia="ru-RU"/>
        </w:rPr>
        <w:lastRenderedPageBreak/>
        <w:t>Ведущие страны Запада в 1920-х – 1930-х гг.: от стабилизации к экономическому кризису. «Новый курс» в США. Формирование тоталитарных и авторитарных режимов в странах Европы в 1920-х - 1930-х гг. Фашизм. Б.Муссолини. Национал-социализм. А.Гитлер.</w:t>
      </w:r>
    </w:p>
    <w:p w:rsidR="00B23910" w:rsidRPr="0059557F" w:rsidRDefault="00B23910" w:rsidP="00FB52B8">
      <w:pPr>
        <w:shd w:val="clear" w:color="auto" w:fill="FFFFFF"/>
        <w:spacing w:after="0" w:line="240" w:lineRule="auto"/>
        <w:rPr>
          <w:rFonts w:ascii="Open Sans" w:eastAsia="Times New Roman" w:hAnsi="Open Sans" w:cs="Times New Roman"/>
          <w:sz w:val="24"/>
          <w:szCs w:val="24"/>
          <w:lang w:eastAsia="ru-RU"/>
        </w:rPr>
      </w:pPr>
      <w:r w:rsidRPr="0059557F">
        <w:rPr>
          <w:rFonts w:ascii="Times New Roman" w:eastAsia="Times New Roman" w:hAnsi="Times New Roman" w:cs="Times New Roman"/>
          <w:sz w:val="24"/>
          <w:szCs w:val="24"/>
          <w:lang w:eastAsia="ru-RU"/>
        </w:rPr>
        <w:t>Пацифизм и милитаризм в 1920-1930-х гг. Военно-политические кризисы в Европе и на Дальнем Востоке.</w:t>
      </w:r>
    </w:p>
    <w:p w:rsidR="00B23910" w:rsidRPr="0059557F" w:rsidRDefault="00B23910" w:rsidP="00FB52B8">
      <w:pPr>
        <w:shd w:val="clear" w:color="auto" w:fill="FFFFFF"/>
        <w:spacing w:after="0" w:line="240" w:lineRule="auto"/>
        <w:rPr>
          <w:rFonts w:ascii="Open Sans" w:eastAsia="Times New Roman" w:hAnsi="Open Sans" w:cs="Times New Roman"/>
          <w:sz w:val="24"/>
          <w:szCs w:val="24"/>
          <w:lang w:eastAsia="ru-RU"/>
        </w:rPr>
      </w:pPr>
      <w:r w:rsidRPr="0059557F">
        <w:rPr>
          <w:rFonts w:ascii="Times New Roman" w:eastAsia="Times New Roman" w:hAnsi="Times New Roman" w:cs="Times New Roman"/>
          <w:sz w:val="24"/>
          <w:szCs w:val="24"/>
          <w:lang w:eastAsia="ru-RU"/>
        </w:rPr>
        <w:t>Вторая мировая война: причины, участники, основные этапы военных действий. Антигитлеровская коалиция. Ф.Д.Рузвельт. И.В.Сталин, У.Черчилль. «Новый порядок» на оккупированных территориях. Политика геноцида. Холокост. Движение Сопротивления. Итоги войны.</w:t>
      </w:r>
    </w:p>
    <w:p w:rsidR="00B23910" w:rsidRPr="0059557F" w:rsidRDefault="00B23910" w:rsidP="00FB52B8">
      <w:pPr>
        <w:shd w:val="clear" w:color="auto" w:fill="FFFFFF"/>
        <w:spacing w:after="0" w:line="240" w:lineRule="auto"/>
        <w:rPr>
          <w:rFonts w:ascii="Open Sans" w:eastAsia="Times New Roman" w:hAnsi="Open Sans" w:cs="Times New Roman"/>
          <w:sz w:val="24"/>
          <w:szCs w:val="24"/>
          <w:lang w:eastAsia="ru-RU"/>
        </w:rPr>
      </w:pPr>
      <w:r w:rsidRPr="0059557F">
        <w:rPr>
          <w:rFonts w:ascii="Times New Roman" w:eastAsia="Times New Roman" w:hAnsi="Times New Roman" w:cs="Times New Roman"/>
          <w:sz w:val="24"/>
          <w:szCs w:val="24"/>
          <w:lang w:eastAsia="ru-RU"/>
        </w:rPr>
        <w:t>Создание ООН. Холодная война. Создание военно-политических блоков. Распад колониальной системы и образование независимых государств в Азии и Африке.</w:t>
      </w:r>
    </w:p>
    <w:p w:rsidR="00B23910" w:rsidRPr="0059557F" w:rsidRDefault="00B23910" w:rsidP="00FB52B8">
      <w:pPr>
        <w:shd w:val="clear" w:color="auto" w:fill="FFFFFF"/>
        <w:spacing w:after="0" w:line="240" w:lineRule="auto"/>
        <w:rPr>
          <w:rFonts w:ascii="Open Sans" w:eastAsia="Times New Roman" w:hAnsi="Open Sans" w:cs="Times New Roman"/>
          <w:sz w:val="24"/>
          <w:szCs w:val="24"/>
          <w:lang w:eastAsia="ru-RU"/>
        </w:rPr>
      </w:pPr>
      <w:r w:rsidRPr="0059557F">
        <w:rPr>
          <w:rFonts w:ascii="Times New Roman" w:eastAsia="Times New Roman" w:hAnsi="Times New Roman" w:cs="Times New Roman"/>
          <w:sz w:val="24"/>
          <w:szCs w:val="24"/>
          <w:lang w:eastAsia="ru-RU"/>
        </w:rPr>
        <w:t>Научно-техническая революция. Формирование смешанной экономики. Социальное государство. «Общество потребления». Кризис индустриального общества в конце 60-х – 70-х гг. Эволюция политической идеологии во второй половине ХХ в. Становление информационного общества.</w:t>
      </w:r>
    </w:p>
    <w:p w:rsidR="00B23910" w:rsidRPr="0059557F" w:rsidRDefault="00B23910" w:rsidP="00FB52B8">
      <w:pPr>
        <w:shd w:val="clear" w:color="auto" w:fill="FFFFFF"/>
        <w:spacing w:after="0" w:line="240" w:lineRule="auto"/>
        <w:rPr>
          <w:rFonts w:ascii="Open Sans" w:eastAsia="Times New Roman" w:hAnsi="Open Sans" w:cs="Times New Roman"/>
          <w:sz w:val="24"/>
          <w:szCs w:val="24"/>
          <w:lang w:eastAsia="ru-RU"/>
        </w:rPr>
      </w:pPr>
      <w:r w:rsidRPr="0059557F">
        <w:rPr>
          <w:rFonts w:ascii="Times New Roman" w:eastAsia="Times New Roman" w:hAnsi="Times New Roman" w:cs="Times New Roman"/>
          <w:sz w:val="24"/>
          <w:szCs w:val="24"/>
          <w:lang w:eastAsia="ru-RU"/>
        </w:rPr>
        <w:t>Утверждение и падение коммунистических режимов в странах Центральной и Восточной Европы.</w:t>
      </w:r>
    </w:p>
    <w:p w:rsidR="00B23910" w:rsidRPr="0059557F" w:rsidRDefault="00B23910" w:rsidP="00FB52B8">
      <w:pPr>
        <w:shd w:val="clear" w:color="auto" w:fill="FFFFFF"/>
        <w:spacing w:after="0" w:line="240" w:lineRule="auto"/>
        <w:rPr>
          <w:rFonts w:ascii="Open Sans" w:eastAsia="Times New Roman" w:hAnsi="Open Sans" w:cs="Times New Roman"/>
          <w:sz w:val="24"/>
          <w:szCs w:val="24"/>
          <w:lang w:eastAsia="ru-RU"/>
        </w:rPr>
      </w:pPr>
      <w:r w:rsidRPr="0059557F">
        <w:rPr>
          <w:rFonts w:ascii="Times New Roman" w:eastAsia="Times New Roman" w:hAnsi="Times New Roman" w:cs="Times New Roman"/>
          <w:sz w:val="24"/>
          <w:szCs w:val="24"/>
          <w:lang w:eastAsia="ru-RU"/>
        </w:rPr>
        <w:t>Авторитаризм и демократия в Латинской Америке XX в.</w:t>
      </w:r>
    </w:p>
    <w:p w:rsidR="00B23910" w:rsidRPr="0059557F" w:rsidRDefault="00B23910" w:rsidP="00FB52B8">
      <w:pPr>
        <w:shd w:val="clear" w:color="auto" w:fill="FFFFFF"/>
        <w:spacing w:after="0" w:line="240" w:lineRule="auto"/>
        <w:rPr>
          <w:rFonts w:ascii="Open Sans" w:eastAsia="Times New Roman" w:hAnsi="Open Sans" w:cs="Times New Roman"/>
          <w:sz w:val="24"/>
          <w:szCs w:val="24"/>
          <w:lang w:eastAsia="ru-RU"/>
        </w:rPr>
      </w:pPr>
      <w:r w:rsidRPr="0059557F">
        <w:rPr>
          <w:rFonts w:ascii="Times New Roman" w:eastAsia="Times New Roman" w:hAnsi="Times New Roman" w:cs="Times New Roman"/>
          <w:sz w:val="24"/>
          <w:szCs w:val="24"/>
          <w:lang w:eastAsia="ru-RU"/>
        </w:rPr>
        <w:t>Выбор путей развития государствами Азии и Африки.</w:t>
      </w:r>
    </w:p>
    <w:p w:rsidR="00B23910" w:rsidRPr="0059557F" w:rsidRDefault="00B23910" w:rsidP="00FB52B8">
      <w:pPr>
        <w:shd w:val="clear" w:color="auto" w:fill="FFFFFF"/>
        <w:spacing w:after="0" w:line="240" w:lineRule="auto"/>
        <w:rPr>
          <w:rFonts w:ascii="Open Sans" w:eastAsia="Times New Roman" w:hAnsi="Open Sans" w:cs="Times New Roman"/>
          <w:sz w:val="24"/>
          <w:szCs w:val="24"/>
          <w:lang w:eastAsia="ru-RU"/>
        </w:rPr>
      </w:pPr>
      <w:r w:rsidRPr="0059557F">
        <w:rPr>
          <w:rFonts w:ascii="Times New Roman" w:eastAsia="Times New Roman" w:hAnsi="Times New Roman" w:cs="Times New Roman"/>
          <w:sz w:val="24"/>
          <w:szCs w:val="24"/>
          <w:lang w:eastAsia="ru-RU"/>
        </w:rPr>
        <w:t>Распад «двухполюсного мира». Интеграционные процессы. Глобализация и ее противоречия. Мир в начале XXI в.</w:t>
      </w:r>
    </w:p>
    <w:p w:rsidR="00B23910" w:rsidRPr="0059557F" w:rsidRDefault="00B23910" w:rsidP="00FB52B8">
      <w:pPr>
        <w:shd w:val="clear" w:color="auto" w:fill="FFFFFF"/>
        <w:spacing w:after="0" w:line="240" w:lineRule="auto"/>
        <w:rPr>
          <w:rFonts w:ascii="Open Sans" w:eastAsia="Times New Roman" w:hAnsi="Open Sans" w:cs="Times New Roman"/>
          <w:sz w:val="24"/>
          <w:szCs w:val="24"/>
          <w:lang w:eastAsia="ru-RU"/>
        </w:rPr>
      </w:pPr>
      <w:r w:rsidRPr="0059557F">
        <w:rPr>
          <w:rFonts w:ascii="Times New Roman" w:eastAsia="Times New Roman" w:hAnsi="Times New Roman" w:cs="Times New Roman"/>
          <w:sz w:val="24"/>
          <w:szCs w:val="24"/>
          <w:lang w:eastAsia="ru-RU"/>
        </w:rPr>
        <w:t>Формирование современной научной картины мира. Религия и церковь в современном обществе. Культурное наследие ХХ в.</w:t>
      </w:r>
    </w:p>
    <w:p w:rsidR="00B23910" w:rsidRPr="0059557F" w:rsidRDefault="00B23910" w:rsidP="00FB52B8">
      <w:pPr>
        <w:spacing w:after="0" w:line="240" w:lineRule="auto"/>
        <w:ind w:firstLine="709"/>
        <w:rPr>
          <w:rFonts w:ascii="Times New Roman" w:eastAsia="Calibri" w:hAnsi="Times New Roman" w:cs="Times New Roman"/>
          <w:sz w:val="24"/>
          <w:szCs w:val="24"/>
        </w:rPr>
      </w:pPr>
    </w:p>
    <w:p w:rsidR="00B23910" w:rsidRPr="0059557F" w:rsidRDefault="00B23910" w:rsidP="00FB52B8">
      <w:pPr>
        <w:shd w:val="clear" w:color="auto" w:fill="FFFFFF"/>
        <w:spacing w:after="0" w:line="240" w:lineRule="auto"/>
        <w:ind w:firstLine="709"/>
        <w:jc w:val="both"/>
        <w:rPr>
          <w:rFonts w:ascii="Times New Roman" w:eastAsia="Calibri" w:hAnsi="Times New Roman" w:cs="Times New Roman"/>
          <w:i/>
          <w:sz w:val="24"/>
          <w:szCs w:val="24"/>
        </w:rPr>
      </w:pP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Синхронизация курсов всеобщей истории и истории России</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110"/>
      </w:tblGrid>
      <w:tr w:rsidR="00B23910" w:rsidRPr="0059557F" w:rsidTr="0059557F">
        <w:tc>
          <w:tcPr>
            <w:tcW w:w="1132" w:type="dxa"/>
          </w:tcPr>
          <w:p w:rsidR="00B23910" w:rsidRPr="0059557F" w:rsidRDefault="00B23910" w:rsidP="00FB52B8">
            <w:pPr>
              <w:spacing w:after="0" w:line="240" w:lineRule="auto"/>
              <w:jc w:val="center"/>
              <w:rPr>
                <w:rFonts w:ascii="Times New Roman" w:eastAsia="Calibri" w:hAnsi="Times New Roman" w:cs="Times New Roman"/>
                <w:sz w:val="24"/>
                <w:szCs w:val="24"/>
              </w:rPr>
            </w:pPr>
          </w:p>
        </w:tc>
        <w:tc>
          <w:tcPr>
            <w:tcW w:w="4397" w:type="dxa"/>
          </w:tcPr>
          <w:p w:rsidR="00B23910" w:rsidRPr="0059557F" w:rsidRDefault="00B23910" w:rsidP="00FB52B8">
            <w:pPr>
              <w:spacing w:after="0" w:line="240" w:lineRule="auto"/>
              <w:jc w:val="center"/>
              <w:rPr>
                <w:rFonts w:ascii="Times New Roman" w:eastAsia="Calibri" w:hAnsi="Times New Roman" w:cs="Times New Roman"/>
                <w:b/>
                <w:sz w:val="24"/>
                <w:szCs w:val="24"/>
              </w:rPr>
            </w:pPr>
          </w:p>
          <w:p w:rsidR="00B23910" w:rsidRPr="0059557F" w:rsidRDefault="00B23910" w:rsidP="00FB52B8">
            <w:pPr>
              <w:spacing w:after="0" w:line="240" w:lineRule="auto"/>
              <w:jc w:val="center"/>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Всеобщая история</w:t>
            </w:r>
          </w:p>
        </w:tc>
        <w:tc>
          <w:tcPr>
            <w:tcW w:w="4110" w:type="dxa"/>
          </w:tcPr>
          <w:p w:rsidR="00B23910" w:rsidRPr="0059557F" w:rsidRDefault="00B23910" w:rsidP="00FB52B8">
            <w:pPr>
              <w:spacing w:after="0" w:line="240" w:lineRule="auto"/>
              <w:jc w:val="center"/>
              <w:rPr>
                <w:rFonts w:ascii="Times New Roman" w:eastAsia="Calibri" w:hAnsi="Times New Roman" w:cs="Times New Roman"/>
                <w:b/>
                <w:sz w:val="24"/>
                <w:szCs w:val="24"/>
              </w:rPr>
            </w:pPr>
          </w:p>
          <w:p w:rsidR="00B23910" w:rsidRPr="0059557F" w:rsidRDefault="00B23910" w:rsidP="00FB52B8">
            <w:pPr>
              <w:spacing w:after="0" w:line="240" w:lineRule="auto"/>
              <w:jc w:val="center"/>
              <w:rPr>
                <w:rFonts w:ascii="Times New Roman" w:eastAsia="Calibri" w:hAnsi="Times New Roman" w:cs="Times New Roman"/>
                <w:b/>
                <w:sz w:val="24"/>
                <w:szCs w:val="24"/>
              </w:rPr>
            </w:pPr>
            <w:r w:rsidRPr="0059557F">
              <w:rPr>
                <w:rFonts w:ascii="Times New Roman" w:eastAsia="Calibri" w:hAnsi="Times New Roman" w:cs="Times New Roman"/>
                <w:b/>
                <w:sz w:val="24"/>
                <w:szCs w:val="24"/>
              </w:rPr>
              <w:t>История России</w:t>
            </w:r>
          </w:p>
        </w:tc>
      </w:tr>
      <w:tr w:rsidR="00B23910" w:rsidRPr="0059557F" w:rsidTr="0059557F">
        <w:tc>
          <w:tcPr>
            <w:tcW w:w="1132" w:type="dxa"/>
          </w:tcPr>
          <w:p w:rsidR="00B23910" w:rsidRPr="0059557F" w:rsidRDefault="00B23910" w:rsidP="00FB52B8">
            <w:pPr>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sz w:val="24"/>
                <w:szCs w:val="24"/>
              </w:rPr>
              <w:t>5 класс</w:t>
            </w:r>
          </w:p>
        </w:tc>
        <w:tc>
          <w:tcPr>
            <w:tcW w:w="4397" w:type="dxa"/>
          </w:tcPr>
          <w:p w:rsidR="00B23910" w:rsidRPr="0059557F" w:rsidRDefault="00B23910"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ИСТОРИЯ ДРЕВНЕГО МИРА</w:t>
            </w:r>
          </w:p>
          <w:p w:rsidR="00B23910" w:rsidRPr="0059557F" w:rsidRDefault="00B23910" w:rsidP="00FB52B8">
            <w:pPr>
              <w:spacing w:after="0" w:line="240" w:lineRule="auto"/>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Первобытность.</w:t>
            </w:r>
          </w:p>
          <w:p w:rsidR="00B23910" w:rsidRPr="0059557F" w:rsidRDefault="00B23910" w:rsidP="00FB52B8">
            <w:pPr>
              <w:spacing w:after="0" w:line="240" w:lineRule="auto"/>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Древний Восток</w:t>
            </w:r>
          </w:p>
          <w:p w:rsidR="00B23910" w:rsidRPr="0059557F" w:rsidRDefault="00B23910" w:rsidP="00FB52B8">
            <w:pPr>
              <w:spacing w:after="0" w:line="240" w:lineRule="auto"/>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Античный мир. Древняя Греция. Древний Рим.</w:t>
            </w:r>
          </w:p>
        </w:tc>
        <w:tc>
          <w:tcPr>
            <w:tcW w:w="4110" w:type="dxa"/>
          </w:tcPr>
          <w:p w:rsidR="00B23910" w:rsidRPr="0059557F" w:rsidRDefault="00B23910" w:rsidP="00FB52B8">
            <w:pPr>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bCs/>
                <w:sz w:val="24"/>
                <w:szCs w:val="24"/>
              </w:rPr>
              <w:t>Народы и государства на территории нашей страны в древности</w:t>
            </w:r>
          </w:p>
        </w:tc>
      </w:tr>
      <w:tr w:rsidR="00B23910" w:rsidRPr="0059557F" w:rsidTr="0059557F">
        <w:tc>
          <w:tcPr>
            <w:tcW w:w="1132" w:type="dxa"/>
          </w:tcPr>
          <w:p w:rsidR="00B23910" w:rsidRPr="0059557F" w:rsidRDefault="00B23910" w:rsidP="00FB52B8">
            <w:pPr>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6 класс </w:t>
            </w:r>
          </w:p>
        </w:tc>
        <w:tc>
          <w:tcPr>
            <w:tcW w:w="4397" w:type="dxa"/>
          </w:tcPr>
          <w:p w:rsidR="00B23910" w:rsidRPr="0059557F" w:rsidRDefault="00B23910" w:rsidP="00FB52B8">
            <w:pPr>
              <w:shd w:val="clear" w:color="auto" w:fill="FFFFFF"/>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 xml:space="preserve">ИСТОРИЯ СРЕДНИХ ВЕКОВ. </w:t>
            </w:r>
            <w:r w:rsidRPr="0059557F">
              <w:rPr>
                <w:rFonts w:ascii="Times New Roman" w:eastAsia="Calibri" w:hAnsi="Times New Roman" w:cs="Times New Roman"/>
                <w:b/>
                <w:sz w:val="24"/>
                <w:szCs w:val="24"/>
                <w:lang w:val="en-US"/>
              </w:rPr>
              <w:t>VI</w:t>
            </w:r>
            <w:r w:rsidRPr="0059557F">
              <w:rPr>
                <w:rFonts w:ascii="Times New Roman" w:eastAsia="Calibri" w:hAnsi="Times New Roman" w:cs="Times New Roman"/>
                <w:b/>
                <w:sz w:val="24"/>
                <w:szCs w:val="24"/>
              </w:rPr>
              <w:t>-</w:t>
            </w:r>
            <w:r w:rsidRPr="0059557F">
              <w:rPr>
                <w:rFonts w:ascii="Times New Roman" w:eastAsia="Calibri" w:hAnsi="Times New Roman" w:cs="Times New Roman"/>
                <w:b/>
                <w:sz w:val="24"/>
                <w:szCs w:val="24"/>
                <w:lang w:val="en-US"/>
              </w:rPr>
              <w:t>XV</w:t>
            </w:r>
            <w:r w:rsidRPr="0059557F">
              <w:rPr>
                <w:rFonts w:ascii="Times New Roman" w:eastAsia="Calibri" w:hAnsi="Times New Roman" w:cs="Times New Roman"/>
                <w:b/>
                <w:sz w:val="24"/>
                <w:szCs w:val="24"/>
              </w:rPr>
              <w:t xml:space="preserve"> вв. </w:t>
            </w:r>
          </w:p>
          <w:p w:rsidR="00B23910" w:rsidRPr="0059557F" w:rsidRDefault="00B23910" w:rsidP="00FB52B8">
            <w:pPr>
              <w:spacing w:after="0" w:line="240" w:lineRule="auto"/>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Раннее Средневековье</w:t>
            </w:r>
          </w:p>
          <w:p w:rsidR="00B23910" w:rsidRPr="0059557F" w:rsidRDefault="00B23910" w:rsidP="00FB52B8">
            <w:pPr>
              <w:spacing w:after="0" w:line="240" w:lineRule="auto"/>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Зрелое Средневековье</w:t>
            </w:r>
          </w:p>
          <w:p w:rsidR="00B23910" w:rsidRPr="0059557F" w:rsidRDefault="00B23910" w:rsidP="00FB52B8">
            <w:pPr>
              <w:spacing w:after="0" w:line="240" w:lineRule="auto"/>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Страны Востока в Средние века</w:t>
            </w:r>
          </w:p>
          <w:p w:rsidR="00B23910" w:rsidRPr="0059557F" w:rsidRDefault="00B23910" w:rsidP="00FB52B8">
            <w:pPr>
              <w:spacing w:after="0" w:line="240" w:lineRule="auto"/>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Государства доколумбовой Америки.</w:t>
            </w:r>
          </w:p>
          <w:p w:rsidR="00B23910" w:rsidRPr="0059557F" w:rsidRDefault="00B23910" w:rsidP="00FB52B8">
            <w:pPr>
              <w:spacing w:after="0" w:line="240" w:lineRule="auto"/>
              <w:rPr>
                <w:rFonts w:ascii="Times New Roman" w:eastAsia="Calibri" w:hAnsi="Times New Roman" w:cs="Times New Roman"/>
                <w:sz w:val="24"/>
                <w:szCs w:val="24"/>
              </w:rPr>
            </w:pPr>
          </w:p>
        </w:tc>
        <w:tc>
          <w:tcPr>
            <w:tcW w:w="4110" w:type="dxa"/>
          </w:tcPr>
          <w:p w:rsidR="00B23910" w:rsidRPr="0059557F" w:rsidRDefault="00B23910" w:rsidP="00FB52B8">
            <w:pPr>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ОТ ДРЕВНЕЙ РУСИ К РОССИЙСКОМУ ГОСУДАРСТВУ.</w:t>
            </w:r>
            <w:r w:rsidRPr="0059557F">
              <w:rPr>
                <w:rFonts w:ascii="Times New Roman" w:eastAsia="Calibri" w:hAnsi="Times New Roman" w:cs="Times New Roman"/>
                <w:b/>
                <w:sz w:val="24"/>
                <w:szCs w:val="24"/>
                <w:lang w:val="en-US"/>
              </w:rPr>
              <w:t>VIII</w:t>
            </w:r>
            <w:r w:rsidRPr="0059557F">
              <w:rPr>
                <w:rFonts w:ascii="Times New Roman" w:eastAsia="Calibri" w:hAnsi="Times New Roman" w:cs="Times New Roman"/>
                <w:b/>
                <w:sz w:val="24"/>
                <w:szCs w:val="24"/>
              </w:rPr>
              <w:t xml:space="preserve"> –</w:t>
            </w:r>
            <w:r w:rsidRPr="0059557F">
              <w:rPr>
                <w:rFonts w:ascii="Times New Roman" w:eastAsia="Calibri" w:hAnsi="Times New Roman" w:cs="Times New Roman"/>
                <w:b/>
                <w:sz w:val="24"/>
                <w:szCs w:val="24"/>
                <w:lang w:val="en-US"/>
              </w:rPr>
              <w:t>XV</w:t>
            </w:r>
            <w:r w:rsidRPr="0059557F">
              <w:rPr>
                <w:rFonts w:ascii="Times New Roman" w:eastAsia="Calibri" w:hAnsi="Times New Roman" w:cs="Times New Roman"/>
                <w:b/>
                <w:sz w:val="24"/>
                <w:szCs w:val="24"/>
              </w:rPr>
              <w:t xml:space="preserve"> вв.</w:t>
            </w:r>
          </w:p>
          <w:p w:rsidR="00B23910" w:rsidRPr="0059557F" w:rsidRDefault="00B23910" w:rsidP="00FB52B8">
            <w:pPr>
              <w:spacing w:after="0" w:line="240" w:lineRule="auto"/>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Восточная Европа в середине I тыс. н.э.</w:t>
            </w:r>
          </w:p>
          <w:p w:rsidR="00B23910" w:rsidRPr="0059557F" w:rsidRDefault="00B23910" w:rsidP="00FB52B8">
            <w:pPr>
              <w:spacing w:after="0" w:line="240" w:lineRule="auto"/>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Образование государства Русь</w:t>
            </w:r>
          </w:p>
          <w:p w:rsidR="00B23910" w:rsidRPr="0059557F" w:rsidRDefault="00B23910" w:rsidP="00FB52B8">
            <w:pPr>
              <w:spacing w:after="0" w:line="240" w:lineRule="auto"/>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Русь в конце X – начале XII в.</w:t>
            </w:r>
          </w:p>
          <w:p w:rsidR="00B23910" w:rsidRPr="0059557F" w:rsidRDefault="00B23910" w:rsidP="00FB52B8">
            <w:pPr>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bCs/>
                <w:sz w:val="24"/>
                <w:szCs w:val="24"/>
              </w:rPr>
              <w:t>Культурное пространство</w:t>
            </w:r>
          </w:p>
          <w:p w:rsidR="00B23910" w:rsidRPr="0059557F" w:rsidRDefault="00B23910" w:rsidP="00FB52B8">
            <w:pPr>
              <w:spacing w:after="0" w:line="240" w:lineRule="auto"/>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 xml:space="preserve">Русь в середине XII – начале XIII в. </w:t>
            </w:r>
          </w:p>
          <w:p w:rsidR="00B23910" w:rsidRPr="0059557F" w:rsidRDefault="00B23910" w:rsidP="00FB52B8">
            <w:pPr>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bCs/>
                <w:sz w:val="24"/>
                <w:szCs w:val="24"/>
              </w:rPr>
              <w:t>Русские земли в середине XIII - XIV в</w:t>
            </w:r>
            <w:r w:rsidRPr="0059557F">
              <w:rPr>
                <w:rFonts w:ascii="Times New Roman" w:eastAsia="Calibri" w:hAnsi="Times New Roman" w:cs="Times New Roman"/>
                <w:sz w:val="24"/>
                <w:szCs w:val="24"/>
              </w:rPr>
              <w:t>.</w:t>
            </w:r>
          </w:p>
          <w:p w:rsidR="00B23910" w:rsidRPr="0059557F" w:rsidRDefault="00B23910" w:rsidP="00FB52B8">
            <w:pPr>
              <w:spacing w:after="0" w:line="240" w:lineRule="auto"/>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 xml:space="preserve">Народы и государства степной зоны Восточной Европы и Сибири в XIII-XV вв. </w:t>
            </w:r>
          </w:p>
          <w:p w:rsidR="00B23910" w:rsidRPr="0059557F" w:rsidRDefault="00B23910" w:rsidP="00FB52B8">
            <w:pPr>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bCs/>
                <w:sz w:val="24"/>
                <w:szCs w:val="24"/>
              </w:rPr>
              <w:t xml:space="preserve">Культурное пространство </w:t>
            </w:r>
          </w:p>
          <w:p w:rsidR="00B23910" w:rsidRPr="0059557F" w:rsidRDefault="00B23910" w:rsidP="00FB52B8">
            <w:pPr>
              <w:spacing w:after="0" w:line="240" w:lineRule="auto"/>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Формирование единого Русского государства в XV веке</w:t>
            </w:r>
          </w:p>
          <w:p w:rsidR="00B23910" w:rsidRPr="0059557F" w:rsidRDefault="00B23910" w:rsidP="00FB52B8">
            <w:pPr>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bCs/>
                <w:sz w:val="24"/>
                <w:szCs w:val="24"/>
              </w:rPr>
              <w:lastRenderedPageBreak/>
              <w:t>Культурное пространство</w:t>
            </w:r>
          </w:p>
          <w:p w:rsidR="00B23910" w:rsidRPr="0059557F" w:rsidRDefault="00B23910" w:rsidP="00FB52B8">
            <w:pPr>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sz w:val="24"/>
                <w:szCs w:val="24"/>
              </w:rPr>
              <w:t>Региональный компонент</w:t>
            </w:r>
          </w:p>
        </w:tc>
      </w:tr>
      <w:tr w:rsidR="00B23910" w:rsidRPr="0059557F" w:rsidTr="0059557F">
        <w:tc>
          <w:tcPr>
            <w:tcW w:w="1132" w:type="dxa"/>
          </w:tcPr>
          <w:p w:rsidR="00B23910" w:rsidRPr="0059557F" w:rsidRDefault="00B23910" w:rsidP="00FB52B8">
            <w:pPr>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7 класс</w:t>
            </w:r>
          </w:p>
        </w:tc>
        <w:tc>
          <w:tcPr>
            <w:tcW w:w="4397" w:type="dxa"/>
          </w:tcPr>
          <w:p w:rsidR="00B23910" w:rsidRPr="0059557F" w:rsidRDefault="00B23910"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ИСТОРИЯ НОВОГО ВРЕМЕНИ.</w:t>
            </w:r>
            <w:r w:rsidRPr="0059557F">
              <w:rPr>
                <w:rFonts w:ascii="Times New Roman" w:eastAsia="Calibri" w:hAnsi="Times New Roman" w:cs="Times New Roman"/>
                <w:b/>
                <w:sz w:val="24"/>
                <w:szCs w:val="24"/>
                <w:lang w:val="en-US"/>
              </w:rPr>
              <w:t>XVI</w:t>
            </w:r>
            <w:r w:rsidRPr="0059557F">
              <w:rPr>
                <w:rFonts w:ascii="Times New Roman" w:eastAsia="Calibri" w:hAnsi="Times New Roman" w:cs="Times New Roman"/>
                <w:b/>
                <w:sz w:val="24"/>
                <w:szCs w:val="24"/>
              </w:rPr>
              <w:t>-</w:t>
            </w:r>
            <w:r w:rsidRPr="0059557F">
              <w:rPr>
                <w:rFonts w:ascii="Times New Roman" w:eastAsia="Calibri" w:hAnsi="Times New Roman" w:cs="Times New Roman"/>
                <w:b/>
                <w:sz w:val="24"/>
                <w:szCs w:val="24"/>
                <w:lang w:val="en-US"/>
              </w:rPr>
              <w:t>XVII</w:t>
            </w:r>
            <w:r w:rsidRPr="0059557F">
              <w:rPr>
                <w:rFonts w:ascii="Times New Roman" w:eastAsia="Calibri" w:hAnsi="Times New Roman" w:cs="Times New Roman"/>
                <w:b/>
                <w:sz w:val="24"/>
                <w:szCs w:val="24"/>
              </w:rPr>
              <w:t xml:space="preserve"> вв. От абсолютизма к парламентаризму. Первые буржуазные революции</w:t>
            </w:r>
          </w:p>
          <w:p w:rsidR="00B23910" w:rsidRPr="0059557F" w:rsidRDefault="00B23910" w:rsidP="00FB52B8">
            <w:pPr>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bCs/>
                <w:sz w:val="24"/>
                <w:szCs w:val="24"/>
              </w:rPr>
              <w:t xml:space="preserve">Европа в конце ХV </w:t>
            </w:r>
            <w:r w:rsidRPr="0059557F">
              <w:rPr>
                <w:rFonts w:ascii="Times New Roman" w:eastAsia="Calibri" w:hAnsi="Times New Roman" w:cs="Times New Roman"/>
                <w:sz w:val="24"/>
                <w:szCs w:val="24"/>
              </w:rPr>
              <w:t xml:space="preserve">— </w:t>
            </w:r>
            <w:r w:rsidRPr="0059557F">
              <w:rPr>
                <w:rFonts w:ascii="Times New Roman" w:eastAsia="Calibri" w:hAnsi="Times New Roman" w:cs="Times New Roman"/>
                <w:bCs/>
                <w:sz w:val="24"/>
                <w:szCs w:val="24"/>
              </w:rPr>
              <w:t>начале XVII в.</w:t>
            </w:r>
          </w:p>
          <w:p w:rsidR="00B23910" w:rsidRPr="0059557F" w:rsidRDefault="00B23910" w:rsidP="00FB52B8">
            <w:pPr>
              <w:shd w:val="clear" w:color="auto" w:fill="FFFFFF"/>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bCs/>
                <w:sz w:val="24"/>
                <w:szCs w:val="24"/>
              </w:rPr>
              <w:t xml:space="preserve">Европа в конце ХV </w:t>
            </w:r>
            <w:r w:rsidRPr="0059557F">
              <w:rPr>
                <w:rFonts w:ascii="Times New Roman" w:eastAsia="Calibri" w:hAnsi="Times New Roman" w:cs="Times New Roman"/>
                <w:sz w:val="24"/>
                <w:szCs w:val="24"/>
              </w:rPr>
              <w:t xml:space="preserve">— </w:t>
            </w:r>
            <w:r w:rsidRPr="0059557F">
              <w:rPr>
                <w:rFonts w:ascii="Times New Roman" w:eastAsia="Calibri" w:hAnsi="Times New Roman" w:cs="Times New Roman"/>
                <w:bCs/>
                <w:sz w:val="24"/>
                <w:szCs w:val="24"/>
              </w:rPr>
              <w:t>начале XVII в.</w:t>
            </w:r>
          </w:p>
          <w:p w:rsidR="00B23910" w:rsidRPr="0059557F" w:rsidRDefault="00B23910" w:rsidP="00FB52B8">
            <w:pPr>
              <w:shd w:val="clear" w:color="auto" w:fill="FFFFFF"/>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bCs/>
                <w:sz w:val="24"/>
                <w:szCs w:val="24"/>
              </w:rPr>
              <w:t>Страны Европы и Северной Америки в середине XVII—ХVIII в.</w:t>
            </w:r>
          </w:p>
          <w:p w:rsidR="00B23910" w:rsidRPr="0059557F" w:rsidRDefault="00B23910" w:rsidP="0059557F">
            <w:pPr>
              <w:shd w:val="clear" w:color="auto" w:fill="FFFFFF"/>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bCs/>
                <w:sz w:val="24"/>
                <w:szCs w:val="24"/>
              </w:rPr>
              <w:t>Страны Востока в XVI—XVIII вв.</w:t>
            </w:r>
          </w:p>
        </w:tc>
        <w:tc>
          <w:tcPr>
            <w:tcW w:w="4110" w:type="dxa"/>
          </w:tcPr>
          <w:p w:rsidR="00B23910" w:rsidRPr="0059557F" w:rsidRDefault="00B23910" w:rsidP="00FB52B8">
            <w:pPr>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РОССИЯ В XVI – XVII ВЕКАХ: ОТ ВЕЛИКОГО КНЯЖЕСТВА К ЦАРСТВУ</w:t>
            </w:r>
          </w:p>
          <w:p w:rsidR="00B23910" w:rsidRPr="0059557F" w:rsidRDefault="00B23910" w:rsidP="00FB52B8">
            <w:pPr>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bCs/>
                <w:sz w:val="24"/>
                <w:szCs w:val="24"/>
              </w:rPr>
              <w:t xml:space="preserve">Россия в XVI веке </w:t>
            </w:r>
          </w:p>
          <w:p w:rsidR="00B23910" w:rsidRPr="0059557F" w:rsidRDefault="00B23910" w:rsidP="00FB52B8">
            <w:pPr>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bCs/>
                <w:sz w:val="24"/>
                <w:szCs w:val="24"/>
              </w:rPr>
              <w:t xml:space="preserve">Смута в России </w:t>
            </w:r>
          </w:p>
          <w:p w:rsidR="00B23910" w:rsidRPr="0059557F" w:rsidRDefault="00B23910" w:rsidP="00FB52B8">
            <w:pPr>
              <w:spacing w:after="0" w:line="240" w:lineRule="auto"/>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 xml:space="preserve">Россия в XVII веке </w:t>
            </w:r>
          </w:p>
          <w:p w:rsidR="00B23910" w:rsidRPr="0059557F" w:rsidRDefault="00B23910" w:rsidP="00FB52B8">
            <w:pPr>
              <w:spacing w:after="0" w:line="240" w:lineRule="auto"/>
              <w:rPr>
                <w:rFonts w:ascii="Times New Roman" w:eastAsia="Calibri" w:hAnsi="Times New Roman" w:cs="Times New Roman"/>
                <w:b/>
                <w:bCs/>
                <w:sz w:val="24"/>
                <w:szCs w:val="24"/>
              </w:rPr>
            </w:pPr>
            <w:r w:rsidRPr="0059557F">
              <w:rPr>
                <w:rFonts w:ascii="Times New Roman" w:eastAsia="Calibri" w:hAnsi="Times New Roman" w:cs="Times New Roman"/>
                <w:bCs/>
                <w:sz w:val="24"/>
                <w:szCs w:val="24"/>
              </w:rPr>
              <w:t>Культурное пространство</w:t>
            </w:r>
          </w:p>
          <w:p w:rsidR="00B23910" w:rsidRPr="0059557F" w:rsidRDefault="00B23910" w:rsidP="00FB52B8">
            <w:pPr>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sz w:val="24"/>
                <w:szCs w:val="24"/>
              </w:rPr>
              <w:t>Региональный компонент</w:t>
            </w:r>
          </w:p>
          <w:p w:rsidR="00B23910" w:rsidRPr="0059557F" w:rsidRDefault="00B23910" w:rsidP="00FB52B8">
            <w:pPr>
              <w:spacing w:after="0" w:line="240" w:lineRule="auto"/>
              <w:rPr>
                <w:rFonts w:ascii="Times New Roman" w:eastAsia="Calibri" w:hAnsi="Times New Roman" w:cs="Times New Roman"/>
                <w:sz w:val="24"/>
                <w:szCs w:val="24"/>
              </w:rPr>
            </w:pPr>
          </w:p>
        </w:tc>
      </w:tr>
      <w:tr w:rsidR="00B23910" w:rsidRPr="0059557F" w:rsidTr="0059557F">
        <w:tc>
          <w:tcPr>
            <w:tcW w:w="1132" w:type="dxa"/>
          </w:tcPr>
          <w:p w:rsidR="00B23910" w:rsidRPr="0059557F" w:rsidRDefault="00B23910" w:rsidP="00FB52B8">
            <w:pPr>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sz w:val="24"/>
                <w:szCs w:val="24"/>
              </w:rPr>
              <w:t>8 класс</w:t>
            </w:r>
          </w:p>
        </w:tc>
        <w:tc>
          <w:tcPr>
            <w:tcW w:w="4397" w:type="dxa"/>
          </w:tcPr>
          <w:p w:rsidR="00B23910" w:rsidRPr="0059557F" w:rsidRDefault="00B23910" w:rsidP="00FB52B8">
            <w:pPr>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b/>
                <w:sz w:val="24"/>
                <w:szCs w:val="24"/>
              </w:rPr>
              <w:t>ИСТОРИЯ НОВОГО ВРЕМЕНИ.</w:t>
            </w:r>
            <w:r w:rsidRPr="0059557F">
              <w:rPr>
                <w:rFonts w:ascii="Times New Roman" w:eastAsia="Calibri" w:hAnsi="Times New Roman" w:cs="Times New Roman"/>
                <w:b/>
                <w:sz w:val="24"/>
                <w:szCs w:val="24"/>
                <w:lang w:val="en-US"/>
              </w:rPr>
              <w:t>XVIII</w:t>
            </w:r>
            <w:r w:rsidRPr="0059557F">
              <w:rPr>
                <w:rFonts w:ascii="Times New Roman" w:eastAsia="Calibri" w:hAnsi="Times New Roman" w:cs="Times New Roman"/>
                <w:b/>
                <w:sz w:val="24"/>
                <w:szCs w:val="24"/>
              </w:rPr>
              <w:t>в.</w:t>
            </w:r>
          </w:p>
          <w:p w:rsidR="00B23910" w:rsidRPr="0059557F" w:rsidRDefault="00B23910" w:rsidP="00FB52B8">
            <w:pPr>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Эпоха Просвещения. </w:t>
            </w:r>
          </w:p>
          <w:p w:rsidR="00B23910" w:rsidRPr="0059557F" w:rsidRDefault="00B23910" w:rsidP="00FB52B8">
            <w:pPr>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sz w:val="24"/>
                <w:szCs w:val="24"/>
              </w:rPr>
              <w:t>Эпоха промышленного переворота</w:t>
            </w:r>
          </w:p>
          <w:p w:rsidR="00B23910" w:rsidRPr="0059557F" w:rsidRDefault="00B23910" w:rsidP="00FB52B8">
            <w:pPr>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sz w:val="24"/>
                <w:szCs w:val="24"/>
              </w:rPr>
              <w:t>Великая французская революция</w:t>
            </w:r>
          </w:p>
          <w:p w:rsidR="00B23910" w:rsidRPr="0059557F" w:rsidRDefault="00B23910" w:rsidP="00FB52B8">
            <w:pPr>
              <w:spacing w:after="0" w:line="240" w:lineRule="auto"/>
              <w:rPr>
                <w:rFonts w:ascii="Times New Roman" w:eastAsia="Calibri" w:hAnsi="Times New Roman" w:cs="Times New Roman"/>
                <w:sz w:val="24"/>
                <w:szCs w:val="24"/>
              </w:rPr>
            </w:pPr>
          </w:p>
        </w:tc>
        <w:tc>
          <w:tcPr>
            <w:tcW w:w="4110" w:type="dxa"/>
          </w:tcPr>
          <w:p w:rsidR="00B23910" w:rsidRPr="0059557F" w:rsidRDefault="00B23910" w:rsidP="00FB52B8">
            <w:pPr>
              <w:spacing w:after="0" w:line="240" w:lineRule="auto"/>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РОССИЯ В КОНЦЕ XVII - XVIII ВЕКАХ: ОТ ЦАРСТВА К ИМПЕРИИ</w:t>
            </w:r>
          </w:p>
          <w:p w:rsidR="00B23910" w:rsidRPr="0059557F" w:rsidRDefault="00B23910" w:rsidP="00FB52B8">
            <w:pPr>
              <w:spacing w:after="0" w:line="240" w:lineRule="auto"/>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Россия в эпоху преобразований Петра I</w:t>
            </w:r>
          </w:p>
          <w:p w:rsidR="00B23910" w:rsidRPr="0059557F" w:rsidRDefault="00B23910" w:rsidP="00FB52B8">
            <w:pPr>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bCs/>
                <w:sz w:val="24"/>
                <w:szCs w:val="24"/>
              </w:rPr>
              <w:t>После Петра Великого: эпоха «дворцовых переворотов»</w:t>
            </w:r>
          </w:p>
          <w:p w:rsidR="00B23910" w:rsidRPr="0059557F" w:rsidRDefault="00B23910" w:rsidP="00FB52B8">
            <w:pPr>
              <w:spacing w:after="0" w:line="240" w:lineRule="auto"/>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Россия в 1760-х – 1790- гг. Правление Екатерины II и Павла I</w:t>
            </w:r>
          </w:p>
          <w:p w:rsidR="00B23910" w:rsidRPr="0059557F" w:rsidRDefault="00B23910" w:rsidP="00FB52B8">
            <w:pPr>
              <w:spacing w:after="0" w:line="240" w:lineRule="auto"/>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 xml:space="preserve">Культурное пространство Российской империи в XVIII в. </w:t>
            </w:r>
          </w:p>
          <w:p w:rsidR="00B23910" w:rsidRPr="0059557F" w:rsidRDefault="00B23910" w:rsidP="00FB52B8">
            <w:pPr>
              <w:spacing w:after="0" w:line="240" w:lineRule="auto"/>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Народы России в XVIII в.</w:t>
            </w:r>
          </w:p>
          <w:p w:rsidR="00B23910" w:rsidRPr="0059557F" w:rsidRDefault="00B23910" w:rsidP="00FB52B8">
            <w:pPr>
              <w:spacing w:after="0" w:line="240" w:lineRule="auto"/>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Россия при Павле I</w:t>
            </w:r>
          </w:p>
          <w:p w:rsidR="00B23910" w:rsidRPr="0059557F" w:rsidRDefault="00B23910" w:rsidP="00FB52B8">
            <w:pPr>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sz w:val="24"/>
                <w:szCs w:val="24"/>
              </w:rPr>
              <w:t>Региональный компонент</w:t>
            </w:r>
          </w:p>
        </w:tc>
      </w:tr>
      <w:tr w:rsidR="00B23910" w:rsidRPr="0059557F" w:rsidTr="0059557F">
        <w:tc>
          <w:tcPr>
            <w:tcW w:w="1132" w:type="dxa"/>
          </w:tcPr>
          <w:p w:rsidR="00B23910" w:rsidRPr="0059557F" w:rsidRDefault="00B23910" w:rsidP="00FB52B8">
            <w:pPr>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sz w:val="24"/>
                <w:szCs w:val="24"/>
              </w:rPr>
              <w:t>9 класс</w:t>
            </w:r>
          </w:p>
        </w:tc>
        <w:tc>
          <w:tcPr>
            <w:tcW w:w="4397" w:type="dxa"/>
          </w:tcPr>
          <w:p w:rsidR="00B23910" w:rsidRPr="0059557F" w:rsidRDefault="00B23910"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 xml:space="preserve">ИСТОРИЯ НОВОГО ВРЕМЕНИ. </w:t>
            </w:r>
            <w:r w:rsidRPr="0059557F">
              <w:rPr>
                <w:rFonts w:ascii="Times New Roman" w:eastAsia="Calibri" w:hAnsi="Times New Roman" w:cs="Times New Roman"/>
                <w:b/>
                <w:sz w:val="24"/>
                <w:szCs w:val="24"/>
                <w:lang w:val="en-US"/>
              </w:rPr>
              <w:t>XIX</w:t>
            </w:r>
            <w:r w:rsidRPr="0059557F">
              <w:rPr>
                <w:rFonts w:ascii="Times New Roman" w:eastAsia="Calibri" w:hAnsi="Times New Roman" w:cs="Times New Roman"/>
                <w:b/>
                <w:sz w:val="24"/>
                <w:szCs w:val="24"/>
              </w:rPr>
              <w:t xml:space="preserve"> в. </w:t>
            </w:r>
          </w:p>
          <w:p w:rsidR="00B23910" w:rsidRPr="0059557F" w:rsidRDefault="00B23910" w:rsidP="00FB52B8">
            <w:pPr>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b/>
                <w:sz w:val="24"/>
                <w:szCs w:val="24"/>
              </w:rPr>
              <w:t>Мир к началу XX в. Новейшая история.</w:t>
            </w:r>
            <w:r w:rsidRPr="0059557F">
              <w:rPr>
                <w:rFonts w:ascii="Times New Roman" w:eastAsia="Calibri" w:hAnsi="Times New Roman" w:cs="Times New Roman"/>
                <w:b/>
                <w:i/>
                <w:sz w:val="24"/>
                <w:szCs w:val="24"/>
              </w:rPr>
              <w:t>Становление и расцвет индустриального общества. До начала Первой мировой войны</w:t>
            </w:r>
          </w:p>
          <w:p w:rsidR="00B23910" w:rsidRPr="0059557F" w:rsidRDefault="00B23910" w:rsidP="00FB52B8">
            <w:pPr>
              <w:spacing w:after="0" w:line="240" w:lineRule="auto"/>
              <w:rPr>
                <w:rFonts w:ascii="Times New Roman" w:eastAsia="Calibri" w:hAnsi="Times New Roman" w:cs="Times New Roman"/>
                <w:sz w:val="24"/>
                <w:szCs w:val="24"/>
              </w:rPr>
            </w:pPr>
          </w:p>
          <w:p w:rsidR="00B23910" w:rsidRPr="0059557F" w:rsidRDefault="00B23910" w:rsidP="00FB52B8">
            <w:pPr>
              <w:shd w:val="clear" w:color="auto" w:fill="FFFFFF"/>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bCs/>
                <w:sz w:val="24"/>
                <w:szCs w:val="24"/>
              </w:rPr>
              <w:t>Страны Европы и Северной Америки в первой половине ХIХ в.</w:t>
            </w:r>
          </w:p>
          <w:p w:rsidR="00B23910" w:rsidRPr="0059557F" w:rsidRDefault="00B23910" w:rsidP="00FB52B8">
            <w:pPr>
              <w:shd w:val="clear" w:color="auto" w:fill="FFFFFF"/>
              <w:spacing w:after="0" w:line="240" w:lineRule="auto"/>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Страны Европы и Северной Америки во второй половине ХIХ в.</w:t>
            </w:r>
          </w:p>
          <w:p w:rsidR="00B23910" w:rsidRPr="0059557F" w:rsidRDefault="00B23910" w:rsidP="00FB52B8">
            <w:pPr>
              <w:shd w:val="clear" w:color="auto" w:fill="FFFFFF"/>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bCs/>
                <w:sz w:val="24"/>
                <w:szCs w:val="24"/>
              </w:rPr>
              <w:t>Экономическое и социально-политическое развитие стран Европы и США в конце ХIХ в.</w:t>
            </w:r>
          </w:p>
          <w:p w:rsidR="00B23910" w:rsidRPr="0059557F" w:rsidRDefault="00B23910" w:rsidP="00FB52B8">
            <w:pPr>
              <w:shd w:val="clear" w:color="auto" w:fill="FFFFFF"/>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bCs/>
                <w:sz w:val="24"/>
                <w:szCs w:val="24"/>
              </w:rPr>
              <w:t>Страны Азии в ХIХ в.</w:t>
            </w:r>
          </w:p>
          <w:p w:rsidR="00B23910" w:rsidRPr="0059557F" w:rsidRDefault="00B23910" w:rsidP="00FB52B8">
            <w:pPr>
              <w:shd w:val="clear" w:color="auto" w:fill="FFFFFF"/>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bCs/>
                <w:sz w:val="24"/>
                <w:szCs w:val="24"/>
              </w:rPr>
              <w:t>Война за независимость в Латинской Америке</w:t>
            </w:r>
          </w:p>
          <w:p w:rsidR="00B23910" w:rsidRPr="0059557F" w:rsidRDefault="00B23910" w:rsidP="00FB52B8">
            <w:pPr>
              <w:shd w:val="clear" w:color="auto" w:fill="FFFFFF"/>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bCs/>
                <w:sz w:val="24"/>
                <w:szCs w:val="24"/>
              </w:rPr>
              <w:t>Народы Африки в Новое время</w:t>
            </w:r>
          </w:p>
          <w:p w:rsidR="00B23910" w:rsidRPr="0059557F" w:rsidRDefault="00B23910" w:rsidP="00FB52B8">
            <w:pPr>
              <w:shd w:val="clear" w:color="auto" w:fill="FFFFFF"/>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bCs/>
                <w:sz w:val="24"/>
                <w:szCs w:val="24"/>
              </w:rPr>
              <w:t>Развитие культуры в XIX в.</w:t>
            </w:r>
          </w:p>
          <w:p w:rsidR="00B23910" w:rsidRPr="0059557F" w:rsidRDefault="00B23910" w:rsidP="00FB52B8">
            <w:pPr>
              <w:shd w:val="clear" w:color="auto" w:fill="FFFFFF"/>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bCs/>
                <w:sz w:val="24"/>
                <w:szCs w:val="24"/>
              </w:rPr>
              <w:t>Международные отношения в XIX в.</w:t>
            </w:r>
          </w:p>
          <w:p w:rsidR="00B23910" w:rsidRPr="0059557F" w:rsidRDefault="00B23910" w:rsidP="00FB52B8">
            <w:pPr>
              <w:shd w:val="clear" w:color="auto" w:fill="FFFFFF"/>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bCs/>
                <w:sz w:val="24"/>
                <w:szCs w:val="24"/>
              </w:rPr>
              <w:t>Мир в 1900—1914 гг.</w:t>
            </w:r>
          </w:p>
          <w:p w:rsidR="00B23910" w:rsidRPr="0059557F" w:rsidRDefault="00B23910" w:rsidP="00FB52B8">
            <w:pPr>
              <w:shd w:val="clear" w:color="auto" w:fill="FFFFFF"/>
              <w:spacing w:after="0" w:line="240" w:lineRule="auto"/>
              <w:rPr>
                <w:rFonts w:ascii="Times New Roman" w:eastAsia="Calibri" w:hAnsi="Times New Roman" w:cs="Times New Roman"/>
                <w:i/>
                <w:sz w:val="24"/>
                <w:szCs w:val="24"/>
              </w:rPr>
            </w:pPr>
          </w:p>
          <w:p w:rsidR="00B23910" w:rsidRPr="0059557F" w:rsidRDefault="00B23910" w:rsidP="00FB52B8">
            <w:pPr>
              <w:spacing w:after="0" w:line="240" w:lineRule="auto"/>
              <w:rPr>
                <w:rFonts w:ascii="Times New Roman" w:eastAsia="Calibri" w:hAnsi="Times New Roman" w:cs="Times New Roman"/>
                <w:sz w:val="24"/>
                <w:szCs w:val="24"/>
              </w:rPr>
            </w:pPr>
          </w:p>
          <w:p w:rsidR="00B23910" w:rsidRPr="0059557F" w:rsidRDefault="00B23910" w:rsidP="00FB52B8">
            <w:pPr>
              <w:spacing w:after="0" w:line="240" w:lineRule="auto"/>
              <w:rPr>
                <w:rFonts w:ascii="Times New Roman" w:eastAsia="Calibri" w:hAnsi="Times New Roman" w:cs="Times New Roman"/>
                <w:i/>
                <w:sz w:val="24"/>
                <w:szCs w:val="24"/>
              </w:rPr>
            </w:pPr>
          </w:p>
          <w:p w:rsidR="00B23910" w:rsidRPr="0059557F" w:rsidRDefault="00B23910" w:rsidP="00FB52B8">
            <w:pPr>
              <w:spacing w:after="0" w:line="240" w:lineRule="auto"/>
              <w:rPr>
                <w:rFonts w:ascii="Times New Roman" w:eastAsia="Calibri" w:hAnsi="Times New Roman" w:cs="Times New Roman"/>
                <w:sz w:val="24"/>
                <w:szCs w:val="24"/>
              </w:rPr>
            </w:pPr>
          </w:p>
        </w:tc>
        <w:tc>
          <w:tcPr>
            <w:tcW w:w="4110" w:type="dxa"/>
          </w:tcPr>
          <w:p w:rsidR="00B23910" w:rsidRPr="0059557F" w:rsidRDefault="00B23910" w:rsidP="00FB52B8">
            <w:pPr>
              <w:spacing w:after="0" w:line="240" w:lineRule="auto"/>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IV. РОССИЙСКАЯ ИМПЕРИЯ В XIX – НАЧАЛЕ XX ВВ.</w:t>
            </w:r>
          </w:p>
          <w:p w:rsidR="00B23910" w:rsidRPr="0059557F" w:rsidRDefault="00B23910" w:rsidP="00FB52B8">
            <w:pPr>
              <w:spacing w:after="0" w:line="240" w:lineRule="auto"/>
              <w:rPr>
                <w:rFonts w:ascii="Times New Roman" w:eastAsia="Calibri" w:hAnsi="Times New Roman" w:cs="Times New Roman"/>
                <w:b/>
                <w:bCs/>
                <w:sz w:val="24"/>
                <w:szCs w:val="24"/>
              </w:rPr>
            </w:pPr>
          </w:p>
          <w:p w:rsidR="00B23910" w:rsidRPr="0059557F" w:rsidRDefault="00B23910" w:rsidP="00FB52B8">
            <w:pPr>
              <w:spacing w:after="0" w:line="240" w:lineRule="auto"/>
              <w:rPr>
                <w:rFonts w:ascii="Times New Roman" w:eastAsia="Calibri" w:hAnsi="Times New Roman" w:cs="Times New Roman"/>
                <w:bCs/>
                <w:sz w:val="24"/>
                <w:szCs w:val="24"/>
                <w:u w:val="single"/>
              </w:rPr>
            </w:pPr>
            <w:r w:rsidRPr="0059557F">
              <w:rPr>
                <w:rFonts w:ascii="Times New Roman" w:eastAsia="Calibri" w:hAnsi="Times New Roman" w:cs="Times New Roman"/>
                <w:bCs/>
                <w:sz w:val="24"/>
                <w:szCs w:val="24"/>
                <w:u w:val="single"/>
              </w:rPr>
              <w:t>Россия на пути к реформам (1801–1861)</w:t>
            </w:r>
          </w:p>
          <w:p w:rsidR="00B23910" w:rsidRPr="0059557F" w:rsidRDefault="00B23910" w:rsidP="00FB52B8">
            <w:pPr>
              <w:spacing w:after="0" w:line="240" w:lineRule="auto"/>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Александровская эпоха: государственный либерализм</w:t>
            </w:r>
          </w:p>
          <w:p w:rsidR="00B23910" w:rsidRPr="0059557F" w:rsidRDefault="00B23910" w:rsidP="00FB52B8">
            <w:pPr>
              <w:spacing w:after="0" w:line="240" w:lineRule="auto"/>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 xml:space="preserve">Отечественная война 1812 г. </w:t>
            </w:r>
          </w:p>
          <w:p w:rsidR="00B23910" w:rsidRPr="0059557F" w:rsidRDefault="00B23910" w:rsidP="00FB52B8">
            <w:pPr>
              <w:spacing w:after="0" w:line="240" w:lineRule="auto"/>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Николаевское самодержавие: государственный консерватизм</w:t>
            </w:r>
          </w:p>
          <w:p w:rsidR="00B23910" w:rsidRPr="0059557F" w:rsidRDefault="00B23910" w:rsidP="00FB52B8">
            <w:pPr>
              <w:spacing w:after="0" w:line="240" w:lineRule="auto"/>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 xml:space="preserve">Крепостнический социум. Деревня и город </w:t>
            </w:r>
          </w:p>
          <w:p w:rsidR="00B23910" w:rsidRPr="0059557F" w:rsidRDefault="00B23910" w:rsidP="00FB52B8">
            <w:pPr>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bCs/>
                <w:sz w:val="24"/>
                <w:szCs w:val="24"/>
              </w:rPr>
              <w:t>Культурное пространство империи в первой половине XIX в.</w:t>
            </w:r>
          </w:p>
          <w:p w:rsidR="00B23910" w:rsidRPr="0059557F" w:rsidRDefault="00B23910" w:rsidP="00FB52B8">
            <w:pPr>
              <w:spacing w:after="0" w:line="240" w:lineRule="auto"/>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 xml:space="preserve">Пространство империи: этнокультурный облик страны </w:t>
            </w:r>
          </w:p>
          <w:p w:rsidR="00B23910" w:rsidRPr="0059557F" w:rsidRDefault="00B23910" w:rsidP="00FB52B8">
            <w:pPr>
              <w:spacing w:after="0" w:line="240" w:lineRule="auto"/>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 xml:space="preserve">Формирование гражданского правосознания. Основные течения общественной мысли </w:t>
            </w:r>
          </w:p>
          <w:p w:rsidR="00B23910" w:rsidRPr="0059557F" w:rsidRDefault="00B23910" w:rsidP="00FB52B8">
            <w:pPr>
              <w:spacing w:after="0" w:line="240" w:lineRule="auto"/>
              <w:rPr>
                <w:rFonts w:ascii="Times New Roman" w:eastAsia="Calibri" w:hAnsi="Times New Roman" w:cs="Times New Roman"/>
                <w:sz w:val="24"/>
                <w:szCs w:val="24"/>
              </w:rPr>
            </w:pPr>
          </w:p>
          <w:p w:rsidR="00B23910" w:rsidRPr="0059557F" w:rsidRDefault="00B23910" w:rsidP="00FB52B8">
            <w:pPr>
              <w:spacing w:after="0" w:line="240" w:lineRule="auto"/>
              <w:rPr>
                <w:rFonts w:ascii="Times New Roman" w:eastAsia="Calibri" w:hAnsi="Times New Roman" w:cs="Times New Roman"/>
                <w:bCs/>
                <w:sz w:val="24"/>
                <w:szCs w:val="24"/>
                <w:u w:val="single"/>
              </w:rPr>
            </w:pPr>
            <w:r w:rsidRPr="0059557F">
              <w:rPr>
                <w:rFonts w:ascii="Times New Roman" w:eastAsia="Calibri" w:hAnsi="Times New Roman" w:cs="Times New Roman"/>
                <w:bCs/>
                <w:sz w:val="24"/>
                <w:szCs w:val="24"/>
                <w:u w:val="single"/>
              </w:rPr>
              <w:t>Россия в эпоху реформ</w:t>
            </w:r>
          </w:p>
          <w:p w:rsidR="00B23910" w:rsidRPr="0059557F" w:rsidRDefault="00B23910" w:rsidP="00FB52B8">
            <w:pPr>
              <w:spacing w:after="0" w:line="240" w:lineRule="auto"/>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 xml:space="preserve">Преобразования Александра II: социальная и правовая модернизация </w:t>
            </w:r>
          </w:p>
          <w:p w:rsidR="00B23910" w:rsidRPr="0059557F" w:rsidRDefault="00B23910" w:rsidP="00FB52B8">
            <w:pPr>
              <w:spacing w:after="0" w:line="240" w:lineRule="auto"/>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 xml:space="preserve">«Народное самодержавие» Александра III </w:t>
            </w:r>
          </w:p>
          <w:p w:rsidR="00B23910" w:rsidRPr="0059557F" w:rsidRDefault="00B23910" w:rsidP="00FB52B8">
            <w:pPr>
              <w:spacing w:after="0" w:line="240" w:lineRule="auto"/>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 xml:space="preserve">Пореформенный социум. Сельское </w:t>
            </w:r>
            <w:r w:rsidRPr="0059557F">
              <w:rPr>
                <w:rFonts w:ascii="Times New Roman" w:eastAsia="Calibri" w:hAnsi="Times New Roman" w:cs="Times New Roman"/>
                <w:bCs/>
                <w:sz w:val="24"/>
                <w:szCs w:val="24"/>
              </w:rPr>
              <w:lastRenderedPageBreak/>
              <w:t xml:space="preserve">хозяйство и промышленность </w:t>
            </w:r>
          </w:p>
          <w:p w:rsidR="00B23910" w:rsidRPr="0059557F" w:rsidRDefault="00B23910" w:rsidP="00FB52B8">
            <w:pPr>
              <w:spacing w:after="0" w:line="240" w:lineRule="auto"/>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 xml:space="preserve">Культурное пространство империи во второй половине XIX в. </w:t>
            </w:r>
          </w:p>
          <w:p w:rsidR="00B23910" w:rsidRPr="0059557F" w:rsidRDefault="00B23910" w:rsidP="00FB52B8">
            <w:pPr>
              <w:spacing w:after="0" w:line="240" w:lineRule="auto"/>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 xml:space="preserve">Этнокультурный облик империи </w:t>
            </w:r>
          </w:p>
          <w:p w:rsidR="00B23910" w:rsidRPr="0059557F" w:rsidRDefault="00B23910" w:rsidP="00FB52B8">
            <w:pPr>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bCs/>
                <w:sz w:val="24"/>
                <w:szCs w:val="24"/>
              </w:rPr>
              <w:t>Формирование гражданского общества и основные направления общественных движений</w:t>
            </w:r>
          </w:p>
          <w:p w:rsidR="00B23910" w:rsidRPr="0059557F" w:rsidRDefault="00B23910" w:rsidP="00FB52B8">
            <w:pPr>
              <w:spacing w:after="0" w:line="240" w:lineRule="auto"/>
              <w:rPr>
                <w:rFonts w:ascii="Times New Roman" w:eastAsia="Calibri" w:hAnsi="Times New Roman" w:cs="Times New Roman"/>
                <w:bCs/>
                <w:sz w:val="24"/>
                <w:szCs w:val="24"/>
                <w:u w:val="single"/>
              </w:rPr>
            </w:pPr>
            <w:r w:rsidRPr="0059557F">
              <w:rPr>
                <w:rFonts w:ascii="Times New Roman" w:eastAsia="Calibri" w:hAnsi="Times New Roman" w:cs="Times New Roman"/>
                <w:bCs/>
                <w:sz w:val="24"/>
                <w:szCs w:val="24"/>
                <w:u w:val="single"/>
              </w:rPr>
              <w:t>Кризис империи в начале ХХ века</w:t>
            </w:r>
          </w:p>
          <w:p w:rsidR="00B23910" w:rsidRPr="0059557F" w:rsidRDefault="00B23910" w:rsidP="00FB52B8">
            <w:pPr>
              <w:spacing w:after="0" w:line="240" w:lineRule="auto"/>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 xml:space="preserve">Первая российская революция 1905-1907 гг. Начало парламентаризма </w:t>
            </w:r>
          </w:p>
          <w:p w:rsidR="00B23910" w:rsidRPr="0059557F" w:rsidRDefault="00B23910" w:rsidP="00FB52B8">
            <w:pPr>
              <w:spacing w:after="0" w:line="240" w:lineRule="auto"/>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 xml:space="preserve">Общество и власть после революции </w:t>
            </w:r>
          </w:p>
          <w:p w:rsidR="00B23910" w:rsidRPr="0059557F" w:rsidRDefault="00B23910" w:rsidP="00FB52B8">
            <w:pPr>
              <w:spacing w:after="0" w:line="240" w:lineRule="auto"/>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«Серебряный век» российской культуры</w:t>
            </w:r>
          </w:p>
          <w:p w:rsidR="00B23910" w:rsidRPr="0059557F" w:rsidRDefault="00B23910" w:rsidP="00FB52B8">
            <w:pPr>
              <w:spacing w:after="0" w:line="240" w:lineRule="auto"/>
              <w:rPr>
                <w:rFonts w:ascii="Times New Roman" w:eastAsia="Calibri" w:hAnsi="Times New Roman" w:cs="Times New Roman"/>
                <w:i/>
                <w:sz w:val="24"/>
                <w:szCs w:val="24"/>
              </w:rPr>
            </w:pPr>
            <w:r w:rsidRPr="0059557F">
              <w:rPr>
                <w:rFonts w:ascii="Times New Roman" w:eastAsia="Calibri" w:hAnsi="Times New Roman" w:cs="Times New Roman"/>
                <w:sz w:val="24"/>
                <w:szCs w:val="24"/>
              </w:rPr>
              <w:t>Региональный компонент</w:t>
            </w:r>
          </w:p>
        </w:tc>
      </w:tr>
    </w:tbl>
    <w:p w:rsidR="00B23910" w:rsidRPr="0059557F" w:rsidRDefault="00B23910" w:rsidP="00FB52B8">
      <w:pPr>
        <w:spacing w:after="0" w:line="240" w:lineRule="auto"/>
        <w:ind w:firstLine="709"/>
        <w:outlineLvl w:val="2"/>
        <w:rPr>
          <w:rFonts w:ascii="Times New Roman" w:eastAsia="Times New Roman" w:hAnsi="Times New Roman" w:cs="Times New Roman"/>
          <w:b/>
          <w:bCs/>
          <w:sz w:val="24"/>
          <w:szCs w:val="24"/>
          <w:lang w:val="en-US" w:eastAsia="ru-RU"/>
        </w:rPr>
      </w:pPr>
    </w:p>
    <w:p w:rsidR="00B23910" w:rsidRPr="0059557F" w:rsidRDefault="00B23910" w:rsidP="00FB52B8">
      <w:pPr>
        <w:widowControl w:val="0"/>
        <w:numPr>
          <w:ilvl w:val="3"/>
          <w:numId w:val="195"/>
        </w:numPr>
        <w:tabs>
          <w:tab w:val="left" w:pos="807"/>
        </w:tabs>
        <w:spacing w:after="0" w:line="240" w:lineRule="auto"/>
        <w:jc w:val="both"/>
        <w:rPr>
          <w:rFonts w:ascii="Times New Roman" w:eastAsia="Times New Roman" w:hAnsi="Times New Roman" w:cs="Times New Roman"/>
          <w:b/>
          <w:spacing w:val="3"/>
          <w:sz w:val="24"/>
          <w:szCs w:val="24"/>
        </w:rPr>
      </w:pPr>
      <w:r w:rsidRPr="0059557F">
        <w:rPr>
          <w:rFonts w:ascii="Times New Roman" w:eastAsia="Times New Roman" w:hAnsi="Times New Roman" w:cs="Times New Roman"/>
          <w:b/>
          <w:spacing w:val="3"/>
          <w:sz w:val="24"/>
          <w:szCs w:val="24"/>
        </w:rPr>
        <w:t>Обществознание</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p>
    <w:p w:rsidR="00B23910" w:rsidRPr="0059557F" w:rsidRDefault="00B23910" w:rsidP="00FB52B8">
      <w:pPr>
        <w:spacing w:after="0" w:line="240" w:lineRule="auto"/>
        <w:ind w:left="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shd w:val="clear" w:color="auto" w:fill="FFFFFF"/>
        </w:rPr>
        <w:t>Человек. Деятельность человека</w:t>
      </w:r>
    </w:p>
    <w:p w:rsidR="00B23910" w:rsidRPr="0059557F" w:rsidRDefault="00B23910" w:rsidP="00FB52B8">
      <w:pPr>
        <w:tabs>
          <w:tab w:val="left" w:pos="111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Биологическое и социальное в человеке. </w:t>
      </w:r>
      <w:r w:rsidRPr="0059557F">
        <w:rPr>
          <w:rFonts w:ascii="Times New Roman" w:eastAsia="Calibri" w:hAnsi="Times New Roman" w:cs="Times New Roman"/>
          <w:i/>
          <w:sz w:val="24"/>
          <w:szCs w:val="24"/>
        </w:rPr>
        <w:t>Черты сходства и различий человека и животного.Индивид, индивидуальность, личность.</w:t>
      </w:r>
      <w:r w:rsidRPr="0059557F">
        <w:rPr>
          <w:rFonts w:ascii="Times New Roman" w:eastAsia="Calibri" w:hAnsi="Times New Roman" w:cs="Times New Roman"/>
          <w:sz w:val="24"/>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59557F">
        <w:rPr>
          <w:rFonts w:ascii="Times New Roman" w:eastAsia="Calibri" w:hAnsi="Times New Roman" w:cs="Times New Roman"/>
          <w:i/>
          <w:sz w:val="24"/>
          <w:szCs w:val="24"/>
        </w:rPr>
        <w:t xml:space="preserve">Личные и деловые отношения. </w:t>
      </w:r>
      <w:r w:rsidRPr="0059557F">
        <w:rPr>
          <w:rFonts w:ascii="Times New Roman" w:eastAsia="Calibri" w:hAnsi="Times New Roman" w:cs="Times New Roman"/>
          <w:sz w:val="24"/>
          <w:szCs w:val="24"/>
        </w:rPr>
        <w:t>Лидерство. Межличностные конфликты и способы их разрешения.</w:t>
      </w:r>
    </w:p>
    <w:p w:rsidR="00B23910" w:rsidRPr="0059557F" w:rsidRDefault="00B23910" w:rsidP="00FB52B8">
      <w:pPr>
        <w:spacing w:after="0" w:line="240" w:lineRule="auto"/>
        <w:ind w:left="709"/>
        <w:jc w:val="both"/>
        <w:rPr>
          <w:rFonts w:ascii="Times New Roman" w:eastAsia="Calibri" w:hAnsi="Times New Roman" w:cs="Times New Roman"/>
          <w:b/>
          <w:bCs/>
          <w:sz w:val="24"/>
          <w:szCs w:val="24"/>
          <w:shd w:val="clear" w:color="auto" w:fill="FFFFFF"/>
        </w:rPr>
      </w:pPr>
      <w:r w:rsidRPr="0059557F">
        <w:rPr>
          <w:rFonts w:ascii="Times New Roman" w:eastAsia="Calibri" w:hAnsi="Times New Roman" w:cs="Times New Roman"/>
          <w:b/>
          <w:bCs/>
          <w:sz w:val="24"/>
          <w:szCs w:val="24"/>
          <w:shd w:val="clear" w:color="auto" w:fill="FFFFFF"/>
        </w:rPr>
        <w:lastRenderedPageBreak/>
        <w:t>Общество</w:t>
      </w:r>
    </w:p>
    <w:p w:rsidR="00B23910" w:rsidRPr="0059557F" w:rsidRDefault="00B23910" w:rsidP="00FB52B8">
      <w:pPr>
        <w:tabs>
          <w:tab w:val="left" w:pos="111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Общество как форма жизнедеятельности людей. Взаимосвязь общества и природы. Развитие общества. </w:t>
      </w:r>
      <w:r w:rsidRPr="0059557F">
        <w:rPr>
          <w:rFonts w:ascii="Times New Roman" w:eastAsia="Calibri" w:hAnsi="Times New Roman" w:cs="Times New Roman"/>
          <w:i/>
          <w:sz w:val="24"/>
          <w:szCs w:val="24"/>
        </w:rPr>
        <w:t>Общественный прогресс.</w:t>
      </w:r>
      <w:r w:rsidRPr="0059557F">
        <w:rPr>
          <w:rFonts w:ascii="Times New Roman" w:eastAsia="Calibri" w:hAnsi="Times New Roman" w:cs="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B23910" w:rsidRPr="0059557F" w:rsidRDefault="00B23910" w:rsidP="00FB52B8">
      <w:pPr>
        <w:spacing w:after="0" w:line="240" w:lineRule="auto"/>
        <w:ind w:left="709"/>
        <w:jc w:val="both"/>
        <w:rPr>
          <w:rFonts w:ascii="Times New Roman" w:eastAsia="Calibri" w:hAnsi="Times New Roman" w:cs="Times New Roman"/>
          <w:b/>
          <w:bCs/>
          <w:sz w:val="24"/>
          <w:szCs w:val="24"/>
          <w:shd w:val="clear" w:color="auto" w:fill="FFFFFF"/>
        </w:rPr>
      </w:pPr>
      <w:r w:rsidRPr="0059557F">
        <w:rPr>
          <w:rFonts w:ascii="Times New Roman" w:eastAsia="Calibri" w:hAnsi="Times New Roman" w:cs="Times New Roman"/>
          <w:b/>
          <w:bCs/>
          <w:sz w:val="24"/>
          <w:szCs w:val="24"/>
          <w:shd w:val="clear" w:color="auto" w:fill="FFFFFF"/>
        </w:rPr>
        <w:t>Социальные нормы</w:t>
      </w:r>
    </w:p>
    <w:p w:rsidR="00B23910" w:rsidRPr="0059557F" w:rsidRDefault="00B23910" w:rsidP="00FB52B8">
      <w:pPr>
        <w:tabs>
          <w:tab w:val="left" w:pos="111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Социальные нормы как регуляторы поведения человека в обществе. </w:t>
      </w:r>
      <w:r w:rsidRPr="0059557F">
        <w:rPr>
          <w:rFonts w:ascii="Times New Roman" w:eastAsia="Calibri" w:hAnsi="Times New Roman" w:cs="Times New Roman"/>
          <w:i/>
          <w:sz w:val="24"/>
          <w:szCs w:val="24"/>
        </w:rPr>
        <w:t>Общественные нравы, традиции и обычаи.</w:t>
      </w:r>
      <w:r w:rsidRPr="0059557F">
        <w:rPr>
          <w:rFonts w:ascii="Times New Roman" w:eastAsia="Calibri" w:hAnsi="Times New Roman" w:cs="Times New Roman"/>
          <w:sz w:val="24"/>
          <w:szCs w:val="24"/>
        </w:rPr>
        <w:t xml:space="preserve"> 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59557F">
        <w:rPr>
          <w:rFonts w:ascii="Times New Roman" w:eastAsia="Calibri" w:hAnsi="Times New Roman" w:cs="Times New Roman"/>
          <w:i/>
          <w:sz w:val="24"/>
          <w:szCs w:val="24"/>
        </w:rPr>
        <w:t xml:space="preserve">Особенности социализации в подростковом возрасте. </w:t>
      </w:r>
      <w:r w:rsidRPr="0059557F">
        <w:rPr>
          <w:rFonts w:ascii="Times New Roman" w:eastAsia="Calibri" w:hAnsi="Times New Roman" w:cs="Times New Roman"/>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23910" w:rsidRPr="0059557F" w:rsidRDefault="00B23910" w:rsidP="00FB52B8">
      <w:pPr>
        <w:spacing w:after="0" w:line="240" w:lineRule="auto"/>
        <w:ind w:left="709"/>
        <w:jc w:val="both"/>
        <w:rPr>
          <w:rFonts w:ascii="Times New Roman" w:eastAsia="Calibri" w:hAnsi="Times New Roman" w:cs="Times New Roman"/>
          <w:b/>
          <w:bCs/>
          <w:sz w:val="24"/>
          <w:szCs w:val="24"/>
          <w:shd w:val="clear" w:color="auto" w:fill="FFFFFF"/>
        </w:rPr>
      </w:pPr>
      <w:r w:rsidRPr="0059557F">
        <w:rPr>
          <w:rFonts w:ascii="Times New Roman" w:eastAsia="Calibri" w:hAnsi="Times New Roman" w:cs="Times New Roman"/>
          <w:b/>
          <w:bCs/>
          <w:sz w:val="24"/>
          <w:szCs w:val="24"/>
          <w:shd w:val="clear" w:color="auto" w:fill="FFFFFF"/>
        </w:rPr>
        <w:t>Сфера духовной культуры</w:t>
      </w:r>
    </w:p>
    <w:p w:rsidR="00B23910" w:rsidRPr="0059557F" w:rsidRDefault="00B23910" w:rsidP="00FB52B8">
      <w:pPr>
        <w:tabs>
          <w:tab w:val="left" w:pos="1311"/>
        </w:tabs>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bCs/>
          <w:sz w:val="24"/>
          <w:szCs w:val="24"/>
        </w:rPr>
        <w:t xml:space="preserve">Культура, ее многообразие и основные формы. </w:t>
      </w:r>
      <w:r w:rsidRPr="0059557F">
        <w:rPr>
          <w:rFonts w:ascii="Times New Roman" w:eastAsia="Calibri" w:hAnsi="Times New Roman" w:cs="Times New Roman"/>
          <w:sz w:val="24"/>
          <w:szCs w:val="24"/>
        </w:rPr>
        <w:t xml:space="preserve">Наука в жизни современного общества. </w:t>
      </w:r>
      <w:r w:rsidRPr="0059557F">
        <w:rPr>
          <w:rFonts w:ascii="Times New Roman" w:eastAsia="Calibri" w:hAnsi="Times New Roman" w:cs="Times New Roman"/>
          <w:i/>
          <w:sz w:val="24"/>
          <w:szCs w:val="24"/>
        </w:rPr>
        <w:t>Научно-технический прогресс в современном обществе.</w:t>
      </w:r>
      <w:r w:rsidRPr="0059557F">
        <w:rPr>
          <w:rFonts w:ascii="Times New Roman" w:eastAsia="Calibri" w:hAnsi="Times New Roman" w:cs="Times New Roman"/>
          <w:sz w:val="24"/>
          <w:szCs w:val="24"/>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59557F">
        <w:rPr>
          <w:rFonts w:ascii="Times New Roman" w:eastAsia="Calibri" w:hAnsi="Times New Roman" w:cs="Times New Roman"/>
          <w:i/>
          <w:sz w:val="24"/>
          <w:szCs w:val="24"/>
        </w:rPr>
        <w:t>Государственная итоговая аттестация</w:t>
      </w:r>
      <w:r w:rsidRPr="0059557F">
        <w:rPr>
          <w:rFonts w:ascii="Times New Roman" w:eastAsia="Calibri" w:hAnsi="Times New Roman" w:cs="Times New Roman"/>
          <w:sz w:val="24"/>
          <w:szCs w:val="24"/>
        </w:rPr>
        <w:t xml:space="preserve">. Самообразование.Религия как форма культуры. </w:t>
      </w:r>
      <w:r w:rsidRPr="0059557F">
        <w:rPr>
          <w:rFonts w:ascii="Times New Roman" w:eastAsia="Calibri" w:hAnsi="Times New Roman" w:cs="Times New Roman"/>
          <w:i/>
          <w:sz w:val="24"/>
          <w:szCs w:val="24"/>
        </w:rPr>
        <w:t>Мировые религии.</w:t>
      </w:r>
      <w:r w:rsidRPr="0059557F">
        <w:rPr>
          <w:rFonts w:ascii="Times New Roman" w:eastAsia="Calibri" w:hAnsi="Times New Roman" w:cs="Times New Roman"/>
          <w:sz w:val="24"/>
          <w:szCs w:val="24"/>
        </w:rPr>
        <w:t xml:space="preserve"> Роль религии в жизни общества. Свобода совести. Искусство как элемент духовной культуры общества. </w:t>
      </w:r>
      <w:r w:rsidRPr="0059557F">
        <w:rPr>
          <w:rFonts w:ascii="Times New Roman" w:eastAsia="Calibri" w:hAnsi="Times New Roman" w:cs="Times New Roman"/>
          <w:i/>
          <w:sz w:val="24"/>
          <w:szCs w:val="24"/>
        </w:rPr>
        <w:t xml:space="preserve">Влияние искусства на развитие личности. </w:t>
      </w:r>
    </w:p>
    <w:p w:rsidR="00B23910" w:rsidRPr="0059557F" w:rsidRDefault="00B23910" w:rsidP="00FB52B8">
      <w:pPr>
        <w:spacing w:after="0" w:line="240" w:lineRule="auto"/>
        <w:ind w:left="709"/>
        <w:jc w:val="both"/>
        <w:rPr>
          <w:rFonts w:ascii="Times New Roman" w:eastAsia="Calibri" w:hAnsi="Times New Roman" w:cs="Times New Roman"/>
          <w:b/>
          <w:bCs/>
          <w:sz w:val="24"/>
          <w:szCs w:val="24"/>
          <w:shd w:val="clear" w:color="auto" w:fill="FFFFFF"/>
        </w:rPr>
      </w:pPr>
      <w:r w:rsidRPr="0059557F">
        <w:rPr>
          <w:rFonts w:ascii="Times New Roman" w:eastAsia="Calibri" w:hAnsi="Times New Roman" w:cs="Times New Roman"/>
          <w:b/>
          <w:bCs/>
          <w:sz w:val="24"/>
          <w:szCs w:val="24"/>
          <w:shd w:val="clear" w:color="auto" w:fill="FFFFFF"/>
        </w:rPr>
        <w:t>Социальная сфера жизни общества</w:t>
      </w:r>
    </w:p>
    <w:p w:rsidR="00B23910" w:rsidRPr="0059557F" w:rsidRDefault="00B23910" w:rsidP="00FB52B8">
      <w:pPr>
        <w:tabs>
          <w:tab w:val="left" w:pos="111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Cs/>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59557F">
        <w:rPr>
          <w:rFonts w:ascii="Times New Roman" w:eastAsia="Calibri" w:hAnsi="Times New Roman" w:cs="Times New Roman"/>
          <w:bCs/>
          <w:i/>
          <w:sz w:val="24"/>
          <w:szCs w:val="24"/>
        </w:rPr>
        <w:t xml:space="preserve">Досуг семьи. </w:t>
      </w:r>
      <w:r w:rsidRPr="0059557F">
        <w:rPr>
          <w:rFonts w:ascii="Times New Roman" w:eastAsia="Calibri" w:hAnsi="Times New Roman" w:cs="Times New Roman"/>
          <w:bCs/>
          <w:sz w:val="24"/>
          <w:szCs w:val="24"/>
        </w:rPr>
        <w:t xml:space="preserve">Социальные конфликты и пути их разрешения. Этнос и нация. </w:t>
      </w:r>
      <w:r w:rsidRPr="0059557F">
        <w:rPr>
          <w:rFonts w:ascii="Times New Roman" w:eastAsia="Calibri" w:hAnsi="Times New Roman" w:cs="Times New Roman"/>
          <w:i/>
          <w:sz w:val="24"/>
          <w:szCs w:val="24"/>
        </w:rPr>
        <w:t>Национальное самосознание</w:t>
      </w:r>
      <w:r w:rsidRPr="0059557F">
        <w:rPr>
          <w:rFonts w:ascii="Times New Roman" w:eastAsia="Calibri" w:hAnsi="Times New Roman" w:cs="Times New Roman"/>
          <w:sz w:val="24"/>
          <w:szCs w:val="24"/>
        </w:rPr>
        <w:t xml:space="preserve">. Отношения между нациями. Россия – многонациональное государство. </w:t>
      </w:r>
      <w:r w:rsidRPr="0059557F">
        <w:rPr>
          <w:rFonts w:ascii="Times New Roman" w:eastAsia="Calibri" w:hAnsi="Times New Roman" w:cs="Times New Roman"/>
          <w:bCs/>
          <w:sz w:val="24"/>
          <w:szCs w:val="24"/>
        </w:rPr>
        <w:t>Социальная политика Российского государства.</w:t>
      </w:r>
    </w:p>
    <w:p w:rsidR="00B23910" w:rsidRPr="0059557F" w:rsidRDefault="00B23910" w:rsidP="00FB52B8">
      <w:pPr>
        <w:spacing w:after="0" w:line="240" w:lineRule="auto"/>
        <w:ind w:left="709"/>
        <w:jc w:val="both"/>
        <w:rPr>
          <w:rFonts w:ascii="Times New Roman" w:eastAsia="Calibri" w:hAnsi="Times New Roman" w:cs="Times New Roman"/>
          <w:b/>
          <w:bCs/>
          <w:sz w:val="24"/>
          <w:szCs w:val="24"/>
          <w:shd w:val="clear" w:color="auto" w:fill="FFFFFF"/>
        </w:rPr>
      </w:pPr>
      <w:r w:rsidRPr="0059557F">
        <w:rPr>
          <w:rFonts w:ascii="Times New Roman" w:eastAsia="Calibri" w:hAnsi="Times New Roman" w:cs="Times New Roman"/>
          <w:b/>
          <w:bCs/>
          <w:sz w:val="24"/>
          <w:szCs w:val="24"/>
          <w:shd w:val="clear" w:color="auto" w:fill="FFFFFF"/>
        </w:rPr>
        <w:t>Политическая сфера жизни общества</w:t>
      </w:r>
    </w:p>
    <w:p w:rsidR="00B23910" w:rsidRPr="0059557F" w:rsidRDefault="00B23910" w:rsidP="00FB52B8">
      <w:pPr>
        <w:tabs>
          <w:tab w:val="left" w:pos="1321"/>
        </w:tabs>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59557F">
        <w:rPr>
          <w:rFonts w:ascii="Times New Roman" w:eastAsia="Calibri" w:hAnsi="Times New Roman" w:cs="Times New Roman"/>
          <w:i/>
          <w:sz w:val="24"/>
          <w:szCs w:val="24"/>
        </w:rPr>
        <w:t>Правовое государство.</w:t>
      </w:r>
      <w:r w:rsidRPr="0059557F">
        <w:rPr>
          <w:rFonts w:ascii="Times New Roman" w:eastAsia="Calibri" w:hAnsi="Times New Roman" w:cs="Times New Roman"/>
          <w:sz w:val="24"/>
          <w:szCs w:val="24"/>
        </w:rPr>
        <w:t xml:space="preserve"> Местное самоуправление. </w:t>
      </w:r>
      <w:r w:rsidRPr="0059557F">
        <w:rPr>
          <w:rFonts w:ascii="Times New Roman" w:eastAsia="Calibri" w:hAnsi="Times New Roman" w:cs="Times New Roman"/>
          <w:i/>
          <w:sz w:val="24"/>
          <w:szCs w:val="24"/>
        </w:rPr>
        <w:t>Межгосударственные отношения. Межгосударственные конфликты и способы их разрешения.</w:t>
      </w:r>
    </w:p>
    <w:p w:rsidR="00B23910" w:rsidRPr="0059557F" w:rsidRDefault="00B23910" w:rsidP="00FB52B8">
      <w:pPr>
        <w:spacing w:after="0" w:line="240" w:lineRule="auto"/>
        <w:ind w:left="709"/>
        <w:jc w:val="both"/>
        <w:rPr>
          <w:rFonts w:ascii="Times New Roman" w:eastAsia="Calibri" w:hAnsi="Times New Roman" w:cs="Times New Roman"/>
          <w:b/>
          <w:bCs/>
          <w:sz w:val="24"/>
          <w:szCs w:val="24"/>
          <w:shd w:val="clear" w:color="auto" w:fill="FFFFFF"/>
        </w:rPr>
      </w:pPr>
      <w:r w:rsidRPr="0059557F">
        <w:rPr>
          <w:rFonts w:ascii="Times New Roman" w:eastAsia="Calibri" w:hAnsi="Times New Roman" w:cs="Times New Roman"/>
          <w:b/>
          <w:bCs/>
          <w:sz w:val="24"/>
          <w:szCs w:val="24"/>
          <w:shd w:val="clear" w:color="auto" w:fill="FFFFFF"/>
        </w:rPr>
        <w:t>Гражданин и государство</w:t>
      </w:r>
    </w:p>
    <w:p w:rsidR="00B23910" w:rsidRPr="0059557F" w:rsidRDefault="00B23910" w:rsidP="00FB52B8">
      <w:pPr>
        <w:tabs>
          <w:tab w:val="left" w:pos="111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w:t>
      </w:r>
      <w:r w:rsidRPr="0059557F">
        <w:rPr>
          <w:rFonts w:ascii="Times New Roman" w:eastAsia="Calibri" w:hAnsi="Times New Roman" w:cs="Times New Roman"/>
          <w:sz w:val="24"/>
          <w:szCs w:val="24"/>
        </w:rPr>
        <w:lastRenderedPageBreak/>
        <w:t>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59557F">
        <w:rPr>
          <w:rFonts w:ascii="Times New Roman" w:eastAsia="Calibri" w:hAnsi="Times New Roman" w:cs="Times New Roman"/>
          <w:bCs/>
          <w:sz w:val="24"/>
          <w:szCs w:val="24"/>
        </w:rPr>
        <w:t xml:space="preserve">рава и свободы человека и гражданина в Российской Федерации. </w:t>
      </w:r>
      <w:r w:rsidRPr="0059557F">
        <w:rPr>
          <w:rFonts w:ascii="Times New Roman" w:eastAsia="Calibri" w:hAnsi="Times New Roman" w:cs="Times New Roman"/>
          <w:sz w:val="24"/>
          <w:szCs w:val="24"/>
        </w:rPr>
        <w:t xml:space="preserve">Конституционные обязанности гражданина Российской Федерации. </w:t>
      </w:r>
      <w:r w:rsidRPr="0059557F">
        <w:rPr>
          <w:rFonts w:ascii="Times New Roman" w:eastAsia="Calibri" w:hAnsi="Times New Roman" w:cs="Times New Roman"/>
          <w:bCs/>
          <w:sz w:val="24"/>
          <w:szCs w:val="24"/>
        </w:rPr>
        <w:t>Взаимоотношения органов государственной власти и граждан. Механизмы реализации и защиты прав и свобод человека и гражданина в РФ.</w:t>
      </w:r>
      <w:r w:rsidRPr="0059557F">
        <w:rPr>
          <w:rFonts w:ascii="Times New Roman" w:eastAsia="Calibri" w:hAnsi="Times New Roman" w:cs="Times New Roman"/>
          <w:i/>
          <w:sz w:val="24"/>
          <w:szCs w:val="24"/>
        </w:rPr>
        <w:t>Основные международные документы о правах человека и правах ребенка.</w:t>
      </w:r>
    </w:p>
    <w:p w:rsidR="00B23910" w:rsidRPr="0059557F" w:rsidRDefault="00B23910" w:rsidP="00FB52B8">
      <w:pPr>
        <w:spacing w:after="0" w:line="240" w:lineRule="auto"/>
        <w:ind w:left="709"/>
        <w:jc w:val="both"/>
        <w:rPr>
          <w:rFonts w:ascii="Times New Roman" w:eastAsia="Calibri" w:hAnsi="Times New Roman" w:cs="Times New Roman"/>
          <w:b/>
          <w:bCs/>
          <w:sz w:val="24"/>
          <w:szCs w:val="24"/>
          <w:shd w:val="clear" w:color="auto" w:fill="FFFFFF"/>
        </w:rPr>
      </w:pPr>
      <w:r w:rsidRPr="0059557F">
        <w:rPr>
          <w:rFonts w:ascii="Times New Roman" w:eastAsia="Calibri" w:hAnsi="Times New Roman" w:cs="Times New Roman"/>
          <w:b/>
          <w:bCs/>
          <w:sz w:val="24"/>
          <w:szCs w:val="24"/>
          <w:shd w:val="clear" w:color="auto" w:fill="FFFFFF"/>
        </w:rPr>
        <w:t>Основы российского законодательства</w:t>
      </w:r>
    </w:p>
    <w:p w:rsidR="00B23910" w:rsidRPr="0059557F" w:rsidRDefault="00B23910" w:rsidP="00FB52B8">
      <w:pPr>
        <w:tabs>
          <w:tab w:val="left" w:pos="1114"/>
        </w:tabs>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59557F">
        <w:rPr>
          <w:rFonts w:ascii="Times New Roman" w:eastAsia="Calibri" w:hAnsi="Times New Roman" w:cs="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59557F">
        <w:rPr>
          <w:rFonts w:ascii="Times New Roman" w:eastAsia="Calibri" w:hAnsi="Times New Roman" w:cs="Times New Roman"/>
          <w:bCs/>
          <w:sz w:val="24"/>
          <w:szCs w:val="24"/>
        </w:rPr>
        <w:t xml:space="preserve"> Уголовное право, основные понятия и принципы. </w:t>
      </w:r>
      <w:r w:rsidRPr="0059557F">
        <w:rPr>
          <w:rFonts w:ascii="Times New Roman" w:eastAsia="Calibri" w:hAnsi="Times New Roman" w:cs="Times New Roman"/>
          <w:sz w:val="24"/>
          <w:szCs w:val="24"/>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59557F">
        <w:rPr>
          <w:rFonts w:ascii="Times New Roman" w:eastAsia="Calibri" w:hAnsi="Times New Roman" w:cs="Times New Roman"/>
          <w:bCs/>
          <w:i/>
          <w:sz w:val="24"/>
          <w:szCs w:val="24"/>
        </w:rPr>
        <w:t>Международное гуманитарное право. Международно-правовая защита жертв вооруженных конфликтов.</w:t>
      </w:r>
    </w:p>
    <w:p w:rsidR="00B23910" w:rsidRPr="0059557F" w:rsidRDefault="00B23910" w:rsidP="00FB52B8">
      <w:pPr>
        <w:spacing w:after="0" w:line="240" w:lineRule="auto"/>
        <w:ind w:left="709"/>
        <w:jc w:val="both"/>
        <w:rPr>
          <w:rFonts w:ascii="Times New Roman" w:eastAsia="Calibri" w:hAnsi="Times New Roman" w:cs="Times New Roman"/>
          <w:b/>
          <w:bCs/>
          <w:sz w:val="24"/>
          <w:szCs w:val="24"/>
          <w:shd w:val="clear" w:color="auto" w:fill="FFFFFF"/>
        </w:rPr>
      </w:pPr>
      <w:r w:rsidRPr="0059557F">
        <w:rPr>
          <w:rFonts w:ascii="Times New Roman" w:eastAsia="Calibri" w:hAnsi="Times New Roman" w:cs="Times New Roman"/>
          <w:b/>
          <w:sz w:val="24"/>
          <w:szCs w:val="24"/>
          <w:shd w:val="clear" w:color="auto" w:fill="FFFFFF"/>
        </w:rPr>
        <w:t>Экономика</w:t>
      </w:r>
    </w:p>
    <w:p w:rsidR="00B23910" w:rsidRPr="0059557F" w:rsidRDefault="00B23910" w:rsidP="00FB52B8">
      <w:pPr>
        <w:tabs>
          <w:tab w:val="left" w:pos="111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59557F">
        <w:rPr>
          <w:rFonts w:ascii="Times New Roman" w:eastAsia="Calibri" w:hAnsi="Times New Roman" w:cs="Times New Roman"/>
          <w:bCs/>
          <w:sz w:val="24"/>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59557F">
        <w:rPr>
          <w:rFonts w:ascii="Times New Roman" w:eastAsia="Calibri" w:hAnsi="Times New Roman" w:cs="Times New Roman"/>
          <w:i/>
          <w:sz w:val="24"/>
          <w:szCs w:val="24"/>
        </w:rPr>
        <w:t xml:space="preserve">Виды рынков. Рынок капиталов. </w:t>
      </w:r>
      <w:r w:rsidRPr="0059557F">
        <w:rPr>
          <w:rFonts w:ascii="Times New Roman" w:eastAsia="Calibri" w:hAnsi="Times New Roman" w:cs="Times New Roman"/>
          <w:bCs/>
          <w:sz w:val="24"/>
          <w:szCs w:val="24"/>
          <w:shd w:val="clear" w:color="auto" w:fill="FFFFFF"/>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59557F">
        <w:rPr>
          <w:rFonts w:ascii="Times New Roman" w:eastAsia="Calibri" w:hAnsi="Times New Roman" w:cs="Times New Roman"/>
          <w:i/>
          <w:sz w:val="24"/>
          <w:szCs w:val="24"/>
        </w:rPr>
        <w:t>функции, налоговые системы разных эпох</w:t>
      </w:r>
      <w:r w:rsidRPr="0059557F">
        <w:rPr>
          <w:rFonts w:ascii="Times New Roman" w:eastAsia="Calibri" w:hAnsi="Times New Roman" w:cs="Times New Roman"/>
          <w:sz w:val="24"/>
          <w:szCs w:val="24"/>
        </w:rPr>
        <w:t>.</w:t>
      </w:r>
    </w:p>
    <w:p w:rsidR="00B23910" w:rsidRPr="0059557F" w:rsidRDefault="00B23910" w:rsidP="00FB52B8">
      <w:pPr>
        <w:spacing w:after="0" w:line="240" w:lineRule="auto"/>
        <w:ind w:firstLine="709"/>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Cs/>
          <w:sz w:val="24"/>
          <w:szCs w:val="24"/>
          <w:shd w:val="clear" w:color="auto" w:fill="FFFFFF"/>
          <w:lang w:eastAsia="ru-RU"/>
        </w:rPr>
        <w:t xml:space="preserve"> Банковские услуги, предоставляемые гражданам</w:t>
      </w:r>
      <w:r w:rsidRPr="0059557F">
        <w:rPr>
          <w:rFonts w:ascii="Times New Roman" w:eastAsia="Times New Roman" w:hAnsi="Times New Roman" w:cs="Times New Roman"/>
          <w:sz w:val="24"/>
          <w:szCs w:val="24"/>
          <w:lang w:eastAsia="ru-RU"/>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Pr="0059557F">
        <w:rPr>
          <w:rFonts w:ascii="Times New Roman" w:eastAsia="Times New Roman" w:hAnsi="Times New Roman" w:cs="Times New Roman"/>
          <w:i/>
          <w:sz w:val="24"/>
          <w:szCs w:val="24"/>
          <w:lang w:eastAsia="ru-RU"/>
        </w:rPr>
        <w:t>банкинг, онлайн-банкинг</w:t>
      </w:r>
      <w:r w:rsidRPr="0059557F">
        <w:rPr>
          <w:rFonts w:ascii="Times New Roman" w:eastAsia="Times New Roman" w:hAnsi="Times New Roman" w:cs="Times New Roman"/>
          <w:sz w:val="24"/>
          <w:szCs w:val="24"/>
          <w:lang w:eastAsia="ru-RU"/>
        </w:rPr>
        <w:t xml:space="preserve">. </w:t>
      </w:r>
      <w:r w:rsidRPr="0059557F">
        <w:rPr>
          <w:rFonts w:ascii="Times New Roman" w:eastAsia="Times New Roman" w:hAnsi="Times New Roman" w:cs="Times New Roman"/>
          <w:i/>
          <w:snapToGrid w:val="0"/>
          <w:sz w:val="24"/>
          <w:szCs w:val="24"/>
          <w:lang w:eastAsia="ru-RU"/>
        </w:rPr>
        <w:t>Страховые услуги</w:t>
      </w:r>
      <w:r w:rsidRPr="0059557F">
        <w:rPr>
          <w:rFonts w:ascii="Times New Roman" w:eastAsia="Times New Roman" w:hAnsi="Times New Roman" w:cs="Times New Roman"/>
          <w:i/>
          <w:sz w:val="24"/>
          <w:szCs w:val="24"/>
          <w:lang w:eastAsia="ru-RU"/>
        </w:rPr>
        <w:t>: страхование жизни, здоровья, имущества, ответственности.</w:t>
      </w:r>
      <w:r w:rsidR="00066A26" w:rsidRPr="0059557F">
        <w:rPr>
          <w:rFonts w:ascii="Times New Roman" w:eastAsia="Times New Roman" w:hAnsi="Times New Roman" w:cs="Times New Roman"/>
          <w:i/>
          <w:sz w:val="24"/>
          <w:szCs w:val="24"/>
          <w:lang w:eastAsia="ru-RU"/>
        </w:rPr>
        <w:t xml:space="preserve"> </w:t>
      </w:r>
      <w:r w:rsidRPr="0059557F">
        <w:rPr>
          <w:rFonts w:ascii="Times New Roman" w:eastAsia="Times New Roman" w:hAnsi="Times New Roman" w:cs="Times New Roman"/>
          <w:i/>
          <w:sz w:val="24"/>
          <w:szCs w:val="24"/>
          <w:lang w:eastAsia="ru-RU"/>
        </w:rPr>
        <w:t>Инвестиции в реальные и финансовые активы.</w:t>
      </w:r>
      <w:r w:rsidRPr="0059557F">
        <w:rPr>
          <w:rFonts w:ascii="Times New Roman" w:eastAsia="Times New Roman" w:hAnsi="Times New Roman" w:cs="Times New Roman"/>
          <w:sz w:val="24"/>
          <w:szCs w:val="24"/>
          <w:lang w:eastAsia="ru-RU"/>
        </w:rPr>
        <w:t xml:space="preserve"> Пенсионное обеспечение. Налогообложение граждан. Защита от финансовых махинаций. </w:t>
      </w:r>
      <w:r w:rsidRPr="0059557F">
        <w:rPr>
          <w:rFonts w:ascii="Times New Roman" w:eastAsia="Times New Roman" w:hAnsi="Times New Roman" w:cs="Times New Roman"/>
          <w:bCs/>
          <w:sz w:val="24"/>
          <w:szCs w:val="24"/>
          <w:shd w:val="clear" w:color="auto" w:fill="FFFFFF"/>
          <w:lang w:eastAsia="ru-RU"/>
        </w:rPr>
        <w:t xml:space="preserve">Экономические функции домохозяйства. Потребление домашних хозяйств. </w:t>
      </w:r>
      <w:r w:rsidRPr="0059557F">
        <w:rPr>
          <w:rFonts w:ascii="Times New Roman" w:eastAsia="Times New Roman" w:hAnsi="Times New Roman" w:cs="Times New Roman"/>
          <w:sz w:val="24"/>
          <w:szCs w:val="24"/>
          <w:lang w:eastAsia="ru-RU"/>
        </w:rPr>
        <w:t>Семейный бюджет. Источники доходов и расходов семьи. Активы и пассивы. Личный финансовый план. Сбережения. Инфляция.</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p>
    <w:p w:rsidR="00B23910" w:rsidRPr="0059557F" w:rsidRDefault="00B23910" w:rsidP="00FB52B8">
      <w:pPr>
        <w:numPr>
          <w:ilvl w:val="3"/>
          <w:numId w:val="195"/>
        </w:numPr>
        <w:spacing w:after="0" w:line="240" w:lineRule="auto"/>
        <w:outlineLvl w:val="3"/>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География</w:t>
      </w:r>
    </w:p>
    <w:p w:rsidR="00B23910" w:rsidRPr="0059557F" w:rsidRDefault="00B23910" w:rsidP="00FB52B8">
      <w:pPr>
        <w:spacing w:after="0" w:line="240" w:lineRule="auto"/>
        <w:ind w:firstLine="709"/>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 xml:space="preserve">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w:t>
      </w:r>
      <w:r w:rsidRPr="0059557F">
        <w:rPr>
          <w:rFonts w:ascii="Times New Roman" w:eastAsia="Times New Roman" w:hAnsi="Times New Roman" w:cs="Times New Roman"/>
          <w:sz w:val="24"/>
          <w:szCs w:val="24"/>
        </w:rPr>
        <w:lastRenderedPageBreak/>
        <w:t>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B23910" w:rsidRPr="0059557F" w:rsidRDefault="00B23910" w:rsidP="00FB52B8">
      <w:pPr>
        <w:spacing w:after="0" w:line="240" w:lineRule="auto"/>
        <w:ind w:firstLine="709"/>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B23910" w:rsidRPr="0059557F" w:rsidRDefault="00B23910" w:rsidP="00FB52B8">
      <w:pPr>
        <w:spacing w:after="0" w:line="240" w:lineRule="auto"/>
        <w:ind w:firstLine="709"/>
        <w:jc w:val="both"/>
        <w:rPr>
          <w:rFonts w:ascii="Calibri" w:eastAsia="Calibri" w:hAnsi="Calibri" w:cs="Times New Roman"/>
          <w:sz w:val="24"/>
          <w:szCs w:val="24"/>
        </w:rPr>
      </w:pPr>
      <w:bookmarkStart w:id="42" w:name="h.3x8tuzt" w:colFirst="0" w:colLast="0"/>
      <w:bookmarkEnd w:id="42"/>
      <w:r w:rsidRPr="0059557F">
        <w:rPr>
          <w:rFonts w:ascii="Times New Roman" w:eastAsia="Times New Roman" w:hAnsi="Times New Roman" w:cs="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B23910" w:rsidRPr="0059557F" w:rsidRDefault="00B23910" w:rsidP="00FB52B8">
      <w:pPr>
        <w:spacing w:after="0" w:line="240" w:lineRule="auto"/>
        <w:ind w:firstLine="709"/>
        <w:jc w:val="both"/>
        <w:rPr>
          <w:rFonts w:ascii="Calibri" w:eastAsia="Calibri" w:hAnsi="Calibri" w:cs="Times New Roman"/>
          <w:sz w:val="24"/>
          <w:szCs w:val="24"/>
        </w:rPr>
      </w:pPr>
      <w:r w:rsidRPr="0059557F">
        <w:rPr>
          <w:rFonts w:ascii="Times New Roman" w:eastAsia="Times New Roman" w:hAnsi="Times New Roman" w:cs="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066A26" w:rsidRPr="0059557F" w:rsidRDefault="00066A26" w:rsidP="00FB52B8">
      <w:pPr>
        <w:spacing w:after="0" w:line="240" w:lineRule="auto"/>
        <w:contextualSpacing/>
        <w:rPr>
          <w:rFonts w:ascii="Times New Roman" w:hAnsi="Times New Roman" w:cs="Times New Roman"/>
          <w:b/>
          <w:bCs/>
          <w:sz w:val="24"/>
          <w:szCs w:val="24"/>
        </w:rPr>
      </w:pPr>
      <w:r w:rsidRPr="0059557F">
        <w:rPr>
          <w:rFonts w:ascii="Times New Roman" w:hAnsi="Times New Roman" w:cs="Times New Roman"/>
          <w:b/>
          <w:bCs/>
          <w:sz w:val="24"/>
          <w:szCs w:val="24"/>
        </w:rPr>
        <w:t xml:space="preserve">Введение. Накопление знаний о Земле </w:t>
      </w:r>
    </w:p>
    <w:p w:rsidR="00066A26" w:rsidRPr="0059557F" w:rsidRDefault="00066A26" w:rsidP="00FB52B8">
      <w:pPr>
        <w:spacing w:after="0" w:line="240" w:lineRule="auto"/>
        <w:ind w:firstLine="720"/>
        <w:contextualSpacing/>
        <w:jc w:val="both"/>
        <w:rPr>
          <w:rFonts w:ascii="Times New Roman" w:hAnsi="Times New Roman" w:cs="Times New Roman"/>
          <w:bCs/>
          <w:sz w:val="24"/>
          <w:szCs w:val="24"/>
          <w:u w:val="single"/>
        </w:rPr>
      </w:pPr>
      <w:r w:rsidRPr="0059557F">
        <w:rPr>
          <w:rFonts w:ascii="Times New Roman" w:hAnsi="Times New Roman" w:cs="Times New Roman"/>
          <w:bCs/>
          <w:sz w:val="24"/>
          <w:szCs w:val="24"/>
          <w:u w:val="single"/>
        </w:rPr>
        <w:t>Содержание темы:</w:t>
      </w:r>
    </w:p>
    <w:p w:rsidR="00066A26" w:rsidRPr="0059557F" w:rsidRDefault="00066A26"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 Что изучает география. Познание Земли в древности. Великие географические открытия. Открытие Австралии и Антарктиды. Современная география.</w:t>
      </w:r>
    </w:p>
    <w:p w:rsidR="00066A26" w:rsidRPr="0059557F" w:rsidRDefault="00066A26" w:rsidP="00FB52B8">
      <w:pPr>
        <w:spacing w:after="0" w:line="240" w:lineRule="auto"/>
        <w:ind w:firstLine="720"/>
        <w:contextualSpacing/>
        <w:rPr>
          <w:rFonts w:ascii="Times New Roman" w:hAnsi="Times New Roman" w:cs="Times New Roman"/>
          <w:sz w:val="24"/>
          <w:szCs w:val="24"/>
        </w:rPr>
      </w:pPr>
      <w:r w:rsidRPr="0059557F">
        <w:rPr>
          <w:rFonts w:ascii="Times New Roman" w:hAnsi="Times New Roman" w:cs="Times New Roman"/>
          <w:bCs/>
          <w:sz w:val="24"/>
          <w:szCs w:val="24"/>
          <w:u w:val="single"/>
        </w:rPr>
        <w:t>Учебные понятия:</w:t>
      </w:r>
      <w:r w:rsidRPr="0059557F">
        <w:rPr>
          <w:rFonts w:ascii="Times New Roman" w:hAnsi="Times New Roman" w:cs="Times New Roman"/>
          <w:sz w:val="24"/>
          <w:szCs w:val="24"/>
        </w:rPr>
        <w:t xml:space="preserve">  </w:t>
      </w:r>
    </w:p>
    <w:p w:rsidR="00066A26" w:rsidRPr="0059557F" w:rsidRDefault="00066A26" w:rsidP="00FB52B8">
      <w:p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 xml:space="preserve">география, наука, путешествие, экспедиция,   морской путь, Эпоха Великих географических открытий, часть света, кругосветное плавание, Неизвестная Южная Земля. </w:t>
      </w:r>
    </w:p>
    <w:p w:rsidR="00066A26" w:rsidRPr="0059557F" w:rsidRDefault="00066A26" w:rsidP="00FB52B8">
      <w:pPr>
        <w:spacing w:after="0" w:line="240" w:lineRule="auto"/>
        <w:ind w:firstLine="720"/>
        <w:contextualSpacing/>
        <w:rPr>
          <w:rFonts w:ascii="Times New Roman" w:hAnsi="Times New Roman" w:cs="Times New Roman"/>
          <w:bCs/>
          <w:sz w:val="24"/>
          <w:szCs w:val="24"/>
          <w:u w:val="single"/>
        </w:rPr>
      </w:pPr>
      <w:r w:rsidRPr="0059557F">
        <w:rPr>
          <w:rFonts w:ascii="Times New Roman" w:hAnsi="Times New Roman" w:cs="Times New Roman"/>
          <w:bCs/>
          <w:sz w:val="24"/>
          <w:szCs w:val="24"/>
          <w:u w:val="single"/>
        </w:rPr>
        <w:t xml:space="preserve">Персоналии: </w:t>
      </w:r>
    </w:p>
    <w:p w:rsidR="00066A26" w:rsidRPr="0059557F" w:rsidRDefault="00066A26" w:rsidP="00FB52B8">
      <w:p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 xml:space="preserve">Эратосфен,   Геродот,   Марко Поло,   Афанасий Никитин,   Бартоломеу Диаш, Васко да Гама, Христофор Колумб,   Фернан Магеллан, Хуан Себастьян Элькано, Луис де Торрес, Абель Тасман, Джеймс Кук,   Федорович Крузенштерн, Юрий Федорович Лисянский, Фаддей Фаддеевич Беллинсгаузен, Михаил Петрович Лазарев.   </w:t>
      </w:r>
    </w:p>
    <w:p w:rsidR="00066A26" w:rsidRPr="0059557F" w:rsidRDefault="00066A26" w:rsidP="00FB52B8">
      <w:pPr>
        <w:spacing w:after="0" w:line="240" w:lineRule="auto"/>
        <w:ind w:firstLine="720"/>
        <w:contextualSpacing/>
        <w:rPr>
          <w:rFonts w:ascii="Times New Roman" w:hAnsi="Times New Roman" w:cs="Times New Roman"/>
          <w:sz w:val="24"/>
          <w:szCs w:val="24"/>
          <w:u w:val="single"/>
        </w:rPr>
      </w:pPr>
      <w:r w:rsidRPr="0059557F">
        <w:rPr>
          <w:rFonts w:ascii="Times New Roman" w:hAnsi="Times New Roman" w:cs="Times New Roman"/>
          <w:sz w:val="24"/>
          <w:szCs w:val="24"/>
          <w:u w:val="single"/>
        </w:rPr>
        <w:t>Основные образовательные идеи:</w:t>
      </w:r>
    </w:p>
    <w:p w:rsidR="00066A26" w:rsidRPr="0059557F" w:rsidRDefault="00066A26" w:rsidP="00FB52B8">
      <w:pPr>
        <w:widowControl w:val="0"/>
        <w:numPr>
          <w:ilvl w:val="0"/>
          <w:numId w:val="221"/>
        </w:numPr>
        <w:suppressAutoHyphens/>
        <w:snapToGrid w:val="0"/>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География — древняя наука, которая остается актуальной и сейчас, поскольку она изучает законы взаимоотношения человека и природы.</w:t>
      </w:r>
    </w:p>
    <w:p w:rsidR="00066A26" w:rsidRPr="0059557F" w:rsidRDefault="00066A26" w:rsidP="00FB52B8">
      <w:pPr>
        <w:widowControl w:val="0"/>
        <w:numPr>
          <w:ilvl w:val="0"/>
          <w:numId w:val="221"/>
        </w:numPr>
        <w:suppressAutoHyphens/>
        <w:snapToGrid w:val="0"/>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Изучение поверхности Земли — результат героических усилий многих поколений людей.</w:t>
      </w:r>
    </w:p>
    <w:p w:rsidR="00066A26" w:rsidRPr="0059557F" w:rsidRDefault="00066A26" w:rsidP="00FB52B8">
      <w:pPr>
        <w:spacing w:after="0" w:line="240" w:lineRule="auto"/>
        <w:ind w:firstLine="720"/>
        <w:contextualSpacing/>
        <w:rPr>
          <w:rFonts w:ascii="Times New Roman" w:hAnsi="Times New Roman" w:cs="Times New Roman"/>
          <w:sz w:val="24"/>
          <w:szCs w:val="24"/>
          <w:u w:val="single"/>
        </w:rPr>
      </w:pPr>
      <w:r w:rsidRPr="0059557F">
        <w:rPr>
          <w:rFonts w:ascii="Times New Roman" w:hAnsi="Times New Roman" w:cs="Times New Roman"/>
          <w:sz w:val="24"/>
          <w:szCs w:val="24"/>
          <w:u w:val="single"/>
        </w:rPr>
        <w:t xml:space="preserve">Метапредметные умения: </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ставить учебную задачу под руководством  учителя;</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планировать свою деятельность под руководством учителя;</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выявлять причинно-следственные связи;</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определять критерии для сравнения фактов, явлений;</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выслушивать и объективно оценивать другого;</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уметь вести диалог, вырабатывая общее решение.</w:t>
      </w:r>
    </w:p>
    <w:p w:rsidR="00066A26" w:rsidRPr="0059557F" w:rsidRDefault="00066A26" w:rsidP="00FB52B8">
      <w:pPr>
        <w:snapToGrid w:val="0"/>
        <w:spacing w:after="0" w:line="240" w:lineRule="auto"/>
        <w:contextualSpacing/>
        <w:rPr>
          <w:rFonts w:ascii="Times New Roman" w:hAnsi="Times New Roman" w:cs="Times New Roman"/>
          <w:sz w:val="24"/>
          <w:szCs w:val="24"/>
          <w:u w:val="single"/>
        </w:rPr>
      </w:pPr>
    </w:p>
    <w:p w:rsidR="00066A26" w:rsidRPr="0059557F" w:rsidRDefault="00066A26" w:rsidP="00FB52B8">
      <w:pPr>
        <w:snapToGrid w:val="0"/>
        <w:spacing w:after="0" w:line="240" w:lineRule="auto"/>
        <w:ind w:firstLine="720"/>
        <w:contextualSpacing/>
        <w:rPr>
          <w:rFonts w:ascii="Times New Roman" w:hAnsi="Times New Roman" w:cs="Times New Roman"/>
          <w:sz w:val="24"/>
          <w:szCs w:val="24"/>
          <w:u w:val="single"/>
        </w:rPr>
      </w:pPr>
      <w:r w:rsidRPr="0059557F">
        <w:rPr>
          <w:rFonts w:ascii="Times New Roman" w:hAnsi="Times New Roman" w:cs="Times New Roman"/>
          <w:sz w:val="24"/>
          <w:szCs w:val="24"/>
          <w:u w:val="single"/>
        </w:rPr>
        <w:t>Элементы содержания, проверяемые ЕГЭ:</w:t>
      </w:r>
    </w:p>
    <w:p w:rsidR="00066A26" w:rsidRPr="0059557F" w:rsidRDefault="00066A26" w:rsidP="00FB52B8">
      <w:pPr>
        <w:widowControl w:val="0"/>
        <w:numPr>
          <w:ilvl w:val="0"/>
          <w:numId w:val="222"/>
        </w:numPr>
        <w:tabs>
          <w:tab w:val="num" w:pos="720"/>
        </w:tabs>
        <w:suppressAutoHyphens/>
        <w:snapToGrid w:val="0"/>
        <w:spacing w:after="0" w:line="240" w:lineRule="auto"/>
        <w:ind w:left="720"/>
        <w:contextualSpacing/>
        <w:jc w:val="both"/>
        <w:rPr>
          <w:rFonts w:ascii="Times New Roman" w:hAnsi="Times New Roman" w:cs="Times New Roman"/>
          <w:sz w:val="24"/>
          <w:szCs w:val="24"/>
        </w:rPr>
      </w:pPr>
      <w:r w:rsidRPr="0059557F">
        <w:rPr>
          <w:rFonts w:ascii="Times New Roman" w:hAnsi="Times New Roman" w:cs="Times New Roman"/>
          <w:sz w:val="24"/>
          <w:szCs w:val="24"/>
        </w:rPr>
        <w:t>результаты выдающихся географических открытий и путешествий.</w:t>
      </w:r>
    </w:p>
    <w:p w:rsidR="00066A26" w:rsidRPr="0059557F" w:rsidRDefault="00066A26" w:rsidP="00FB52B8">
      <w:pPr>
        <w:spacing w:after="0" w:line="240" w:lineRule="auto"/>
        <w:contextualSpacing/>
        <w:rPr>
          <w:rFonts w:ascii="Times New Roman" w:hAnsi="Times New Roman" w:cs="Times New Roman"/>
          <w:b/>
          <w:bCs/>
          <w:sz w:val="24"/>
          <w:szCs w:val="24"/>
        </w:rPr>
      </w:pPr>
      <w:r w:rsidRPr="0059557F">
        <w:rPr>
          <w:rFonts w:ascii="Times New Roman" w:hAnsi="Times New Roman" w:cs="Times New Roman"/>
          <w:b/>
          <w:bCs/>
          <w:sz w:val="24"/>
          <w:szCs w:val="24"/>
        </w:rPr>
        <w:t xml:space="preserve">   Земля  во Вселенной  </w:t>
      </w:r>
    </w:p>
    <w:p w:rsidR="00066A26" w:rsidRPr="0059557F" w:rsidRDefault="00066A26" w:rsidP="00FB52B8">
      <w:pPr>
        <w:spacing w:after="0" w:line="240" w:lineRule="auto"/>
        <w:ind w:firstLine="720"/>
        <w:contextualSpacing/>
        <w:jc w:val="both"/>
        <w:rPr>
          <w:rFonts w:ascii="Times New Roman" w:hAnsi="Times New Roman" w:cs="Times New Roman"/>
          <w:bCs/>
          <w:sz w:val="24"/>
          <w:szCs w:val="24"/>
          <w:u w:val="single"/>
        </w:rPr>
      </w:pPr>
      <w:r w:rsidRPr="0059557F">
        <w:rPr>
          <w:rFonts w:ascii="Times New Roman" w:hAnsi="Times New Roman" w:cs="Times New Roman"/>
          <w:bCs/>
          <w:sz w:val="24"/>
          <w:szCs w:val="24"/>
          <w:u w:val="single"/>
        </w:rPr>
        <w:t>Содержание темы:</w:t>
      </w:r>
    </w:p>
    <w:p w:rsidR="00066A26" w:rsidRPr="0059557F" w:rsidRDefault="00066A26" w:rsidP="00FB52B8">
      <w:p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Земля и космос. Земля—часть Солнечной системы. Влияние космоса на Землю и жизнь людей. Осевое вращение Земли. Обращение Земли вокруг Солнца. Форма и размеры Земли..</w:t>
      </w:r>
    </w:p>
    <w:p w:rsidR="00066A26" w:rsidRPr="0059557F" w:rsidRDefault="00066A26" w:rsidP="00FB52B8">
      <w:pPr>
        <w:spacing w:after="0" w:line="240" w:lineRule="auto"/>
        <w:ind w:firstLine="720"/>
        <w:contextualSpacing/>
        <w:rPr>
          <w:rFonts w:ascii="Times New Roman" w:hAnsi="Times New Roman" w:cs="Times New Roman"/>
          <w:bCs/>
          <w:sz w:val="24"/>
          <w:szCs w:val="24"/>
          <w:u w:val="single"/>
        </w:rPr>
      </w:pPr>
      <w:r w:rsidRPr="0059557F">
        <w:rPr>
          <w:rFonts w:ascii="Times New Roman" w:hAnsi="Times New Roman" w:cs="Times New Roman"/>
          <w:bCs/>
          <w:sz w:val="24"/>
          <w:szCs w:val="24"/>
          <w:u w:val="single"/>
        </w:rPr>
        <w:t xml:space="preserve">Учебные понятия:  </w:t>
      </w:r>
    </w:p>
    <w:p w:rsidR="00066A26" w:rsidRPr="0059557F" w:rsidRDefault="00066A26" w:rsidP="00FB52B8">
      <w:pPr>
        <w:spacing w:after="0" w:line="240" w:lineRule="auto"/>
        <w:contextualSpacing/>
        <w:rPr>
          <w:rFonts w:ascii="Times New Roman" w:hAnsi="Times New Roman" w:cs="Times New Roman"/>
          <w:b/>
          <w:bCs/>
          <w:sz w:val="24"/>
          <w:szCs w:val="24"/>
          <w:u w:val="single"/>
        </w:rPr>
      </w:pPr>
      <w:r w:rsidRPr="0059557F">
        <w:rPr>
          <w:rFonts w:ascii="Times New Roman" w:hAnsi="Times New Roman" w:cs="Times New Roman"/>
          <w:sz w:val="24"/>
          <w:szCs w:val="24"/>
        </w:rPr>
        <w:t>плоскость, шар, окружность Земного шара,</w:t>
      </w:r>
      <w:r w:rsidRPr="0059557F">
        <w:rPr>
          <w:rFonts w:ascii="Times New Roman" w:hAnsi="Times New Roman" w:cs="Times New Roman"/>
          <w:b/>
          <w:bCs/>
          <w:sz w:val="24"/>
          <w:szCs w:val="24"/>
        </w:rPr>
        <w:t xml:space="preserve"> </w:t>
      </w:r>
      <w:r w:rsidRPr="0059557F">
        <w:rPr>
          <w:rFonts w:ascii="Times New Roman" w:hAnsi="Times New Roman" w:cs="Times New Roman"/>
          <w:sz w:val="24"/>
          <w:szCs w:val="24"/>
        </w:rPr>
        <w:t>эллипсоид, полярный радиус, экваториальный радиус, суточное (осевое) движение Земли, годовое (орбитальное) движение Земли, сутки, год, високосный год, полюс, экватор, литосфера, атмосфера, гидросфера, биосфера. географическая оболочка</w:t>
      </w:r>
    </w:p>
    <w:p w:rsidR="00066A26" w:rsidRPr="0059557F" w:rsidRDefault="00066A26" w:rsidP="00FB52B8">
      <w:pPr>
        <w:spacing w:after="0" w:line="240" w:lineRule="auto"/>
        <w:ind w:firstLine="720"/>
        <w:contextualSpacing/>
        <w:rPr>
          <w:rFonts w:ascii="Times New Roman" w:hAnsi="Times New Roman" w:cs="Times New Roman"/>
          <w:bCs/>
          <w:sz w:val="24"/>
          <w:szCs w:val="24"/>
          <w:u w:val="single"/>
        </w:rPr>
      </w:pPr>
      <w:r w:rsidRPr="0059557F">
        <w:rPr>
          <w:rFonts w:ascii="Times New Roman" w:hAnsi="Times New Roman" w:cs="Times New Roman"/>
          <w:bCs/>
          <w:sz w:val="24"/>
          <w:szCs w:val="24"/>
          <w:u w:val="single"/>
        </w:rPr>
        <w:t xml:space="preserve">Персоналии: </w:t>
      </w:r>
    </w:p>
    <w:p w:rsidR="00066A26" w:rsidRPr="0059557F" w:rsidRDefault="00066A26" w:rsidP="00FB52B8">
      <w:p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Пифагор, Аристотель</w:t>
      </w:r>
    </w:p>
    <w:p w:rsidR="00066A26" w:rsidRPr="0059557F" w:rsidRDefault="00066A26" w:rsidP="00FB52B8">
      <w:pPr>
        <w:spacing w:after="0" w:line="240" w:lineRule="auto"/>
        <w:ind w:firstLine="720"/>
        <w:contextualSpacing/>
        <w:rPr>
          <w:rFonts w:ascii="Times New Roman" w:hAnsi="Times New Roman" w:cs="Times New Roman"/>
          <w:sz w:val="24"/>
          <w:szCs w:val="24"/>
          <w:u w:val="single"/>
        </w:rPr>
      </w:pPr>
      <w:r w:rsidRPr="0059557F">
        <w:rPr>
          <w:rFonts w:ascii="Times New Roman" w:hAnsi="Times New Roman" w:cs="Times New Roman"/>
          <w:sz w:val="24"/>
          <w:szCs w:val="24"/>
          <w:u w:val="single"/>
        </w:rPr>
        <w:t>Основные образовательные идеи:</w:t>
      </w:r>
    </w:p>
    <w:p w:rsidR="00066A26" w:rsidRPr="0059557F" w:rsidRDefault="00066A26" w:rsidP="00FB52B8">
      <w:pPr>
        <w:widowControl w:val="0"/>
        <w:numPr>
          <w:ilvl w:val="0"/>
          <w:numId w:val="221"/>
        </w:numPr>
        <w:suppressAutoHyphens/>
        <w:snapToGrid w:val="0"/>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Представления об истинных форме и размерах Земли.</w:t>
      </w:r>
    </w:p>
    <w:p w:rsidR="00066A26" w:rsidRPr="0059557F" w:rsidRDefault="00066A26" w:rsidP="00FB52B8">
      <w:pPr>
        <w:widowControl w:val="0"/>
        <w:numPr>
          <w:ilvl w:val="0"/>
          <w:numId w:val="221"/>
        </w:numPr>
        <w:suppressAutoHyphens/>
        <w:snapToGrid w:val="0"/>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Форма и движение Земли во многом определяют особенности ее природы.</w:t>
      </w:r>
    </w:p>
    <w:p w:rsidR="00066A26" w:rsidRPr="0059557F" w:rsidRDefault="00066A26" w:rsidP="00FB52B8">
      <w:pPr>
        <w:widowControl w:val="0"/>
        <w:numPr>
          <w:ilvl w:val="0"/>
          <w:numId w:val="221"/>
        </w:numPr>
        <w:suppressAutoHyphens/>
        <w:snapToGrid w:val="0"/>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 Место Земли  в космосе.</w:t>
      </w:r>
    </w:p>
    <w:p w:rsidR="00066A26" w:rsidRPr="0059557F" w:rsidRDefault="00066A26" w:rsidP="00FB52B8">
      <w:pPr>
        <w:spacing w:after="0" w:line="240" w:lineRule="auto"/>
        <w:ind w:firstLine="720"/>
        <w:contextualSpacing/>
        <w:rPr>
          <w:rFonts w:ascii="Times New Roman" w:hAnsi="Times New Roman" w:cs="Times New Roman"/>
          <w:b/>
          <w:sz w:val="24"/>
          <w:szCs w:val="24"/>
          <w:u w:val="single"/>
        </w:rPr>
      </w:pPr>
      <w:r w:rsidRPr="0059557F">
        <w:rPr>
          <w:rFonts w:ascii="Times New Roman" w:hAnsi="Times New Roman" w:cs="Times New Roman"/>
          <w:sz w:val="24"/>
          <w:szCs w:val="24"/>
          <w:u w:val="single"/>
        </w:rPr>
        <w:t>Метапредметные умения</w:t>
      </w:r>
      <w:r w:rsidRPr="0059557F">
        <w:rPr>
          <w:rFonts w:ascii="Times New Roman" w:hAnsi="Times New Roman" w:cs="Times New Roman"/>
          <w:b/>
          <w:sz w:val="24"/>
          <w:szCs w:val="24"/>
          <w:u w:val="single"/>
        </w:rPr>
        <w:t xml:space="preserve">: </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ставить учебную задачу под руководством  учителя;</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планировать свою деятельность под руководством учителя;</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выявлять причинно-следственные связи;</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определять критерии для сравнения фактов, явлений;</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выслушивать и объективно оценивать другого;</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уметь вести диалог, вырабатывая общее решение.</w:t>
      </w:r>
    </w:p>
    <w:p w:rsidR="00066A26" w:rsidRPr="0059557F" w:rsidRDefault="00066A26" w:rsidP="00FB52B8">
      <w:pPr>
        <w:spacing w:after="0" w:line="240" w:lineRule="auto"/>
        <w:ind w:firstLine="720"/>
        <w:contextualSpacing/>
        <w:rPr>
          <w:rFonts w:ascii="Times New Roman" w:hAnsi="Times New Roman" w:cs="Times New Roman"/>
          <w:b/>
          <w:bCs/>
          <w:sz w:val="24"/>
          <w:szCs w:val="24"/>
        </w:rPr>
      </w:pPr>
      <w:r w:rsidRPr="0059557F">
        <w:rPr>
          <w:rFonts w:ascii="Times New Roman" w:hAnsi="Times New Roman" w:cs="Times New Roman"/>
          <w:b/>
          <w:bCs/>
          <w:sz w:val="24"/>
          <w:szCs w:val="24"/>
        </w:rPr>
        <w:t xml:space="preserve">    Географические  модели Земли  </w:t>
      </w:r>
    </w:p>
    <w:p w:rsidR="00066A26" w:rsidRPr="0059557F" w:rsidRDefault="00066A26" w:rsidP="00FB52B8">
      <w:pPr>
        <w:spacing w:after="0" w:line="240" w:lineRule="auto"/>
        <w:ind w:firstLine="720"/>
        <w:contextualSpacing/>
        <w:jc w:val="both"/>
        <w:rPr>
          <w:rFonts w:ascii="Times New Roman" w:hAnsi="Times New Roman" w:cs="Times New Roman"/>
          <w:bCs/>
          <w:sz w:val="24"/>
          <w:szCs w:val="24"/>
          <w:u w:val="single"/>
        </w:rPr>
      </w:pPr>
      <w:r w:rsidRPr="0059557F">
        <w:rPr>
          <w:rFonts w:ascii="Times New Roman" w:hAnsi="Times New Roman" w:cs="Times New Roman"/>
          <w:bCs/>
          <w:sz w:val="24"/>
          <w:szCs w:val="24"/>
          <w:u w:val="single"/>
        </w:rPr>
        <w:t>Содержание темы:</w:t>
      </w:r>
    </w:p>
    <w:p w:rsidR="00066A26" w:rsidRPr="0059557F" w:rsidRDefault="00066A26" w:rsidP="00FB52B8">
      <w:pPr>
        <w:spacing w:after="0" w:line="240" w:lineRule="auto"/>
        <w:ind w:firstLine="720"/>
        <w:contextualSpacing/>
        <w:rPr>
          <w:rFonts w:ascii="Times New Roman" w:hAnsi="Times New Roman" w:cs="Times New Roman"/>
          <w:sz w:val="24"/>
          <w:szCs w:val="24"/>
        </w:rPr>
      </w:pPr>
      <w:r w:rsidRPr="0059557F">
        <w:rPr>
          <w:rFonts w:ascii="Times New Roman" w:hAnsi="Times New Roman" w:cs="Times New Roman"/>
          <w:sz w:val="24"/>
          <w:szCs w:val="24"/>
        </w:rPr>
        <w:t xml:space="preserve"> Ориентирование на земной поверхности. Изображение земной поверхности. Масштаб и его виды. Изображение неровностей земной поверхности на планах и картах. Планы местности и их чтение. Параллели и меридианы. Градусная сетка. Географические координаты. Географические карты.</w:t>
      </w:r>
    </w:p>
    <w:p w:rsidR="00066A26" w:rsidRPr="0059557F" w:rsidRDefault="00066A26" w:rsidP="00FB52B8">
      <w:pPr>
        <w:spacing w:after="0" w:line="240" w:lineRule="auto"/>
        <w:ind w:firstLine="720"/>
        <w:contextualSpacing/>
        <w:rPr>
          <w:rFonts w:ascii="Times New Roman" w:hAnsi="Times New Roman" w:cs="Times New Roman"/>
          <w:sz w:val="24"/>
          <w:szCs w:val="24"/>
        </w:rPr>
      </w:pPr>
      <w:r w:rsidRPr="0059557F">
        <w:rPr>
          <w:rFonts w:ascii="Times New Roman" w:hAnsi="Times New Roman" w:cs="Times New Roman"/>
          <w:bCs/>
          <w:sz w:val="24"/>
          <w:szCs w:val="24"/>
          <w:u w:val="single"/>
        </w:rPr>
        <w:t>Учебные понятия</w:t>
      </w:r>
      <w:r w:rsidRPr="0059557F">
        <w:rPr>
          <w:rFonts w:ascii="Times New Roman" w:hAnsi="Times New Roman" w:cs="Times New Roman"/>
          <w:b/>
          <w:bCs/>
          <w:sz w:val="24"/>
          <w:szCs w:val="24"/>
          <w:u w:val="single"/>
        </w:rPr>
        <w:t xml:space="preserve">:  </w:t>
      </w:r>
      <w:r w:rsidRPr="0059557F">
        <w:rPr>
          <w:rFonts w:ascii="Times New Roman" w:hAnsi="Times New Roman" w:cs="Times New Roman"/>
          <w:sz w:val="24"/>
          <w:szCs w:val="24"/>
        </w:rPr>
        <w:t xml:space="preserve"> глобус, модель, географическая карта, физическая карта, топографическая карта, план местности, аэрофотоснимок, космический снимок, ориентирование, стороны горизонта, компас, масштаб, параллели и меридианы, градусная сетка, географические координаты.  </w:t>
      </w:r>
      <w:r w:rsidRPr="0059557F">
        <w:rPr>
          <w:rFonts w:ascii="Times New Roman" w:hAnsi="Times New Roman" w:cs="Times New Roman"/>
          <w:b/>
          <w:bCs/>
          <w:sz w:val="24"/>
          <w:szCs w:val="24"/>
          <w:u w:val="single"/>
        </w:rPr>
        <w:t xml:space="preserve"> </w:t>
      </w:r>
    </w:p>
    <w:p w:rsidR="00066A26" w:rsidRPr="0059557F" w:rsidRDefault="00066A26" w:rsidP="00FB52B8">
      <w:pPr>
        <w:spacing w:after="0" w:line="240" w:lineRule="auto"/>
        <w:ind w:firstLine="720"/>
        <w:contextualSpacing/>
        <w:rPr>
          <w:rFonts w:ascii="Times New Roman" w:hAnsi="Times New Roman" w:cs="Times New Roman"/>
          <w:sz w:val="24"/>
          <w:szCs w:val="24"/>
          <w:u w:val="single"/>
        </w:rPr>
      </w:pPr>
      <w:r w:rsidRPr="0059557F">
        <w:rPr>
          <w:rFonts w:ascii="Times New Roman" w:hAnsi="Times New Roman" w:cs="Times New Roman"/>
          <w:sz w:val="24"/>
          <w:szCs w:val="24"/>
          <w:u w:val="single"/>
        </w:rPr>
        <w:t>Основные образовательные идеи:</w:t>
      </w:r>
    </w:p>
    <w:p w:rsidR="00066A26" w:rsidRPr="0059557F" w:rsidRDefault="00066A26" w:rsidP="00FB52B8">
      <w:pPr>
        <w:widowControl w:val="0"/>
        <w:numPr>
          <w:ilvl w:val="0"/>
          <w:numId w:val="221"/>
        </w:numPr>
        <w:suppressAutoHyphens/>
        <w:snapToGrid w:val="0"/>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Изучение поверхности Земли — результат героических усилий многих поколений людей.</w:t>
      </w:r>
    </w:p>
    <w:p w:rsidR="00066A26" w:rsidRPr="0059557F" w:rsidRDefault="00066A26" w:rsidP="00FB52B8">
      <w:pPr>
        <w:widowControl w:val="0"/>
        <w:numPr>
          <w:ilvl w:val="0"/>
          <w:numId w:val="221"/>
        </w:numPr>
        <w:suppressAutoHyphens/>
        <w:snapToGrid w:val="0"/>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Картографические изображения земной поверхности – величайшие изобретения</w:t>
      </w:r>
    </w:p>
    <w:p w:rsidR="00066A26" w:rsidRPr="0059557F" w:rsidRDefault="00066A26" w:rsidP="00FB52B8">
      <w:pPr>
        <w:widowControl w:val="0"/>
        <w:numPr>
          <w:ilvl w:val="0"/>
          <w:numId w:val="221"/>
        </w:numPr>
        <w:suppressAutoHyphens/>
        <w:snapToGrid w:val="0"/>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География располагает большим количеством разнообразных научно-исследовательских методов.</w:t>
      </w:r>
    </w:p>
    <w:p w:rsidR="00066A26" w:rsidRPr="0059557F" w:rsidRDefault="00066A26" w:rsidP="00FB52B8">
      <w:pPr>
        <w:spacing w:after="0" w:line="240" w:lineRule="auto"/>
        <w:ind w:firstLine="720"/>
        <w:contextualSpacing/>
        <w:rPr>
          <w:rFonts w:ascii="Times New Roman" w:hAnsi="Times New Roman" w:cs="Times New Roman"/>
          <w:sz w:val="24"/>
          <w:szCs w:val="24"/>
          <w:u w:val="single"/>
        </w:rPr>
      </w:pPr>
      <w:r w:rsidRPr="0059557F">
        <w:rPr>
          <w:rFonts w:ascii="Times New Roman" w:hAnsi="Times New Roman" w:cs="Times New Roman"/>
          <w:sz w:val="24"/>
          <w:szCs w:val="24"/>
          <w:u w:val="single"/>
        </w:rPr>
        <w:t xml:space="preserve">Метапредметные умения: </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ставить учебную задачу под руководством  учителя;</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планировать свою деятельность под руководством учителя;</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выявлять причинно-следственные связи;</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определять критерии для сравнения фактов, явлений;</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выслушивать и объективно оценивать другого;</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lastRenderedPageBreak/>
        <w:t>уметь вести диалог, вырабатывая общее решение.</w:t>
      </w:r>
    </w:p>
    <w:p w:rsidR="00066A26" w:rsidRPr="0059557F" w:rsidRDefault="00066A26" w:rsidP="00FB52B8">
      <w:pPr>
        <w:pStyle w:val="1d"/>
        <w:widowControl/>
        <w:numPr>
          <w:ilvl w:val="0"/>
          <w:numId w:val="222"/>
        </w:numPr>
        <w:tabs>
          <w:tab w:val="clear" w:pos="454"/>
          <w:tab w:val="num" w:pos="720"/>
        </w:tabs>
        <w:autoSpaceDE w:val="0"/>
        <w:snapToGrid w:val="0"/>
        <w:ind w:left="720"/>
        <w:contextualSpacing/>
        <w:rPr>
          <w:sz w:val="24"/>
          <w:szCs w:val="24"/>
        </w:rPr>
      </w:pPr>
      <w:r w:rsidRPr="0059557F">
        <w:rPr>
          <w:sz w:val="24"/>
          <w:szCs w:val="24"/>
        </w:rPr>
        <w:t xml:space="preserve"> </w:t>
      </w:r>
    </w:p>
    <w:p w:rsidR="00066A26" w:rsidRPr="0059557F" w:rsidRDefault="00066A26" w:rsidP="00FB52B8">
      <w:pPr>
        <w:pStyle w:val="1d"/>
        <w:snapToGrid w:val="0"/>
        <w:ind w:left="360"/>
        <w:contextualSpacing/>
        <w:rPr>
          <w:sz w:val="24"/>
          <w:szCs w:val="24"/>
        </w:rPr>
      </w:pPr>
      <w:r w:rsidRPr="0059557F">
        <w:rPr>
          <w:b/>
          <w:bCs/>
          <w:sz w:val="24"/>
          <w:szCs w:val="24"/>
        </w:rPr>
        <w:t xml:space="preserve">   Земная кора  </w:t>
      </w:r>
    </w:p>
    <w:p w:rsidR="00066A26" w:rsidRPr="0059557F" w:rsidRDefault="00066A26" w:rsidP="00FB52B8">
      <w:pPr>
        <w:spacing w:after="0" w:line="240" w:lineRule="auto"/>
        <w:ind w:firstLine="720"/>
        <w:contextualSpacing/>
        <w:jc w:val="both"/>
        <w:rPr>
          <w:rFonts w:ascii="Times New Roman" w:hAnsi="Times New Roman" w:cs="Times New Roman"/>
          <w:bCs/>
          <w:sz w:val="24"/>
          <w:szCs w:val="24"/>
          <w:u w:val="single"/>
        </w:rPr>
      </w:pPr>
      <w:r w:rsidRPr="0059557F">
        <w:rPr>
          <w:rFonts w:ascii="Times New Roman" w:hAnsi="Times New Roman" w:cs="Times New Roman"/>
          <w:bCs/>
          <w:sz w:val="24"/>
          <w:szCs w:val="24"/>
          <w:u w:val="single"/>
        </w:rPr>
        <w:t>Содержание темы:</w:t>
      </w:r>
    </w:p>
    <w:p w:rsidR="00066A26" w:rsidRPr="0059557F" w:rsidRDefault="00066A26" w:rsidP="00FB52B8">
      <w:p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 xml:space="preserve"> Внутреннее строение Земли. Состав земной коры. Разнообразие горных пород. Земная кора и литосфера—каменные оболочки Земли. Разнообразие рельефа Земли. Движение земной коры.</w:t>
      </w:r>
    </w:p>
    <w:p w:rsidR="00066A26" w:rsidRPr="0059557F" w:rsidRDefault="00066A26" w:rsidP="00FB52B8">
      <w:p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Землетрясения. Вулканизм. Внешние силы, изменяющие рельеф. Выветривание. Работа текучих вод, ледников и ветра. Главные формы рельефа суши. Рельеф дна океанов. Человек и земная кора.</w:t>
      </w:r>
    </w:p>
    <w:p w:rsidR="00066A26" w:rsidRPr="0059557F" w:rsidRDefault="00066A26" w:rsidP="00FB52B8">
      <w:pPr>
        <w:spacing w:after="0" w:line="240" w:lineRule="auto"/>
        <w:ind w:firstLine="540"/>
        <w:contextualSpacing/>
        <w:rPr>
          <w:rFonts w:ascii="Times New Roman" w:hAnsi="Times New Roman" w:cs="Times New Roman"/>
          <w:bCs/>
          <w:sz w:val="24"/>
          <w:szCs w:val="24"/>
        </w:rPr>
      </w:pPr>
      <w:r w:rsidRPr="0059557F">
        <w:rPr>
          <w:rFonts w:ascii="Times New Roman" w:hAnsi="Times New Roman" w:cs="Times New Roman"/>
          <w:bCs/>
          <w:sz w:val="24"/>
          <w:szCs w:val="24"/>
          <w:u w:val="single"/>
        </w:rPr>
        <w:t xml:space="preserve">Учебные понятия:  </w:t>
      </w:r>
      <w:r w:rsidRPr="0059557F">
        <w:rPr>
          <w:rFonts w:ascii="Times New Roman" w:hAnsi="Times New Roman" w:cs="Times New Roman"/>
          <w:bCs/>
          <w:sz w:val="24"/>
          <w:szCs w:val="24"/>
        </w:rPr>
        <w:t xml:space="preserve"> </w:t>
      </w:r>
    </w:p>
    <w:p w:rsidR="00066A26" w:rsidRPr="0059557F" w:rsidRDefault="00066A26" w:rsidP="00FB52B8">
      <w:p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 xml:space="preserve"> литосфера,  земная кора, ядро, мантия, горные породы, минералы, рельеф, равнины, горы, низменности, плоскогорья, возвышенности, землетрясения, вулкан, эпицентр, выветривание, текучие воды, хребты, котловины, островные дуги, желоба.</w:t>
      </w:r>
    </w:p>
    <w:p w:rsidR="00066A26" w:rsidRPr="0059557F" w:rsidRDefault="00066A26" w:rsidP="00FB52B8">
      <w:pPr>
        <w:spacing w:after="0" w:line="240" w:lineRule="auto"/>
        <w:ind w:firstLine="540"/>
        <w:contextualSpacing/>
        <w:rPr>
          <w:rFonts w:ascii="Times New Roman" w:hAnsi="Times New Roman" w:cs="Times New Roman"/>
          <w:sz w:val="24"/>
          <w:szCs w:val="24"/>
          <w:u w:val="single"/>
        </w:rPr>
      </w:pPr>
      <w:r w:rsidRPr="0059557F">
        <w:rPr>
          <w:rFonts w:ascii="Times New Roman" w:hAnsi="Times New Roman" w:cs="Times New Roman"/>
          <w:sz w:val="24"/>
          <w:szCs w:val="24"/>
          <w:u w:val="single"/>
        </w:rPr>
        <w:t>Основные образовательные идеи:</w:t>
      </w:r>
    </w:p>
    <w:p w:rsidR="00066A26" w:rsidRPr="0059557F" w:rsidRDefault="00066A26" w:rsidP="00FB52B8">
      <w:pPr>
        <w:widowControl w:val="0"/>
        <w:numPr>
          <w:ilvl w:val="0"/>
          <w:numId w:val="221"/>
        </w:numPr>
        <w:suppressAutoHyphens/>
        <w:snapToGrid w:val="0"/>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Природа Земли — сложное сочетание разнообразных природных объектов.</w:t>
      </w:r>
    </w:p>
    <w:p w:rsidR="00066A26" w:rsidRPr="0059557F" w:rsidRDefault="00066A26" w:rsidP="00FB52B8">
      <w:pPr>
        <w:widowControl w:val="0"/>
        <w:numPr>
          <w:ilvl w:val="0"/>
          <w:numId w:val="221"/>
        </w:numPr>
        <w:suppressAutoHyphens/>
        <w:snapToGrid w:val="0"/>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 Строение литосферы связано с рельефом местности</w:t>
      </w:r>
    </w:p>
    <w:p w:rsidR="00066A26" w:rsidRPr="0059557F" w:rsidRDefault="00066A26" w:rsidP="00FB52B8">
      <w:pPr>
        <w:widowControl w:val="0"/>
        <w:numPr>
          <w:ilvl w:val="0"/>
          <w:numId w:val="221"/>
        </w:numPr>
        <w:suppressAutoHyphens/>
        <w:snapToGrid w:val="0"/>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Процессы, идущие в литосфере и формирующие рельеф, непрерывны во времени</w:t>
      </w:r>
    </w:p>
    <w:p w:rsidR="00066A26" w:rsidRPr="0059557F" w:rsidRDefault="00066A26" w:rsidP="00FB52B8">
      <w:pPr>
        <w:widowControl w:val="0"/>
        <w:numPr>
          <w:ilvl w:val="0"/>
          <w:numId w:val="221"/>
        </w:numPr>
        <w:suppressAutoHyphens/>
        <w:snapToGrid w:val="0"/>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Стихийные бедствия, связанные с литосферой</w:t>
      </w:r>
    </w:p>
    <w:p w:rsidR="00066A26" w:rsidRPr="0059557F" w:rsidRDefault="00066A26" w:rsidP="00FB52B8">
      <w:pPr>
        <w:widowControl w:val="0"/>
        <w:numPr>
          <w:ilvl w:val="0"/>
          <w:numId w:val="221"/>
        </w:numPr>
        <w:suppressAutoHyphens/>
        <w:snapToGrid w:val="0"/>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Умение различать основные формы рельефа</w:t>
      </w:r>
    </w:p>
    <w:p w:rsidR="00066A26" w:rsidRPr="0059557F" w:rsidRDefault="00066A26" w:rsidP="00FB52B8">
      <w:pPr>
        <w:spacing w:after="0" w:line="240" w:lineRule="auto"/>
        <w:ind w:firstLine="540"/>
        <w:contextualSpacing/>
        <w:rPr>
          <w:rFonts w:ascii="Times New Roman" w:hAnsi="Times New Roman" w:cs="Times New Roman"/>
          <w:sz w:val="24"/>
          <w:szCs w:val="24"/>
          <w:u w:val="single"/>
        </w:rPr>
      </w:pPr>
      <w:r w:rsidRPr="0059557F">
        <w:rPr>
          <w:rFonts w:ascii="Times New Roman" w:hAnsi="Times New Roman" w:cs="Times New Roman"/>
          <w:sz w:val="24"/>
          <w:szCs w:val="24"/>
          <w:u w:val="single"/>
        </w:rPr>
        <w:t xml:space="preserve">Метапредметные умения: </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ставить учебную задачу под руководством  учителя;</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планировать свою деятельность под руководством учителя;</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выявлять причинно-следственные связи;</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определять критерии для сравнения фактов, явлений;</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выслушивать и объективно оценивать другого;</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уметь вести диалог, вырабатывая общее решение.</w:t>
      </w:r>
    </w:p>
    <w:p w:rsidR="00066A26" w:rsidRPr="0059557F" w:rsidRDefault="00066A26" w:rsidP="00FB52B8">
      <w:pPr>
        <w:widowControl w:val="0"/>
        <w:tabs>
          <w:tab w:val="left" w:pos="0"/>
        </w:tabs>
        <w:suppressAutoHyphens/>
        <w:snapToGrid w:val="0"/>
        <w:spacing w:after="0" w:line="240" w:lineRule="auto"/>
        <w:ind w:left="360"/>
        <w:contextualSpacing/>
        <w:jc w:val="both"/>
        <w:rPr>
          <w:rFonts w:ascii="Times New Roman" w:hAnsi="Times New Roman" w:cs="Times New Roman"/>
          <w:sz w:val="24"/>
          <w:szCs w:val="24"/>
        </w:rPr>
      </w:pPr>
      <w:r w:rsidRPr="0059557F">
        <w:rPr>
          <w:rFonts w:ascii="Times New Roman" w:eastAsia="Calibri" w:hAnsi="Times New Roman" w:cs="Times New Roman"/>
          <w:b/>
          <w:sz w:val="24"/>
          <w:szCs w:val="24"/>
          <w:u w:val="single"/>
        </w:rPr>
        <w:t xml:space="preserve"> </w:t>
      </w:r>
    </w:p>
    <w:p w:rsidR="00066A26" w:rsidRPr="0059557F" w:rsidRDefault="00066A26" w:rsidP="00FB52B8">
      <w:pPr>
        <w:spacing w:after="0" w:line="240" w:lineRule="auto"/>
        <w:contextualSpacing/>
        <w:rPr>
          <w:rFonts w:ascii="Times New Roman" w:hAnsi="Times New Roman" w:cs="Times New Roman"/>
          <w:b/>
          <w:sz w:val="24"/>
          <w:szCs w:val="24"/>
        </w:rPr>
      </w:pPr>
      <w:r w:rsidRPr="0059557F">
        <w:rPr>
          <w:rFonts w:ascii="Times New Roman" w:hAnsi="Times New Roman" w:cs="Times New Roman"/>
          <w:b/>
          <w:sz w:val="24"/>
          <w:szCs w:val="24"/>
        </w:rPr>
        <w:t xml:space="preserve">   Атмосфера     </w:t>
      </w:r>
    </w:p>
    <w:p w:rsidR="00066A26" w:rsidRPr="0059557F" w:rsidRDefault="00066A26" w:rsidP="00FB52B8">
      <w:pPr>
        <w:spacing w:after="0" w:line="240" w:lineRule="auto"/>
        <w:ind w:firstLine="720"/>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 Строение и значение атмосферы.  Нагревание воздуха и его температура..</w:t>
      </w:r>
    </w:p>
    <w:p w:rsidR="00066A26" w:rsidRPr="0059557F" w:rsidRDefault="00066A26"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 Зависимость температуры воздуха от географической широты. </w:t>
      </w:r>
    </w:p>
    <w:p w:rsidR="00066A26" w:rsidRPr="0059557F" w:rsidRDefault="00066A26"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 Влага в атмосфере. Атмосферные осадки. </w:t>
      </w:r>
    </w:p>
    <w:p w:rsidR="00066A26" w:rsidRPr="0059557F" w:rsidRDefault="00066A26"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 Давление атмосферы. Причины изменения атмосферного давления, его распределение на поверхности Земли.</w:t>
      </w:r>
    </w:p>
    <w:p w:rsidR="00066A26" w:rsidRPr="0059557F" w:rsidRDefault="00066A26"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 Ветры. Причины возникновения ветра.</w:t>
      </w:r>
    </w:p>
    <w:p w:rsidR="00066A26" w:rsidRPr="0059557F" w:rsidRDefault="00066A26"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 Погода. Элементы погоды. Изучение и предсказание погоды.</w:t>
      </w:r>
    </w:p>
    <w:p w:rsidR="00066A26" w:rsidRPr="0059557F" w:rsidRDefault="00066A26"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 Климат. Изображение климата на картах.</w:t>
      </w:r>
    </w:p>
    <w:p w:rsidR="00066A26" w:rsidRPr="0059557F" w:rsidRDefault="00066A26"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Человек и атмосфера. Взаимное влияние.</w:t>
      </w:r>
    </w:p>
    <w:p w:rsidR="00066A26" w:rsidRPr="0059557F" w:rsidRDefault="00066A26"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          </w:t>
      </w:r>
      <w:r w:rsidRPr="0059557F">
        <w:rPr>
          <w:rFonts w:ascii="Times New Roman" w:hAnsi="Times New Roman" w:cs="Times New Roman"/>
          <w:b/>
          <w:sz w:val="24"/>
          <w:szCs w:val="24"/>
        </w:rPr>
        <w:t>Практикумы и уроки с элементами практики:</w:t>
      </w:r>
      <w:r w:rsidRPr="0059557F">
        <w:rPr>
          <w:rFonts w:ascii="Times New Roman" w:hAnsi="Times New Roman" w:cs="Times New Roman"/>
          <w:sz w:val="24"/>
          <w:szCs w:val="24"/>
        </w:rPr>
        <w:t xml:space="preserve"> </w:t>
      </w:r>
    </w:p>
    <w:p w:rsidR="00066A26" w:rsidRPr="0059557F" w:rsidRDefault="00066A26" w:rsidP="00FB52B8">
      <w:pPr>
        <w:numPr>
          <w:ilvl w:val="0"/>
          <w:numId w:val="223"/>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 xml:space="preserve">Построение графика хода температур за месяц, расчет среднемесячной температуры и суточной амплитуды    </w:t>
      </w:r>
    </w:p>
    <w:p w:rsidR="00066A26" w:rsidRPr="0059557F" w:rsidRDefault="00066A26" w:rsidP="00FB52B8">
      <w:pPr>
        <w:numPr>
          <w:ilvl w:val="0"/>
          <w:numId w:val="223"/>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 xml:space="preserve">Построение розы ветров  </w:t>
      </w:r>
    </w:p>
    <w:p w:rsidR="00066A26" w:rsidRPr="0059557F" w:rsidRDefault="00066A26" w:rsidP="00FB52B8">
      <w:pPr>
        <w:spacing w:after="0" w:line="240" w:lineRule="auto"/>
        <w:contextualSpacing/>
        <w:rPr>
          <w:rFonts w:ascii="Times New Roman" w:hAnsi="Times New Roman" w:cs="Times New Roman"/>
          <w:sz w:val="24"/>
          <w:szCs w:val="24"/>
        </w:rPr>
      </w:pPr>
      <w:r w:rsidRPr="0059557F">
        <w:rPr>
          <w:rFonts w:ascii="Times New Roman" w:hAnsi="Times New Roman" w:cs="Times New Roman"/>
          <w:b/>
          <w:bCs/>
          <w:sz w:val="24"/>
          <w:szCs w:val="24"/>
        </w:rPr>
        <w:t>Учебные понятия:</w:t>
      </w:r>
      <w:r w:rsidRPr="0059557F">
        <w:rPr>
          <w:rFonts w:ascii="Times New Roman" w:hAnsi="Times New Roman" w:cs="Times New Roman"/>
          <w:sz w:val="24"/>
          <w:szCs w:val="24"/>
        </w:rPr>
        <w:t xml:space="preserve">  </w:t>
      </w:r>
    </w:p>
    <w:p w:rsidR="00066A26" w:rsidRPr="0059557F" w:rsidRDefault="00066A26" w:rsidP="00FB52B8">
      <w:p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 xml:space="preserve"> Температура и давление воздуха, влажность, климат, сезонность, пояса освещенности, амплитуда, роза ветров, шкала силы ветра.</w:t>
      </w:r>
    </w:p>
    <w:p w:rsidR="00066A26" w:rsidRPr="0059557F" w:rsidRDefault="00066A26" w:rsidP="00FB52B8">
      <w:pPr>
        <w:spacing w:after="0" w:line="240" w:lineRule="auto"/>
        <w:contextualSpacing/>
        <w:rPr>
          <w:rFonts w:ascii="Times New Roman" w:hAnsi="Times New Roman" w:cs="Times New Roman"/>
          <w:b/>
          <w:bCs/>
          <w:sz w:val="24"/>
          <w:szCs w:val="24"/>
        </w:rPr>
      </w:pPr>
      <w:r w:rsidRPr="0059557F">
        <w:rPr>
          <w:rFonts w:ascii="Times New Roman" w:hAnsi="Times New Roman" w:cs="Times New Roman"/>
          <w:b/>
          <w:bCs/>
          <w:sz w:val="24"/>
          <w:szCs w:val="24"/>
        </w:rPr>
        <w:t xml:space="preserve">Персоналии: </w:t>
      </w:r>
    </w:p>
    <w:p w:rsidR="00066A26" w:rsidRPr="0059557F" w:rsidRDefault="00066A26" w:rsidP="00FB52B8">
      <w:p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 xml:space="preserve"> Паскаль, Торричелли   </w:t>
      </w:r>
    </w:p>
    <w:p w:rsidR="00066A26" w:rsidRPr="0059557F" w:rsidRDefault="00066A26" w:rsidP="00FB52B8">
      <w:pPr>
        <w:spacing w:after="0" w:line="240" w:lineRule="auto"/>
        <w:contextualSpacing/>
        <w:rPr>
          <w:rFonts w:ascii="Times New Roman" w:hAnsi="Times New Roman" w:cs="Times New Roman"/>
          <w:b/>
          <w:sz w:val="24"/>
          <w:szCs w:val="24"/>
        </w:rPr>
      </w:pPr>
      <w:r w:rsidRPr="0059557F">
        <w:rPr>
          <w:rFonts w:ascii="Times New Roman" w:hAnsi="Times New Roman" w:cs="Times New Roman"/>
          <w:b/>
          <w:sz w:val="24"/>
          <w:szCs w:val="24"/>
        </w:rPr>
        <w:t>Основные образовательные идеи:</w:t>
      </w:r>
    </w:p>
    <w:p w:rsidR="00066A26" w:rsidRPr="0059557F" w:rsidRDefault="00066A26" w:rsidP="00FB52B8">
      <w:pPr>
        <w:widowControl w:val="0"/>
        <w:numPr>
          <w:ilvl w:val="0"/>
          <w:numId w:val="221"/>
        </w:numPr>
        <w:suppressAutoHyphens/>
        <w:snapToGrid w:val="0"/>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 xml:space="preserve">Климат зависит от погоды. Погода зависит от температуры, силы ветра, влажности и </w:t>
      </w:r>
      <w:r w:rsidRPr="0059557F">
        <w:rPr>
          <w:rFonts w:ascii="Times New Roman" w:hAnsi="Times New Roman" w:cs="Times New Roman"/>
          <w:sz w:val="24"/>
          <w:szCs w:val="24"/>
        </w:rPr>
        <w:lastRenderedPageBreak/>
        <w:t xml:space="preserve">давления. </w:t>
      </w:r>
    </w:p>
    <w:p w:rsidR="00066A26" w:rsidRPr="0059557F" w:rsidRDefault="00066A26" w:rsidP="00FB52B8">
      <w:pPr>
        <w:widowControl w:val="0"/>
        <w:numPr>
          <w:ilvl w:val="0"/>
          <w:numId w:val="221"/>
        </w:numPr>
        <w:suppressAutoHyphens/>
        <w:snapToGrid w:val="0"/>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Взаимодействие атмосферы и человека. </w:t>
      </w:r>
    </w:p>
    <w:p w:rsidR="00066A26" w:rsidRPr="0059557F" w:rsidRDefault="00066A26" w:rsidP="00FB52B8">
      <w:pPr>
        <w:spacing w:after="0" w:line="240" w:lineRule="auto"/>
        <w:contextualSpacing/>
        <w:rPr>
          <w:rFonts w:ascii="Times New Roman" w:hAnsi="Times New Roman" w:cs="Times New Roman"/>
          <w:b/>
          <w:sz w:val="24"/>
          <w:szCs w:val="24"/>
        </w:rPr>
      </w:pPr>
      <w:r w:rsidRPr="0059557F">
        <w:rPr>
          <w:rFonts w:ascii="Times New Roman" w:hAnsi="Times New Roman" w:cs="Times New Roman"/>
          <w:b/>
          <w:sz w:val="24"/>
          <w:szCs w:val="24"/>
        </w:rPr>
        <w:t xml:space="preserve">Метапредметные умения: </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ставить учебную задачу под руководством  учителя;</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планировать свою деятельность под руководством учителя;</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выявлять причинно-следственные связи;</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определять критерии для сравнения фактов, явлений;</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выслушивать и объективно оценивать другого;</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уметь вести диалог, вырабатывая общее решение.</w:t>
      </w:r>
    </w:p>
    <w:p w:rsidR="00066A26" w:rsidRPr="0059557F" w:rsidRDefault="00066A26" w:rsidP="00FB52B8">
      <w:pPr>
        <w:widowControl w:val="0"/>
        <w:suppressAutoHyphens/>
        <w:snapToGrid w:val="0"/>
        <w:spacing w:after="0" w:line="240" w:lineRule="auto"/>
        <w:ind w:left="720"/>
        <w:contextualSpacing/>
        <w:jc w:val="both"/>
        <w:rPr>
          <w:rFonts w:ascii="Times New Roman" w:hAnsi="Times New Roman" w:cs="Times New Roman"/>
          <w:sz w:val="24"/>
          <w:szCs w:val="24"/>
        </w:rPr>
      </w:pPr>
      <w:r w:rsidRPr="0059557F">
        <w:rPr>
          <w:rFonts w:ascii="Times New Roman" w:hAnsi="Times New Roman" w:cs="Times New Roman"/>
          <w:b/>
          <w:sz w:val="24"/>
          <w:szCs w:val="24"/>
        </w:rPr>
        <w:t xml:space="preserve"> </w:t>
      </w:r>
    </w:p>
    <w:p w:rsidR="00066A26" w:rsidRPr="0059557F" w:rsidRDefault="00066A26" w:rsidP="00FB52B8">
      <w:pPr>
        <w:spacing w:after="0" w:line="240" w:lineRule="auto"/>
        <w:contextualSpacing/>
        <w:rPr>
          <w:rFonts w:ascii="Times New Roman" w:hAnsi="Times New Roman" w:cs="Times New Roman"/>
          <w:b/>
          <w:i/>
          <w:sz w:val="24"/>
          <w:szCs w:val="24"/>
        </w:rPr>
      </w:pPr>
      <w:r w:rsidRPr="0059557F">
        <w:rPr>
          <w:rFonts w:ascii="Times New Roman" w:hAnsi="Times New Roman" w:cs="Times New Roman"/>
          <w:b/>
          <w:sz w:val="24"/>
          <w:szCs w:val="24"/>
        </w:rPr>
        <w:t xml:space="preserve">  Гидросфера  </w:t>
      </w:r>
      <w:r w:rsidRPr="0059557F">
        <w:rPr>
          <w:rFonts w:ascii="Times New Roman" w:hAnsi="Times New Roman" w:cs="Times New Roman"/>
          <w:b/>
          <w:i/>
          <w:sz w:val="24"/>
          <w:szCs w:val="24"/>
        </w:rPr>
        <w:t xml:space="preserve">  </w:t>
      </w:r>
    </w:p>
    <w:p w:rsidR="00066A26" w:rsidRPr="0059557F" w:rsidRDefault="00066A26"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          Гидросфера, ее возникновение и состав, значение гидросферы для природы и хозяйственной деятельности человека.  </w:t>
      </w:r>
    </w:p>
    <w:p w:rsidR="00066A26" w:rsidRPr="0059557F" w:rsidRDefault="00066A26"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         Мировой океан – основная часть гидросферы.  Изучение Мирового океана.</w:t>
      </w:r>
    </w:p>
    <w:p w:rsidR="00066A26" w:rsidRPr="0059557F" w:rsidRDefault="00066A26"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         Свойства океанических вод. Цвет и прозрачность, температура, соленость воды.</w:t>
      </w:r>
    </w:p>
    <w:p w:rsidR="00066A26" w:rsidRPr="0059557F" w:rsidRDefault="00066A26"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         Движения воды в океане. Волны.  Приливы и отливы. Течения. Влияние течений на природу Земли.</w:t>
      </w:r>
    </w:p>
    <w:p w:rsidR="00066A26" w:rsidRPr="0059557F" w:rsidRDefault="00066A26"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         Реки.   Характеристики реки. Равнинные и горные реки.  </w:t>
      </w:r>
    </w:p>
    <w:p w:rsidR="00066A26" w:rsidRPr="0059557F" w:rsidRDefault="00066A26"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         Озера и болота.   Подземные воды.   Карст.</w:t>
      </w:r>
    </w:p>
    <w:p w:rsidR="00066A26" w:rsidRPr="0059557F" w:rsidRDefault="00066A26"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         Ледники. Многолетняя мерзлота.  </w:t>
      </w:r>
    </w:p>
    <w:p w:rsidR="00066A26" w:rsidRPr="0059557F" w:rsidRDefault="00066A26"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         Человек и гидросфера. Стихийные явления в гидросфере. Как человек воздействует на гидросферу.</w:t>
      </w:r>
    </w:p>
    <w:p w:rsidR="00066A26" w:rsidRPr="0059557F" w:rsidRDefault="00066A26"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         </w:t>
      </w:r>
      <w:r w:rsidRPr="0059557F">
        <w:rPr>
          <w:rFonts w:ascii="Times New Roman" w:hAnsi="Times New Roman" w:cs="Times New Roman"/>
          <w:b/>
          <w:sz w:val="24"/>
          <w:szCs w:val="24"/>
        </w:rPr>
        <w:t>Практикумы и уроки с элементами практики:</w:t>
      </w:r>
    </w:p>
    <w:p w:rsidR="00066A26" w:rsidRPr="0059557F" w:rsidRDefault="00066A26" w:rsidP="00FB52B8">
      <w:pPr>
        <w:numPr>
          <w:ilvl w:val="0"/>
          <w:numId w:val="223"/>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Нанесение на контурную карту объектов гидросферы.</w:t>
      </w:r>
    </w:p>
    <w:p w:rsidR="00066A26" w:rsidRPr="0059557F" w:rsidRDefault="00066A26" w:rsidP="00FB52B8">
      <w:pPr>
        <w:spacing w:after="0" w:line="240" w:lineRule="auto"/>
        <w:contextualSpacing/>
        <w:rPr>
          <w:rFonts w:ascii="Times New Roman" w:hAnsi="Times New Roman" w:cs="Times New Roman"/>
          <w:b/>
          <w:bCs/>
          <w:sz w:val="24"/>
          <w:szCs w:val="24"/>
        </w:rPr>
      </w:pPr>
      <w:r w:rsidRPr="0059557F">
        <w:rPr>
          <w:rFonts w:ascii="Times New Roman" w:hAnsi="Times New Roman" w:cs="Times New Roman"/>
          <w:b/>
          <w:bCs/>
          <w:sz w:val="24"/>
          <w:szCs w:val="24"/>
        </w:rPr>
        <w:t xml:space="preserve">Учебные понятия:   </w:t>
      </w:r>
    </w:p>
    <w:p w:rsidR="00066A26" w:rsidRPr="0059557F" w:rsidRDefault="00066A26" w:rsidP="00FB52B8">
      <w:p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 xml:space="preserve"> Гидросфера, Мировой океан, волны, течения, реки, озера, ледники. Болота. Подземные воды, карст, бассейн реки, водораздел, водохранилище.</w:t>
      </w:r>
    </w:p>
    <w:p w:rsidR="00066A26" w:rsidRPr="0059557F" w:rsidRDefault="00066A26" w:rsidP="00FB52B8">
      <w:pPr>
        <w:spacing w:after="0" w:line="240" w:lineRule="auto"/>
        <w:contextualSpacing/>
        <w:rPr>
          <w:rFonts w:ascii="Times New Roman" w:hAnsi="Times New Roman" w:cs="Times New Roman"/>
          <w:b/>
          <w:sz w:val="24"/>
          <w:szCs w:val="24"/>
        </w:rPr>
      </w:pPr>
      <w:r w:rsidRPr="0059557F">
        <w:rPr>
          <w:rFonts w:ascii="Times New Roman" w:hAnsi="Times New Roman" w:cs="Times New Roman"/>
          <w:b/>
          <w:sz w:val="24"/>
          <w:szCs w:val="24"/>
        </w:rPr>
        <w:t>Основные образовательные идеи:</w:t>
      </w:r>
    </w:p>
    <w:p w:rsidR="00066A26" w:rsidRPr="0059557F" w:rsidRDefault="00066A26" w:rsidP="00FB52B8">
      <w:pPr>
        <w:widowControl w:val="0"/>
        <w:numPr>
          <w:ilvl w:val="0"/>
          <w:numId w:val="221"/>
        </w:numPr>
        <w:suppressAutoHyphens/>
        <w:snapToGrid w:val="0"/>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 Планета—океан. </w:t>
      </w:r>
    </w:p>
    <w:p w:rsidR="00066A26" w:rsidRPr="0059557F" w:rsidRDefault="00066A26" w:rsidP="00FB52B8">
      <w:pPr>
        <w:widowControl w:val="0"/>
        <w:numPr>
          <w:ilvl w:val="0"/>
          <w:numId w:val="221"/>
        </w:numPr>
        <w:suppressAutoHyphens/>
        <w:snapToGrid w:val="0"/>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  Многообразие форм гидросферы.</w:t>
      </w:r>
    </w:p>
    <w:p w:rsidR="00066A26" w:rsidRPr="0059557F" w:rsidRDefault="00066A26" w:rsidP="00FB52B8">
      <w:pPr>
        <w:widowControl w:val="0"/>
        <w:numPr>
          <w:ilvl w:val="0"/>
          <w:numId w:val="221"/>
        </w:numPr>
        <w:suppressAutoHyphens/>
        <w:snapToGrid w:val="0"/>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Процессы, идущие в  гидросфере и формирующие рельеф, непрерывны во времени</w:t>
      </w:r>
    </w:p>
    <w:p w:rsidR="00066A26" w:rsidRPr="0059557F" w:rsidRDefault="00066A26" w:rsidP="00FB52B8">
      <w:pPr>
        <w:widowControl w:val="0"/>
        <w:numPr>
          <w:ilvl w:val="0"/>
          <w:numId w:val="221"/>
        </w:numPr>
        <w:suppressAutoHyphens/>
        <w:snapToGrid w:val="0"/>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Стихийные бедствия, связанные с  гидросферой</w:t>
      </w:r>
    </w:p>
    <w:p w:rsidR="00066A26" w:rsidRPr="0059557F" w:rsidRDefault="00066A26" w:rsidP="00FB52B8">
      <w:pPr>
        <w:widowControl w:val="0"/>
        <w:numPr>
          <w:ilvl w:val="0"/>
          <w:numId w:val="221"/>
        </w:numPr>
        <w:suppressAutoHyphens/>
        <w:snapToGrid w:val="0"/>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Умение различать основные формы  гидросферы</w:t>
      </w:r>
    </w:p>
    <w:p w:rsidR="00066A26" w:rsidRPr="0059557F" w:rsidRDefault="00066A26" w:rsidP="00FB52B8">
      <w:pPr>
        <w:spacing w:after="0" w:line="240" w:lineRule="auto"/>
        <w:contextualSpacing/>
        <w:rPr>
          <w:rFonts w:ascii="Times New Roman" w:hAnsi="Times New Roman" w:cs="Times New Roman"/>
          <w:b/>
          <w:sz w:val="24"/>
          <w:szCs w:val="24"/>
        </w:rPr>
      </w:pPr>
      <w:r w:rsidRPr="0059557F">
        <w:rPr>
          <w:rFonts w:ascii="Times New Roman" w:hAnsi="Times New Roman" w:cs="Times New Roman"/>
          <w:b/>
          <w:sz w:val="24"/>
          <w:szCs w:val="24"/>
        </w:rPr>
        <w:t xml:space="preserve">Метапредметные умения: </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ставить учебную задачу под руководством  учителя;</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планировать свою деятельность под руководством учителя;</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выявлять причинно-следственные связи;</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определять критерии для сравнения фактов, явлений;</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выслушивать и объективно оценивать другого;</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уметь вести диалог, вырабатывая общее решение.</w:t>
      </w:r>
    </w:p>
    <w:p w:rsidR="00066A26" w:rsidRPr="0059557F" w:rsidRDefault="00066A26" w:rsidP="00FB52B8">
      <w:pPr>
        <w:widowControl w:val="0"/>
        <w:numPr>
          <w:ilvl w:val="0"/>
          <w:numId w:val="222"/>
        </w:numPr>
        <w:tabs>
          <w:tab w:val="left" w:pos="0"/>
          <w:tab w:val="num" w:pos="720"/>
        </w:tabs>
        <w:suppressAutoHyphens/>
        <w:spacing w:after="0" w:line="240" w:lineRule="auto"/>
        <w:ind w:left="720"/>
        <w:contextualSpacing/>
        <w:jc w:val="both"/>
        <w:rPr>
          <w:rFonts w:ascii="Times New Roman" w:hAnsi="Times New Roman" w:cs="Times New Roman"/>
          <w:sz w:val="24"/>
          <w:szCs w:val="24"/>
        </w:rPr>
      </w:pPr>
      <w:r w:rsidRPr="0059557F">
        <w:rPr>
          <w:rFonts w:ascii="Times New Roman" w:hAnsi="Times New Roman" w:cs="Times New Roman"/>
          <w:b/>
          <w:sz w:val="24"/>
          <w:szCs w:val="24"/>
        </w:rPr>
        <w:t xml:space="preserve"> </w:t>
      </w:r>
    </w:p>
    <w:p w:rsidR="00066A26" w:rsidRPr="0059557F" w:rsidRDefault="00066A26" w:rsidP="00FB52B8">
      <w:pPr>
        <w:spacing w:after="0" w:line="240" w:lineRule="auto"/>
        <w:contextualSpacing/>
        <w:rPr>
          <w:rFonts w:ascii="Times New Roman" w:hAnsi="Times New Roman" w:cs="Times New Roman"/>
          <w:b/>
          <w:sz w:val="24"/>
          <w:szCs w:val="24"/>
        </w:rPr>
      </w:pPr>
      <w:r w:rsidRPr="0059557F">
        <w:rPr>
          <w:rFonts w:ascii="Times New Roman" w:hAnsi="Times New Roman" w:cs="Times New Roman"/>
          <w:b/>
          <w:sz w:val="24"/>
          <w:szCs w:val="24"/>
        </w:rPr>
        <w:t xml:space="preserve">  Биосфера    </w:t>
      </w:r>
    </w:p>
    <w:p w:rsidR="00066A26" w:rsidRPr="0059557F" w:rsidRDefault="00066A26"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          Биосфера – оболочка жизни.   Роль биосферы в природе. Биологический круговорот. Биосфера и жизнь Земли. Распределение живого вещества в биосфере.</w:t>
      </w:r>
    </w:p>
    <w:p w:rsidR="00066A26" w:rsidRPr="0059557F" w:rsidRDefault="00066A26"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         Особенности жизни в океане. Разнообразие морских организмов.  Распространение жизни в океане.  </w:t>
      </w:r>
    </w:p>
    <w:p w:rsidR="00066A26" w:rsidRPr="0059557F" w:rsidRDefault="00066A26"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lastRenderedPageBreak/>
        <w:t>Жизнь на поверхности суши.   Леса и основные широтные зоны их распространения: влажные экваториальные леса и леса умеренного пояса. Саванны, степи, пустыни и полупустыни, тундра.</w:t>
      </w:r>
    </w:p>
    <w:p w:rsidR="00066A26" w:rsidRPr="0059557F" w:rsidRDefault="00066A26"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         Почва. Почва и ее состав. Условия образования почв. Строение почв. Плодородие.</w:t>
      </w:r>
    </w:p>
    <w:p w:rsidR="00066A26" w:rsidRPr="0059557F" w:rsidRDefault="00066A26"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      Человек и биосфера.  Воздействие человека на биосферу.</w:t>
      </w:r>
    </w:p>
    <w:p w:rsidR="00066A26" w:rsidRPr="0059557F" w:rsidRDefault="00066A26" w:rsidP="00FB52B8">
      <w:pPr>
        <w:spacing w:after="0" w:line="240" w:lineRule="auto"/>
        <w:contextualSpacing/>
        <w:rPr>
          <w:rFonts w:ascii="Times New Roman" w:hAnsi="Times New Roman" w:cs="Times New Roman"/>
          <w:sz w:val="24"/>
          <w:szCs w:val="24"/>
        </w:rPr>
      </w:pPr>
      <w:r w:rsidRPr="0059557F">
        <w:rPr>
          <w:rFonts w:ascii="Times New Roman" w:hAnsi="Times New Roman" w:cs="Times New Roman"/>
          <w:b/>
          <w:bCs/>
          <w:sz w:val="24"/>
          <w:szCs w:val="24"/>
        </w:rPr>
        <w:t>Учебные понятия:</w:t>
      </w:r>
      <w:r w:rsidRPr="0059557F">
        <w:rPr>
          <w:rFonts w:ascii="Times New Roman" w:hAnsi="Times New Roman" w:cs="Times New Roman"/>
          <w:sz w:val="24"/>
          <w:szCs w:val="24"/>
        </w:rPr>
        <w:t xml:space="preserve">  </w:t>
      </w:r>
    </w:p>
    <w:p w:rsidR="00066A26" w:rsidRPr="0059557F" w:rsidRDefault="00066A26" w:rsidP="00FB52B8">
      <w:p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 xml:space="preserve">  Круговорот веществ в природе. Природная зона. Почва.</w:t>
      </w:r>
    </w:p>
    <w:p w:rsidR="00066A26" w:rsidRPr="0059557F" w:rsidRDefault="00066A26" w:rsidP="00FB52B8">
      <w:pPr>
        <w:spacing w:after="0" w:line="240" w:lineRule="auto"/>
        <w:contextualSpacing/>
        <w:rPr>
          <w:rFonts w:ascii="Times New Roman" w:hAnsi="Times New Roman" w:cs="Times New Roman"/>
          <w:b/>
          <w:bCs/>
          <w:sz w:val="24"/>
          <w:szCs w:val="24"/>
        </w:rPr>
      </w:pPr>
      <w:r w:rsidRPr="0059557F">
        <w:rPr>
          <w:rFonts w:ascii="Times New Roman" w:hAnsi="Times New Roman" w:cs="Times New Roman"/>
          <w:b/>
          <w:bCs/>
          <w:sz w:val="24"/>
          <w:szCs w:val="24"/>
        </w:rPr>
        <w:t xml:space="preserve">Персоналии: </w:t>
      </w:r>
    </w:p>
    <w:p w:rsidR="00066A26" w:rsidRPr="0059557F" w:rsidRDefault="00066A26" w:rsidP="00FB52B8">
      <w:p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 xml:space="preserve">  В.В. Докучаев   </w:t>
      </w:r>
    </w:p>
    <w:p w:rsidR="00066A26" w:rsidRPr="0059557F" w:rsidRDefault="00066A26" w:rsidP="00FB52B8">
      <w:pPr>
        <w:spacing w:after="0" w:line="240" w:lineRule="auto"/>
        <w:contextualSpacing/>
        <w:rPr>
          <w:rFonts w:ascii="Times New Roman" w:hAnsi="Times New Roman" w:cs="Times New Roman"/>
          <w:b/>
          <w:sz w:val="24"/>
          <w:szCs w:val="24"/>
        </w:rPr>
      </w:pPr>
      <w:r w:rsidRPr="0059557F">
        <w:rPr>
          <w:rFonts w:ascii="Times New Roman" w:hAnsi="Times New Roman" w:cs="Times New Roman"/>
          <w:b/>
          <w:sz w:val="24"/>
          <w:szCs w:val="24"/>
        </w:rPr>
        <w:t>Основные образовательные идеи:</w:t>
      </w:r>
    </w:p>
    <w:p w:rsidR="00066A26" w:rsidRPr="0059557F" w:rsidRDefault="00066A26" w:rsidP="00FB52B8">
      <w:pPr>
        <w:widowControl w:val="0"/>
        <w:numPr>
          <w:ilvl w:val="0"/>
          <w:numId w:val="221"/>
        </w:numPr>
        <w:suppressAutoHyphens/>
        <w:snapToGrid w:val="0"/>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 xml:space="preserve"> Взаимосвязь всех оболочек планеты.</w:t>
      </w:r>
    </w:p>
    <w:p w:rsidR="00066A26" w:rsidRPr="0059557F" w:rsidRDefault="00066A26" w:rsidP="00FB52B8">
      <w:pPr>
        <w:widowControl w:val="0"/>
        <w:numPr>
          <w:ilvl w:val="0"/>
          <w:numId w:val="221"/>
        </w:numPr>
        <w:suppressAutoHyphens/>
        <w:snapToGrid w:val="0"/>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 Человек—часть биосферы.</w:t>
      </w:r>
    </w:p>
    <w:p w:rsidR="00066A26" w:rsidRPr="0059557F" w:rsidRDefault="00066A26" w:rsidP="00FB52B8">
      <w:pPr>
        <w:widowControl w:val="0"/>
        <w:numPr>
          <w:ilvl w:val="0"/>
          <w:numId w:val="221"/>
        </w:numPr>
        <w:suppressAutoHyphens/>
        <w:snapToGrid w:val="0"/>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Плодородие почвы зависит от содержания гумуса.</w:t>
      </w:r>
    </w:p>
    <w:p w:rsidR="00066A26" w:rsidRPr="0059557F" w:rsidRDefault="00066A26" w:rsidP="00FB52B8">
      <w:pPr>
        <w:spacing w:after="0" w:line="240" w:lineRule="auto"/>
        <w:contextualSpacing/>
        <w:rPr>
          <w:rFonts w:ascii="Times New Roman" w:hAnsi="Times New Roman" w:cs="Times New Roman"/>
          <w:b/>
          <w:sz w:val="24"/>
          <w:szCs w:val="24"/>
        </w:rPr>
      </w:pPr>
      <w:r w:rsidRPr="0059557F">
        <w:rPr>
          <w:rFonts w:ascii="Times New Roman" w:hAnsi="Times New Roman" w:cs="Times New Roman"/>
          <w:b/>
          <w:sz w:val="24"/>
          <w:szCs w:val="24"/>
        </w:rPr>
        <w:t xml:space="preserve">Метапредметные умения: </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ставить учебную задачу под руководством  учителя;</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планировать свою деятельность под руководством учителя;</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выявлять причинно-следственные связи;</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определять критерии для сравнения фактов, явлений;</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выслушивать и объективно оценивать другого;</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уметь вести диалог, вырабатывая общее решение.</w:t>
      </w:r>
    </w:p>
    <w:p w:rsidR="00066A26" w:rsidRPr="0059557F" w:rsidRDefault="00066A26" w:rsidP="00FB52B8">
      <w:pPr>
        <w:widowControl w:val="0"/>
        <w:numPr>
          <w:ilvl w:val="0"/>
          <w:numId w:val="222"/>
        </w:numPr>
        <w:tabs>
          <w:tab w:val="num" w:pos="720"/>
        </w:tabs>
        <w:suppressAutoHyphens/>
        <w:snapToGrid w:val="0"/>
        <w:spacing w:after="0" w:line="240" w:lineRule="auto"/>
        <w:ind w:left="720"/>
        <w:contextualSpacing/>
        <w:jc w:val="both"/>
        <w:rPr>
          <w:rFonts w:ascii="Times New Roman" w:hAnsi="Times New Roman" w:cs="Times New Roman"/>
          <w:sz w:val="24"/>
          <w:szCs w:val="24"/>
        </w:rPr>
      </w:pPr>
      <w:r w:rsidRPr="0059557F">
        <w:rPr>
          <w:rFonts w:ascii="Times New Roman" w:hAnsi="Times New Roman" w:cs="Times New Roman"/>
          <w:b/>
          <w:sz w:val="24"/>
          <w:szCs w:val="24"/>
        </w:rPr>
        <w:t xml:space="preserve"> </w:t>
      </w:r>
    </w:p>
    <w:p w:rsidR="00066A26" w:rsidRPr="0059557F" w:rsidRDefault="00066A26" w:rsidP="00FB52B8">
      <w:pPr>
        <w:spacing w:after="0" w:line="240" w:lineRule="auto"/>
        <w:contextualSpacing/>
        <w:rPr>
          <w:rFonts w:ascii="Times New Roman" w:hAnsi="Times New Roman" w:cs="Times New Roman"/>
          <w:b/>
          <w:sz w:val="24"/>
          <w:szCs w:val="24"/>
        </w:rPr>
      </w:pPr>
      <w:r w:rsidRPr="0059557F">
        <w:rPr>
          <w:rFonts w:ascii="Times New Roman" w:hAnsi="Times New Roman" w:cs="Times New Roman"/>
          <w:b/>
          <w:sz w:val="24"/>
          <w:szCs w:val="24"/>
        </w:rPr>
        <w:t xml:space="preserve">   Географическая оболочка    </w:t>
      </w:r>
    </w:p>
    <w:p w:rsidR="00066A26" w:rsidRPr="0059557F" w:rsidRDefault="00066A26"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         Из чего состоит географическая оболочка. Что такое географическая оболочка. Границы географической оболочки.</w:t>
      </w:r>
    </w:p>
    <w:p w:rsidR="00066A26" w:rsidRPr="0059557F" w:rsidRDefault="00066A26"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         Территориальные комплексы. Территория. Природные и природно-хозяйственные территориальные комплексы. Разнообразие и взаимосвязи природных комплексов. Широтная зональность. Высотная поясность.</w:t>
      </w:r>
    </w:p>
    <w:p w:rsidR="00066A26" w:rsidRPr="0059557F" w:rsidRDefault="00066A26"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         От географической оболочки к географической среде. Глобальная экологическая проблема.</w:t>
      </w:r>
    </w:p>
    <w:p w:rsidR="00066A26" w:rsidRPr="0059557F" w:rsidRDefault="00066A26" w:rsidP="00FB52B8">
      <w:pPr>
        <w:spacing w:after="0" w:line="240" w:lineRule="auto"/>
        <w:contextualSpacing/>
        <w:rPr>
          <w:rFonts w:ascii="Times New Roman" w:hAnsi="Times New Roman" w:cs="Times New Roman"/>
          <w:sz w:val="24"/>
          <w:szCs w:val="24"/>
        </w:rPr>
      </w:pPr>
      <w:r w:rsidRPr="0059557F">
        <w:rPr>
          <w:rFonts w:ascii="Times New Roman" w:hAnsi="Times New Roman" w:cs="Times New Roman"/>
          <w:b/>
          <w:bCs/>
          <w:sz w:val="24"/>
          <w:szCs w:val="24"/>
        </w:rPr>
        <w:t>Учебные понятия:</w:t>
      </w:r>
      <w:r w:rsidRPr="0059557F">
        <w:rPr>
          <w:rFonts w:ascii="Times New Roman" w:hAnsi="Times New Roman" w:cs="Times New Roman"/>
          <w:sz w:val="24"/>
          <w:szCs w:val="24"/>
        </w:rPr>
        <w:t xml:space="preserve">  </w:t>
      </w:r>
    </w:p>
    <w:p w:rsidR="00066A26" w:rsidRPr="0059557F" w:rsidRDefault="00066A26" w:rsidP="00FB52B8">
      <w:p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 xml:space="preserve">   Экология </w:t>
      </w:r>
    </w:p>
    <w:p w:rsidR="00066A26" w:rsidRPr="0059557F" w:rsidRDefault="00066A26" w:rsidP="00FB52B8">
      <w:pPr>
        <w:spacing w:after="0" w:line="240" w:lineRule="auto"/>
        <w:contextualSpacing/>
        <w:rPr>
          <w:rFonts w:ascii="Times New Roman" w:hAnsi="Times New Roman" w:cs="Times New Roman"/>
          <w:b/>
          <w:sz w:val="24"/>
          <w:szCs w:val="24"/>
        </w:rPr>
      </w:pPr>
      <w:r w:rsidRPr="0059557F">
        <w:rPr>
          <w:rFonts w:ascii="Times New Roman" w:hAnsi="Times New Roman" w:cs="Times New Roman"/>
          <w:b/>
          <w:sz w:val="24"/>
          <w:szCs w:val="24"/>
        </w:rPr>
        <w:t>Основные образовательные идеи:</w:t>
      </w:r>
    </w:p>
    <w:p w:rsidR="00066A26" w:rsidRPr="0059557F" w:rsidRDefault="00066A26" w:rsidP="00FB52B8">
      <w:pPr>
        <w:widowControl w:val="0"/>
        <w:numPr>
          <w:ilvl w:val="0"/>
          <w:numId w:val="221"/>
        </w:numPr>
        <w:suppressAutoHyphens/>
        <w:snapToGrid w:val="0"/>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 Разнообразие природных комплексов</w:t>
      </w:r>
    </w:p>
    <w:p w:rsidR="00066A26" w:rsidRPr="0059557F" w:rsidRDefault="00066A26" w:rsidP="00FB52B8">
      <w:pPr>
        <w:widowControl w:val="0"/>
        <w:numPr>
          <w:ilvl w:val="0"/>
          <w:numId w:val="221"/>
        </w:numPr>
        <w:suppressAutoHyphens/>
        <w:snapToGrid w:val="0"/>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Влияние человека на окружающую среду</w:t>
      </w:r>
    </w:p>
    <w:p w:rsidR="00066A26" w:rsidRPr="0059557F" w:rsidRDefault="00066A26" w:rsidP="00FB52B8">
      <w:pPr>
        <w:spacing w:after="0" w:line="240" w:lineRule="auto"/>
        <w:contextualSpacing/>
        <w:rPr>
          <w:rFonts w:ascii="Times New Roman" w:hAnsi="Times New Roman" w:cs="Times New Roman"/>
          <w:b/>
          <w:sz w:val="24"/>
          <w:szCs w:val="24"/>
        </w:rPr>
      </w:pPr>
      <w:r w:rsidRPr="0059557F">
        <w:rPr>
          <w:rFonts w:ascii="Times New Roman" w:hAnsi="Times New Roman" w:cs="Times New Roman"/>
          <w:b/>
          <w:sz w:val="24"/>
          <w:szCs w:val="24"/>
        </w:rPr>
        <w:t xml:space="preserve">Метапредметные умения: </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ставить учебную задачу под руководством  учителя;</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планировать свою деятельность под руководством учителя;</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выявлять причинно-следственные связи;</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определять критерии для сравнения фактов, явлений;</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выслушивать и объективно оценивать другого;</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уметь вести диалог, вырабатывая общее решение.</w:t>
      </w:r>
    </w:p>
    <w:p w:rsidR="00066A26" w:rsidRPr="0059557F" w:rsidRDefault="00066A26" w:rsidP="00FB52B8">
      <w:pPr>
        <w:spacing w:after="0" w:line="240" w:lineRule="auto"/>
        <w:contextualSpacing/>
        <w:rPr>
          <w:rFonts w:ascii="Times New Roman" w:hAnsi="Times New Roman" w:cs="Times New Roman"/>
          <w:sz w:val="24"/>
          <w:szCs w:val="24"/>
        </w:rPr>
      </w:pPr>
      <w:r w:rsidRPr="0059557F">
        <w:rPr>
          <w:rFonts w:ascii="Times New Roman" w:hAnsi="Times New Roman" w:cs="Times New Roman"/>
          <w:b/>
          <w:sz w:val="24"/>
          <w:szCs w:val="24"/>
        </w:rPr>
        <w:t xml:space="preserve"> </w:t>
      </w:r>
    </w:p>
    <w:p w:rsidR="00066A26" w:rsidRPr="0059557F" w:rsidRDefault="00066A26" w:rsidP="00FB52B8">
      <w:pPr>
        <w:spacing w:after="0" w:line="240" w:lineRule="auto"/>
        <w:contextualSpacing/>
        <w:rPr>
          <w:rFonts w:ascii="Times New Roman" w:hAnsi="Times New Roman" w:cs="Times New Roman"/>
          <w:sz w:val="24"/>
          <w:szCs w:val="24"/>
        </w:rPr>
      </w:pPr>
      <w:r w:rsidRPr="0059557F">
        <w:rPr>
          <w:rFonts w:ascii="Times New Roman" w:hAnsi="Times New Roman" w:cs="Times New Roman"/>
          <w:b/>
          <w:bCs/>
          <w:iCs/>
          <w:sz w:val="24"/>
          <w:szCs w:val="24"/>
        </w:rPr>
        <w:t xml:space="preserve"> </w:t>
      </w:r>
    </w:p>
    <w:p w:rsidR="00066A26" w:rsidRPr="0059557F" w:rsidRDefault="00066A26" w:rsidP="00FB52B8">
      <w:pPr>
        <w:spacing w:after="0" w:line="240" w:lineRule="auto"/>
        <w:ind w:firstLine="540"/>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Предмет  географии  материков  и  океанов.  История  исследования  Земли  человеком. Выдающиеся  путешественники  и  географы. Современные  географические  исследования  Земли.   Географические  карты  прошлого  и  настоящего  времени.  Значение  и  использование  карт. </w:t>
      </w:r>
    </w:p>
    <w:p w:rsidR="00066A26" w:rsidRPr="0059557F" w:rsidRDefault="00066A26"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          </w:t>
      </w:r>
      <w:r w:rsidRPr="0059557F">
        <w:rPr>
          <w:rFonts w:ascii="Times New Roman" w:hAnsi="Times New Roman" w:cs="Times New Roman"/>
          <w:b/>
          <w:sz w:val="24"/>
          <w:szCs w:val="24"/>
        </w:rPr>
        <w:t>Практикумы и уроки с элементами практики:</w:t>
      </w:r>
    </w:p>
    <w:p w:rsidR="00066A26" w:rsidRPr="0059557F" w:rsidRDefault="00066A26" w:rsidP="00FB52B8">
      <w:pPr>
        <w:numPr>
          <w:ilvl w:val="0"/>
          <w:numId w:val="223"/>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lastRenderedPageBreak/>
        <w:t xml:space="preserve">Великие  географические  открытия </w:t>
      </w:r>
    </w:p>
    <w:p w:rsidR="00066A26" w:rsidRPr="0059557F" w:rsidRDefault="00066A26" w:rsidP="00FB52B8">
      <w:pPr>
        <w:spacing w:after="0" w:line="240" w:lineRule="auto"/>
        <w:contextualSpacing/>
        <w:rPr>
          <w:rFonts w:ascii="Times New Roman" w:hAnsi="Times New Roman" w:cs="Times New Roman"/>
          <w:sz w:val="24"/>
          <w:szCs w:val="24"/>
        </w:rPr>
      </w:pPr>
      <w:r w:rsidRPr="0059557F">
        <w:rPr>
          <w:rFonts w:ascii="Times New Roman" w:hAnsi="Times New Roman" w:cs="Times New Roman"/>
          <w:b/>
          <w:bCs/>
          <w:iCs/>
          <w:sz w:val="24"/>
          <w:szCs w:val="24"/>
        </w:rPr>
        <w:t>Общая  характеристика  природы  Земли.</w:t>
      </w:r>
      <w:r w:rsidRPr="0059557F">
        <w:rPr>
          <w:rFonts w:ascii="Times New Roman" w:hAnsi="Times New Roman" w:cs="Times New Roman"/>
          <w:sz w:val="24"/>
          <w:szCs w:val="24"/>
        </w:rPr>
        <w:t xml:space="preserve"> </w:t>
      </w:r>
      <w:r w:rsidR="0061541C" w:rsidRPr="0059557F">
        <w:rPr>
          <w:rFonts w:ascii="Times New Roman" w:hAnsi="Times New Roman" w:cs="Times New Roman"/>
          <w:iCs/>
          <w:sz w:val="24"/>
          <w:szCs w:val="24"/>
        </w:rPr>
        <w:t xml:space="preserve"> </w:t>
      </w:r>
    </w:p>
    <w:p w:rsidR="00066A26" w:rsidRPr="0059557F" w:rsidRDefault="00066A26" w:rsidP="00FB52B8">
      <w:pPr>
        <w:spacing w:after="0" w:line="240" w:lineRule="auto"/>
        <w:ind w:firstLine="540"/>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Литосферные  плиты  и  их  движение.  Гипотеза  Альфреда  Вегенера.  Гондвана  и  Лавразия.  Срединно-океанические  хребты.  Глубоководные  желоба.  </w:t>
      </w:r>
      <w:r w:rsidRPr="0059557F">
        <w:rPr>
          <w:rFonts w:ascii="Times New Roman" w:hAnsi="Times New Roman" w:cs="Times New Roman"/>
          <w:iCs/>
          <w:sz w:val="24"/>
          <w:szCs w:val="24"/>
        </w:rPr>
        <w:t>Платформы</w:t>
      </w:r>
      <w:r w:rsidRPr="0059557F">
        <w:rPr>
          <w:rFonts w:ascii="Times New Roman" w:hAnsi="Times New Roman" w:cs="Times New Roman"/>
          <w:sz w:val="24"/>
          <w:szCs w:val="24"/>
        </w:rPr>
        <w:t xml:space="preserve">.  </w:t>
      </w:r>
      <w:r w:rsidRPr="0059557F">
        <w:rPr>
          <w:rFonts w:ascii="Times New Roman" w:hAnsi="Times New Roman" w:cs="Times New Roman"/>
          <w:iCs/>
          <w:sz w:val="24"/>
          <w:szCs w:val="24"/>
        </w:rPr>
        <w:t>Складчатые  области</w:t>
      </w:r>
      <w:r w:rsidRPr="0059557F">
        <w:rPr>
          <w:rFonts w:ascii="Times New Roman" w:hAnsi="Times New Roman" w:cs="Times New Roman"/>
          <w:sz w:val="24"/>
          <w:szCs w:val="24"/>
        </w:rPr>
        <w:t>.  Тихоокеанское  огненное  кольцо.</w:t>
      </w:r>
    </w:p>
    <w:p w:rsidR="00066A26" w:rsidRPr="0059557F" w:rsidRDefault="0061541C" w:rsidP="00FB52B8">
      <w:pPr>
        <w:spacing w:after="0" w:line="240" w:lineRule="auto"/>
        <w:ind w:firstLine="540"/>
        <w:contextualSpacing/>
        <w:rPr>
          <w:rFonts w:ascii="Times New Roman" w:hAnsi="Times New Roman" w:cs="Times New Roman"/>
          <w:sz w:val="24"/>
          <w:szCs w:val="24"/>
        </w:rPr>
      </w:pPr>
      <w:r w:rsidRPr="0059557F">
        <w:rPr>
          <w:rFonts w:ascii="Times New Roman" w:hAnsi="Times New Roman" w:cs="Times New Roman"/>
          <w:sz w:val="24"/>
          <w:szCs w:val="24"/>
        </w:rPr>
        <w:t xml:space="preserve">Рельеф  Земли  и  его  главные </w:t>
      </w:r>
      <w:r w:rsidR="00066A26" w:rsidRPr="0059557F">
        <w:rPr>
          <w:rFonts w:ascii="Times New Roman" w:hAnsi="Times New Roman" w:cs="Times New Roman"/>
          <w:sz w:val="24"/>
          <w:szCs w:val="24"/>
        </w:rPr>
        <w:t xml:space="preserve">формы.  Виды  </w:t>
      </w:r>
      <w:r w:rsidR="00066A26" w:rsidRPr="0059557F">
        <w:rPr>
          <w:rFonts w:ascii="Times New Roman" w:hAnsi="Times New Roman" w:cs="Times New Roman"/>
          <w:iCs/>
          <w:sz w:val="24"/>
          <w:szCs w:val="24"/>
        </w:rPr>
        <w:t>равнин</w:t>
      </w:r>
      <w:r w:rsidR="00066A26" w:rsidRPr="0059557F">
        <w:rPr>
          <w:rFonts w:ascii="Times New Roman" w:hAnsi="Times New Roman" w:cs="Times New Roman"/>
          <w:sz w:val="24"/>
          <w:szCs w:val="24"/>
        </w:rPr>
        <w:t xml:space="preserve">  и  </w:t>
      </w:r>
      <w:r w:rsidR="00066A26" w:rsidRPr="0059557F">
        <w:rPr>
          <w:rFonts w:ascii="Times New Roman" w:hAnsi="Times New Roman" w:cs="Times New Roman"/>
          <w:iCs/>
          <w:sz w:val="24"/>
          <w:szCs w:val="24"/>
        </w:rPr>
        <w:t>гор</w:t>
      </w:r>
      <w:r w:rsidR="00066A26" w:rsidRPr="0059557F">
        <w:rPr>
          <w:rFonts w:ascii="Times New Roman" w:hAnsi="Times New Roman" w:cs="Times New Roman"/>
          <w:sz w:val="24"/>
          <w:szCs w:val="24"/>
        </w:rPr>
        <w:t>.  Крупнейшие  равнины  и  горы  Земли.</w:t>
      </w:r>
    </w:p>
    <w:p w:rsidR="00066A26" w:rsidRPr="0059557F" w:rsidRDefault="00066A26" w:rsidP="00FB52B8">
      <w:pPr>
        <w:spacing w:after="0" w:line="240" w:lineRule="auto"/>
        <w:ind w:firstLine="540"/>
        <w:contextualSpacing/>
        <w:jc w:val="both"/>
        <w:rPr>
          <w:rFonts w:ascii="Times New Roman" w:hAnsi="Times New Roman" w:cs="Times New Roman"/>
          <w:sz w:val="24"/>
          <w:szCs w:val="24"/>
        </w:rPr>
      </w:pPr>
      <w:r w:rsidRPr="0059557F">
        <w:rPr>
          <w:rFonts w:ascii="Times New Roman" w:hAnsi="Times New Roman" w:cs="Times New Roman"/>
          <w:iCs/>
          <w:sz w:val="24"/>
          <w:szCs w:val="24"/>
        </w:rPr>
        <w:t>Атмосфера</w:t>
      </w:r>
      <w:r w:rsidRPr="0059557F">
        <w:rPr>
          <w:rFonts w:ascii="Times New Roman" w:hAnsi="Times New Roman" w:cs="Times New Roman"/>
          <w:sz w:val="24"/>
          <w:szCs w:val="24"/>
        </w:rPr>
        <w:t xml:space="preserve">.  Распределение  света,  тепла  и  влаги  по  земной поверхности.  Пояса  освещённости  и  тепловые  пояса  Земли.  Климатообразующие  факторы.  </w:t>
      </w:r>
      <w:r w:rsidRPr="0059557F">
        <w:rPr>
          <w:rFonts w:ascii="Times New Roman" w:hAnsi="Times New Roman" w:cs="Times New Roman"/>
          <w:iCs/>
          <w:sz w:val="24"/>
          <w:szCs w:val="24"/>
        </w:rPr>
        <w:t>Климаты</w:t>
      </w:r>
      <w:r w:rsidRPr="0059557F">
        <w:rPr>
          <w:rFonts w:ascii="Times New Roman" w:hAnsi="Times New Roman" w:cs="Times New Roman"/>
          <w:sz w:val="24"/>
          <w:szCs w:val="24"/>
        </w:rPr>
        <w:t>  Земли.  Основные  и  переходные  климатические  пояса  Земли.</w:t>
      </w:r>
    </w:p>
    <w:p w:rsidR="00066A26" w:rsidRPr="0059557F" w:rsidRDefault="00066A26" w:rsidP="00FB52B8">
      <w:pPr>
        <w:spacing w:after="0" w:line="240" w:lineRule="auto"/>
        <w:ind w:firstLine="540"/>
        <w:contextualSpacing/>
        <w:jc w:val="both"/>
        <w:rPr>
          <w:rFonts w:ascii="Times New Roman" w:hAnsi="Times New Roman" w:cs="Times New Roman"/>
          <w:sz w:val="24"/>
          <w:szCs w:val="24"/>
        </w:rPr>
      </w:pPr>
      <w:r w:rsidRPr="0059557F">
        <w:rPr>
          <w:rFonts w:ascii="Times New Roman" w:hAnsi="Times New Roman" w:cs="Times New Roman"/>
          <w:iCs/>
          <w:sz w:val="24"/>
          <w:szCs w:val="24"/>
        </w:rPr>
        <w:t>Гидросфера</w:t>
      </w:r>
      <w:r w:rsidRPr="0059557F">
        <w:rPr>
          <w:rFonts w:ascii="Times New Roman" w:hAnsi="Times New Roman" w:cs="Times New Roman"/>
          <w:sz w:val="24"/>
          <w:szCs w:val="24"/>
        </w:rPr>
        <w:t xml:space="preserve">.  Мировой  океан  и  его  части.  Крупнейшие  моря,  заливы  и  проливы  Земли.  Движение  воды  в  океане.  Суша  в  океане,  крупнейшие  острова  и  полуострова  мира.  </w:t>
      </w:r>
      <w:r w:rsidRPr="0059557F">
        <w:rPr>
          <w:rFonts w:ascii="Times New Roman" w:hAnsi="Times New Roman" w:cs="Times New Roman"/>
          <w:iCs/>
          <w:sz w:val="24"/>
          <w:szCs w:val="24"/>
        </w:rPr>
        <w:t>Шельф</w:t>
      </w:r>
      <w:r w:rsidRPr="0059557F">
        <w:rPr>
          <w:rFonts w:ascii="Times New Roman" w:hAnsi="Times New Roman" w:cs="Times New Roman"/>
          <w:sz w:val="24"/>
          <w:szCs w:val="24"/>
        </w:rPr>
        <w:t xml:space="preserve">  и  его  значение  для  человека.  </w:t>
      </w:r>
    </w:p>
    <w:p w:rsidR="00066A26" w:rsidRPr="0059557F" w:rsidRDefault="00066A26" w:rsidP="00FB52B8">
      <w:pPr>
        <w:spacing w:after="0" w:line="240" w:lineRule="auto"/>
        <w:ind w:firstLine="540"/>
        <w:contextualSpacing/>
        <w:jc w:val="both"/>
        <w:rPr>
          <w:rFonts w:ascii="Times New Roman" w:hAnsi="Times New Roman" w:cs="Times New Roman"/>
          <w:sz w:val="24"/>
          <w:szCs w:val="24"/>
        </w:rPr>
      </w:pPr>
      <w:r w:rsidRPr="0059557F">
        <w:rPr>
          <w:rFonts w:ascii="Times New Roman" w:hAnsi="Times New Roman" w:cs="Times New Roman"/>
          <w:iCs/>
          <w:sz w:val="24"/>
          <w:szCs w:val="24"/>
        </w:rPr>
        <w:t>Биосфера</w:t>
      </w:r>
      <w:r w:rsidRPr="0059557F">
        <w:rPr>
          <w:rFonts w:ascii="Times New Roman" w:hAnsi="Times New Roman" w:cs="Times New Roman"/>
          <w:sz w:val="24"/>
          <w:szCs w:val="24"/>
        </w:rPr>
        <w:t xml:space="preserve"> – особая  оболочка  Земли.  Разнообразие  растительного  и  животного  мира. </w:t>
      </w:r>
      <w:r w:rsidRPr="0059557F">
        <w:rPr>
          <w:rFonts w:ascii="Times New Roman" w:hAnsi="Times New Roman" w:cs="Times New Roman"/>
          <w:iCs/>
          <w:sz w:val="24"/>
          <w:szCs w:val="24"/>
        </w:rPr>
        <w:t>Географическая  оболочка</w:t>
      </w:r>
      <w:r w:rsidRPr="0059557F">
        <w:rPr>
          <w:rFonts w:ascii="Times New Roman" w:hAnsi="Times New Roman" w:cs="Times New Roman"/>
          <w:sz w:val="24"/>
          <w:szCs w:val="24"/>
        </w:rPr>
        <w:t xml:space="preserve">.  </w:t>
      </w:r>
      <w:r w:rsidRPr="0059557F">
        <w:rPr>
          <w:rFonts w:ascii="Times New Roman" w:hAnsi="Times New Roman" w:cs="Times New Roman"/>
          <w:iCs/>
          <w:sz w:val="24"/>
          <w:szCs w:val="24"/>
        </w:rPr>
        <w:t>Природная  зональность</w:t>
      </w:r>
      <w:r w:rsidRPr="0059557F">
        <w:rPr>
          <w:rFonts w:ascii="Times New Roman" w:hAnsi="Times New Roman" w:cs="Times New Roman"/>
          <w:sz w:val="24"/>
          <w:szCs w:val="24"/>
        </w:rPr>
        <w:t xml:space="preserve"> и  </w:t>
      </w:r>
      <w:r w:rsidRPr="0059557F">
        <w:rPr>
          <w:rFonts w:ascii="Times New Roman" w:hAnsi="Times New Roman" w:cs="Times New Roman"/>
          <w:iCs/>
          <w:sz w:val="24"/>
          <w:szCs w:val="24"/>
        </w:rPr>
        <w:t>вертикальная  поясность</w:t>
      </w:r>
      <w:r w:rsidRPr="0059557F">
        <w:rPr>
          <w:rFonts w:ascii="Times New Roman" w:hAnsi="Times New Roman" w:cs="Times New Roman"/>
          <w:sz w:val="24"/>
          <w:szCs w:val="24"/>
        </w:rPr>
        <w:t xml:space="preserve">. </w:t>
      </w:r>
    </w:p>
    <w:p w:rsidR="00066A26" w:rsidRPr="0059557F" w:rsidRDefault="00066A26" w:rsidP="00FB52B8">
      <w:pPr>
        <w:spacing w:after="0" w:line="240" w:lineRule="auto"/>
        <w:ind w:left="900" w:hanging="360"/>
        <w:contextualSpacing/>
        <w:rPr>
          <w:rFonts w:ascii="Times New Roman" w:hAnsi="Times New Roman" w:cs="Times New Roman"/>
          <w:sz w:val="24"/>
          <w:szCs w:val="24"/>
        </w:rPr>
      </w:pPr>
      <w:r w:rsidRPr="0059557F">
        <w:rPr>
          <w:rFonts w:ascii="Times New Roman" w:hAnsi="Times New Roman" w:cs="Times New Roman"/>
          <w:sz w:val="24"/>
          <w:szCs w:val="24"/>
        </w:rPr>
        <w:t>Земля – планета  людей.  Крупнейшие  страны  и  народы  Земли.  Размещение  населения  мира.</w:t>
      </w:r>
    </w:p>
    <w:p w:rsidR="00066A26" w:rsidRPr="0059557F" w:rsidRDefault="00066A26"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         </w:t>
      </w:r>
      <w:r w:rsidRPr="0059557F">
        <w:rPr>
          <w:rFonts w:ascii="Times New Roman" w:hAnsi="Times New Roman" w:cs="Times New Roman"/>
          <w:b/>
          <w:sz w:val="24"/>
          <w:szCs w:val="24"/>
        </w:rPr>
        <w:t>Практикумы и уроки с элементами практики:</w:t>
      </w:r>
    </w:p>
    <w:p w:rsidR="00066A26" w:rsidRPr="0059557F" w:rsidRDefault="00066A26" w:rsidP="00FB52B8">
      <w:pPr>
        <w:numPr>
          <w:ilvl w:val="0"/>
          <w:numId w:val="223"/>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 xml:space="preserve">Влияние строения земной коры на рельеф Земли.  </w:t>
      </w:r>
    </w:p>
    <w:p w:rsidR="00066A26" w:rsidRPr="0059557F" w:rsidRDefault="00066A26" w:rsidP="00FB52B8">
      <w:pPr>
        <w:numPr>
          <w:ilvl w:val="0"/>
          <w:numId w:val="223"/>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Сравнение климатических областей.</w:t>
      </w:r>
    </w:p>
    <w:p w:rsidR="00066A26" w:rsidRPr="0059557F" w:rsidRDefault="00066A26" w:rsidP="00FB52B8">
      <w:pPr>
        <w:numPr>
          <w:ilvl w:val="0"/>
          <w:numId w:val="223"/>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 xml:space="preserve">Выявление взаимосвязей в природе между климатическим поясом и природной зоной, растительным и животным миром, почвой.  </w:t>
      </w:r>
    </w:p>
    <w:p w:rsidR="00066A26" w:rsidRPr="0059557F" w:rsidRDefault="00066A26" w:rsidP="00FB52B8">
      <w:pPr>
        <w:spacing w:after="0" w:line="240" w:lineRule="auto"/>
        <w:contextualSpacing/>
        <w:rPr>
          <w:rFonts w:ascii="Times New Roman" w:hAnsi="Times New Roman" w:cs="Times New Roman"/>
          <w:b/>
          <w:bCs/>
          <w:sz w:val="24"/>
          <w:szCs w:val="24"/>
        </w:rPr>
      </w:pPr>
      <w:r w:rsidRPr="0059557F">
        <w:rPr>
          <w:rFonts w:ascii="Times New Roman" w:hAnsi="Times New Roman" w:cs="Times New Roman"/>
          <w:b/>
          <w:bCs/>
          <w:sz w:val="24"/>
          <w:szCs w:val="24"/>
        </w:rPr>
        <w:t xml:space="preserve">Учебные понятия:   </w:t>
      </w:r>
    </w:p>
    <w:p w:rsidR="00066A26" w:rsidRPr="0059557F" w:rsidRDefault="00066A26" w:rsidP="00FB52B8">
      <w:p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 xml:space="preserve">  Сейсмические пояса, складчатость, поясность.</w:t>
      </w:r>
    </w:p>
    <w:p w:rsidR="00066A26" w:rsidRPr="0059557F" w:rsidRDefault="00066A26" w:rsidP="00FB52B8">
      <w:pPr>
        <w:spacing w:after="0" w:line="240" w:lineRule="auto"/>
        <w:contextualSpacing/>
        <w:rPr>
          <w:rFonts w:ascii="Times New Roman" w:hAnsi="Times New Roman" w:cs="Times New Roman"/>
          <w:b/>
          <w:sz w:val="24"/>
          <w:szCs w:val="24"/>
        </w:rPr>
      </w:pPr>
      <w:r w:rsidRPr="0059557F">
        <w:rPr>
          <w:rFonts w:ascii="Times New Roman" w:hAnsi="Times New Roman" w:cs="Times New Roman"/>
          <w:b/>
          <w:sz w:val="24"/>
          <w:szCs w:val="24"/>
        </w:rPr>
        <w:t>Основные образовательные идеи:</w:t>
      </w:r>
    </w:p>
    <w:p w:rsidR="00066A26" w:rsidRPr="0059557F" w:rsidRDefault="00066A26" w:rsidP="00FB52B8">
      <w:pPr>
        <w:widowControl w:val="0"/>
        <w:numPr>
          <w:ilvl w:val="0"/>
          <w:numId w:val="224"/>
        </w:numPr>
        <w:suppressAutoHyphens/>
        <w:snapToGrid w:val="0"/>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Зависимость сейсмичности от строения земной коры.</w:t>
      </w:r>
    </w:p>
    <w:p w:rsidR="00066A26" w:rsidRPr="0059557F" w:rsidRDefault="00066A26" w:rsidP="00FB52B8">
      <w:pPr>
        <w:widowControl w:val="0"/>
        <w:numPr>
          <w:ilvl w:val="0"/>
          <w:numId w:val="224"/>
        </w:numPr>
        <w:suppressAutoHyphens/>
        <w:snapToGrid w:val="0"/>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Зависимость осадков от распределения атмосферного давления по планете.</w:t>
      </w:r>
    </w:p>
    <w:p w:rsidR="00066A26" w:rsidRPr="0059557F" w:rsidRDefault="00066A26" w:rsidP="00FB52B8">
      <w:pPr>
        <w:widowControl w:val="0"/>
        <w:numPr>
          <w:ilvl w:val="0"/>
          <w:numId w:val="224"/>
        </w:numPr>
        <w:suppressAutoHyphens/>
        <w:snapToGrid w:val="0"/>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Влияние течений на формирование погоды.</w:t>
      </w:r>
    </w:p>
    <w:p w:rsidR="00066A26" w:rsidRPr="0059557F" w:rsidRDefault="00066A26" w:rsidP="00FB52B8">
      <w:pPr>
        <w:widowControl w:val="0"/>
        <w:numPr>
          <w:ilvl w:val="0"/>
          <w:numId w:val="224"/>
        </w:numPr>
        <w:suppressAutoHyphens/>
        <w:snapToGrid w:val="0"/>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Связь природной зоны с флорой и фауной.</w:t>
      </w:r>
    </w:p>
    <w:p w:rsidR="00066A26" w:rsidRPr="0059557F" w:rsidRDefault="00066A26" w:rsidP="00FB52B8">
      <w:pPr>
        <w:widowControl w:val="0"/>
        <w:numPr>
          <w:ilvl w:val="0"/>
          <w:numId w:val="224"/>
        </w:numPr>
        <w:suppressAutoHyphens/>
        <w:snapToGrid w:val="0"/>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Расселение человека по материкам, развитие цивилизаций.</w:t>
      </w:r>
    </w:p>
    <w:p w:rsidR="00066A26" w:rsidRPr="0059557F" w:rsidRDefault="00066A26" w:rsidP="00FB52B8">
      <w:pPr>
        <w:spacing w:after="0" w:line="240" w:lineRule="auto"/>
        <w:contextualSpacing/>
        <w:rPr>
          <w:rFonts w:ascii="Times New Roman" w:hAnsi="Times New Roman" w:cs="Times New Roman"/>
          <w:b/>
          <w:sz w:val="24"/>
          <w:szCs w:val="24"/>
        </w:rPr>
      </w:pPr>
      <w:r w:rsidRPr="0059557F">
        <w:rPr>
          <w:rFonts w:ascii="Times New Roman" w:hAnsi="Times New Roman" w:cs="Times New Roman"/>
          <w:b/>
          <w:sz w:val="24"/>
          <w:szCs w:val="24"/>
        </w:rPr>
        <w:t xml:space="preserve">Метапредметные умения: </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Ставить учебную задачу под руководством  учителя;</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Выявлять причинно-следственные связи;</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Выслушивать и объективно оценивать другого;</w:t>
      </w:r>
    </w:p>
    <w:p w:rsidR="00066A26" w:rsidRPr="0059557F" w:rsidRDefault="00066A26" w:rsidP="00FB52B8">
      <w:pPr>
        <w:widowControl w:val="0"/>
        <w:numPr>
          <w:ilvl w:val="0"/>
          <w:numId w:val="222"/>
        </w:numPr>
        <w:tabs>
          <w:tab w:val="num" w:pos="720"/>
        </w:tabs>
        <w:suppressAutoHyphens/>
        <w:spacing w:after="0" w:line="240" w:lineRule="auto"/>
        <w:ind w:left="720"/>
        <w:contextualSpacing/>
        <w:rPr>
          <w:rFonts w:ascii="Times New Roman" w:hAnsi="Times New Roman" w:cs="Times New Roman"/>
          <w:sz w:val="24"/>
          <w:szCs w:val="24"/>
        </w:rPr>
      </w:pPr>
      <w:r w:rsidRPr="0059557F">
        <w:rPr>
          <w:rFonts w:ascii="Times New Roman" w:hAnsi="Times New Roman" w:cs="Times New Roman"/>
          <w:sz w:val="24"/>
          <w:szCs w:val="24"/>
        </w:rPr>
        <w:t>Уметь вести диалог, вырабатывая общее решение.</w:t>
      </w:r>
    </w:p>
    <w:p w:rsidR="00066A26" w:rsidRPr="0059557F" w:rsidRDefault="0061541C" w:rsidP="00FB52B8">
      <w:pPr>
        <w:widowControl w:val="0"/>
        <w:numPr>
          <w:ilvl w:val="0"/>
          <w:numId w:val="222"/>
        </w:numPr>
        <w:tabs>
          <w:tab w:val="left" w:pos="0"/>
          <w:tab w:val="num" w:pos="720"/>
        </w:tabs>
        <w:suppressAutoHyphens/>
        <w:spacing w:after="0" w:line="240" w:lineRule="auto"/>
        <w:ind w:left="720"/>
        <w:contextualSpacing/>
        <w:jc w:val="both"/>
        <w:rPr>
          <w:rFonts w:ascii="Times New Roman" w:hAnsi="Times New Roman" w:cs="Times New Roman"/>
          <w:sz w:val="24"/>
          <w:szCs w:val="24"/>
        </w:rPr>
      </w:pPr>
      <w:r w:rsidRPr="0059557F">
        <w:rPr>
          <w:rFonts w:ascii="Times New Roman" w:hAnsi="Times New Roman" w:cs="Times New Roman"/>
          <w:b/>
          <w:sz w:val="24"/>
          <w:szCs w:val="24"/>
        </w:rPr>
        <w:t xml:space="preserve"> </w:t>
      </w:r>
    </w:p>
    <w:p w:rsidR="00066A26" w:rsidRPr="0059557F" w:rsidRDefault="00066A26" w:rsidP="00FB52B8">
      <w:pPr>
        <w:spacing w:after="0" w:line="240" w:lineRule="auto"/>
        <w:contextualSpacing/>
        <w:jc w:val="center"/>
        <w:rPr>
          <w:rFonts w:ascii="Times New Roman" w:hAnsi="Times New Roman" w:cs="Times New Roman"/>
          <w:sz w:val="24"/>
          <w:szCs w:val="24"/>
        </w:rPr>
      </w:pPr>
      <w:r w:rsidRPr="0059557F">
        <w:rPr>
          <w:rFonts w:ascii="Times New Roman" w:hAnsi="Times New Roman" w:cs="Times New Roman"/>
          <w:b/>
          <w:bCs/>
          <w:iCs/>
          <w:sz w:val="24"/>
          <w:szCs w:val="24"/>
        </w:rPr>
        <w:t xml:space="preserve">Материки  и  океаны. </w:t>
      </w:r>
      <w:r w:rsidR="0061541C" w:rsidRPr="0059557F">
        <w:rPr>
          <w:rFonts w:ascii="Times New Roman" w:hAnsi="Times New Roman" w:cs="Times New Roman"/>
          <w:iCs/>
          <w:sz w:val="24"/>
          <w:szCs w:val="24"/>
        </w:rPr>
        <w:t xml:space="preserve"> </w:t>
      </w:r>
      <w:r w:rsidRPr="0059557F">
        <w:rPr>
          <w:rFonts w:ascii="Times New Roman" w:hAnsi="Times New Roman" w:cs="Times New Roman"/>
          <w:sz w:val="24"/>
          <w:szCs w:val="24"/>
        </w:rPr>
        <w:t> </w:t>
      </w:r>
    </w:p>
    <w:p w:rsidR="00066A26" w:rsidRPr="0059557F" w:rsidRDefault="00066A26" w:rsidP="00FB52B8">
      <w:pPr>
        <w:spacing w:after="0" w:line="240" w:lineRule="auto"/>
        <w:contextualSpacing/>
        <w:rPr>
          <w:rFonts w:ascii="Times New Roman" w:hAnsi="Times New Roman" w:cs="Times New Roman"/>
          <w:sz w:val="24"/>
          <w:szCs w:val="24"/>
        </w:rPr>
      </w:pPr>
      <w:r w:rsidRPr="0059557F">
        <w:rPr>
          <w:rFonts w:ascii="Times New Roman" w:hAnsi="Times New Roman" w:cs="Times New Roman"/>
          <w:b/>
          <w:bCs/>
          <w:iCs/>
          <w:sz w:val="24"/>
          <w:szCs w:val="24"/>
        </w:rPr>
        <w:t xml:space="preserve">Африка </w:t>
      </w:r>
      <w:r w:rsidR="0061541C" w:rsidRPr="0059557F">
        <w:rPr>
          <w:rFonts w:ascii="Times New Roman" w:hAnsi="Times New Roman" w:cs="Times New Roman"/>
          <w:iCs/>
          <w:sz w:val="24"/>
          <w:szCs w:val="24"/>
        </w:rPr>
        <w:t xml:space="preserve"> </w:t>
      </w:r>
    </w:p>
    <w:p w:rsidR="00066A26" w:rsidRPr="0059557F" w:rsidRDefault="00066A26" w:rsidP="00FB52B8">
      <w:pPr>
        <w:spacing w:after="0" w:line="240" w:lineRule="auto"/>
        <w:ind w:firstLine="540"/>
        <w:contextualSpacing/>
        <w:jc w:val="both"/>
        <w:rPr>
          <w:rFonts w:ascii="Times New Roman" w:hAnsi="Times New Roman" w:cs="Times New Roman"/>
          <w:sz w:val="24"/>
          <w:szCs w:val="24"/>
        </w:rPr>
      </w:pPr>
      <w:r w:rsidRPr="0059557F">
        <w:rPr>
          <w:rFonts w:ascii="Times New Roman" w:hAnsi="Times New Roman" w:cs="Times New Roman"/>
          <w:sz w:val="24"/>
          <w:szCs w:val="24"/>
        </w:rPr>
        <w:t>История  исследования  материка:    Д. Ливингстон,     Н.И.  Вавилов.</w:t>
      </w:r>
    </w:p>
    <w:p w:rsidR="00066A26" w:rsidRPr="0059557F" w:rsidRDefault="00066A26" w:rsidP="00FB52B8">
      <w:pPr>
        <w:spacing w:after="0" w:line="240" w:lineRule="auto"/>
        <w:ind w:firstLine="540"/>
        <w:contextualSpacing/>
        <w:jc w:val="both"/>
        <w:rPr>
          <w:rFonts w:ascii="Times New Roman" w:hAnsi="Times New Roman" w:cs="Times New Roman"/>
          <w:sz w:val="24"/>
          <w:szCs w:val="24"/>
        </w:rPr>
      </w:pPr>
      <w:r w:rsidRPr="0059557F">
        <w:rPr>
          <w:rFonts w:ascii="Times New Roman" w:hAnsi="Times New Roman" w:cs="Times New Roman"/>
          <w:sz w:val="24"/>
          <w:szCs w:val="24"/>
        </w:rPr>
        <w:t>Размеры  и  географическое  положение  Африки.</w:t>
      </w:r>
    </w:p>
    <w:p w:rsidR="00066A26" w:rsidRPr="0059557F" w:rsidRDefault="00066A26" w:rsidP="00FB52B8">
      <w:pPr>
        <w:spacing w:after="0" w:line="240" w:lineRule="auto"/>
        <w:ind w:firstLine="540"/>
        <w:contextualSpacing/>
        <w:jc w:val="both"/>
        <w:rPr>
          <w:rFonts w:ascii="Times New Roman" w:hAnsi="Times New Roman" w:cs="Times New Roman"/>
          <w:sz w:val="24"/>
          <w:szCs w:val="24"/>
        </w:rPr>
      </w:pPr>
      <w:r w:rsidRPr="0059557F">
        <w:rPr>
          <w:rFonts w:ascii="Times New Roman" w:hAnsi="Times New Roman" w:cs="Times New Roman"/>
          <w:sz w:val="24"/>
          <w:szCs w:val="24"/>
        </w:rPr>
        <w:t>Особенности  строения  земной  коры  и  размещение  основных  форм  рельефа.  Крупнейшие  равнины и  горы  Африки.  Размещение  важнейших  видов  полезных  ископаемых.</w:t>
      </w:r>
    </w:p>
    <w:p w:rsidR="00066A26" w:rsidRPr="0059557F" w:rsidRDefault="00066A26" w:rsidP="00FB52B8">
      <w:pPr>
        <w:spacing w:after="0" w:line="240" w:lineRule="auto"/>
        <w:ind w:firstLine="540"/>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Климат  Африки. Климатические  пояса  Африки  и  их  характерные  черты.  </w:t>
      </w:r>
      <w:r w:rsidRPr="0059557F">
        <w:rPr>
          <w:rFonts w:ascii="Times New Roman" w:hAnsi="Times New Roman" w:cs="Times New Roman"/>
          <w:iCs/>
          <w:sz w:val="24"/>
          <w:szCs w:val="24"/>
        </w:rPr>
        <w:t>Климатограмма</w:t>
      </w:r>
      <w:r w:rsidRPr="0059557F">
        <w:rPr>
          <w:rFonts w:ascii="Times New Roman" w:hAnsi="Times New Roman" w:cs="Times New Roman"/>
          <w:sz w:val="24"/>
          <w:szCs w:val="24"/>
        </w:rPr>
        <w:t>.</w:t>
      </w:r>
    </w:p>
    <w:p w:rsidR="00066A26" w:rsidRPr="0059557F" w:rsidRDefault="00066A26" w:rsidP="00FB52B8">
      <w:pPr>
        <w:spacing w:after="0" w:line="240" w:lineRule="auto"/>
        <w:ind w:firstLine="540"/>
        <w:contextualSpacing/>
        <w:jc w:val="both"/>
        <w:rPr>
          <w:rFonts w:ascii="Times New Roman" w:hAnsi="Times New Roman" w:cs="Times New Roman"/>
          <w:sz w:val="24"/>
          <w:szCs w:val="24"/>
        </w:rPr>
      </w:pPr>
      <w:r w:rsidRPr="0059557F">
        <w:rPr>
          <w:rFonts w:ascii="Times New Roman" w:hAnsi="Times New Roman" w:cs="Times New Roman"/>
          <w:sz w:val="24"/>
          <w:szCs w:val="24"/>
        </w:rPr>
        <w:t>Внутренние  воды  Африки.     Крупнейшие реки,  озёра,  водопады  материка.</w:t>
      </w:r>
    </w:p>
    <w:p w:rsidR="00066A26" w:rsidRPr="0059557F" w:rsidRDefault="00066A26" w:rsidP="00FB52B8">
      <w:pPr>
        <w:spacing w:after="0" w:line="240" w:lineRule="auto"/>
        <w:ind w:firstLine="540"/>
        <w:contextualSpacing/>
        <w:jc w:val="both"/>
        <w:rPr>
          <w:rFonts w:ascii="Times New Roman" w:hAnsi="Times New Roman" w:cs="Times New Roman"/>
          <w:sz w:val="24"/>
          <w:szCs w:val="24"/>
        </w:rPr>
      </w:pPr>
      <w:r w:rsidRPr="0059557F">
        <w:rPr>
          <w:rFonts w:ascii="Times New Roman" w:hAnsi="Times New Roman" w:cs="Times New Roman"/>
          <w:sz w:val="24"/>
          <w:szCs w:val="24"/>
        </w:rPr>
        <w:t>Природные  зоны  Африки.     Крупнейшие  национальные  парки.</w:t>
      </w:r>
    </w:p>
    <w:p w:rsidR="00066A26" w:rsidRPr="0059557F" w:rsidRDefault="00066A26" w:rsidP="00FB52B8">
      <w:pPr>
        <w:spacing w:after="0" w:line="240" w:lineRule="auto"/>
        <w:ind w:firstLine="540"/>
        <w:contextualSpacing/>
        <w:jc w:val="both"/>
        <w:rPr>
          <w:rFonts w:ascii="Times New Roman" w:hAnsi="Times New Roman" w:cs="Times New Roman"/>
          <w:sz w:val="24"/>
          <w:szCs w:val="24"/>
        </w:rPr>
      </w:pPr>
      <w:r w:rsidRPr="0059557F">
        <w:rPr>
          <w:rFonts w:ascii="Times New Roman" w:hAnsi="Times New Roman" w:cs="Times New Roman"/>
          <w:sz w:val="24"/>
          <w:szCs w:val="24"/>
        </w:rPr>
        <w:t>Страны  и  народы  Африки.  Крупнейшие  страны.   Особенности  хозяйства,  культуры  и  быта  африканских  народов.</w:t>
      </w:r>
    </w:p>
    <w:p w:rsidR="00066A26" w:rsidRPr="0059557F" w:rsidRDefault="00066A26" w:rsidP="00FB52B8">
      <w:pPr>
        <w:spacing w:after="0" w:line="240" w:lineRule="auto"/>
        <w:ind w:firstLine="540"/>
        <w:contextualSpacing/>
        <w:jc w:val="both"/>
        <w:rPr>
          <w:rFonts w:ascii="Times New Roman" w:hAnsi="Times New Roman" w:cs="Times New Roman"/>
          <w:sz w:val="24"/>
          <w:szCs w:val="24"/>
        </w:rPr>
      </w:pPr>
      <w:r w:rsidRPr="0059557F">
        <w:rPr>
          <w:rFonts w:ascii="Times New Roman" w:hAnsi="Times New Roman" w:cs="Times New Roman"/>
          <w:sz w:val="24"/>
          <w:szCs w:val="24"/>
        </w:rPr>
        <w:t>Географическое  районирование  Африки. </w:t>
      </w:r>
    </w:p>
    <w:p w:rsidR="00066A26" w:rsidRPr="0059557F" w:rsidRDefault="00066A26" w:rsidP="00FB52B8">
      <w:pPr>
        <w:spacing w:after="0" w:line="240" w:lineRule="auto"/>
        <w:contextualSpacing/>
        <w:jc w:val="center"/>
        <w:rPr>
          <w:rFonts w:ascii="Times New Roman" w:hAnsi="Times New Roman" w:cs="Times New Roman"/>
          <w:sz w:val="24"/>
          <w:szCs w:val="24"/>
        </w:rPr>
      </w:pPr>
      <w:r w:rsidRPr="0059557F">
        <w:rPr>
          <w:rFonts w:ascii="Times New Roman" w:hAnsi="Times New Roman" w:cs="Times New Roman"/>
          <w:b/>
          <w:bCs/>
          <w:iCs/>
          <w:sz w:val="24"/>
          <w:szCs w:val="24"/>
        </w:rPr>
        <w:lastRenderedPageBreak/>
        <w:t xml:space="preserve">Австралия  и  Океания  </w:t>
      </w:r>
      <w:r w:rsidR="0061541C" w:rsidRPr="0059557F">
        <w:rPr>
          <w:rFonts w:ascii="Times New Roman" w:hAnsi="Times New Roman" w:cs="Times New Roman"/>
          <w:iCs/>
          <w:sz w:val="24"/>
          <w:szCs w:val="24"/>
        </w:rPr>
        <w:t xml:space="preserve"> </w:t>
      </w:r>
    </w:p>
    <w:p w:rsidR="00066A26" w:rsidRPr="0059557F" w:rsidRDefault="00066A26" w:rsidP="00FB52B8">
      <w:pPr>
        <w:spacing w:after="0" w:line="240" w:lineRule="auto"/>
        <w:ind w:firstLine="540"/>
        <w:contextualSpacing/>
        <w:jc w:val="both"/>
        <w:rPr>
          <w:rFonts w:ascii="Times New Roman" w:hAnsi="Times New Roman" w:cs="Times New Roman"/>
          <w:sz w:val="24"/>
          <w:szCs w:val="24"/>
        </w:rPr>
      </w:pPr>
      <w:r w:rsidRPr="0059557F">
        <w:rPr>
          <w:rFonts w:ascii="Times New Roman" w:hAnsi="Times New Roman" w:cs="Times New Roman"/>
          <w:sz w:val="24"/>
          <w:szCs w:val="24"/>
        </w:rPr>
        <w:t>История  открытия  и  исследования Австралии  и  Океании.  Выдающиеся  путешественники  и  исследователи:  А. Тасман,  Дж. Кук,  Н.Н. Миклухо-Маклай.</w:t>
      </w:r>
    </w:p>
    <w:p w:rsidR="00066A26" w:rsidRPr="0059557F" w:rsidRDefault="00066A26" w:rsidP="00FB52B8">
      <w:pPr>
        <w:spacing w:after="0" w:line="240" w:lineRule="auto"/>
        <w:ind w:firstLine="540"/>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Размеры,  особенности  географического  положения  и  природы  Австралии.  Крупнейшие  формы  рельефа.     Саванны  и  пустыни. Эндемики  Австралии.  Население  Австралии.  </w:t>
      </w:r>
    </w:p>
    <w:p w:rsidR="00066A26" w:rsidRPr="0059557F" w:rsidRDefault="00066A26" w:rsidP="00FB52B8">
      <w:pPr>
        <w:spacing w:after="0" w:line="240" w:lineRule="auto"/>
        <w:ind w:firstLine="540"/>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Океания.  Особенности  природы  и  населения.  </w:t>
      </w:r>
    </w:p>
    <w:p w:rsidR="00066A26" w:rsidRPr="0059557F" w:rsidRDefault="00066A26" w:rsidP="00FB52B8">
      <w:pPr>
        <w:spacing w:after="0" w:line="240" w:lineRule="auto"/>
        <w:contextualSpacing/>
        <w:jc w:val="center"/>
        <w:rPr>
          <w:rFonts w:ascii="Times New Roman" w:hAnsi="Times New Roman" w:cs="Times New Roman"/>
          <w:sz w:val="24"/>
          <w:szCs w:val="24"/>
        </w:rPr>
      </w:pPr>
      <w:r w:rsidRPr="0059557F">
        <w:rPr>
          <w:rFonts w:ascii="Times New Roman" w:hAnsi="Times New Roman" w:cs="Times New Roman"/>
          <w:b/>
          <w:sz w:val="24"/>
          <w:szCs w:val="24"/>
        </w:rPr>
        <w:t xml:space="preserve">Полярные области Земли. </w:t>
      </w:r>
      <w:r w:rsidRPr="0059557F">
        <w:rPr>
          <w:rFonts w:ascii="Times New Roman" w:hAnsi="Times New Roman" w:cs="Times New Roman"/>
          <w:b/>
          <w:bCs/>
          <w:iCs/>
          <w:sz w:val="24"/>
          <w:szCs w:val="24"/>
        </w:rPr>
        <w:t xml:space="preserve">Океаны    </w:t>
      </w:r>
      <w:r w:rsidR="0061541C" w:rsidRPr="0059557F">
        <w:rPr>
          <w:rFonts w:ascii="Times New Roman" w:hAnsi="Times New Roman" w:cs="Times New Roman"/>
          <w:iCs/>
          <w:sz w:val="24"/>
          <w:szCs w:val="24"/>
        </w:rPr>
        <w:t xml:space="preserve"> </w:t>
      </w:r>
    </w:p>
    <w:p w:rsidR="00066A26" w:rsidRPr="0059557F" w:rsidRDefault="00066A26" w:rsidP="00FB52B8">
      <w:pPr>
        <w:spacing w:after="0" w:line="240" w:lineRule="auto"/>
        <w:ind w:firstLine="540"/>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   История  открытия  и  исследования  Антарктиды.  Выдающиеся  путешественники  и  исследователи:  Д. Кук,  Ф.Ф. Беллинсгаузен,  М.П. Лазарев,  Р. Амундсен,  Р. Скотт. Особенности  природы.  Антарктида – самый  холодный  материк  Земли.  Ледниковый  покров  материка. </w:t>
      </w:r>
    </w:p>
    <w:p w:rsidR="00066A26" w:rsidRPr="0059557F" w:rsidRDefault="00066A26" w:rsidP="00FB52B8">
      <w:pPr>
        <w:spacing w:after="0" w:line="240" w:lineRule="auto"/>
        <w:ind w:firstLine="540"/>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Размеры,  географическое  положение,  крупнейшие  моря,  заливы,  проливы,  острова  и  полуострова.  Характерные  черты  водных  масс.  Важнейшие  течения.        Особенности  морской  растительности  и  животного  мира.   </w:t>
      </w:r>
    </w:p>
    <w:p w:rsidR="00066A26" w:rsidRPr="0059557F" w:rsidRDefault="00066A26" w:rsidP="00FB52B8">
      <w:pPr>
        <w:spacing w:after="0" w:line="240" w:lineRule="auto"/>
        <w:ind w:firstLine="540"/>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Северный  Ледовитый  океан.  История  исследования.  С.И. Челюскин,  Г. Седов,  Р. Амундсен,  Ф. Нансен,  О.Ю. Шмидт,  И.Д. Папанин.  Размеры  и  географическое  положение.  Крупнейшие  моря,  заливы,  проливы,  острова  и  полуострова.  Особенности  природных  условий  Арктики.  Характерные  представители  растительного  и  животного  мира.   .   </w:t>
      </w:r>
    </w:p>
    <w:p w:rsidR="00066A26" w:rsidRPr="0059557F" w:rsidRDefault="00066A26" w:rsidP="00FB52B8">
      <w:pPr>
        <w:spacing w:after="0" w:line="240" w:lineRule="auto"/>
        <w:contextualSpacing/>
        <w:jc w:val="center"/>
        <w:rPr>
          <w:rFonts w:ascii="Times New Roman" w:hAnsi="Times New Roman" w:cs="Times New Roman"/>
          <w:sz w:val="24"/>
          <w:szCs w:val="24"/>
        </w:rPr>
      </w:pPr>
      <w:r w:rsidRPr="0059557F">
        <w:rPr>
          <w:rFonts w:ascii="Times New Roman" w:hAnsi="Times New Roman" w:cs="Times New Roman"/>
          <w:b/>
          <w:bCs/>
          <w:iCs/>
          <w:sz w:val="24"/>
          <w:szCs w:val="24"/>
        </w:rPr>
        <w:t xml:space="preserve">Южная  Америка </w:t>
      </w:r>
      <w:r w:rsidR="0061541C" w:rsidRPr="0059557F">
        <w:rPr>
          <w:rFonts w:ascii="Times New Roman" w:hAnsi="Times New Roman" w:cs="Times New Roman"/>
          <w:iCs/>
          <w:sz w:val="24"/>
          <w:szCs w:val="24"/>
        </w:rPr>
        <w:t xml:space="preserve"> </w:t>
      </w:r>
    </w:p>
    <w:p w:rsidR="00066A26" w:rsidRPr="0059557F" w:rsidRDefault="00066A26" w:rsidP="00FB52B8">
      <w:pPr>
        <w:spacing w:after="0" w:line="240" w:lineRule="auto"/>
        <w:ind w:firstLine="540"/>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История  открытия  и  исследования  Южной Америки.  </w:t>
      </w:r>
    </w:p>
    <w:p w:rsidR="00066A26" w:rsidRPr="0059557F" w:rsidRDefault="00066A26" w:rsidP="00FB52B8">
      <w:pPr>
        <w:spacing w:after="0" w:line="240" w:lineRule="auto"/>
        <w:ind w:firstLine="540"/>
        <w:contextualSpacing/>
        <w:jc w:val="both"/>
        <w:rPr>
          <w:rFonts w:ascii="Times New Roman" w:hAnsi="Times New Roman" w:cs="Times New Roman"/>
          <w:sz w:val="24"/>
          <w:szCs w:val="24"/>
        </w:rPr>
      </w:pPr>
      <w:r w:rsidRPr="0059557F">
        <w:rPr>
          <w:rFonts w:ascii="Times New Roman" w:hAnsi="Times New Roman" w:cs="Times New Roman"/>
          <w:sz w:val="24"/>
          <w:szCs w:val="24"/>
        </w:rPr>
        <w:t>Особенности  строения  земной  коры,  размещение  главных  форм  рельефа  и  важнейших  видов  полезных  ископаемых.</w:t>
      </w:r>
    </w:p>
    <w:p w:rsidR="00066A26" w:rsidRPr="0059557F" w:rsidRDefault="00066A26" w:rsidP="00FB52B8">
      <w:pPr>
        <w:spacing w:after="0" w:line="240" w:lineRule="auto"/>
        <w:ind w:firstLine="540"/>
        <w:contextualSpacing/>
        <w:jc w:val="both"/>
        <w:rPr>
          <w:rFonts w:ascii="Times New Roman" w:hAnsi="Times New Roman" w:cs="Times New Roman"/>
          <w:sz w:val="24"/>
          <w:szCs w:val="24"/>
        </w:rPr>
      </w:pPr>
      <w:r w:rsidRPr="0059557F">
        <w:rPr>
          <w:rFonts w:ascii="Times New Roman" w:hAnsi="Times New Roman" w:cs="Times New Roman"/>
          <w:sz w:val="24"/>
          <w:szCs w:val="24"/>
        </w:rPr>
        <w:t>Особенности  климата  и  внутренних  вод  Южной  Америки.   Крупнейшие  реки, озёра  и  водопады. Природные  зоны  Южной  Америки:  сельва,  кампос  и  льянос,  пампа,  пустыни  и  области  высотной  поясности.</w:t>
      </w:r>
    </w:p>
    <w:p w:rsidR="00066A26" w:rsidRPr="0059557F" w:rsidRDefault="00066A26" w:rsidP="00FB52B8">
      <w:pPr>
        <w:spacing w:after="0" w:line="240" w:lineRule="auto"/>
        <w:ind w:firstLine="540"/>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Страны  и  народы  Южной  Америки.  Крупнейшие  страны.  </w:t>
      </w:r>
    </w:p>
    <w:p w:rsidR="00066A26" w:rsidRPr="0059557F" w:rsidRDefault="00066A26" w:rsidP="00FB52B8">
      <w:pPr>
        <w:spacing w:after="0" w:line="240" w:lineRule="auto"/>
        <w:contextualSpacing/>
        <w:jc w:val="center"/>
        <w:rPr>
          <w:rFonts w:ascii="Times New Roman" w:hAnsi="Times New Roman" w:cs="Times New Roman"/>
          <w:sz w:val="24"/>
          <w:szCs w:val="24"/>
        </w:rPr>
      </w:pPr>
      <w:r w:rsidRPr="0059557F">
        <w:rPr>
          <w:rFonts w:ascii="Times New Roman" w:hAnsi="Times New Roman" w:cs="Times New Roman"/>
          <w:b/>
          <w:bCs/>
          <w:iCs/>
          <w:sz w:val="24"/>
          <w:szCs w:val="24"/>
        </w:rPr>
        <w:t xml:space="preserve">Северная  Америка </w:t>
      </w:r>
      <w:r w:rsidR="0061541C" w:rsidRPr="0059557F">
        <w:rPr>
          <w:rFonts w:ascii="Times New Roman" w:hAnsi="Times New Roman" w:cs="Times New Roman"/>
          <w:iCs/>
          <w:sz w:val="24"/>
          <w:szCs w:val="24"/>
        </w:rPr>
        <w:t xml:space="preserve"> </w:t>
      </w:r>
    </w:p>
    <w:p w:rsidR="00066A26" w:rsidRPr="0059557F" w:rsidRDefault="00066A26" w:rsidP="00FB52B8">
      <w:pPr>
        <w:spacing w:after="0" w:line="240" w:lineRule="auto"/>
        <w:ind w:firstLine="540"/>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История  открытия  и  исследования  материка.  </w:t>
      </w:r>
    </w:p>
    <w:p w:rsidR="00066A26" w:rsidRPr="0059557F" w:rsidRDefault="00066A26" w:rsidP="00FB52B8">
      <w:pPr>
        <w:spacing w:after="0" w:line="240" w:lineRule="auto"/>
        <w:ind w:firstLine="540"/>
        <w:contextualSpacing/>
        <w:jc w:val="both"/>
        <w:rPr>
          <w:rFonts w:ascii="Times New Roman" w:hAnsi="Times New Roman" w:cs="Times New Roman"/>
          <w:sz w:val="24"/>
          <w:szCs w:val="24"/>
        </w:rPr>
      </w:pPr>
      <w:r w:rsidRPr="0059557F">
        <w:rPr>
          <w:rFonts w:ascii="Times New Roman" w:hAnsi="Times New Roman" w:cs="Times New Roman"/>
          <w:sz w:val="24"/>
          <w:szCs w:val="24"/>
        </w:rPr>
        <w:t>Размеры  материка,  его  географическое  положение.</w:t>
      </w:r>
    </w:p>
    <w:p w:rsidR="00066A26" w:rsidRPr="0059557F" w:rsidRDefault="00066A26" w:rsidP="00FB52B8">
      <w:pPr>
        <w:spacing w:after="0" w:line="240" w:lineRule="auto"/>
        <w:ind w:firstLine="540"/>
        <w:contextualSpacing/>
        <w:jc w:val="both"/>
        <w:rPr>
          <w:rFonts w:ascii="Times New Roman" w:hAnsi="Times New Roman" w:cs="Times New Roman"/>
          <w:sz w:val="24"/>
          <w:szCs w:val="24"/>
        </w:rPr>
      </w:pPr>
      <w:r w:rsidRPr="0059557F">
        <w:rPr>
          <w:rFonts w:ascii="Times New Roman" w:hAnsi="Times New Roman" w:cs="Times New Roman"/>
          <w:sz w:val="24"/>
          <w:szCs w:val="24"/>
        </w:rPr>
        <w:t>Характерные  черты  строения  земной  коры,  рельефа    распространения  полезных  ископаемых.</w:t>
      </w:r>
    </w:p>
    <w:p w:rsidR="00066A26" w:rsidRPr="0059557F" w:rsidRDefault="00066A26" w:rsidP="00FB52B8">
      <w:pPr>
        <w:spacing w:after="0" w:line="240" w:lineRule="auto"/>
        <w:ind w:firstLine="540"/>
        <w:contextualSpacing/>
        <w:jc w:val="both"/>
        <w:rPr>
          <w:rFonts w:ascii="Times New Roman" w:hAnsi="Times New Roman" w:cs="Times New Roman"/>
          <w:sz w:val="24"/>
          <w:szCs w:val="24"/>
        </w:rPr>
      </w:pPr>
      <w:r w:rsidRPr="0059557F">
        <w:rPr>
          <w:rFonts w:ascii="Times New Roman" w:hAnsi="Times New Roman" w:cs="Times New Roman"/>
          <w:sz w:val="24"/>
          <w:szCs w:val="24"/>
        </w:rPr>
        <w:t>Краткая  характеристика  климата  и  внутренних  вод  материка.  Крупнейшие  реки,  озёра,  водопады  и  ледники.</w:t>
      </w:r>
    </w:p>
    <w:p w:rsidR="00066A26" w:rsidRPr="0059557F" w:rsidRDefault="00066A26" w:rsidP="00FB52B8">
      <w:pPr>
        <w:spacing w:after="0" w:line="240" w:lineRule="auto"/>
        <w:ind w:firstLine="540"/>
        <w:contextualSpacing/>
        <w:jc w:val="both"/>
        <w:rPr>
          <w:rFonts w:ascii="Times New Roman" w:hAnsi="Times New Roman" w:cs="Times New Roman"/>
          <w:sz w:val="24"/>
          <w:szCs w:val="24"/>
        </w:rPr>
      </w:pPr>
      <w:r w:rsidRPr="0059557F">
        <w:rPr>
          <w:rFonts w:ascii="Times New Roman" w:hAnsi="Times New Roman" w:cs="Times New Roman"/>
          <w:sz w:val="24"/>
          <w:szCs w:val="24"/>
        </w:rPr>
        <w:t>Особенности  распространения  природных  зон,  типичные  почвы,  растительность  и  животный  мир  Северной  Америки.  Национальные  парки.</w:t>
      </w:r>
    </w:p>
    <w:p w:rsidR="00066A26" w:rsidRPr="0059557F" w:rsidRDefault="00066A26" w:rsidP="00FB52B8">
      <w:pPr>
        <w:spacing w:after="0" w:line="240" w:lineRule="auto"/>
        <w:ind w:firstLine="540"/>
        <w:contextualSpacing/>
        <w:jc w:val="both"/>
        <w:rPr>
          <w:rFonts w:ascii="Times New Roman" w:hAnsi="Times New Roman" w:cs="Times New Roman"/>
          <w:sz w:val="24"/>
          <w:szCs w:val="24"/>
        </w:rPr>
      </w:pPr>
      <w:r w:rsidRPr="0059557F">
        <w:rPr>
          <w:rFonts w:ascii="Times New Roman" w:hAnsi="Times New Roman" w:cs="Times New Roman"/>
          <w:sz w:val="24"/>
          <w:szCs w:val="24"/>
        </w:rPr>
        <w:t>Страны  Северной  Америки:  США,  Канада,  Мексика.</w:t>
      </w:r>
    </w:p>
    <w:p w:rsidR="00066A26" w:rsidRPr="0059557F" w:rsidRDefault="00066A26" w:rsidP="00FB52B8">
      <w:pPr>
        <w:spacing w:after="0" w:line="240" w:lineRule="auto"/>
        <w:contextualSpacing/>
        <w:jc w:val="center"/>
        <w:rPr>
          <w:rFonts w:ascii="Times New Roman" w:hAnsi="Times New Roman" w:cs="Times New Roman"/>
          <w:sz w:val="24"/>
          <w:szCs w:val="24"/>
        </w:rPr>
      </w:pPr>
      <w:r w:rsidRPr="0059557F">
        <w:rPr>
          <w:rFonts w:ascii="Times New Roman" w:hAnsi="Times New Roman" w:cs="Times New Roman"/>
          <w:b/>
          <w:bCs/>
          <w:iCs/>
          <w:sz w:val="24"/>
          <w:szCs w:val="24"/>
        </w:rPr>
        <w:t xml:space="preserve">Евразия </w:t>
      </w:r>
      <w:r w:rsidR="0061541C" w:rsidRPr="0059557F">
        <w:rPr>
          <w:rFonts w:ascii="Times New Roman" w:hAnsi="Times New Roman" w:cs="Times New Roman"/>
          <w:iCs/>
          <w:sz w:val="24"/>
          <w:szCs w:val="24"/>
        </w:rPr>
        <w:t xml:space="preserve"> </w:t>
      </w:r>
    </w:p>
    <w:p w:rsidR="00066A26" w:rsidRPr="0059557F" w:rsidRDefault="00066A26" w:rsidP="00FB52B8">
      <w:p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 xml:space="preserve">         Размеры,  географическое  положение  и  история  исследования  Евразии.  </w:t>
      </w:r>
    </w:p>
    <w:p w:rsidR="00066A26" w:rsidRPr="0059557F" w:rsidRDefault="00066A26" w:rsidP="00FB52B8">
      <w:pPr>
        <w:spacing w:after="0" w:line="240" w:lineRule="auto"/>
        <w:ind w:firstLine="540"/>
        <w:contextualSpacing/>
        <w:jc w:val="both"/>
        <w:rPr>
          <w:rFonts w:ascii="Times New Roman" w:hAnsi="Times New Roman" w:cs="Times New Roman"/>
          <w:sz w:val="24"/>
          <w:szCs w:val="24"/>
        </w:rPr>
      </w:pPr>
      <w:r w:rsidRPr="0059557F">
        <w:rPr>
          <w:rFonts w:ascii="Times New Roman" w:hAnsi="Times New Roman" w:cs="Times New Roman"/>
          <w:sz w:val="24"/>
          <w:szCs w:val="24"/>
        </w:rPr>
        <w:t>Особенности  строения  земной  коры.  Крупнейшие  равнины  и  горы  Евразии.  Особенности  размещения  важнейших  полезных  ископаемых.</w:t>
      </w:r>
    </w:p>
    <w:p w:rsidR="00066A26" w:rsidRPr="0059557F" w:rsidRDefault="00066A26" w:rsidP="00FB52B8">
      <w:pPr>
        <w:spacing w:after="0" w:line="240" w:lineRule="auto"/>
        <w:ind w:firstLine="540"/>
        <w:contextualSpacing/>
        <w:jc w:val="both"/>
        <w:rPr>
          <w:rFonts w:ascii="Times New Roman" w:hAnsi="Times New Roman" w:cs="Times New Roman"/>
          <w:sz w:val="24"/>
          <w:szCs w:val="24"/>
        </w:rPr>
      </w:pPr>
      <w:r w:rsidRPr="0059557F">
        <w:rPr>
          <w:rFonts w:ascii="Times New Roman" w:hAnsi="Times New Roman" w:cs="Times New Roman"/>
          <w:sz w:val="24"/>
          <w:szCs w:val="24"/>
        </w:rPr>
        <w:t>Особенности  климата  и  внутренних  вод  материка.  Крупнейшие  реки  и  озёра.</w:t>
      </w:r>
    </w:p>
    <w:p w:rsidR="00066A26" w:rsidRPr="0059557F" w:rsidRDefault="00066A26" w:rsidP="00FB52B8">
      <w:pPr>
        <w:spacing w:after="0" w:line="240" w:lineRule="auto"/>
        <w:ind w:firstLine="540"/>
        <w:contextualSpacing/>
        <w:jc w:val="both"/>
        <w:rPr>
          <w:rFonts w:ascii="Times New Roman" w:hAnsi="Times New Roman" w:cs="Times New Roman"/>
          <w:sz w:val="24"/>
          <w:szCs w:val="24"/>
        </w:rPr>
      </w:pPr>
      <w:r w:rsidRPr="0059557F">
        <w:rPr>
          <w:rFonts w:ascii="Times New Roman" w:hAnsi="Times New Roman" w:cs="Times New Roman"/>
          <w:sz w:val="24"/>
          <w:szCs w:val="24"/>
        </w:rPr>
        <w:t>Характерные  черты  размещения  природных  зон.  Крупнейшие  национальные  парки  и  заповедники.</w:t>
      </w:r>
    </w:p>
    <w:p w:rsidR="00066A26" w:rsidRPr="0059557F" w:rsidRDefault="00066A26" w:rsidP="00FB52B8">
      <w:pPr>
        <w:spacing w:after="0" w:line="240" w:lineRule="auto"/>
        <w:ind w:firstLine="540"/>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Крупнейшие  страны  и  народы  Евразии.  Особенности  их  хозяйства,  культуры  и  быта.   </w:t>
      </w:r>
    </w:p>
    <w:p w:rsidR="00066A26" w:rsidRPr="0059557F" w:rsidRDefault="00066A26" w:rsidP="00FB52B8">
      <w:pPr>
        <w:spacing w:after="0" w:line="240" w:lineRule="auto"/>
        <w:ind w:firstLine="540"/>
        <w:contextualSpacing/>
        <w:jc w:val="both"/>
        <w:rPr>
          <w:rFonts w:ascii="Times New Roman" w:hAnsi="Times New Roman" w:cs="Times New Roman"/>
          <w:sz w:val="24"/>
          <w:szCs w:val="24"/>
        </w:rPr>
      </w:pPr>
      <w:r w:rsidRPr="0059557F">
        <w:rPr>
          <w:rFonts w:ascii="Times New Roman" w:hAnsi="Times New Roman" w:cs="Times New Roman"/>
          <w:sz w:val="24"/>
          <w:szCs w:val="24"/>
        </w:rPr>
        <w:t>Краткая  характеристика  регионов  Зарубежной  Европы  на  примере  отдельных  стран:  Северная  Европа  (Норвегия,  Швеция),  Средняя  Европа  (Великобритания,  Германия, Франции),  Южная  Европа  (Испания,  Италия),  Восточная  Европа  (Польша,     Венгрия).</w:t>
      </w:r>
    </w:p>
    <w:p w:rsidR="00066A26" w:rsidRPr="0059557F" w:rsidRDefault="00066A26" w:rsidP="00FB52B8">
      <w:pPr>
        <w:spacing w:after="0" w:line="240" w:lineRule="auto"/>
        <w:ind w:firstLine="540"/>
        <w:contextualSpacing/>
        <w:jc w:val="both"/>
        <w:rPr>
          <w:rFonts w:ascii="Times New Roman" w:hAnsi="Times New Roman" w:cs="Times New Roman"/>
          <w:sz w:val="24"/>
          <w:szCs w:val="24"/>
        </w:rPr>
      </w:pPr>
      <w:r w:rsidRPr="0059557F">
        <w:rPr>
          <w:rFonts w:ascii="Times New Roman" w:hAnsi="Times New Roman" w:cs="Times New Roman"/>
          <w:sz w:val="24"/>
          <w:szCs w:val="24"/>
        </w:rPr>
        <w:lastRenderedPageBreak/>
        <w:t>Краткая  характеристика  регионов  Зарубежной  Азии  на  примере  отдельных  стран:  Юго-Западной  (Турция,  Израиль,  Саудовская  Аравия,  ОАЭ),  Южной (Индия),  Центральной  (Казахстан,  Туркмения,  Узбекистан),  Восточной  ( Китай,  Япония)  и  Юго-Восточной  Азии  (Таиланд,   Вьетнам,  Индонезия). </w:t>
      </w:r>
    </w:p>
    <w:p w:rsidR="00066A26" w:rsidRPr="0059557F" w:rsidRDefault="00066A26"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       </w:t>
      </w:r>
      <w:r w:rsidRPr="0059557F">
        <w:rPr>
          <w:rFonts w:ascii="Times New Roman" w:hAnsi="Times New Roman" w:cs="Times New Roman"/>
          <w:b/>
          <w:sz w:val="24"/>
          <w:szCs w:val="24"/>
        </w:rPr>
        <w:t>Практикумы и уроки с элементами практики:</w:t>
      </w:r>
      <w:r w:rsidRPr="0059557F">
        <w:rPr>
          <w:rFonts w:ascii="Times New Roman" w:hAnsi="Times New Roman" w:cs="Times New Roman"/>
          <w:sz w:val="24"/>
          <w:szCs w:val="24"/>
        </w:rPr>
        <w:t xml:space="preserve"> </w:t>
      </w:r>
    </w:p>
    <w:p w:rsidR="00066A26" w:rsidRPr="0059557F" w:rsidRDefault="00066A26" w:rsidP="00FB52B8">
      <w:pPr>
        <w:numPr>
          <w:ilvl w:val="0"/>
          <w:numId w:val="225"/>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 xml:space="preserve">Определение крайних точек Африки. </w:t>
      </w:r>
    </w:p>
    <w:p w:rsidR="00066A26" w:rsidRPr="0059557F" w:rsidRDefault="00066A26" w:rsidP="00FB52B8">
      <w:pPr>
        <w:numPr>
          <w:ilvl w:val="0"/>
          <w:numId w:val="225"/>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Изучение отличительных особенностей природы  на примере материка  Австралия.</w:t>
      </w:r>
    </w:p>
    <w:p w:rsidR="00066A26" w:rsidRPr="0059557F" w:rsidRDefault="00066A26" w:rsidP="00FB52B8">
      <w:pPr>
        <w:numPr>
          <w:ilvl w:val="0"/>
          <w:numId w:val="225"/>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 xml:space="preserve">Описание природы и населения материка Южная Америка. </w:t>
      </w:r>
    </w:p>
    <w:p w:rsidR="00066A26" w:rsidRPr="0059557F" w:rsidRDefault="00066A26" w:rsidP="00FB52B8">
      <w:pPr>
        <w:numPr>
          <w:ilvl w:val="0"/>
          <w:numId w:val="225"/>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Характеристика полярных областей планеты .</w:t>
      </w:r>
    </w:p>
    <w:p w:rsidR="00066A26" w:rsidRPr="0059557F" w:rsidRDefault="00066A26" w:rsidP="00FB52B8">
      <w:pPr>
        <w:numPr>
          <w:ilvl w:val="0"/>
          <w:numId w:val="225"/>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Особенности расположения крупных форм рельефа на примере Северной Америки.</w:t>
      </w:r>
    </w:p>
    <w:p w:rsidR="00066A26" w:rsidRPr="0059557F" w:rsidRDefault="00066A26" w:rsidP="00FB52B8">
      <w:pPr>
        <w:numPr>
          <w:ilvl w:val="0"/>
          <w:numId w:val="225"/>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 xml:space="preserve">Характеристика факторов,  влияющих на смену  природных зон,  на примере Евразии (по меридиану 80 в.д.) или Северной Америки (по 40 с.ш.) </w:t>
      </w:r>
    </w:p>
    <w:p w:rsidR="00066A26" w:rsidRPr="0059557F" w:rsidRDefault="00066A26" w:rsidP="00FB52B8">
      <w:pPr>
        <w:numPr>
          <w:ilvl w:val="0"/>
          <w:numId w:val="225"/>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 xml:space="preserve">Географическое положение материка Евразия. </w:t>
      </w:r>
    </w:p>
    <w:p w:rsidR="00066A26" w:rsidRPr="0059557F" w:rsidRDefault="00066A26" w:rsidP="00FB52B8">
      <w:pPr>
        <w:numPr>
          <w:ilvl w:val="0"/>
          <w:numId w:val="225"/>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Составление описания страны</w:t>
      </w:r>
    </w:p>
    <w:p w:rsidR="00066A26" w:rsidRPr="0059557F" w:rsidRDefault="00066A26" w:rsidP="00FB52B8">
      <w:pPr>
        <w:spacing w:after="0" w:line="240" w:lineRule="auto"/>
        <w:contextualSpacing/>
        <w:rPr>
          <w:rFonts w:ascii="Times New Roman" w:hAnsi="Times New Roman" w:cs="Times New Roman"/>
          <w:sz w:val="24"/>
          <w:szCs w:val="24"/>
        </w:rPr>
      </w:pPr>
      <w:r w:rsidRPr="0059557F">
        <w:rPr>
          <w:rFonts w:ascii="Times New Roman" w:hAnsi="Times New Roman" w:cs="Times New Roman"/>
          <w:b/>
          <w:bCs/>
          <w:sz w:val="24"/>
          <w:szCs w:val="24"/>
        </w:rPr>
        <w:t>Учебные понятия:</w:t>
      </w:r>
      <w:r w:rsidRPr="0059557F">
        <w:rPr>
          <w:rFonts w:ascii="Times New Roman" w:hAnsi="Times New Roman" w:cs="Times New Roman"/>
          <w:sz w:val="24"/>
          <w:szCs w:val="24"/>
        </w:rPr>
        <w:t xml:space="preserve">  </w:t>
      </w:r>
    </w:p>
    <w:p w:rsidR="00066A26" w:rsidRPr="0059557F" w:rsidRDefault="00066A26" w:rsidP="00FB52B8">
      <w:p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 xml:space="preserve">  Крайние точки. Ресурсообеспеченность. Столицы. Отрасли.</w:t>
      </w:r>
    </w:p>
    <w:p w:rsidR="00066A26" w:rsidRPr="0059557F" w:rsidRDefault="00066A26" w:rsidP="00FB52B8">
      <w:pPr>
        <w:spacing w:after="0" w:line="240" w:lineRule="auto"/>
        <w:contextualSpacing/>
        <w:rPr>
          <w:rFonts w:ascii="Times New Roman" w:hAnsi="Times New Roman" w:cs="Times New Roman"/>
          <w:b/>
          <w:sz w:val="24"/>
          <w:szCs w:val="24"/>
        </w:rPr>
      </w:pPr>
      <w:r w:rsidRPr="0059557F">
        <w:rPr>
          <w:rFonts w:ascii="Times New Roman" w:hAnsi="Times New Roman" w:cs="Times New Roman"/>
          <w:b/>
          <w:sz w:val="24"/>
          <w:szCs w:val="24"/>
        </w:rPr>
        <w:t>Основные образовательные идеи:</w:t>
      </w:r>
    </w:p>
    <w:p w:rsidR="00066A26" w:rsidRPr="0059557F" w:rsidRDefault="00066A26" w:rsidP="00FB52B8">
      <w:pPr>
        <w:numPr>
          <w:ilvl w:val="0"/>
          <w:numId w:val="226"/>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Природа, климат определяют хозяйственную деятельность человека.</w:t>
      </w:r>
    </w:p>
    <w:p w:rsidR="00066A26" w:rsidRPr="0059557F" w:rsidRDefault="00066A26" w:rsidP="00FB52B8">
      <w:pPr>
        <w:numPr>
          <w:ilvl w:val="0"/>
          <w:numId w:val="226"/>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Страны различаются по уровню экономического развития.</w:t>
      </w:r>
    </w:p>
    <w:p w:rsidR="00066A26" w:rsidRPr="0059557F" w:rsidRDefault="00066A26" w:rsidP="00FB52B8">
      <w:pPr>
        <w:spacing w:after="0" w:line="240" w:lineRule="auto"/>
        <w:contextualSpacing/>
        <w:rPr>
          <w:rFonts w:ascii="Times New Roman" w:hAnsi="Times New Roman" w:cs="Times New Roman"/>
          <w:b/>
          <w:sz w:val="24"/>
          <w:szCs w:val="24"/>
        </w:rPr>
      </w:pPr>
      <w:r w:rsidRPr="0059557F">
        <w:rPr>
          <w:rFonts w:ascii="Times New Roman" w:hAnsi="Times New Roman" w:cs="Times New Roman"/>
          <w:b/>
          <w:sz w:val="24"/>
          <w:szCs w:val="24"/>
        </w:rPr>
        <w:t xml:space="preserve">Метапредметные умения: </w:t>
      </w:r>
    </w:p>
    <w:p w:rsidR="00066A26" w:rsidRPr="0059557F" w:rsidRDefault="00066A26" w:rsidP="00FB52B8">
      <w:pPr>
        <w:numPr>
          <w:ilvl w:val="0"/>
          <w:numId w:val="227"/>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Ставить учебную задачу под руководством  учителя;</w:t>
      </w:r>
    </w:p>
    <w:p w:rsidR="00066A26" w:rsidRPr="0059557F" w:rsidRDefault="00066A26" w:rsidP="00FB52B8">
      <w:pPr>
        <w:numPr>
          <w:ilvl w:val="0"/>
          <w:numId w:val="227"/>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Планировать свою деятельность под руководством учителя;</w:t>
      </w:r>
    </w:p>
    <w:p w:rsidR="00066A26" w:rsidRPr="0059557F" w:rsidRDefault="00066A26" w:rsidP="00FB52B8">
      <w:pPr>
        <w:numPr>
          <w:ilvl w:val="0"/>
          <w:numId w:val="227"/>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Выявлять причинно-следственные связи;</w:t>
      </w:r>
    </w:p>
    <w:p w:rsidR="00066A26" w:rsidRPr="0059557F" w:rsidRDefault="00066A26" w:rsidP="00FB52B8">
      <w:pPr>
        <w:numPr>
          <w:ilvl w:val="0"/>
          <w:numId w:val="227"/>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Определять критерии для сравнения фактов, явлений;</w:t>
      </w:r>
    </w:p>
    <w:p w:rsidR="00066A26" w:rsidRPr="0059557F" w:rsidRDefault="00066A26" w:rsidP="00FB52B8">
      <w:pPr>
        <w:numPr>
          <w:ilvl w:val="0"/>
          <w:numId w:val="227"/>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Выслушивать и объективно оценивать другого;</w:t>
      </w:r>
    </w:p>
    <w:p w:rsidR="00066A26" w:rsidRPr="0059557F" w:rsidRDefault="00066A26" w:rsidP="00FB52B8">
      <w:pPr>
        <w:numPr>
          <w:ilvl w:val="0"/>
          <w:numId w:val="227"/>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Уметь вести диалог, вырабатывая общее решение.</w:t>
      </w:r>
    </w:p>
    <w:p w:rsidR="00066A26" w:rsidRPr="0059557F" w:rsidRDefault="0061541C" w:rsidP="00FB52B8">
      <w:pPr>
        <w:widowControl w:val="0"/>
        <w:numPr>
          <w:ilvl w:val="0"/>
          <w:numId w:val="222"/>
        </w:numPr>
        <w:tabs>
          <w:tab w:val="num" w:pos="720"/>
        </w:tabs>
        <w:suppressAutoHyphens/>
        <w:snapToGrid w:val="0"/>
        <w:spacing w:after="0" w:line="240" w:lineRule="auto"/>
        <w:ind w:left="720"/>
        <w:contextualSpacing/>
        <w:jc w:val="both"/>
        <w:rPr>
          <w:rFonts w:ascii="Times New Roman" w:hAnsi="Times New Roman" w:cs="Times New Roman"/>
          <w:sz w:val="24"/>
          <w:szCs w:val="24"/>
        </w:rPr>
      </w:pPr>
      <w:r w:rsidRPr="0059557F">
        <w:rPr>
          <w:rFonts w:ascii="Times New Roman" w:hAnsi="Times New Roman" w:cs="Times New Roman"/>
          <w:b/>
          <w:sz w:val="24"/>
          <w:szCs w:val="24"/>
        </w:rPr>
        <w:t xml:space="preserve"> </w:t>
      </w:r>
    </w:p>
    <w:p w:rsidR="00066A26" w:rsidRPr="0059557F" w:rsidRDefault="00066A26" w:rsidP="00FB52B8">
      <w:pPr>
        <w:spacing w:after="0" w:line="240" w:lineRule="auto"/>
        <w:contextualSpacing/>
        <w:jc w:val="center"/>
        <w:rPr>
          <w:rFonts w:ascii="Times New Roman" w:hAnsi="Times New Roman" w:cs="Times New Roman"/>
          <w:sz w:val="24"/>
          <w:szCs w:val="24"/>
        </w:rPr>
      </w:pPr>
      <w:r w:rsidRPr="0059557F">
        <w:rPr>
          <w:rFonts w:ascii="Times New Roman" w:hAnsi="Times New Roman" w:cs="Times New Roman"/>
          <w:b/>
          <w:bCs/>
          <w:iCs/>
          <w:sz w:val="24"/>
          <w:szCs w:val="24"/>
        </w:rPr>
        <w:t>Земля – наш  дом.</w:t>
      </w:r>
      <w:r w:rsidRPr="0059557F">
        <w:rPr>
          <w:rFonts w:ascii="Times New Roman" w:hAnsi="Times New Roman" w:cs="Times New Roman"/>
          <w:sz w:val="24"/>
          <w:szCs w:val="24"/>
        </w:rPr>
        <w:t xml:space="preserve"> </w:t>
      </w:r>
      <w:r w:rsidR="0061541C" w:rsidRPr="0059557F">
        <w:rPr>
          <w:rFonts w:ascii="Times New Roman" w:hAnsi="Times New Roman" w:cs="Times New Roman"/>
          <w:iCs/>
          <w:sz w:val="24"/>
          <w:szCs w:val="24"/>
        </w:rPr>
        <w:t xml:space="preserve"> </w:t>
      </w:r>
    </w:p>
    <w:p w:rsidR="00066A26" w:rsidRPr="0059557F" w:rsidRDefault="00066A26" w:rsidP="00FB52B8">
      <w:pPr>
        <w:spacing w:after="0" w:line="240" w:lineRule="auto"/>
        <w:ind w:firstLine="540"/>
        <w:contextualSpacing/>
        <w:jc w:val="both"/>
        <w:rPr>
          <w:rFonts w:ascii="Times New Roman" w:hAnsi="Times New Roman" w:cs="Times New Roman"/>
          <w:sz w:val="24"/>
          <w:szCs w:val="24"/>
        </w:rPr>
      </w:pPr>
      <w:r w:rsidRPr="0059557F">
        <w:rPr>
          <w:rFonts w:ascii="Times New Roman" w:hAnsi="Times New Roman" w:cs="Times New Roman"/>
          <w:sz w:val="24"/>
          <w:szCs w:val="24"/>
        </w:rPr>
        <w:t>Закономерности  географической  оболочки  и  взаимодействие  общества  и  природы.  Изменение  природы  хозяйственной  деятельностью  человека.</w:t>
      </w:r>
    </w:p>
    <w:p w:rsidR="00066A26" w:rsidRPr="0059557F" w:rsidRDefault="00066A26" w:rsidP="00FB52B8">
      <w:pPr>
        <w:spacing w:after="0" w:line="240" w:lineRule="auto"/>
        <w:ind w:firstLine="540"/>
        <w:contextualSpacing/>
        <w:jc w:val="both"/>
        <w:rPr>
          <w:rFonts w:ascii="Times New Roman" w:hAnsi="Times New Roman" w:cs="Times New Roman"/>
          <w:sz w:val="24"/>
          <w:szCs w:val="24"/>
        </w:rPr>
      </w:pPr>
      <w:r w:rsidRPr="0059557F">
        <w:rPr>
          <w:rFonts w:ascii="Times New Roman" w:hAnsi="Times New Roman" w:cs="Times New Roman"/>
          <w:sz w:val="24"/>
          <w:szCs w:val="24"/>
        </w:rPr>
        <w:t>Обобщение по теме «Материки»</w:t>
      </w:r>
    </w:p>
    <w:p w:rsidR="00066A26" w:rsidRPr="0059557F" w:rsidRDefault="00066A26" w:rsidP="00FB52B8">
      <w:pPr>
        <w:spacing w:after="0" w:line="240" w:lineRule="auto"/>
        <w:contextualSpacing/>
        <w:rPr>
          <w:rFonts w:ascii="Times New Roman" w:eastAsia="Calibri" w:hAnsi="Times New Roman" w:cs="Times New Roman"/>
          <w:b/>
          <w:sz w:val="24"/>
          <w:szCs w:val="24"/>
          <w:u w:val="single"/>
        </w:rPr>
      </w:pPr>
    </w:p>
    <w:p w:rsidR="00066A26" w:rsidRPr="0059557F" w:rsidRDefault="00066A26" w:rsidP="00FB52B8">
      <w:pPr>
        <w:spacing w:after="0" w:line="240" w:lineRule="auto"/>
        <w:contextualSpacing/>
        <w:jc w:val="both"/>
        <w:rPr>
          <w:rFonts w:ascii="Times New Roman" w:eastAsia="PragmaticaCondC" w:hAnsi="Times New Roman" w:cs="Times New Roman"/>
          <w:sz w:val="24"/>
          <w:szCs w:val="24"/>
        </w:rPr>
      </w:pPr>
      <w:r w:rsidRPr="0059557F">
        <w:rPr>
          <w:rFonts w:ascii="Times New Roman" w:eastAsia="PragmaticaCondC" w:hAnsi="Times New Roman" w:cs="Times New Roman"/>
          <w:sz w:val="24"/>
          <w:szCs w:val="24"/>
        </w:rPr>
        <w:t xml:space="preserve">            Материал курса сгруппирован в  четыре больших раздела. Первый тематический раздел «</w:t>
      </w:r>
      <w:r w:rsidRPr="0059557F">
        <w:rPr>
          <w:rFonts w:ascii="Times New Roman" w:hAnsi="Times New Roman" w:cs="Times New Roman"/>
          <w:b/>
          <w:sz w:val="24"/>
          <w:szCs w:val="24"/>
        </w:rPr>
        <w:t>Россия на карте мира</w:t>
      </w:r>
      <w:r w:rsidRPr="0059557F">
        <w:rPr>
          <w:rFonts w:ascii="Times New Roman" w:eastAsia="PragmaticaCondC" w:hAnsi="Times New Roman" w:cs="Times New Roman"/>
          <w:sz w:val="24"/>
          <w:szCs w:val="24"/>
        </w:rPr>
        <w:t>»</w:t>
      </w:r>
      <w:r w:rsidRPr="0059557F">
        <w:rPr>
          <w:rFonts w:ascii="Times New Roman" w:hAnsi="Times New Roman" w:cs="Times New Roman"/>
          <w:b/>
          <w:sz w:val="24"/>
          <w:szCs w:val="24"/>
        </w:rPr>
        <w:t xml:space="preserve"> </w:t>
      </w:r>
      <w:r w:rsidR="0061541C" w:rsidRPr="0059557F">
        <w:rPr>
          <w:rFonts w:ascii="Times New Roman" w:hAnsi="Times New Roman" w:cs="Times New Roman"/>
          <w:b/>
          <w:sz w:val="24"/>
          <w:szCs w:val="24"/>
        </w:rPr>
        <w:t xml:space="preserve"> </w:t>
      </w:r>
      <w:r w:rsidRPr="0059557F">
        <w:rPr>
          <w:rFonts w:ascii="Times New Roman" w:eastAsia="PragmaticaCondC" w:hAnsi="Times New Roman" w:cs="Times New Roman"/>
          <w:sz w:val="24"/>
          <w:szCs w:val="24"/>
        </w:rPr>
        <w:t xml:space="preserve"> знакомит с главными физическими характеристиками страны, показывает особенности географического положения, формирование территории страны. При изучении раздела реализуются межпредметные связи с  физикой, историей и обществознанием.   </w:t>
      </w:r>
    </w:p>
    <w:p w:rsidR="00066A26" w:rsidRPr="0059557F" w:rsidRDefault="00066A26" w:rsidP="00FB52B8">
      <w:pPr>
        <w:spacing w:after="0" w:line="240" w:lineRule="auto"/>
        <w:ind w:firstLine="709"/>
        <w:contextualSpacing/>
        <w:jc w:val="both"/>
        <w:rPr>
          <w:rFonts w:ascii="Times New Roman" w:eastAsia="PragmaticaCondC" w:hAnsi="Times New Roman" w:cs="Times New Roman"/>
          <w:sz w:val="24"/>
          <w:szCs w:val="24"/>
        </w:rPr>
      </w:pPr>
      <w:r w:rsidRPr="0059557F">
        <w:rPr>
          <w:rFonts w:ascii="Times New Roman" w:eastAsia="PragmaticaCondC" w:hAnsi="Times New Roman" w:cs="Times New Roman"/>
          <w:sz w:val="24"/>
          <w:szCs w:val="24"/>
        </w:rPr>
        <w:t>Материал второго раздела — «</w:t>
      </w:r>
      <w:r w:rsidRPr="0059557F">
        <w:rPr>
          <w:rFonts w:ascii="Times New Roman" w:hAnsi="Times New Roman" w:cs="Times New Roman"/>
          <w:b/>
          <w:sz w:val="24"/>
          <w:szCs w:val="24"/>
        </w:rPr>
        <w:t>Природа России</w:t>
      </w:r>
      <w:r w:rsidRPr="0059557F">
        <w:rPr>
          <w:rFonts w:ascii="Times New Roman" w:eastAsia="PragmaticaCondC" w:hAnsi="Times New Roman" w:cs="Times New Roman"/>
          <w:sz w:val="24"/>
          <w:szCs w:val="24"/>
        </w:rPr>
        <w:t xml:space="preserve">» </w:t>
      </w:r>
      <w:r w:rsidR="0061541C" w:rsidRPr="0059557F">
        <w:rPr>
          <w:rFonts w:ascii="Times New Roman" w:eastAsia="PragmaticaCondC" w:hAnsi="Times New Roman" w:cs="Times New Roman"/>
          <w:sz w:val="24"/>
          <w:szCs w:val="24"/>
        </w:rPr>
        <w:t xml:space="preserve"> </w:t>
      </w:r>
      <w:r w:rsidRPr="0059557F">
        <w:rPr>
          <w:rFonts w:ascii="Times New Roman" w:eastAsia="PragmaticaCondC" w:hAnsi="Times New Roman" w:cs="Times New Roman"/>
          <w:sz w:val="24"/>
          <w:szCs w:val="24"/>
        </w:rPr>
        <w:t xml:space="preserve"> В данном разделе  дается характеристика   природы России: геология, рельеф, наземные воды, климат, почвы, природные зоны, растительный и животный мир, экологические аспекты. При изучении раздела реализуются межпредметные связи с  физикой, биологией и экологией.    </w:t>
      </w:r>
    </w:p>
    <w:p w:rsidR="00066A26" w:rsidRPr="0059557F" w:rsidRDefault="00066A26" w:rsidP="00FB52B8">
      <w:pPr>
        <w:spacing w:after="0" w:line="240" w:lineRule="auto"/>
        <w:ind w:firstLine="709"/>
        <w:contextualSpacing/>
        <w:jc w:val="both"/>
        <w:rPr>
          <w:rFonts w:ascii="Times New Roman" w:eastAsia="PragmaticaCondC" w:hAnsi="Times New Roman" w:cs="Times New Roman"/>
          <w:sz w:val="24"/>
          <w:szCs w:val="24"/>
        </w:rPr>
      </w:pPr>
      <w:r w:rsidRPr="0059557F">
        <w:rPr>
          <w:rFonts w:ascii="Times New Roman" w:eastAsia="PragmaticaCondC" w:hAnsi="Times New Roman" w:cs="Times New Roman"/>
          <w:sz w:val="24"/>
          <w:szCs w:val="24"/>
        </w:rPr>
        <w:t>Третий раздел «</w:t>
      </w:r>
      <w:r w:rsidRPr="0059557F">
        <w:rPr>
          <w:rFonts w:ascii="Times New Roman" w:hAnsi="Times New Roman" w:cs="Times New Roman"/>
          <w:b/>
          <w:sz w:val="24"/>
          <w:szCs w:val="24"/>
        </w:rPr>
        <w:t xml:space="preserve">Население России» </w:t>
      </w:r>
      <w:r w:rsidR="0061541C" w:rsidRPr="0059557F">
        <w:rPr>
          <w:rFonts w:ascii="Times New Roman" w:hAnsi="Times New Roman" w:cs="Times New Roman"/>
          <w:sz w:val="24"/>
          <w:szCs w:val="24"/>
        </w:rPr>
        <w:t xml:space="preserve"> </w:t>
      </w:r>
      <w:r w:rsidRPr="0059557F">
        <w:rPr>
          <w:rFonts w:ascii="Times New Roman" w:eastAsia="PragmaticaCondC" w:hAnsi="Times New Roman" w:cs="Times New Roman"/>
          <w:sz w:val="24"/>
          <w:szCs w:val="24"/>
        </w:rPr>
        <w:t xml:space="preserve"> Рассматриваются вопросы воспроизводства населения, размещения, урбанизации и трудовых ресурсов. При изучении раздела реализуются межпредметные связи с  историей и обществознанием.   </w:t>
      </w:r>
    </w:p>
    <w:p w:rsidR="00066A26" w:rsidRPr="0059557F" w:rsidRDefault="00066A26" w:rsidP="00FB52B8">
      <w:pPr>
        <w:spacing w:after="0" w:line="240" w:lineRule="auto"/>
        <w:ind w:firstLine="709"/>
        <w:contextualSpacing/>
        <w:jc w:val="both"/>
        <w:rPr>
          <w:rFonts w:ascii="Times New Roman" w:eastAsia="PragmaticaCondC" w:hAnsi="Times New Roman" w:cs="Times New Roman"/>
          <w:sz w:val="24"/>
          <w:szCs w:val="24"/>
        </w:rPr>
      </w:pPr>
      <w:r w:rsidRPr="0059557F">
        <w:rPr>
          <w:rFonts w:ascii="Times New Roman" w:eastAsia="PragmaticaCondC" w:hAnsi="Times New Roman" w:cs="Times New Roman"/>
          <w:sz w:val="24"/>
          <w:szCs w:val="24"/>
        </w:rPr>
        <w:t>Четвертый раздел «</w:t>
      </w:r>
      <w:r w:rsidRPr="0059557F">
        <w:rPr>
          <w:rFonts w:ascii="Times New Roman" w:hAnsi="Times New Roman" w:cs="Times New Roman"/>
          <w:b/>
          <w:sz w:val="24"/>
          <w:szCs w:val="24"/>
        </w:rPr>
        <w:t xml:space="preserve">Хозяйство России» </w:t>
      </w:r>
      <w:r w:rsidR="0061541C" w:rsidRPr="0059557F">
        <w:rPr>
          <w:rFonts w:ascii="Times New Roman" w:hAnsi="Times New Roman" w:cs="Times New Roman"/>
          <w:sz w:val="24"/>
          <w:szCs w:val="24"/>
        </w:rPr>
        <w:t xml:space="preserve"> </w:t>
      </w:r>
      <w:r w:rsidRPr="0059557F">
        <w:rPr>
          <w:rFonts w:ascii="Times New Roman" w:hAnsi="Times New Roman" w:cs="Times New Roman"/>
          <w:sz w:val="24"/>
          <w:szCs w:val="24"/>
        </w:rPr>
        <w:t xml:space="preserve"> </w:t>
      </w:r>
      <w:r w:rsidRPr="0059557F">
        <w:rPr>
          <w:rFonts w:ascii="Times New Roman" w:eastAsia="PragmaticaCondC" w:hAnsi="Times New Roman" w:cs="Times New Roman"/>
          <w:sz w:val="24"/>
          <w:szCs w:val="24"/>
        </w:rPr>
        <w:t xml:space="preserve">  носит пропедевтический характер по </w:t>
      </w:r>
      <w:r w:rsidR="0061541C" w:rsidRPr="0059557F">
        <w:rPr>
          <w:rFonts w:ascii="Times New Roman" w:eastAsia="PragmaticaCondC" w:hAnsi="Times New Roman" w:cs="Times New Roman"/>
          <w:sz w:val="24"/>
          <w:szCs w:val="24"/>
        </w:rPr>
        <w:t>.</w:t>
      </w:r>
      <w:r w:rsidRPr="0059557F">
        <w:rPr>
          <w:rFonts w:ascii="Times New Roman" w:eastAsia="PragmaticaCondC" w:hAnsi="Times New Roman" w:cs="Times New Roman"/>
          <w:sz w:val="24"/>
          <w:szCs w:val="24"/>
        </w:rPr>
        <w:t xml:space="preserve"> В разделе рассматриваются вопросы ресурсообеспеченности страны, факторы производства и виды ресурсов. Подробно, по отраслям, изучается первичный сектор экономики.   </w:t>
      </w:r>
    </w:p>
    <w:p w:rsidR="00066A26" w:rsidRPr="0059557F" w:rsidRDefault="00066A26" w:rsidP="00FB52B8">
      <w:pPr>
        <w:spacing w:after="0" w:line="240" w:lineRule="auto"/>
        <w:contextualSpacing/>
        <w:jc w:val="both"/>
        <w:rPr>
          <w:rFonts w:ascii="Times New Roman" w:eastAsia="PragmaticaCondC" w:hAnsi="Times New Roman" w:cs="Times New Roman"/>
          <w:sz w:val="24"/>
          <w:szCs w:val="24"/>
        </w:rPr>
      </w:pPr>
      <w:r w:rsidRPr="0059557F">
        <w:rPr>
          <w:rFonts w:ascii="Times New Roman" w:eastAsia="PragmaticaCondC" w:hAnsi="Times New Roman" w:cs="Times New Roman"/>
          <w:sz w:val="24"/>
          <w:szCs w:val="24"/>
        </w:rPr>
        <w:t xml:space="preserve">Особая роль курса географии  </w:t>
      </w:r>
      <w:r w:rsidR="0061541C" w:rsidRPr="0059557F">
        <w:rPr>
          <w:rFonts w:ascii="Times New Roman" w:eastAsia="PragmaticaCondC" w:hAnsi="Times New Roman" w:cs="Times New Roman"/>
          <w:sz w:val="24"/>
          <w:szCs w:val="24"/>
        </w:rPr>
        <w:t xml:space="preserve"> </w:t>
      </w:r>
      <w:r w:rsidRPr="0059557F">
        <w:rPr>
          <w:rFonts w:ascii="Times New Roman" w:eastAsia="PragmaticaCondC" w:hAnsi="Times New Roman" w:cs="Times New Roman"/>
          <w:sz w:val="24"/>
          <w:szCs w:val="24"/>
        </w:rPr>
        <w:t xml:space="preserve"> заключается в  изучении родной республики, так как вопросы касающиеся географии Башкортостана, рассматриваются одновременно с изучением России.</w:t>
      </w:r>
      <w:r w:rsidRPr="0059557F">
        <w:rPr>
          <w:rFonts w:ascii="Times New Roman" w:hAnsi="Times New Roman" w:cs="Times New Roman"/>
          <w:sz w:val="24"/>
          <w:szCs w:val="24"/>
        </w:rPr>
        <w:t xml:space="preserve">    </w:t>
      </w:r>
    </w:p>
    <w:p w:rsidR="00066A26" w:rsidRPr="0059557F" w:rsidRDefault="00066A26" w:rsidP="00FB52B8">
      <w:pPr>
        <w:spacing w:after="0" w:line="240" w:lineRule="auto"/>
        <w:contextualSpacing/>
        <w:rPr>
          <w:rFonts w:ascii="Times New Roman" w:hAnsi="Times New Roman" w:cs="Times New Roman"/>
          <w:b/>
          <w:sz w:val="24"/>
          <w:szCs w:val="24"/>
        </w:rPr>
      </w:pPr>
      <w:r w:rsidRPr="0059557F">
        <w:rPr>
          <w:rFonts w:ascii="Times New Roman" w:hAnsi="Times New Roman" w:cs="Times New Roman"/>
          <w:sz w:val="24"/>
          <w:szCs w:val="24"/>
        </w:rPr>
        <w:lastRenderedPageBreak/>
        <w:t xml:space="preserve"> </w:t>
      </w:r>
      <w:r w:rsidRPr="0059557F">
        <w:rPr>
          <w:rFonts w:ascii="Times New Roman" w:hAnsi="Times New Roman" w:cs="Times New Roman"/>
          <w:b/>
          <w:sz w:val="24"/>
          <w:szCs w:val="24"/>
        </w:rPr>
        <w:t xml:space="preserve">Практикумы и уроки с элементами практики: </w:t>
      </w:r>
    </w:p>
    <w:p w:rsidR="00066A26" w:rsidRPr="0059557F" w:rsidRDefault="00066A26" w:rsidP="00FB52B8">
      <w:pPr>
        <w:numPr>
          <w:ilvl w:val="0"/>
          <w:numId w:val="228"/>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Общая характеристика России. (Обозначение на  контурной карте  стран  -  соседей России)</w:t>
      </w:r>
    </w:p>
    <w:p w:rsidR="00066A26" w:rsidRPr="0059557F" w:rsidRDefault="00066A26" w:rsidP="00FB52B8">
      <w:pPr>
        <w:numPr>
          <w:ilvl w:val="0"/>
          <w:numId w:val="228"/>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Решение задач на определение поясного времени.</w:t>
      </w:r>
    </w:p>
    <w:p w:rsidR="00066A26" w:rsidRPr="0059557F" w:rsidRDefault="00066A26" w:rsidP="00FB52B8">
      <w:pPr>
        <w:numPr>
          <w:ilvl w:val="0"/>
          <w:numId w:val="228"/>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Обозначение субъектов РФ.</w:t>
      </w:r>
    </w:p>
    <w:p w:rsidR="00066A26" w:rsidRPr="0059557F" w:rsidRDefault="00066A26" w:rsidP="00FB52B8">
      <w:pPr>
        <w:numPr>
          <w:ilvl w:val="0"/>
          <w:numId w:val="228"/>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Связь между рельефом и полезными ископаемыми.</w:t>
      </w:r>
    </w:p>
    <w:p w:rsidR="00066A26" w:rsidRPr="0059557F" w:rsidRDefault="00066A26" w:rsidP="00FB52B8">
      <w:pPr>
        <w:numPr>
          <w:ilvl w:val="0"/>
          <w:numId w:val="228"/>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Определение коэффициента увлажнения.</w:t>
      </w:r>
    </w:p>
    <w:p w:rsidR="00066A26" w:rsidRPr="0059557F" w:rsidRDefault="00066A26" w:rsidP="00FB52B8">
      <w:pPr>
        <w:numPr>
          <w:ilvl w:val="0"/>
          <w:numId w:val="228"/>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 xml:space="preserve">Составление характеристики реки. </w:t>
      </w:r>
    </w:p>
    <w:p w:rsidR="00066A26" w:rsidRPr="0059557F" w:rsidRDefault="00066A26" w:rsidP="00FB52B8">
      <w:pPr>
        <w:numPr>
          <w:ilvl w:val="0"/>
          <w:numId w:val="228"/>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Выявление взаимосвязи внутри природной зоны.</w:t>
      </w:r>
    </w:p>
    <w:p w:rsidR="00066A26" w:rsidRPr="0059557F" w:rsidRDefault="00066A26" w:rsidP="00FB52B8">
      <w:pPr>
        <w:numPr>
          <w:ilvl w:val="0"/>
          <w:numId w:val="228"/>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Решение задач на прирост населения.</w:t>
      </w:r>
    </w:p>
    <w:p w:rsidR="00066A26" w:rsidRPr="0059557F" w:rsidRDefault="00066A26" w:rsidP="00FB52B8">
      <w:pPr>
        <w:numPr>
          <w:ilvl w:val="0"/>
          <w:numId w:val="228"/>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Расчет плотности населения и структуры занятости.</w:t>
      </w:r>
    </w:p>
    <w:p w:rsidR="00066A26" w:rsidRPr="0059557F" w:rsidRDefault="00066A26" w:rsidP="00FB52B8">
      <w:pPr>
        <w:numPr>
          <w:ilvl w:val="0"/>
          <w:numId w:val="228"/>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Размещение агропромышленного комплекса</w:t>
      </w:r>
    </w:p>
    <w:p w:rsidR="00066A26" w:rsidRPr="0059557F" w:rsidRDefault="00066A26" w:rsidP="00FB52B8">
      <w:pPr>
        <w:spacing w:after="0" w:line="240" w:lineRule="auto"/>
        <w:contextualSpacing/>
        <w:rPr>
          <w:rFonts w:ascii="Times New Roman" w:hAnsi="Times New Roman" w:cs="Times New Roman"/>
          <w:sz w:val="24"/>
          <w:szCs w:val="24"/>
        </w:rPr>
      </w:pPr>
      <w:r w:rsidRPr="0059557F">
        <w:rPr>
          <w:rFonts w:ascii="Times New Roman" w:hAnsi="Times New Roman" w:cs="Times New Roman"/>
          <w:b/>
          <w:bCs/>
          <w:sz w:val="24"/>
          <w:szCs w:val="24"/>
        </w:rPr>
        <w:t>Учебные понятия:</w:t>
      </w:r>
      <w:r w:rsidRPr="0059557F">
        <w:rPr>
          <w:rFonts w:ascii="Times New Roman" w:hAnsi="Times New Roman" w:cs="Times New Roman"/>
          <w:sz w:val="24"/>
          <w:szCs w:val="24"/>
        </w:rPr>
        <w:t xml:space="preserve">  </w:t>
      </w:r>
    </w:p>
    <w:p w:rsidR="00066A26" w:rsidRPr="0059557F" w:rsidRDefault="00066A26" w:rsidP="00FB52B8">
      <w:p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 xml:space="preserve">  Крайние точки. Субъекты. Округа. Федерация. Соседи </w:t>
      </w:r>
      <w:r w:rsidRPr="0059557F">
        <w:rPr>
          <w:rFonts w:ascii="Times New Roman" w:hAnsi="Times New Roman" w:cs="Times New Roman"/>
          <w:sz w:val="24"/>
          <w:szCs w:val="24"/>
          <w:lang w:val="en-US"/>
        </w:rPr>
        <w:t>I</w:t>
      </w:r>
      <w:r w:rsidR="0061541C" w:rsidRPr="0059557F">
        <w:rPr>
          <w:rFonts w:ascii="Times New Roman" w:hAnsi="Times New Roman" w:cs="Times New Roman"/>
          <w:sz w:val="24"/>
          <w:szCs w:val="24"/>
        </w:rPr>
        <w:t xml:space="preserve"> </w:t>
      </w:r>
      <w:r w:rsidRPr="0059557F">
        <w:rPr>
          <w:rFonts w:ascii="Times New Roman" w:hAnsi="Times New Roman" w:cs="Times New Roman"/>
          <w:sz w:val="24"/>
          <w:szCs w:val="24"/>
        </w:rPr>
        <w:t>порядка. Складчатость. Цунами. Циклоны.  Заповедники. Типы почв. ПТК. Ресурсообеспеченность.   Отрасли.</w:t>
      </w:r>
    </w:p>
    <w:p w:rsidR="00066A26" w:rsidRPr="0059557F" w:rsidRDefault="00066A26" w:rsidP="00FB52B8">
      <w:pPr>
        <w:spacing w:after="0" w:line="240" w:lineRule="auto"/>
        <w:contextualSpacing/>
        <w:rPr>
          <w:rFonts w:ascii="Times New Roman" w:hAnsi="Times New Roman" w:cs="Times New Roman"/>
          <w:b/>
          <w:sz w:val="24"/>
          <w:szCs w:val="24"/>
        </w:rPr>
      </w:pPr>
      <w:r w:rsidRPr="0059557F">
        <w:rPr>
          <w:rFonts w:ascii="Times New Roman" w:hAnsi="Times New Roman" w:cs="Times New Roman"/>
          <w:b/>
          <w:sz w:val="24"/>
          <w:szCs w:val="24"/>
        </w:rPr>
        <w:t>Основные образовательные идеи:</w:t>
      </w:r>
    </w:p>
    <w:p w:rsidR="00066A26" w:rsidRPr="0059557F" w:rsidRDefault="00066A26" w:rsidP="00FB52B8">
      <w:pPr>
        <w:numPr>
          <w:ilvl w:val="0"/>
          <w:numId w:val="226"/>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 xml:space="preserve">Россия—федерация, часть СССР. </w:t>
      </w:r>
    </w:p>
    <w:p w:rsidR="00066A26" w:rsidRPr="0059557F" w:rsidRDefault="00066A26" w:rsidP="00FB52B8">
      <w:pPr>
        <w:numPr>
          <w:ilvl w:val="0"/>
          <w:numId w:val="226"/>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Большая страна живет в нескольких часовых поясах.</w:t>
      </w:r>
    </w:p>
    <w:p w:rsidR="00066A26" w:rsidRPr="0059557F" w:rsidRDefault="00066A26" w:rsidP="00FB52B8">
      <w:pPr>
        <w:numPr>
          <w:ilvl w:val="0"/>
          <w:numId w:val="226"/>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Разнообразие природы — богатство страны.</w:t>
      </w:r>
    </w:p>
    <w:p w:rsidR="00066A26" w:rsidRPr="0059557F" w:rsidRDefault="00066A26" w:rsidP="00FB52B8">
      <w:pPr>
        <w:numPr>
          <w:ilvl w:val="0"/>
          <w:numId w:val="226"/>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Природа, климат определяют хозяйственную деятельность человека.</w:t>
      </w:r>
    </w:p>
    <w:p w:rsidR="00066A26" w:rsidRPr="0059557F" w:rsidRDefault="00066A26" w:rsidP="00FB52B8">
      <w:pPr>
        <w:numPr>
          <w:ilvl w:val="0"/>
          <w:numId w:val="226"/>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Интернационализм — главный принцип построения российского  государства.</w:t>
      </w:r>
    </w:p>
    <w:p w:rsidR="00066A26" w:rsidRPr="0059557F" w:rsidRDefault="00066A26" w:rsidP="00FB52B8">
      <w:pPr>
        <w:numPr>
          <w:ilvl w:val="0"/>
          <w:numId w:val="226"/>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Уровень жизни людей в стране зависит от развития народного хозяйства.</w:t>
      </w:r>
    </w:p>
    <w:p w:rsidR="00066A26" w:rsidRPr="0059557F" w:rsidRDefault="00066A26" w:rsidP="00FB52B8">
      <w:pPr>
        <w:numPr>
          <w:ilvl w:val="0"/>
          <w:numId w:val="226"/>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 xml:space="preserve">Башкортостан — составная часть единого целого. </w:t>
      </w:r>
    </w:p>
    <w:p w:rsidR="00066A26" w:rsidRPr="0059557F" w:rsidRDefault="00066A26" w:rsidP="00FB52B8">
      <w:pPr>
        <w:spacing w:after="0" w:line="240" w:lineRule="auto"/>
        <w:ind w:left="360"/>
        <w:contextualSpacing/>
        <w:rPr>
          <w:rFonts w:ascii="Times New Roman" w:hAnsi="Times New Roman" w:cs="Times New Roman"/>
          <w:sz w:val="24"/>
          <w:szCs w:val="24"/>
        </w:rPr>
      </w:pPr>
    </w:p>
    <w:p w:rsidR="00066A26" w:rsidRPr="0059557F" w:rsidRDefault="00066A26" w:rsidP="00FB52B8">
      <w:pPr>
        <w:spacing w:after="0" w:line="240" w:lineRule="auto"/>
        <w:contextualSpacing/>
        <w:jc w:val="center"/>
        <w:rPr>
          <w:rFonts w:ascii="Times New Roman" w:eastAsia="Calibri" w:hAnsi="Times New Roman" w:cs="Times New Roman"/>
          <w:b/>
          <w:sz w:val="24"/>
          <w:szCs w:val="24"/>
          <w:u w:val="single"/>
        </w:rPr>
      </w:pPr>
    </w:p>
    <w:p w:rsidR="00066A26" w:rsidRPr="0059557F" w:rsidRDefault="00066A26" w:rsidP="00FB52B8">
      <w:pPr>
        <w:spacing w:after="0" w:line="240" w:lineRule="auto"/>
        <w:ind w:firstLine="720"/>
        <w:contextualSpacing/>
        <w:rPr>
          <w:rFonts w:ascii="Times New Roman" w:eastAsia="PragmaticaCondC" w:hAnsi="Times New Roman" w:cs="Times New Roman"/>
          <w:sz w:val="24"/>
          <w:szCs w:val="24"/>
        </w:rPr>
      </w:pPr>
      <w:r w:rsidRPr="0059557F">
        <w:rPr>
          <w:rFonts w:ascii="Times New Roman" w:eastAsia="PragmaticaCondC" w:hAnsi="Times New Roman" w:cs="Times New Roman"/>
          <w:sz w:val="24"/>
          <w:szCs w:val="24"/>
        </w:rPr>
        <w:t>Материал курса сгруппирован в   два больших раздела. Первый тематический раздел «</w:t>
      </w:r>
      <w:r w:rsidRPr="0059557F">
        <w:rPr>
          <w:rFonts w:ascii="Times New Roman" w:hAnsi="Times New Roman" w:cs="Times New Roman"/>
          <w:sz w:val="24"/>
          <w:szCs w:val="24"/>
        </w:rPr>
        <w:t>Хозяйство России</w:t>
      </w:r>
      <w:r w:rsidRPr="0059557F">
        <w:rPr>
          <w:rFonts w:ascii="Times New Roman" w:eastAsia="PragmaticaCondC" w:hAnsi="Times New Roman" w:cs="Times New Roman"/>
          <w:sz w:val="24"/>
          <w:szCs w:val="24"/>
        </w:rPr>
        <w:t>»</w:t>
      </w:r>
      <w:r w:rsidRPr="0059557F">
        <w:rPr>
          <w:rFonts w:ascii="Times New Roman" w:hAnsi="Times New Roman" w:cs="Times New Roman"/>
          <w:sz w:val="24"/>
          <w:szCs w:val="24"/>
        </w:rPr>
        <w:t xml:space="preserve"> </w:t>
      </w:r>
      <w:r w:rsidR="0061541C" w:rsidRPr="0059557F">
        <w:rPr>
          <w:rFonts w:ascii="Times New Roman" w:hAnsi="Times New Roman" w:cs="Times New Roman"/>
          <w:sz w:val="24"/>
          <w:szCs w:val="24"/>
        </w:rPr>
        <w:t xml:space="preserve"> </w:t>
      </w:r>
      <w:r w:rsidRPr="0059557F">
        <w:rPr>
          <w:rFonts w:ascii="Times New Roman" w:eastAsia="PragmaticaCondC" w:hAnsi="Times New Roman" w:cs="Times New Roman"/>
          <w:sz w:val="24"/>
          <w:szCs w:val="24"/>
        </w:rPr>
        <w:t xml:space="preserve"> знакомит  с отраслями перерабатывающей промышленности России и третичным сектором экономики. Дается общая характеристика отраслей, особенности производства, крупные промышленные узлы, роль отрасли  в народном хозяйстве страны и мира. При изучении раздела реализуются межпредметные связи с  физикой, историей и обществознанием.  </w:t>
      </w:r>
    </w:p>
    <w:p w:rsidR="00066A26" w:rsidRPr="0059557F" w:rsidRDefault="00066A26" w:rsidP="00FB52B8">
      <w:pPr>
        <w:spacing w:after="0" w:line="240" w:lineRule="auto"/>
        <w:contextualSpacing/>
        <w:rPr>
          <w:rFonts w:ascii="Times New Roman" w:hAnsi="Times New Roman" w:cs="Times New Roman"/>
          <w:b/>
          <w:sz w:val="24"/>
          <w:szCs w:val="24"/>
        </w:rPr>
      </w:pPr>
      <w:r w:rsidRPr="0059557F">
        <w:rPr>
          <w:rFonts w:ascii="Times New Roman" w:hAnsi="Times New Roman" w:cs="Times New Roman"/>
          <w:b/>
          <w:sz w:val="24"/>
          <w:szCs w:val="24"/>
        </w:rPr>
        <w:t xml:space="preserve">Практикумы и уроки с элементами практики: </w:t>
      </w:r>
    </w:p>
    <w:p w:rsidR="00066A26" w:rsidRPr="0059557F" w:rsidRDefault="00066A26" w:rsidP="00FB52B8">
      <w:pPr>
        <w:numPr>
          <w:ilvl w:val="0"/>
          <w:numId w:val="230"/>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Геополитическое положение России</w:t>
      </w:r>
    </w:p>
    <w:p w:rsidR="00066A26" w:rsidRPr="0059557F" w:rsidRDefault="00066A26" w:rsidP="00FB52B8">
      <w:pPr>
        <w:numPr>
          <w:ilvl w:val="0"/>
          <w:numId w:val="230"/>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 xml:space="preserve">Составление характеристики угольного бассейна  </w:t>
      </w:r>
    </w:p>
    <w:p w:rsidR="00066A26" w:rsidRPr="0059557F" w:rsidRDefault="00066A26" w:rsidP="00FB52B8">
      <w:pPr>
        <w:numPr>
          <w:ilvl w:val="0"/>
          <w:numId w:val="230"/>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Составление характеристики металлургической базы</w:t>
      </w:r>
    </w:p>
    <w:p w:rsidR="00066A26" w:rsidRPr="0059557F" w:rsidRDefault="00066A26" w:rsidP="00FB52B8">
      <w:pPr>
        <w:numPr>
          <w:ilvl w:val="0"/>
          <w:numId w:val="230"/>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Составление характеристики химико-лесной базы</w:t>
      </w:r>
    </w:p>
    <w:p w:rsidR="00066A26" w:rsidRPr="0059557F" w:rsidRDefault="00066A26" w:rsidP="00FB52B8">
      <w:pPr>
        <w:numPr>
          <w:ilvl w:val="0"/>
          <w:numId w:val="230"/>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 xml:space="preserve">Размещение    разных типов   машиностроения     </w:t>
      </w:r>
    </w:p>
    <w:p w:rsidR="00066A26" w:rsidRPr="0059557F" w:rsidRDefault="00066A26" w:rsidP="00FB52B8">
      <w:pPr>
        <w:numPr>
          <w:ilvl w:val="0"/>
          <w:numId w:val="230"/>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Характеристика транспортной магистрали</w:t>
      </w:r>
    </w:p>
    <w:p w:rsidR="00066A26" w:rsidRPr="0059557F" w:rsidRDefault="00066A26" w:rsidP="00FB52B8">
      <w:pPr>
        <w:spacing w:after="0" w:line="240" w:lineRule="auto"/>
        <w:contextualSpacing/>
        <w:rPr>
          <w:rFonts w:ascii="Times New Roman" w:hAnsi="Times New Roman" w:cs="Times New Roman"/>
          <w:b/>
          <w:sz w:val="24"/>
          <w:szCs w:val="24"/>
        </w:rPr>
      </w:pPr>
      <w:r w:rsidRPr="0059557F">
        <w:rPr>
          <w:rFonts w:ascii="Times New Roman" w:hAnsi="Times New Roman" w:cs="Times New Roman"/>
          <w:b/>
          <w:bCs/>
          <w:sz w:val="24"/>
          <w:szCs w:val="24"/>
        </w:rPr>
        <w:t>Учебные понятия:</w:t>
      </w:r>
      <w:r w:rsidRPr="0059557F">
        <w:rPr>
          <w:rFonts w:ascii="Times New Roman" w:hAnsi="Times New Roman" w:cs="Times New Roman"/>
          <w:b/>
          <w:sz w:val="24"/>
          <w:szCs w:val="24"/>
        </w:rPr>
        <w:t xml:space="preserve">  </w:t>
      </w:r>
    </w:p>
    <w:p w:rsidR="00066A26" w:rsidRPr="0059557F" w:rsidRDefault="00066A26" w:rsidP="00FB52B8">
      <w:p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 xml:space="preserve">  Транспортный узел, промышленный центр, специализация, химизация, кооперация, порт, топливный бассейн, топливный баланс, типы электростанций, ЦБК, ВПК, ЦУП, конверсия, рекреация.</w:t>
      </w:r>
    </w:p>
    <w:p w:rsidR="00066A26" w:rsidRPr="0059557F" w:rsidRDefault="00066A26" w:rsidP="00FB52B8">
      <w:pPr>
        <w:spacing w:after="0" w:line="240" w:lineRule="auto"/>
        <w:contextualSpacing/>
        <w:rPr>
          <w:rFonts w:ascii="Times New Roman" w:hAnsi="Times New Roman" w:cs="Times New Roman"/>
          <w:b/>
          <w:bCs/>
          <w:sz w:val="24"/>
          <w:szCs w:val="24"/>
        </w:rPr>
      </w:pPr>
      <w:r w:rsidRPr="0059557F">
        <w:rPr>
          <w:rFonts w:ascii="Times New Roman" w:hAnsi="Times New Roman" w:cs="Times New Roman"/>
          <w:b/>
          <w:bCs/>
          <w:sz w:val="24"/>
          <w:szCs w:val="24"/>
        </w:rPr>
        <w:t xml:space="preserve">Персоналии: </w:t>
      </w:r>
    </w:p>
    <w:p w:rsidR="00066A26" w:rsidRPr="0059557F" w:rsidRDefault="00066A26" w:rsidP="00FB52B8">
      <w:p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 xml:space="preserve">  Менделеев,  Калашников, Циолковский, Королев, Антонов</w:t>
      </w:r>
    </w:p>
    <w:p w:rsidR="00066A26" w:rsidRPr="0059557F" w:rsidRDefault="00066A26" w:rsidP="00FB52B8">
      <w:pPr>
        <w:spacing w:after="0" w:line="240" w:lineRule="auto"/>
        <w:contextualSpacing/>
        <w:rPr>
          <w:rFonts w:ascii="Times New Roman" w:hAnsi="Times New Roman" w:cs="Times New Roman"/>
          <w:b/>
          <w:sz w:val="24"/>
          <w:szCs w:val="24"/>
        </w:rPr>
      </w:pPr>
      <w:r w:rsidRPr="0059557F">
        <w:rPr>
          <w:rFonts w:ascii="Times New Roman" w:hAnsi="Times New Roman" w:cs="Times New Roman"/>
          <w:b/>
          <w:sz w:val="24"/>
          <w:szCs w:val="24"/>
        </w:rPr>
        <w:t>Основные образовательные идеи:</w:t>
      </w:r>
    </w:p>
    <w:p w:rsidR="00066A26" w:rsidRPr="0059557F" w:rsidRDefault="00066A26" w:rsidP="00FB52B8">
      <w:p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Перерабатывающие отрасли определяют уровень экономического развития в стране</w:t>
      </w:r>
    </w:p>
    <w:p w:rsidR="00066A26" w:rsidRPr="0059557F" w:rsidRDefault="00066A26" w:rsidP="00FB52B8">
      <w:p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 xml:space="preserve">Только развитие современного машиностроения позволит стране сделать экономический рывок </w:t>
      </w:r>
    </w:p>
    <w:p w:rsidR="00066A26" w:rsidRPr="0059557F" w:rsidRDefault="00066A26" w:rsidP="00FB52B8">
      <w:p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Многообразие различных предприятий — предпосылка к успешному развитию страны.</w:t>
      </w:r>
    </w:p>
    <w:p w:rsidR="00066A26" w:rsidRPr="0059557F" w:rsidRDefault="00066A26" w:rsidP="00FB52B8">
      <w:pPr>
        <w:spacing w:after="0" w:line="240" w:lineRule="auto"/>
        <w:contextualSpacing/>
        <w:rPr>
          <w:rFonts w:ascii="Times New Roman" w:hAnsi="Times New Roman" w:cs="Times New Roman"/>
          <w:b/>
          <w:sz w:val="24"/>
          <w:szCs w:val="24"/>
        </w:rPr>
      </w:pPr>
      <w:r w:rsidRPr="0059557F">
        <w:rPr>
          <w:rFonts w:ascii="Times New Roman" w:hAnsi="Times New Roman" w:cs="Times New Roman"/>
          <w:b/>
          <w:sz w:val="24"/>
          <w:szCs w:val="24"/>
        </w:rPr>
        <w:t xml:space="preserve">Метапредметные умения: </w:t>
      </w:r>
    </w:p>
    <w:p w:rsidR="00066A26" w:rsidRPr="0059557F" w:rsidRDefault="00066A26" w:rsidP="00FB52B8">
      <w:pPr>
        <w:numPr>
          <w:ilvl w:val="0"/>
          <w:numId w:val="229"/>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lastRenderedPageBreak/>
        <w:t>ставить учебную задачу под руководством  учителя;</w:t>
      </w:r>
    </w:p>
    <w:p w:rsidR="00066A26" w:rsidRPr="0059557F" w:rsidRDefault="00066A26" w:rsidP="00FB52B8">
      <w:pPr>
        <w:numPr>
          <w:ilvl w:val="0"/>
          <w:numId w:val="229"/>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выявлять причинно-следственные связи;</w:t>
      </w:r>
    </w:p>
    <w:p w:rsidR="00066A26" w:rsidRPr="0059557F" w:rsidRDefault="00066A26" w:rsidP="00FB52B8">
      <w:pPr>
        <w:numPr>
          <w:ilvl w:val="0"/>
          <w:numId w:val="229"/>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определять критерии для сравнения фактов, явлений;</w:t>
      </w:r>
    </w:p>
    <w:p w:rsidR="00066A26" w:rsidRPr="0059557F" w:rsidRDefault="00066A26" w:rsidP="00FB52B8">
      <w:pPr>
        <w:numPr>
          <w:ilvl w:val="0"/>
          <w:numId w:val="229"/>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выслушивать и объективно оценивать другого;</w:t>
      </w:r>
    </w:p>
    <w:p w:rsidR="00066A26" w:rsidRPr="0059557F" w:rsidRDefault="00066A26" w:rsidP="00FB52B8">
      <w:pPr>
        <w:numPr>
          <w:ilvl w:val="0"/>
          <w:numId w:val="229"/>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уметь вести диалог, вырабатывая общее решение.</w:t>
      </w:r>
    </w:p>
    <w:p w:rsidR="00066A26" w:rsidRPr="0059557F" w:rsidRDefault="0061541C" w:rsidP="00FB52B8">
      <w:pPr>
        <w:spacing w:after="0" w:line="240" w:lineRule="auto"/>
        <w:contextualSpacing/>
        <w:rPr>
          <w:rFonts w:ascii="Times New Roman" w:hAnsi="Times New Roman" w:cs="Times New Roman"/>
          <w:sz w:val="24"/>
          <w:szCs w:val="24"/>
        </w:rPr>
      </w:pPr>
      <w:r w:rsidRPr="0059557F">
        <w:rPr>
          <w:rFonts w:ascii="Times New Roman" w:hAnsi="Times New Roman" w:cs="Times New Roman"/>
          <w:b/>
          <w:sz w:val="24"/>
          <w:szCs w:val="24"/>
        </w:rPr>
        <w:t xml:space="preserve"> </w:t>
      </w:r>
    </w:p>
    <w:p w:rsidR="00066A26" w:rsidRPr="0059557F" w:rsidRDefault="00066A26" w:rsidP="00FB52B8">
      <w:pPr>
        <w:spacing w:after="0" w:line="240" w:lineRule="auto"/>
        <w:ind w:firstLine="900"/>
        <w:contextualSpacing/>
        <w:rPr>
          <w:rFonts w:ascii="Times New Roman" w:eastAsia="PragmaticaCondC" w:hAnsi="Times New Roman" w:cs="Times New Roman"/>
          <w:sz w:val="24"/>
          <w:szCs w:val="24"/>
        </w:rPr>
      </w:pPr>
      <w:r w:rsidRPr="0059557F">
        <w:rPr>
          <w:rFonts w:ascii="Times New Roman" w:eastAsia="PragmaticaCondC" w:hAnsi="Times New Roman" w:cs="Times New Roman"/>
          <w:b/>
          <w:sz w:val="24"/>
          <w:szCs w:val="24"/>
        </w:rPr>
        <w:t>Материал второго раздела — «География крупных регионов России</w:t>
      </w:r>
      <w:r w:rsidRPr="0059557F">
        <w:rPr>
          <w:rFonts w:ascii="Times New Roman" w:hAnsi="Times New Roman" w:cs="Times New Roman"/>
          <w:b/>
          <w:sz w:val="24"/>
          <w:szCs w:val="24"/>
        </w:rPr>
        <w:t xml:space="preserve"> </w:t>
      </w:r>
      <w:r w:rsidRPr="0059557F">
        <w:rPr>
          <w:rFonts w:ascii="Times New Roman" w:eastAsia="PragmaticaCondC" w:hAnsi="Times New Roman" w:cs="Times New Roman"/>
          <w:b/>
          <w:sz w:val="24"/>
          <w:szCs w:val="24"/>
        </w:rPr>
        <w:t>»</w:t>
      </w:r>
      <w:r w:rsidRPr="0059557F">
        <w:rPr>
          <w:rFonts w:ascii="Times New Roman" w:eastAsia="PragmaticaCondC" w:hAnsi="Times New Roman" w:cs="Times New Roman"/>
          <w:sz w:val="24"/>
          <w:szCs w:val="24"/>
        </w:rPr>
        <w:t xml:space="preserve"> </w:t>
      </w:r>
      <w:r w:rsidR="0061541C" w:rsidRPr="0059557F">
        <w:rPr>
          <w:rFonts w:ascii="Times New Roman" w:eastAsia="PragmaticaCondC" w:hAnsi="Times New Roman" w:cs="Times New Roman"/>
          <w:sz w:val="24"/>
          <w:szCs w:val="24"/>
        </w:rPr>
        <w:t>.</w:t>
      </w:r>
      <w:r w:rsidRPr="0059557F">
        <w:rPr>
          <w:rFonts w:ascii="Times New Roman" w:eastAsia="PragmaticaCondC" w:hAnsi="Times New Roman" w:cs="Times New Roman"/>
          <w:sz w:val="24"/>
          <w:szCs w:val="24"/>
        </w:rPr>
        <w:t xml:space="preserve"> В данном разделе   рассматриваются экономические районы с точки зрения ЭГП, природы и ресурсообеспеченности, освоения территории и населения, специализации и размещения предприятий ведущих отраслей.</w:t>
      </w:r>
    </w:p>
    <w:p w:rsidR="00066A26" w:rsidRPr="0059557F" w:rsidRDefault="00066A26" w:rsidP="00FB52B8">
      <w:pPr>
        <w:spacing w:after="0" w:line="240" w:lineRule="auto"/>
        <w:contextualSpacing/>
        <w:rPr>
          <w:rFonts w:ascii="Times New Roman" w:hAnsi="Times New Roman" w:cs="Times New Roman"/>
          <w:b/>
          <w:sz w:val="24"/>
          <w:szCs w:val="24"/>
        </w:rPr>
      </w:pPr>
      <w:r w:rsidRPr="0059557F">
        <w:rPr>
          <w:rFonts w:ascii="Times New Roman" w:hAnsi="Times New Roman" w:cs="Times New Roman"/>
          <w:b/>
          <w:sz w:val="24"/>
          <w:szCs w:val="24"/>
        </w:rPr>
        <w:t xml:space="preserve"> Практикумы и уроки с элементами практики: </w:t>
      </w:r>
    </w:p>
    <w:p w:rsidR="00066A26" w:rsidRPr="0059557F" w:rsidRDefault="00066A26" w:rsidP="00FB52B8">
      <w:pPr>
        <w:numPr>
          <w:ilvl w:val="0"/>
          <w:numId w:val="231"/>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 xml:space="preserve">Характеристика ЭГП района </w:t>
      </w:r>
    </w:p>
    <w:p w:rsidR="00066A26" w:rsidRPr="0059557F" w:rsidRDefault="00066A26" w:rsidP="00FB52B8">
      <w:pPr>
        <w:numPr>
          <w:ilvl w:val="0"/>
          <w:numId w:val="231"/>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Характеристика ЭГП Европейского Севера</w:t>
      </w:r>
    </w:p>
    <w:p w:rsidR="00066A26" w:rsidRPr="0059557F" w:rsidRDefault="00066A26" w:rsidP="00FB52B8">
      <w:pPr>
        <w:numPr>
          <w:ilvl w:val="0"/>
          <w:numId w:val="231"/>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 xml:space="preserve">Изображение  производственных связей Центральной России       </w:t>
      </w:r>
    </w:p>
    <w:p w:rsidR="00066A26" w:rsidRPr="0059557F" w:rsidRDefault="00066A26" w:rsidP="00FB52B8">
      <w:pPr>
        <w:numPr>
          <w:ilvl w:val="0"/>
          <w:numId w:val="231"/>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АПК Европейского Юга и крупные  промцентры</w:t>
      </w:r>
    </w:p>
    <w:p w:rsidR="00066A26" w:rsidRPr="0059557F" w:rsidRDefault="00066A26" w:rsidP="00FB52B8">
      <w:pPr>
        <w:numPr>
          <w:ilvl w:val="0"/>
          <w:numId w:val="231"/>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Составление типовой характеристики ЭГП района</w:t>
      </w:r>
    </w:p>
    <w:p w:rsidR="00066A26" w:rsidRPr="0059557F" w:rsidRDefault="00066A26" w:rsidP="00FB52B8">
      <w:pPr>
        <w:numPr>
          <w:ilvl w:val="0"/>
          <w:numId w:val="231"/>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Составление   характеристики промузла</w:t>
      </w:r>
    </w:p>
    <w:p w:rsidR="00066A26" w:rsidRPr="0059557F" w:rsidRDefault="00066A26" w:rsidP="00FB52B8">
      <w:pPr>
        <w:numPr>
          <w:ilvl w:val="0"/>
          <w:numId w:val="231"/>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ТЭК Западной Сибири</w:t>
      </w:r>
    </w:p>
    <w:p w:rsidR="00066A26" w:rsidRPr="0059557F" w:rsidRDefault="00066A26" w:rsidP="00FB52B8">
      <w:pPr>
        <w:numPr>
          <w:ilvl w:val="0"/>
          <w:numId w:val="231"/>
        </w:num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Экономика Восточной Сибири и Дальнего Востока</w:t>
      </w:r>
    </w:p>
    <w:p w:rsidR="00066A26" w:rsidRPr="0059557F" w:rsidRDefault="00066A26" w:rsidP="00FB52B8">
      <w:pPr>
        <w:spacing w:after="0" w:line="240" w:lineRule="auto"/>
        <w:contextualSpacing/>
        <w:rPr>
          <w:rFonts w:ascii="Times New Roman" w:hAnsi="Times New Roman" w:cs="Times New Roman"/>
          <w:b/>
          <w:sz w:val="24"/>
          <w:szCs w:val="24"/>
        </w:rPr>
      </w:pPr>
      <w:r w:rsidRPr="0059557F">
        <w:rPr>
          <w:rFonts w:ascii="Times New Roman" w:hAnsi="Times New Roman" w:cs="Times New Roman"/>
          <w:b/>
          <w:bCs/>
          <w:sz w:val="24"/>
          <w:szCs w:val="24"/>
        </w:rPr>
        <w:t>Учебные понятия:</w:t>
      </w:r>
      <w:r w:rsidRPr="0059557F">
        <w:rPr>
          <w:rFonts w:ascii="Times New Roman" w:hAnsi="Times New Roman" w:cs="Times New Roman"/>
          <w:b/>
          <w:sz w:val="24"/>
          <w:szCs w:val="24"/>
        </w:rPr>
        <w:t xml:space="preserve">  </w:t>
      </w:r>
    </w:p>
    <w:p w:rsidR="00066A26" w:rsidRPr="0059557F" w:rsidRDefault="00066A26" w:rsidP="00FB52B8">
      <w:pPr>
        <w:spacing w:after="0" w:line="240" w:lineRule="auto"/>
        <w:ind w:firstLine="720"/>
        <w:contextualSpacing/>
        <w:rPr>
          <w:rFonts w:ascii="Times New Roman" w:hAnsi="Times New Roman" w:cs="Times New Roman"/>
          <w:sz w:val="24"/>
          <w:szCs w:val="24"/>
        </w:rPr>
      </w:pPr>
      <w:r w:rsidRPr="0059557F">
        <w:rPr>
          <w:rFonts w:ascii="Times New Roman" w:hAnsi="Times New Roman" w:cs="Times New Roman"/>
          <w:sz w:val="24"/>
          <w:szCs w:val="24"/>
        </w:rPr>
        <w:t xml:space="preserve">   Промузел, промцентр, специализация, экспорт, АПК, ТЭК, ЭГП, автомобилестроение, ЦБК, легкая промышленность, транзитное положение.</w:t>
      </w:r>
    </w:p>
    <w:p w:rsidR="00066A26" w:rsidRPr="0059557F" w:rsidRDefault="00066A26" w:rsidP="00FB52B8">
      <w:pPr>
        <w:spacing w:after="0" w:line="240" w:lineRule="auto"/>
        <w:contextualSpacing/>
        <w:rPr>
          <w:rFonts w:ascii="Times New Roman" w:hAnsi="Times New Roman" w:cs="Times New Roman"/>
          <w:b/>
          <w:sz w:val="24"/>
          <w:szCs w:val="24"/>
        </w:rPr>
      </w:pPr>
      <w:r w:rsidRPr="0059557F">
        <w:rPr>
          <w:rFonts w:ascii="Times New Roman" w:hAnsi="Times New Roman" w:cs="Times New Roman"/>
          <w:b/>
          <w:sz w:val="24"/>
          <w:szCs w:val="24"/>
        </w:rPr>
        <w:t>Основные образовательные идеи:</w:t>
      </w:r>
    </w:p>
    <w:p w:rsidR="00066A26" w:rsidRPr="0059557F" w:rsidRDefault="00066A26" w:rsidP="00FB52B8">
      <w:pPr>
        <w:spacing w:after="0" w:line="240" w:lineRule="auto"/>
        <w:ind w:firstLine="720"/>
        <w:contextualSpacing/>
        <w:rPr>
          <w:rFonts w:ascii="Times New Roman" w:hAnsi="Times New Roman" w:cs="Times New Roman"/>
          <w:sz w:val="24"/>
          <w:szCs w:val="24"/>
        </w:rPr>
      </w:pPr>
      <w:r w:rsidRPr="0059557F">
        <w:rPr>
          <w:rFonts w:ascii="Times New Roman" w:hAnsi="Times New Roman" w:cs="Times New Roman"/>
          <w:sz w:val="24"/>
          <w:szCs w:val="24"/>
        </w:rPr>
        <w:t>Большая территория страны ведет к ее районированию.</w:t>
      </w:r>
    </w:p>
    <w:p w:rsidR="00066A26" w:rsidRPr="0059557F" w:rsidRDefault="00066A26" w:rsidP="00FB52B8">
      <w:p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Каждый район имеет свои специфические черты, связанные с размещение ресурсов и отраслей.</w:t>
      </w:r>
    </w:p>
    <w:p w:rsidR="00066A26" w:rsidRPr="0059557F" w:rsidRDefault="00066A26" w:rsidP="00FB52B8">
      <w:p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Жизнь человека зависит от комфортности климатических факторов.</w:t>
      </w:r>
    </w:p>
    <w:p w:rsidR="00066A26" w:rsidRPr="0059557F" w:rsidRDefault="00066A26" w:rsidP="00FB52B8">
      <w:p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Для развития сельского хозяйства необходимы агроклиматические ресурсы.</w:t>
      </w:r>
    </w:p>
    <w:p w:rsidR="00066A26" w:rsidRPr="0059557F" w:rsidRDefault="00066A26" w:rsidP="00FB52B8">
      <w:pPr>
        <w:spacing w:after="0" w:line="240" w:lineRule="auto"/>
        <w:contextualSpacing/>
        <w:rPr>
          <w:rFonts w:ascii="Times New Roman" w:hAnsi="Times New Roman" w:cs="Times New Roman"/>
          <w:sz w:val="24"/>
          <w:szCs w:val="24"/>
        </w:rPr>
      </w:pPr>
      <w:r w:rsidRPr="0059557F">
        <w:rPr>
          <w:rFonts w:ascii="Times New Roman" w:hAnsi="Times New Roman" w:cs="Times New Roman"/>
          <w:sz w:val="24"/>
          <w:szCs w:val="24"/>
        </w:rPr>
        <w:t>Рекреационные центры в стране сосредоточены в основной полосе расселения.</w:t>
      </w:r>
    </w:p>
    <w:p w:rsidR="00066A26" w:rsidRPr="0059557F" w:rsidRDefault="00066A26" w:rsidP="00FB52B8">
      <w:pPr>
        <w:spacing w:after="0" w:line="240" w:lineRule="auto"/>
        <w:ind w:left="720"/>
        <w:contextualSpacing/>
        <w:rPr>
          <w:rFonts w:ascii="Times New Roman" w:hAnsi="Times New Roman" w:cs="Times New Roman"/>
          <w:sz w:val="24"/>
          <w:szCs w:val="24"/>
        </w:rPr>
      </w:pP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p>
    <w:p w:rsidR="00B23910" w:rsidRPr="0059557F" w:rsidRDefault="00B23910" w:rsidP="00FB52B8">
      <w:pPr>
        <w:numPr>
          <w:ilvl w:val="3"/>
          <w:numId w:val="195"/>
        </w:numPr>
        <w:spacing w:after="0" w:line="240" w:lineRule="auto"/>
        <w:outlineLvl w:val="3"/>
        <w:rPr>
          <w:rFonts w:ascii="Times New Roman" w:eastAsia="Times New Roman" w:hAnsi="Times New Roman" w:cs="Times New Roman"/>
          <w:b/>
          <w:bCs/>
          <w:sz w:val="24"/>
          <w:szCs w:val="24"/>
          <w:lang w:eastAsia="ru-RU"/>
        </w:rPr>
      </w:pPr>
      <w:bookmarkStart w:id="43" w:name="_Toc414553232"/>
      <w:bookmarkStart w:id="44" w:name="_Toc409691708"/>
      <w:r w:rsidRPr="0059557F">
        <w:rPr>
          <w:rFonts w:ascii="Times New Roman" w:eastAsia="Times New Roman" w:hAnsi="Times New Roman" w:cs="Times New Roman"/>
          <w:b/>
          <w:bCs/>
          <w:sz w:val="24"/>
          <w:szCs w:val="24"/>
          <w:lang w:eastAsia="ru-RU"/>
        </w:rPr>
        <w:t>Математика</w:t>
      </w:r>
      <w:bookmarkEnd w:id="43"/>
    </w:p>
    <w:p w:rsidR="00B23910" w:rsidRPr="0059557F" w:rsidRDefault="00B23910" w:rsidP="00FB52B8">
      <w:p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B23910" w:rsidRPr="0059557F" w:rsidRDefault="00B23910" w:rsidP="00FB52B8">
      <w:pPr>
        <w:spacing w:after="0" w:line="240" w:lineRule="auto"/>
        <w:outlineLvl w:val="1"/>
        <w:rPr>
          <w:rFonts w:ascii="Times New Roman" w:eastAsia="Times New Roman" w:hAnsi="Times New Roman" w:cs="Times New Roman"/>
          <w:b/>
          <w:bCs/>
          <w:sz w:val="24"/>
          <w:szCs w:val="24"/>
          <w:lang w:eastAsia="ru-RU"/>
        </w:rPr>
      </w:pPr>
      <w:bookmarkStart w:id="45" w:name="_Toc405513918"/>
      <w:bookmarkStart w:id="46" w:name="_Toc284662796"/>
      <w:bookmarkStart w:id="47" w:name="_Toc284663423"/>
      <w:r w:rsidRPr="0059557F">
        <w:rPr>
          <w:rFonts w:ascii="Times New Roman" w:eastAsia="Times New Roman" w:hAnsi="Times New Roman" w:cs="Times New Roman"/>
          <w:b/>
          <w:bCs/>
          <w:sz w:val="24"/>
          <w:szCs w:val="24"/>
          <w:lang w:eastAsia="ru-RU"/>
        </w:rPr>
        <w:t>Элементы теории множеств и математической логики</w:t>
      </w:r>
      <w:bookmarkEnd w:id="45"/>
      <w:bookmarkEnd w:id="46"/>
      <w:bookmarkEnd w:id="47"/>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Множества и отношения между ними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Множество, </w:t>
      </w:r>
      <w:r w:rsidRPr="0059557F">
        <w:rPr>
          <w:rFonts w:ascii="Times New Roman" w:eastAsia="Calibri" w:hAnsi="Times New Roman" w:cs="Times New Roman"/>
          <w:i/>
          <w:sz w:val="24"/>
          <w:szCs w:val="24"/>
        </w:rPr>
        <w:t>характеристическое свойство множества</w:t>
      </w:r>
      <w:r w:rsidRPr="0059557F">
        <w:rPr>
          <w:rFonts w:ascii="Times New Roman" w:eastAsia="Calibri" w:hAnsi="Times New Roman" w:cs="Times New Roman"/>
          <w:sz w:val="24"/>
          <w:szCs w:val="24"/>
        </w:rPr>
        <w:t xml:space="preserve">, элемент множества, </w:t>
      </w:r>
      <w:r w:rsidRPr="0059557F">
        <w:rPr>
          <w:rFonts w:ascii="Times New Roman" w:eastAsia="Calibri" w:hAnsi="Times New Roman" w:cs="Times New Roman"/>
          <w:i/>
          <w:sz w:val="24"/>
          <w:szCs w:val="24"/>
        </w:rPr>
        <w:t>пустое, конечное, бесконечное множество</w:t>
      </w:r>
      <w:r w:rsidRPr="0059557F">
        <w:rPr>
          <w:rFonts w:ascii="Times New Roman" w:eastAsia="Calibri" w:hAnsi="Times New Roman" w:cs="Times New Roman"/>
          <w:sz w:val="24"/>
          <w:szCs w:val="24"/>
        </w:rPr>
        <w:t xml:space="preserve">. Подмножество. Отношение принадлежности, включения, равенства. Элементы множества, способы задания множеств, </w:t>
      </w:r>
      <w:r w:rsidRPr="0059557F">
        <w:rPr>
          <w:rFonts w:ascii="Times New Roman" w:eastAsia="Calibri" w:hAnsi="Times New Roman" w:cs="Times New Roman"/>
          <w:i/>
          <w:sz w:val="24"/>
          <w:szCs w:val="24"/>
        </w:rPr>
        <w:t>распознавание подмножеств и элементов подмножеств с использованием кругов Эйлера</w:t>
      </w:r>
      <w:r w:rsidRPr="0059557F">
        <w:rPr>
          <w:rFonts w:ascii="Times New Roman" w:eastAsia="Calibri" w:hAnsi="Times New Roman" w:cs="Times New Roman"/>
          <w:sz w:val="24"/>
          <w:szCs w:val="24"/>
        </w:rPr>
        <w:t>.</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sz w:val="24"/>
          <w:szCs w:val="24"/>
        </w:rPr>
        <w:t>Операции над множествами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Пересечение и объединение множеств. </w:t>
      </w:r>
      <w:r w:rsidRPr="0059557F">
        <w:rPr>
          <w:rFonts w:ascii="Times New Roman" w:eastAsia="Calibri" w:hAnsi="Times New Roman" w:cs="Times New Roman"/>
          <w:i/>
          <w:sz w:val="24"/>
          <w:szCs w:val="24"/>
        </w:rPr>
        <w:t>Разность множеств, дополнение множества</w:t>
      </w:r>
      <w:r w:rsidRPr="0059557F">
        <w:rPr>
          <w:rFonts w:ascii="Times New Roman" w:eastAsia="Calibri" w:hAnsi="Times New Roman" w:cs="Times New Roman"/>
          <w:sz w:val="24"/>
          <w:szCs w:val="24"/>
        </w:rPr>
        <w:t>.</w:t>
      </w:r>
      <w:r w:rsidRPr="0059557F">
        <w:rPr>
          <w:rFonts w:ascii="Times New Roman" w:eastAsia="Calibri" w:hAnsi="Times New Roman" w:cs="Times New Roman"/>
          <w:i/>
          <w:sz w:val="24"/>
          <w:szCs w:val="24"/>
        </w:rPr>
        <w:t>Интерпретация операций над множествами с помощью кругов Эйлера</w:t>
      </w:r>
      <w:r w:rsidRPr="0059557F">
        <w:rPr>
          <w:rFonts w:ascii="Times New Roman" w:eastAsia="Calibri" w:hAnsi="Times New Roman" w:cs="Times New Roman"/>
          <w:sz w:val="24"/>
          <w:szCs w:val="24"/>
        </w:rPr>
        <w:t xml:space="preserve">.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sz w:val="24"/>
          <w:szCs w:val="24"/>
        </w:rPr>
        <w:lastRenderedPageBreak/>
        <w:t>Элементы логики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Высказывания</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sz w:val="24"/>
          <w:szCs w:val="24"/>
        </w:rPr>
        <w:t>Истинность и ложность высказывания</w:t>
      </w:r>
      <w:r w:rsidRPr="0059557F">
        <w:rPr>
          <w:rFonts w:ascii="Times New Roman" w:eastAsia="Calibri" w:hAnsi="Times New Roman" w:cs="Times New Roman"/>
          <w:i/>
          <w:sz w:val="24"/>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B23910" w:rsidRPr="0059557F" w:rsidRDefault="00B23910" w:rsidP="00FB52B8">
      <w:pPr>
        <w:spacing w:after="0" w:line="240" w:lineRule="auto"/>
        <w:outlineLvl w:val="1"/>
        <w:rPr>
          <w:rFonts w:ascii="Times New Roman" w:eastAsia="Times New Roman" w:hAnsi="Times New Roman" w:cs="Times New Roman"/>
          <w:b/>
          <w:bCs/>
          <w:sz w:val="24"/>
          <w:szCs w:val="24"/>
          <w:lang w:eastAsia="ru-RU"/>
        </w:rPr>
      </w:pPr>
      <w:bookmarkStart w:id="48" w:name="_Toc405513919"/>
      <w:bookmarkStart w:id="49" w:name="_Toc284662797"/>
      <w:bookmarkStart w:id="50" w:name="_Toc284663424"/>
      <w:r w:rsidRPr="0059557F">
        <w:rPr>
          <w:rFonts w:ascii="Times New Roman" w:eastAsia="Times New Roman" w:hAnsi="Times New Roman" w:cs="Times New Roman"/>
          <w:b/>
          <w:bCs/>
          <w:sz w:val="24"/>
          <w:szCs w:val="24"/>
          <w:lang w:eastAsia="ru-RU"/>
        </w:rPr>
        <w:t>Содержание курса математики в 5–6 классах</w:t>
      </w:r>
      <w:bookmarkEnd w:id="48"/>
      <w:bookmarkEnd w:id="49"/>
      <w:bookmarkEnd w:id="50"/>
    </w:p>
    <w:p w:rsidR="00B23910" w:rsidRPr="0059557F" w:rsidRDefault="00B23910" w:rsidP="00FB52B8">
      <w:pPr>
        <w:spacing w:after="0" w:line="240" w:lineRule="auto"/>
        <w:ind w:firstLine="709"/>
        <w:jc w:val="both"/>
        <w:outlineLvl w:val="1"/>
        <w:rPr>
          <w:rFonts w:ascii="Times New Roman" w:eastAsia="Times New Roman" w:hAnsi="Times New Roman" w:cs="Times New Roman"/>
          <w:b/>
          <w:i/>
          <w:sz w:val="24"/>
          <w:szCs w:val="24"/>
          <w:lang w:bidi="en-US"/>
        </w:rPr>
      </w:pPr>
      <w:r w:rsidRPr="0059557F">
        <w:rPr>
          <w:rFonts w:ascii="Times New Roman" w:eastAsia="Times New Roman" w:hAnsi="Times New Roman" w:cs="Times New Roman"/>
          <w:b/>
          <w:i/>
          <w:sz w:val="24"/>
          <w:szCs w:val="24"/>
          <w:lang w:bidi="en-US"/>
        </w:rPr>
        <w:t>Натуральные числа и нуль</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sz w:val="24"/>
          <w:szCs w:val="24"/>
        </w:rPr>
        <w:t>Натуральный ряд чисел и его свойства</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Запись и чтение натуральных чисел</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Округление натуральных чисел</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Необходимость округления. Правило округления натуральных чисел.</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sz w:val="24"/>
          <w:szCs w:val="24"/>
        </w:rPr>
        <w:t>Сравнение натуральных чисел, сравнение с числом 0</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Понятие о сравнении чисел, сравнение натуральных чисел друг с другом и с нулём, математическая запись сравнений, способы сравнения чисел.</w:t>
      </w: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Действия с натуральными числами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sidRPr="0059557F">
        <w:rPr>
          <w:rFonts w:ascii="Times New Roman" w:eastAsia="Calibri" w:hAnsi="Times New Roman" w:cs="Times New Roman"/>
          <w:i/>
          <w:sz w:val="24"/>
          <w:szCs w:val="24"/>
        </w:rPr>
        <w:t>обоснование алгоритмов выполнения арифметических  действий.</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sz w:val="24"/>
          <w:szCs w:val="24"/>
        </w:rPr>
        <w:t>Степень с натуральным показателем</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sz w:val="24"/>
          <w:szCs w:val="24"/>
        </w:rPr>
        <w:t>Числовые выражения</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Числовое выражение и его значение, порядок выполнения действий.</w:t>
      </w: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Деление с остатком</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Деление с остатком на множестве натуральных чисел, </w:t>
      </w:r>
      <w:r w:rsidRPr="0059557F">
        <w:rPr>
          <w:rFonts w:ascii="Times New Roman" w:eastAsia="Calibri" w:hAnsi="Times New Roman" w:cs="Times New Roman"/>
          <w:i/>
          <w:sz w:val="24"/>
          <w:szCs w:val="24"/>
        </w:rPr>
        <w:t>свойства деления с остатком</w:t>
      </w:r>
      <w:r w:rsidRPr="0059557F">
        <w:rPr>
          <w:rFonts w:ascii="Times New Roman" w:eastAsia="Calibri" w:hAnsi="Times New Roman" w:cs="Times New Roman"/>
          <w:sz w:val="24"/>
          <w:szCs w:val="24"/>
        </w:rPr>
        <w:t xml:space="preserve">. Практические задачи на деление с остатком. </w:t>
      </w: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Свойства и признаки делимости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Свойство делимости суммы (разности) на число. Признаки делимости на 2, 3, 5, 9, 10. </w:t>
      </w:r>
      <w:r w:rsidRPr="0059557F">
        <w:rPr>
          <w:rFonts w:ascii="Times New Roman" w:eastAsia="Calibri" w:hAnsi="Times New Roman" w:cs="Times New Roman"/>
          <w:i/>
          <w:sz w:val="24"/>
          <w:szCs w:val="24"/>
        </w:rPr>
        <w:t>Признаки делимости на 4, 6, 8, 11. Доказательство признаков делимости</w:t>
      </w:r>
      <w:r w:rsidRPr="0059557F">
        <w:rPr>
          <w:rFonts w:ascii="Times New Roman" w:eastAsia="Calibri" w:hAnsi="Times New Roman" w:cs="Times New Roman"/>
          <w:sz w:val="24"/>
          <w:szCs w:val="24"/>
        </w:rPr>
        <w:t xml:space="preserve">. Решение практических задач с применением признаков делимости. </w:t>
      </w: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Разложение числа на простые множители</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sz w:val="24"/>
          <w:szCs w:val="24"/>
        </w:rPr>
        <w:t xml:space="preserve">Простые и составные числа, </w:t>
      </w:r>
      <w:r w:rsidRPr="0059557F">
        <w:rPr>
          <w:rFonts w:ascii="Times New Roman" w:eastAsia="Calibri" w:hAnsi="Times New Roman" w:cs="Times New Roman"/>
          <w:i/>
          <w:sz w:val="24"/>
          <w:szCs w:val="24"/>
        </w:rPr>
        <w:t xml:space="preserve">решето Эратосфена.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Разложение натурального числа на множители, разложение на простые множители. </w:t>
      </w:r>
      <w:r w:rsidRPr="0059557F">
        <w:rPr>
          <w:rFonts w:ascii="Times New Roman" w:eastAsia="Calibri" w:hAnsi="Times New Roman" w:cs="Times New Roman"/>
          <w:i/>
          <w:sz w:val="24"/>
          <w:szCs w:val="24"/>
        </w:rPr>
        <w:t>Количество делителей числа, алгоритм разложения числа на простые множители, основная теорема арифметики</w:t>
      </w:r>
      <w:r w:rsidRPr="0059557F">
        <w:rPr>
          <w:rFonts w:ascii="Times New Roman" w:eastAsia="Calibri" w:hAnsi="Times New Roman" w:cs="Times New Roman"/>
          <w:sz w:val="24"/>
          <w:szCs w:val="24"/>
        </w:rPr>
        <w:t>.</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sz w:val="24"/>
          <w:szCs w:val="24"/>
        </w:rPr>
        <w:t>Алгебраические выражения</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sz w:val="24"/>
          <w:szCs w:val="24"/>
        </w:rPr>
        <w:lastRenderedPageBreak/>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sz w:val="24"/>
          <w:szCs w:val="24"/>
        </w:rPr>
        <w:t>Делители и кратные</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B23910" w:rsidRPr="0059557F" w:rsidRDefault="00B23910" w:rsidP="00FB52B8">
      <w:pPr>
        <w:spacing w:after="0" w:line="240" w:lineRule="auto"/>
        <w:ind w:firstLine="709"/>
        <w:jc w:val="both"/>
        <w:outlineLvl w:val="1"/>
        <w:rPr>
          <w:rFonts w:ascii="Times New Roman" w:eastAsia="Times New Roman" w:hAnsi="Times New Roman" w:cs="Times New Roman"/>
          <w:b/>
          <w:i/>
          <w:sz w:val="24"/>
          <w:szCs w:val="24"/>
          <w:lang w:bidi="en-US"/>
        </w:rPr>
      </w:pPr>
      <w:r w:rsidRPr="0059557F">
        <w:rPr>
          <w:rFonts w:ascii="Times New Roman" w:eastAsia="Times New Roman" w:hAnsi="Times New Roman" w:cs="Times New Roman"/>
          <w:b/>
          <w:i/>
          <w:sz w:val="24"/>
          <w:szCs w:val="24"/>
          <w:lang w:bidi="en-US"/>
        </w:rPr>
        <w:t>Дроби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sz w:val="24"/>
          <w:szCs w:val="24"/>
        </w:rPr>
        <w:t>Обыкновенные дроби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Приведение дробей к общему знаменателю. Сравнение обыкновенных дробей.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Сложение и вычитание обыкновенных дробей. Умножение и деление обыкновенных дробей.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Арифметические действия со смешанными дробями.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Арифметические действия с дробными числами.</w:t>
      </w:r>
      <w:r w:rsidRPr="0059557F">
        <w:rPr>
          <w:rFonts w:ascii="Times New Roman" w:eastAsia="Calibri" w:hAnsi="Times New Roman" w:cs="Times New Roman"/>
          <w:sz w:val="24"/>
          <w:szCs w:val="24"/>
        </w:rPr>
        <w:tab/>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i/>
          <w:sz w:val="24"/>
          <w:szCs w:val="24"/>
        </w:rPr>
        <w:t>Способы рационализации вычислений и их применение при выполнении действий</w:t>
      </w:r>
      <w:r w:rsidRPr="0059557F">
        <w:rPr>
          <w:rFonts w:ascii="Times New Roman" w:eastAsia="Calibri" w:hAnsi="Times New Roman" w:cs="Times New Roman"/>
          <w:sz w:val="24"/>
          <w:szCs w:val="24"/>
        </w:rPr>
        <w:t>.</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Десятичные дроби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59557F">
        <w:rPr>
          <w:rFonts w:ascii="Times New Roman" w:eastAsia="Calibri" w:hAnsi="Times New Roman" w:cs="Times New Roman"/>
          <w:i/>
          <w:sz w:val="24"/>
          <w:szCs w:val="24"/>
        </w:rPr>
        <w:t>Преобразование обыкновенных дробей в десятичные дроби.Конечные и бесконечные десятичные дроби</w:t>
      </w:r>
      <w:r w:rsidRPr="0059557F">
        <w:rPr>
          <w:rFonts w:ascii="Times New Roman" w:eastAsia="Calibri" w:hAnsi="Times New Roman" w:cs="Times New Roman"/>
          <w:sz w:val="24"/>
          <w:szCs w:val="24"/>
        </w:rPr>
        <w:t xml:space="preserve">. </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Отношение двух чисел</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Cs/>
          <w:sz w:val="24"/>
          <w:szCs w:val="24"/>
        </w:rPr>
        <w:t>Масштаб на плане и карте.Пропорции. Свойства пропорций, применение пропорций и отношений при решении задач.</w:t>
      </w:r>
    </w:p>
    <w:p w:rsidR="00B23910" w:rsidRPr="0059557F" w:rsidRDefault="00B23910" w:rsidP="00FB52B8">
      <w:pPr>
        <w:spacing w:after="0" w:line="240" w:lineRule="auto"/>
        <w:ind w:firstLine="709"/>
        <w:jc w:val="both"/>
        <w:rPr>
          <w:rFonts w:ascii="Times New Roman" w:eastAsia="Calibri" w:hAnsi="Times New Roman" w:cs="Times New Roman"/>
          <w:bCs/>
          <w:sz w:val="24"/>
          <w:szCs w:val="24"/>
        </w:rPr>
      </w:pPr>
      <w:r w:rsidRPr="0059557F">
        <w:rPr>
          <w:rFonts w:ascii="Times New Roman" w:eastAsia="Calibri" w:hAnsi="Times New Roman" w:cs="Times New Roman"/>
          <w:b/>
          <w:bCs/>
          <w:sz w:val="24"/>
          <w:szCs w:val="24"/>
        </w:rPr>
        <w:t>Среднее арифметическое чисел</w:t>
      </w:r>
    </w:p>
    <w:p w:rsidR="00B23910" w:rsidRPr="0059557F" w:rsidRDefault="00B23910" w:rsidP="00FB52B8">
      <w:pPr>
        <w:spacing w:after="0" w:line="240" w:lineRule="auto"/>
        <w:ind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59557F">
        <w:rPr>
          <w:rFonts w:ascii="Times New Roman" w:eastAsia="Calibri" w:hAnsi="Times New Roman" w:cs="Times New Roman"/>
          <w:bCs/>
          <w:i/>
          <w:sz w:val="24"/>
          <w:szCs w:val="24"/>
        </w:rPr>
        <w:t>Среднее арифметическое нескольких чисел.</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Проценты</w:t>
      </w:r>
    </w:p>
    <w:p w:rsidR="00B23910" w:rsidRPr="0059557F" w:rsidRDefault="00B23910" w:rsidP="00FB52B8">
      <w:pPr>
        <w:spacing w:after="0" w:line="240" w:lineRule="auto"/>
        <w:ind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Диаграммы</w:t>
      </w:r>
    </w:p>
    <w:p w:rsidR="00B23910" w:rsidRPr="0059557F" w:rsidRDefault="00B23910" w:rsidP="00FB52B8">
      <w:pPr>
        <w:spacing w:after="0" w:line="240" w:lineRule="auto"/>
        <w:ind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 xml:space="preserve">Столбчатые и круговые диаграммы. Извлечение информации из диаграмм. </w:t>
      </w:r>
      <w:r w:rsidRPr="0059557F">
        <w:rPr>
          <w:rFonts w:ascii="Times New Roman" w:eastAsia="Calibri" w:hAnsi="Times New Roman" w:cs="Times New Roman"/>
          <w:bCs/>
          <w:i/>
          <w:sz w:val="24"/>
          <w:szCs w:val="24"/>
        </w:rPr>
        <w:t>Изображение диаграмм по числовым данным</w:t>
      </w:r>
      <w:r w:rsidRPr="0059557F">
        <w:rPr>
          <w:rFonts w:ascii="Times New Roman" w:eastAsia="Calibri" w:hAnsi="Times New Roman" w:cs="Times New Roman"/>
          <w:bCs/>
          <w:sz w:val="24"/>
          <w:szCs w:val="24"/>
        </w:rPr>
        <w:t>.</w:t>
      </w:r>
    </w:p>
    <w:p w:rsidR="00B23910" w:rsidRPr="0059557F" w:rsidRDefault="00B23910" w:rsidP="00FB52B8">
      <w:pPr>
        <w:spacing w:after="0" w:line="240" w:lineRule="auto"/>
        <w:ind w:firstLine="709"/>
        <w:jc w:val="both"/>
        <w:outlineLvl w:val="1"/>
        <w:rPr>
          <w:rFonts w:ascii="Times New Roman" w:eastAsia="Times New Roman" w:hAnsi="Times New Roman" w:cs="Times New Roman"/>
          <w:b/>
          <w:i/>
          <w:sz w:val="24"/>
          <w:szCs w:val="24"/>
          <w:lang w:bidi="en-US"/>
        </w:rPr>
      </w:pPr>
      <w:r w:rsidRPr="0059557F">
        <w:rPr>
          <w:rFonts w:ascii="Times New Roman" w:eastAsia="Times New Roman" w:hAnsi="Times New Roman" w:cs="Times New Roman"/>
          <w:b/>
          <w:i/>
          <w:sz w:val="24"/>
          <w:szCs w:val="24"/>
          <w:lang w:bidi="en-US"/>
        </w:rPr>
        <w:t>Рациональные числа</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Положительные и отрицательные числа</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sz w:val="24"/>
          <w:szCs w:val="24"/>
        </w:rPr>
        <w:t>Понятие о рациональном числе</w:t>
      </w:r>
      <w:r w:rsidRPr="0059557F">
        <w:rPr>
          <w:rFonts w:ascii="Times New Roman" w:eastAsia="Calibri" w:hAnsi="Times New Roman" w:cs="Times New Roman"/>
          <w:sz w:val="24"/>
          <w:szCs w:val="24"/>
        </w:rPr>
        <w:t xml:space="preserve">. </w:t>
      </w:r>
      <w:r w:rsidRPr="0059557F">
        <w:rPr>
          <w:rFonts w:ascii="Times New Roman" w:eastAsia="Calibri" w:hAnsi="Times New Roman" w:cs="Times New Roman"/>
          <w:i/>
          <w:sz w:val="24"/>
          <w:szCs w:val="24"/>
        </w:rPr>
        <w:t>Первичное представление о множестве рациональных чисел.</w:t>
      </w:r>
      <w:r w:rsidRPr="0059557F">
        <w:rPr>
          <w:rFonts w:ascii="Times New Roman" w:eastAsia="Calibri" w:hAnsi="Times New Roman" w:cs="Times New Roman"/>
          <w:sz w:val="24"/>
          <w:szCs w:val="24"/>
        </w:rPr>
        <w:t xml:space="preserve"> Действия с рациональными числами.</w:t>
      </w:r>
    </w:p>
    <w:p w:rsidR="00B23910" w:rsidRPr="0059557F" w:rsidRDefault="00B23910" w:rsidP="00FB52B8">
      <w:pPr>
        <w:spacing w:after="0" w:line="240" w:lineRule="auto"/>
        <w:ind w:firstLine="709"/>
        <w:jc w:val="both"/>
        <w:outlineLvl w:val="1"/>
        <w:rPr>
          <w:rFonts w:ascii="Times New Roman" w:eastAsia="Times New Roman" w:hAnsi="Times New Roman" w:cs="Times New Roman"/>
          <w:b/>
          <w:i/>
          <w:sz w:val="24"/>
          <w:szCs w:val="24"/>
          <w:lang w:bidi="en-US"/>
        </w:rPr>
      </w:pPr>
      <w:r w:rsidRPr="0059557F">
        <w:rPr>
          <w:rFonts w:ascii="Times New Roman" w:eastAsia="Times New Roman" w:hAnsi="Times New Roman" w:cs="Times New Roman"/>
          <w:b/>
          <w:i/>
          <w:sz w:val="24"/>
          <w:szCs w:val="24"/>
          <w:lang w:bidi="en-US"/>
        </w:rPr>
        <w:t>Решение текстовых задач</w:t>
      </w: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Единицы измерений</w:t>
      </w:r>
      <w:r w:rsidRPr="0059557F">
        <w:rPr>
          <w:rFonts w:ascii="Times New Roman" w:eastAsia="Calibri" w:hAnsi="Times New Roman" w:cs="Times New Roman"/>
          <w:sz w:val="24"/>
          <w:szCs w:val="24"/>
        </w:rPr>
        <w:t xml:space="preserve">: длины, площади, объёма, массы, времени, скорости. Зависимости между единицами измерения каждой величины. Зависимости между </w:t>
      </w:r>
      <w:r w:rsidRPr="0059557F">
        <w:rPr>
          <w:rFonts w:ascii="Times New Roman" w:eastAsia="Calibri" w:hAnsi="Times New Roman" w:cs="Times New Roman"/>
          <w:sz w:val="24"/>
          <w:szCs w:val="24"/>
        </w:rPr>
        <w:lastRenderedPageBreak/>
        <w:t>величинами: скорость, время, расстояние; производительность, время, работа; цена, количество, стоимость.</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sz w:val="24"/>
          <w:szCs w:val="24"/>
        </w:rPr>
        <w:t>Задачи на все арифметические действия</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Решение текстовых задач арифметическим способом</w:t>
      </w:r>
      <w:r w:rsidRPr="0059557F">
        <w:rPr>
          <w:rFonts w:ascii="Times New Roman" w:eastAsia="Calibri" w:hAnsi="Times New Roman" w:cs="Times New Roman"/>
          <w:i/>
          <w:sz w:val="24"/>
          <w:szCs w:val="24"/>
        </w:rPr>
        <w:t xml:space="preserve">. </w:t>
      </w:r>
      <w:r w:rsidRPr="0059557F">
        <w:rPr>
          <w:rFonts w:ascii="Times New Roman" w:eastAsia="Calibri" w:hAnsi="Times New Roman" w:cs="Times New Roman"/>
          <w:sz w:val="24"/>
          <w:szCs w:val="24"/>
        </w:rPr>
        <w:t>Использование таблиц, схем, чертежей, других средств представления данных при решении задачи.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sz w:val="24"/>
          <w:szCs w:val="24"/>
        </w:rPr>
        <w:t>Задачи на движение, работу и покупки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Задачи на части, доли, проценты</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Логические задачи</w:t>
      </w:r>
    </w:p>
    <w:p w:rsidR="00B23910" w:rsidRPr="0059557F" w:rsidRDefault="00B23910" w:rsidP="00FB52B8">
      <w:pPr>
        <w:spacing w:after="0" w:line="240" w:lineRule="auto"/>
        <w:ind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 xml:space="preserve">Решение несложных логических задач. </w:t>
      </w:r>
      <w:r w:rsidRPr="0059557F">
        <w:rPr>
          <w:rFonts w:ascii="Times New Roman" w:eastAsia="Calibri" w:hAnsi="Times New Roman" w:cs="Times New Roman"/>
          <w:bCs/>
          <w:i/>
          <w:sz w:val="24"/>
          <w:szCs w:val="24"/>
        </w:rPr>
        <w:t>Решение логических задач с помощью графов, таблиц</w:t>
      </w:r>
      <w:r w:rsidRPr="0059557F">
        <w:rPr>
          <w:rFonts w:ascii="Times New Roman" w:eastAsia="Calibri" w:hAnsi="Times New Roman" w:cs="Times New Roman"/>
          <w:bCs/>
          <w:sz w:val="24"/>
          <w:szCs w:val="24"/>
        </w:rPr>
        <w:t xml:space="preserve">. </w:t>
      </w:r>
    </w:p>
    <w:p w:rsidR="00B23910" w:rsidRPr="0059557F" w:rsidRDefault="00B23910" w:rsidP="00FB52B8">
      <w:pPr>
        <w:spacing w:after="0" w:line="240" w:lineRule="auto"/>
        <w:ind w:firstLine="709"/>
        <w:jc w:val="both"/>
        <w:rPr>
          <w:rFonts w:ascii="Times New Roman" w:eastAsia="Calibri" w:hAnsi="Times New Roman" w:cs="Times New Roman"/>
          <w:bCs/>
          <w:sz w:val="24"/>
          <w:szCs w:val="24"/>
        </w:rPr>
      </w:pPr>
      <w:r w:rsidRPr="0059557F">
        <w:rPr>
          <w:rFonts w:ascii="Times New Roman" w:eastAsia="Calibri" w:hAnsi="Times New Roman" w:cs="Times New Roman"/>
          <w:b/>
          <w:sz w:val="24"/>
          <w:szCs w:val="24"/>
        </w:rPr>
        <w:t xml:space="preserve">Основные методы решения текстовых задач: </w:t>
      </w:r>
      <w:r w:rsidRPr="0059557F">
        <w:rPr>
          <w:rFonts w:ascii="Times New Roman" w:eastAsia="Calibri" w:hAnsi="Times New Roman" w:cs="Times New Roman"/>
          <w:bCs/>
          <w:sz w:val="24"/>
          <w:szCs w:val="24"/>
        </w:rPr>
        <w:t>арифметический, перебор вариантов.</w:t>
      </w:r>
    </w:p>
    <w:p w:rsidR="00B23910" w:rsidRPr="0059557F" w:rsidRDefault="00B23910" w:rsidP="00FB52B8">
      <w:pPr>
        <w:spacing w:after="0" w:line="240" w:lineRule="auto"/>
        <w:ind w:firstLine="709"/>
        <w:jc w:val="both"/>
        <w:outlineLvl w:val="2"/>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Наглядная геометрия</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59557F">
        <w:rPr>
          <w:rFonts w:ascii="Times New Roman" w:eastAsia="Calibri" w:hAnsi="Times New Roman" w:cs="Times New Roman"/>
          <w:i/>
          <w:sz w:val="24"/>
          <w:szCs w:val="24"/>
        </w:rPr>
        <w:t>виды треугольников. Правильные многоугольники.</w:t>
      </w:r>
      <w:r w:rsidRPr="0059557F">
        <w:rPr>
          <w:rFonts w:ascii="Times New Roman" w:eastAsia="Calibri" w:hAnsi="Times New Roman" w:cs="Times New Roman"/>
          <w:sz w:val="24"/>
          <w:szCs w:val="24"/>
        </w:rPr>
        <w:t xml:space="preserve"> Изображение основных геометрических фигур. </w:t>
      </w:r>
      <w:r w:rsidRPr="0059557F">
        <w:rPr>
          <w:rFonts w:ascii="Times New Roman" w:eastAsia="Calibri" w:hAnsi="Times New Roman" w:cs="Times New Roman"/>
          <w:i/>
          <w:sz w:val="24"/>
          <w:szCs w:val="24"/>
        </w:rPr>
        <w:t>Взаимное расположение двух прямых, двух окружностей, прямой и окружности.</w:t>
      </w:r>
      <w:r w:rsidRPr="0059557F">
        <w:rPr>
          <w:rFonts w:ascii="Times New Roman" w:eastAsia="Calibri" w:hAnsi="Times New Roman" w:cs="Times New Roman"/>
          <w:sz w:val="24"/>
          <w:szCs w:val="24"/>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59557F">
        <w:rPr>
          <w:rFonts w:ascii="Times New Roman" w:eastAsia="Calibri" w:hAnsi="Times New Roman" w:cs="Times New Roman"/>
          <w:i/>
          <w:sz w:val="24"/>
          <w:szCs w:val="24"/>
        </w:rPr>
        <w:t>Равновеликие фигуры.</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59557F">
        <w:rPr>
          <w:rFonts w:ascii="Times New Roman" w:eastAsia="Calibri" w:hAnsi="Times New Roman" w:cs="Times New Roman"/>
          <w:i/>
          <w:sz w:val="24"/>
          <w:szCs w:val="24"/>
        </w:rPr>
        <w:t>Примеры сечений. Многогранники. Правильные многогранники.</w:t>
      </w:r>
      <w:r w:rsidRPr="0059557F">
        <w:rPr>
          <w:rFonts w:ascii="Times New Roman" w:eastAsia="Calibri" w:hAnsi="Times New Roman" w:cs="Times New Roman"/>
          <w:sz w:val="24"/>
          <w:szCs w:val="24"/>
        </w:rPr>
        <w:t xml:space="preserve"> Примеры разверток многогранников, цилиндра и конуса.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Понятие объема; единицы объема. Объем прямоугольного параллелепипеда, куба.</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Понятие о равенстве фигур. Центральная, осевая и </w:t>
      </w:r>
      <w:r w:rsidRPr="0059557F">
        <w:rPr>
          <w:rFonts w:ascii="Times New Roman" w:eastAsia="Calibri" w:hAnsi="Times New Roman" w:cs="Times New Roman"/>
          <w:i/>
          <w:sz w:val="24"/>
          <w:szCs w:val="24"/>
        </w:rPr>
        <w:t xml:space="preserve">зеркальная </w:t>
      </w:r>
      <w:r w:rsidRPr="0059557F">
        <w:rPr>
          <w:rFonts w:ascii="Times New Roman" w:eastAsia="Calibri" w:hAnsi="Times New Roman" w:cs="Times New Roman"/>
          <w:sz w:val="24"/>
          <w:szCs w:val="24"/>
        </w:rPr>
        <w:t>симметрии. Изображение симметричных фигур.</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Решение практических задач с применением простейших свойств фигур.</w:t>
      </w:r>
    </w:p>
    <w:p w:rsidR="00B23910" w:rsidRPr="0059557F" w:rsidRDefault="00B23910" w:rsidP="00FB52B8">
      <w:pPr>
        <w:spacing w:after="0" w:line="240" w:lineRule="auto"/>
        <w:ind w:firstLine="709"/>
        <w:jc w:val="both"/>
        <w:outlineLvl w:val="2"/>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История математики</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Рождение шестидесятеричной системы счисления. Появление десятичной записи чисел.</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 xml:space="preserve">Рождение и развитие арифметики натуральных чисел. НОК, НОД, простые числа. Решето Эратосфена.  </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 xml:space="preserve">Появление нуля и отрицательных чисел в математике древности. Роль Диофанта. Почему </w:t>
      </w:r>
      <w:r w:rsidRPr="0059557F">
        <w:rPr>
          <w:rFonts w:ascii="Times New Roman" w:eastAsia="Calibri" w:hAnsi="Times New Roman" w:cs="Times New Roman"/>
          <w:i/>
          <w:position w:val="-14"/>
          <w:sz w:val="24"/>
          <w:szCs w:val="24"/>
        </w:rPr>
        <w:object w:dxaOrig="1619" w:dyaOrig="420">
          <v:shape id="_x0000_i1036" type="#_x0000_t75" style="width:81.75pt;height:21.75pt" o:ole="">
            <v:imagedata r:id="rId31" o:title=""/>
          </v:shape>
          <o:OLEObject Type="Embed" ProgID="Equation.DSMT4" ShapeID="_x0000_i1036" DrawAspect="Content" ObjectID="_1661263318" r:id="rId32"/>
        </w:object>
      </w:r>
      <w:r w:rsidRPr="0059557F">
        <w:rPr>
          <w:rFonts w:ascii="Times New Roman" w:eastAsia="Calibri" w:hAnsi="Times New Roman" w:cs="Times New Roman"/>
          <w:i/>
          <w:sz w:val="24"/>
          <w:szCs w:val="24"/>
        </w:rPr>
        <w:t>?</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Дроби в Вавилоне, Египте, Риме. Открытие десятичных дробей. Старинные системы мер. Десятичные дроби и метрическая система мер.  Л. Магницкий.</w:t>
      </w:r>
    </w:p>
    <w:p w:rsidR="00B23910" w:rsidRPr="0059557F" w:rsidRDefault="00B23910" w:rsidP="00FB52B8">
      <w:pPr>
        <w:spacing w:after="0" w:line="240" w:lineRule="auto"/>
        <w:outlineLvl w:val="1"/>
        <w:rPr>
          <w:rFonts w:ascii="Times New Roman" w:eastAsia="Times New Roman" w:hAnsi="Times New Roman" w:cs="Times New Roman"/>
          <w:b/>
          <w:bCs/>
          <w:sz w:val="24"/>
          <w:szCs w:val="24"/>
          <w:lang w:eastAsia="ru-RU"/>
        </w:rPr>
      </w:pPr>
      <w:bookmarkStart w:id="51" w:name="_Toc405513920"/>
      <w:bookmarkStart w:id="52" w:name="_Toc284662798"/>
      <w:bookmarkStart w:id="53" w:name="_Toc284663425"/>
      <w:r w:rsidRPr="0059557F">
        <w:rPr>
          <w:rFonts w:ascii="Times New Roman" w:eastAsia="Times New Roman" w:hAnsi="Times New Roman" w:cs="Times New Roman"/>
          <w:b/>
          <w:bCs/>
          <w:sz w:val="24"/>
          <w:szCs w:val="24"/>
          <w:lang w:eastAsia="ru-RU"/>
        </w:rPr>
        <w:t>Содержание курса математики в 7–9 классах</w:t>
      </w:r>
      <w:bookmarkEnd w:id="51"/>
      <w:bookmarkEnd w:id="52"/>
      <w:bookmarkEnd w:id="53"/>
    </w:p>
    <w:p w:rsidR="00B23910" w:rsidRPr="0059557F" w:rsidRDefault="00B23910" w:rsidP="00FB52B8">
      <w:pPr>
        <w:spacing w:after="0" w:line="240" w:lineRule="auto"/>
        <w:ind w:firstLine="709"/>
        <w:jc w:val="both"/>
        <w:outlineLvl w:val="2"/>
        <w:rPr>
          <w:rFonts w:ascii="Times New Roman" w:eastAsia="Times New Roman" w:hAnsi="Times New Roman" w:cs="Times New Roman"/>
          <w:b/>
          <w:bCs/>
          <w:sz w:val="24"/>
          <w:szCs w:val="24"/>
          <w:lang w:eastAsia="ru-RU"/>
        </w:rPr>
      </w:pPr>
      <w:bookmarkStart w:id="54" w:name="_Toc405513921"/>
      <w:bookmarkStart w:id="55" w:name="_Toc284662799"/>
      <w:bookmarkStart w:id="56" w:name="_Toc284663426"/>
      <w:r w:rsidRPr="0059557F">
        <w:rPr>
          <w:rFonts w:ascii="Times New Roman" w:eastAsia="Times New Roman" w:hAnsi="Times New Roman" w:cs="Times New Roman"/>
          <w:b/>
          <w:bCs/>
          <w:sz w:val="24"/>
          <w:szCs w:val="24"/>
          <w:lang w:eastAsia="ru-RU"/>
        </w:rPr>
        <w:t>Алгебра</w:t>
      </w:r>
      <w:bookmarkEnd w:id="54"/>
      <w:bookmarkEnd w:id="55"/>
      <w:bookmarkEnd w:id="56"/>
    </w:p>
    <w:p w:rsidR="00B23910" w:rsidRPr="0059557F" w:rsidRDefault="00B23910" w:rsidP="00FB52B8">
      <w:pPr>
        <w:spacing w:after="0" w:line="240" w:lineRule="auto"/>
        <w:ind w:firstLine="709"/>
        <w:jc w:val="both"/>
        <w:outlineLvl w:val="1"/>
        <w:rPr>
          <w:rFonts w:ascii="Times New Roman" w:eastAsia="Times New Roman" w:hAnsi="Times New Roman" w:cs="Times New Roman"/>
          <w:b/>
          <w:i/>
          <w:sz w:val="24"/>
          <w:szCs w:val="24"/>
          <w:lang w:bidi="en-US"/>
        </w:rPr>
      </w:pPr>
      <w:r w:rsidRPr="0059557F">
        <w:rPr>
          <w:rFonts w:ascii="Times New Roman" w:eastAsia="Times New Roman" w:hAnsi="Times New Roman" w:cs="Times New Roman"/>
          <w:b/>
          <w:i/>
          <w:sz w:val="24"/>
          <w:szCs w:val="24"/>
          <w:lang w:bidi="en-US"/>
        </w:rPr>
        <w:t>Числа</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Рациональные числа</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 xml:space="preserve">Множество рациональных чисел. Сравнение рациональных чисел. Действия с рациональными числами. </w:t>
      </w:r>
      <w:r w:rsidRPr="0059557F">
        <w:rPr>
          <w:rFonts w:ascii="Times New Roman" w:eastAsia="Calibri" w:hAnsi="Times New Roman" w:cs="Times New Roman"/>
          <w:i/>
          <w:sz w:val="24"/>
          <w:szCs w:val="24"/>
        </w:rPr>
        <w:t>Представление рационального числа десятичной дробью</w:t>
      </w:r>
      <w:r w:rsidRPr="0059557F">
        <w:rPr>
          <w:rFonts w:ascii="Times New Roman" w:eastAsia="Calibri" w:hAnsi="Times New Roman" w:cs="Times New Roman"/>
          <w:sz w:val="24"/>
          <w:szCs w:val="24"/>
        </w:rPr>
        <w:t xml:space="preserve">.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Иррациональные числа</w:t>
      </w:r>
    </w:p>
    <w:p w:rsidR="00B23910" w:rsidRPr="0059557F" w:rsidRDefault="00B23910" w:rsidP="00FB52B8">
      <w:pPr>
        <w:spacing w:after="0" w:line="240" w:lineRule="auto"/>
        <w:ind w:firstLine="709"/>
        <w:jc w:val="both"/>
        <w:rPr>
          <w:rFonts w:ascii="Times New Roman" w:eastAsia="Calibri" w:hAnsi="Times New Roman" w:cs="Times New Roman"/>
          <w:bCs/>
          <w:sz w:val="24"/>
          <w:szCs w:val="24"/>
        </w:rPr>
      </w:pPr>
      <w:r w:rsidRPr="0059557F">
        <w:rPr>
          <w:rFonts w:ascii="Times New Roman" w:eastAsia="Calibri" w:hAnsi="Times New Roman" w:cs="Times New Roman"/>
          <w:sz w:val="24"/>
          <w:szCs w:val="24"/>
        </w:rPr>
        <w:t>Понятие иррационального числа. Распознавание иррациональных чисел. Примеры доказательств в алгебре. Иррациональность числа</w:t>
      </w:r>
      <w:r w:rsidRPr="0059557F">
        <w:rPr>
          <w:rFonts w:ascii="Times New Roman" w:eastAsia="Calibri" w:hAnsi="Times New Roman" w:cs="Times New Roman"/>
          <w:i/>
          <w:position w:val="-6"/>
          <w:sz w:val="24"/>
          <w:szCs w:val="24"/>
        </w:rPr>
        <w:object w:dxaOrig="380" w:dyaOrig="340">
          <v:shape id="_x0000_i1037" type="#_x0000_t75" style="width:18pt;height:18pt" o:ole="">
            <v:imagedata r:id="rId33" o:title=""/>
          </v:shape>
          <o:OLEObject Type="Embed" ProgID="Equation.DSMT4" ShapeID="_x0000_i1037" DrawAspect="Content" ObjectID="_1661263319" r:id="rId34"/>
        </w:object>
      </w:r>
      <w:r w:rsidRPr="0059557F">
        <w:rPr>
          <w:rFonts w:ascii="Times New Roman" w:eastAsia="Calibri" w:hAnsi="Times New Roman" w:cs="Times New Roman"/>
          <w:i/>
          <w:sz w:val="24"/>
          <w:szCs w:val="24"/>
        </w:rPr>
        <w:t xml:space="preserve">. </w:t>
      </w:r>
      <w:r w:rsidRPr="0059557F">
        <w:rPr>
          <w:rFonts w:ascii="Times New Roman" w:eastAsia="Calibri" w:hAnsi="Times New Roman" w:cs="Times New Roman"/>
          <w:sz w:val="24"/>
          <w:szCs w:val="24"/>
        </w:rPr>
        <w:t>Применение в геометрии</w:t>
      </w:r>
      <w:r w:rsidRPr="0059557F">
        <w:rPr>
          <w:rFonts w:ascii="Times New Roman" w:eastAsia="Calibri" w:hAnsi="Times New Roman" w:cs="Times New Roman"/>
          <w:i/>
          <w:sz w:val="24"/>
          <w:szCs w:val="24"/>
        </w:rPr>
        <w:t>.Сравнение иррациональных чисел.</w:t>
      </w:r>
      <w:r w:rsidRPr="0059557F">
        <w:rPr>
          <w:rFonts w:ascii="Times New Roman" w:eastAsia="Calibri" w:hAnsi="Times New Roman" w:cs="Times New Roman"/>
          <w:bCs/>
          <w:i/>
          <w:sz w:val="24"/>
          <w:szCs w:val="24"/>
        </w:rPr>
        <w:t>Множество действительных чисел</w:t>
      </w:r>
      <w:r w:rsidRPr="0059557F">
        <w:rPr>
          <w:rFonts w:ascii="Times New Roman" w:eastAsia="Calibri" w:hAnsi="Times New Roman" w:cs="Times New Roman"/>
          <w:bCs/>
          <w:sz w:val="24"/>
          <w:szCs w:val="24"/>
        </w:rPr>
        <w:t>.</w:t>
      </w:r>
    </w:p>
    <w:p w:rsidR="00B23910" w:rsidRPr="0059557F" w:rsidRDefault="00B23910" w:rsidP="00FB52B8">
      <w:pPr>
        <w:spacing w:after="0" w:line="240" w:lineRule="auto"/>
        <w:ind w:firstLine="709"/>
        <w:jc w:val="both"/>
        <w:outlineLvl w:val="1"/>
        <w:rPr>
          <w:rFonts w:ascii="Times New Roman" w:eastAsia="Times New Roman" w:hAnsi="Times New Roman" w:cs="Times New Roman"/>
          <w:b/>
          <w:i/>
          <w:sz w:val="24"/>
          <w:szCs w:val="24"/>
          <w:lang w:bidi="en-US"/>
        </w:rPr>
      </w:pPr>
      <w:r w:rsidRPr="0059557F">
        <w:rPr>
          <w:rFonts w:ascii="Times New Roman" w:eastAsia="Times New Roman" w:hAnsi="Times New Roman" w:cs="Times New Roman"/>
          <w:b/>
          <w:i/>
          <w:sz w:val="24"/>
          <w:szCs w:val="24"/>
          <w:lang w:bidi="en-US"/>
        </w:rPr>
        <w:t>Тождественные преобразования</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Числовые и буквенные выражения</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Выражение с переменной. Значение выражения. Подстановка выражений вместо переменных.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Целые выражения</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Степень с натуральным показателем и её свойства. Преобразования выражений, содержащих степени с натуральным показателем. </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sz w:val="24"/>
          <w:szCs w:val="24"/>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разности.Разложение многочлена на множители: вынесение общего множителя за скобки, </w:t>
      </w:r>
      <w:r w:rsidRPr="0059557F">
        <w:rPr>
          <w:rFonts w:ascii="Times New Roman" w:eastAsia="Calibri" w:hAnsi="Times New Roman" w:cs="Times New Roman"/>
          <w:i/>
          <w:sz w:val="24"/>
          <w:szCs w:val="24"/>
        </w:rPr>
        <w:t>группировка, применение формул сокращённого умножения</w:t>
      </w:r>
      <w:r w:rsidRPr="0059557F">
        <w:rPr>
          <w:rFonts w:ascii="Times New Roman" w:eastAsia="Calibri" w:hAnsi="Times New Roman" w:cs="Times New Roman"/>
          <w:sz w:val="24"/>
          <w:szCs w:val="24"/>
        </w:rPr>
        <w:t>.</w:t>
      </w:r>
      <w:r w:rsidRPr="0059557F">
        <w:rPr>
          <w:rFonts w:ascii="Times New Roman" w:eastAsia="Calibri" w:hAnsi="Times New Roman" w:cs="Times New Roman"/>
          <w:i/>
          <w:sz w:val="24"/>
          <w:szCs w:val="24"/>
        </w:rPr>
        <w:t xml:space="preserve"> Квадратный трёхчлен, разложение квадратного трёхчлена на множители.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Дробно-рациональные выражения</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sz w:val="24"/>
          <w:szCs w:val="24"/>
        </w:rPr>
        <w:t xml:space="preserve">Степень с целым показателем. Преобразование дробно-линейных выражений: сложение, умножение, деление. </w:t>
      </w:r>
      <w:r w:rsidRPr="0059557F">
        <w:rPr>
          <w:rFonts w:ascii="Times New Roman" w:eastAsia="Calibri" w:hAnsi="Times New Roman" w:cs="Times New Roman"/>
          <w:i/>
          <w:sz w:val="24"/>
          <w:szCs w:val="24"/>
        </w:rPr>
        <w:t>Алгебраическая дробь.Допустимые значения переменных в дробно-рациональных выражениях</w:t>
      </w:r>
      <w:r w:rsidRPr="0059557F">
        <w:rPr>
          <w:rFonts w:ascii="Times New Roman" w:eastAsia="Calibri" w:hAnsi="Times New Roman" w:cs="Times New Roman"/>
          <w:sz w:val="24"/>
          <w:szCs w:val="24"/>
        </w:rPr>
        <w:t xml:space="preserve">. </w:t>
      </w:r>
      <w:r w:rsidRPr="0059557F">
        <w:rPr>
          <w:rFonts w:ascii="Times New Roman" w:eastAsia="Calibri" w:hAnsi="Times New Roman" w:cs="Times New Roman"/>
          <w:i/>
          <w:sz w:val="24"/>
          <w:szCs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i/>
          <w:sz w:val="24"/>
          <w:szCs w:val="24"/>
        </w:rPr>
        <w:t>Преобразование выражений, содержащих знак модуля.</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sz w:val="24"/>
          <w:szCs w:val="24"/>
        </w:rPr>
        <w:t>Квадратные корни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59557F">
        <w:rPr>
          <w:rFonts w:ascii="Times New Roman" w:eastAsia="Calibri" w:hAnsi="Times New Roman" w:cs="Times New Roman"/>
          <w:i/>
          <w:sz w:val="24"/>
          <w:szCs w:val="24"/>
        </w:rPr>
        <w:t>внесение множителя под знак корня</w:t>
      </w:r>
      <w:r w:rsidRPr="0059557F">
        <w:rPr>
          <w:rFonts w:ascii="Times New Roman" w:eastAsia="Calibri" w:hAnsi="Times New Roman" w:cs="Times New Roman"/>
          <w:sz w:val="24"/>
          <w:szCs w:val="24"/>
        </w:rPr>
        <w:t xml:space="preserve">. </w:t>
      </w:r>
    </w:p>
    <w:p w:rsidR="00B23910" w:rsidRPr="0059557F" w:rsidRDefault="00B23910" w:rsidP="00FB52B8">
      <w:pPr>
        <w:spacing w:after="0" w:line="240" w:lineRule="auto"/>
        <w:ind w:firstLine="709"/>
        <w:jc w:val="both"/>
        <w:outlineLvl w:val="1"/>
        <w:rPr>
          <w:rFonts w:ascii="Times New Roman" w:eastAsia="Times New Roman" w:hAnsi="Times New Roman" w:cs="Times New Roman"/>
          <w:b/>
          <w:i/>
          <w:sz w:val="24"/>
          <w:szCs w:val="24"/>
          <w:lang w:bidi="en-US"/>
        </w:rPr>
      </w:pPr>
      <w:r w:rsidRPr="0059557F">
        <w:rPr>
          <w:rFonts w:ascii="Times New Roman" w:eastAsia="Times New Roman" w:hAnsi="Times New Roman" w:cs="Times New Roman"/>
          <w:b/>
          <w:i/>
          <w:sz w:val="24"/>
          <w:szCs w:val="24"/>
          <w:lang w:bidi="en-US"/>
        </w:rPr>
        <w:t>Уравнения и неравенства</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Равенства</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Числовое равенство. Свойства числовых равенств. Равенство с переменной.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Уравнения</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sz w:val="24"/>
          <w:szCs w:val="24"/>
        </w:rPr>
        <w:t xml:space="preserve">Понятие уравнения и корня уравнения. </w:t>
      </w:r>
      <w:r w:rsidRPr="0059557F">
        <w:rPr>
          <w:rFonts w:ascii="Times New Roman" w:eastAsia="Calibri" w:hAnsi="Times New Roman" w:cs="Times New Roman"/>
          <w:i/>
          <w:sz w:val="24"/>
          <w:szCs w:val="24"/>
        </w:rPr>
        <w:t>Представление о равносильности уравнений. Область определения уравнения (область допустимых значений переменной).</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Линейное уравнение и его корни</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sz w:val="24"/>
          <w:szCs w:val="24"/>
        </w:rPr>
        <w:t xml:space="preserve">Решение линейных уравнений. </w:t>
      </w:r>
      <w:r w:rsidRPr="0059557F">
        <w:rPr>
          <w:rFonts w:ascii="Times New Roman" w:eastAsia="Calibri" w:hAnsi="Times New Roman" w:cs="Times New Roman"/>
          <w:i/>
          <w:sz w:val="24"/>
          <w:szCs w:val="24"/>
        </w:rPr>
        <w:t>Линейное уравнение с параметром. Количество корней линейного уравнения. Решение линейных уравнений с параметром.</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Квадратное уравнение и его корни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59557F">
        <w:rPr>
          <w:rFonts w:ascii="Times New Roman" w:eastAsia="Calibri" w:hAnsi="Times New Roman" w:cs="Times New Roman"/>
          <w:i/>
          <w:sz w:val="24"/>
          <w:szCs w:val="24"/>
        </w:rPr>
        <w:t>Теорема Виета. Теорема, обратная теореме Виета.</w:t>
      </w:r>
      <w:r w:rsidRPr="0059557F">
        <w:rPr>
          <w:rFonts w:ascii="Times New Roman" w:eastAsia="Calibri" w:hAnsi="Times New Roman" w:cs="Times New Roman"/>
          <w:sz w:val="24"/>
          <w:szCs w:val="24"/>
        </w:rPr>
        <w:t xml:space="preserve"> Решение квадратных уравнений:использование формулы для нахождения корней</w:t>
      </w:r>
      <w:r w:rsidRPr="0059557F">
        <w:rPr>
          <w:rFonts w:ascii="Times New Roman" w:eastAsia="Calibri" w:hAnsi="Times New Roman" w:cs="Times New Roman"/>
          <w:i/>
          <w:sz w:val="24"/>
          <w:szCs w:val="24"/>
        </w:rPr>
        <w:t>, графический метод решения, разложение на множители, подбор корней с использованием теоремы Виета</w:t>
      </w:r>
      <w:r w:rsidRPr="0059557F">
        <w:rPr>
          <w:rFonts w:ascii="Times New Roman" w:eastAsia="Calibri" w:hAnsi="Times New Roman" w:cs="Times New Roman"/>
          <w:sz w:val="24"/>
          <w:szCs w:val="24"/>
        </w:rPr>
        <w:t xml:space="preserve">. </w:t>
      </w:r>
      <w:r w:rsidRPr="0059557F">
        <w:rPr>
          <w:rFonts w:ascii="Times New Roman" w:eastAsia="Calibri" w:hAnsi="Times New Roman" w:cs="Times New Roman"/>
          <w:i/>
          <w:sz w:val="24"/>
          <w:szCs w:val="24"/>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b/>
          <w:sz w:val="24"/>
          <w:szCs w:val="24"/>
        </w:rPr>
        <w:t>Дробно-рациональные уравнения</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sz w:val="24"/>
          <w:szCs w:val="24"/>
        </w:rPr>
        <w:t xml:space="preserve">Решение простейших дробно-линейных уравнений. </w:t>
      </w:r>
      <w:r w:rsidRPr="0059557F">
        <w:rPr>
          <w:rFonts w:ascii="Times New Roman" w:eastAsia="Calibri" w:hAnsi="Times New Roman" w:cs="Times New Roman"/>
          <w:i/>
          <w:sz w:val="24"/>
          <w:szCs w:val="24"/>
        </w:rPr>
        <w:t xml:space="preserve">Решение дробно-рациональных уравнений. </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i/>
          <w:sz w:val="24"/>
          <w:szCs w:val="24"/>
        </w:rPr>
        <w:lastRenderedPageBreak/>
        <w:t xml:space="preserve">Простейшие иррациональные уравнения вида </w:t>
      </w:r>
      <w:r w:rsidRPr="0059557F">
        <w:rPr>
          <w:rFonts w:ascii="Times New Roman" w:eastAsia="Calibri" w:hAnsi="Times New Roman" w:cs="Times New Roman"/>
          <w:position w:val="-16"/>
          <w:sz w:val="24"/>
          <w:szCs w:val="24"/>
        </w:rPr>
        <w:object w:dxaOrig="1120" w:dyaOrig="460">
          <v:shape id="_x0000_i1038" type="#_x0000_t75" style="width:57pt;height:21.75pt" o:ole="">
            <v:imagedata r:id="rId9" o:title=""/>
          </v:shape>
          <o:OLEObject Type="Embed" ProgID="Equation.DSMT4" ShapeID="_x0000_i1038" DrawAspect="Content" ObjectID="_1661263320" r:id="rId35"/>
        </w:object>
      </w:r>
      <w:r w:rsidRPr="0059557F">
        <w:rPr>
          <w:rFonts w:ascii="Times New Roman" w:eastAsia="Calibri" w:hAnsi="Times New Roman" w:cs="Times New Roman"/>
          <w:sz w:val="24"/>
          <w:szCs w:val="24"/>
        </w:rPr>
        <w:t xml:space="preserve">, </w:t>
      </w:r>
      <w:r w:rsidRPr="0059557F">
        <w:rPr>
          <w:rFonts w:ascii="Times New Roman" w:eastAsia="Calibri" w:hAnsi="Times New Roman" w:cs="Times New Roman"/>
          <w:position w:val="-16"/>
          <w:sz w:val="24"/>
          <w:szCs w:val="24"/>
        </w:rPr>
        <w:object w:dxaOrig="1680" w:dyaOrig="460">
          <v:shape id="_x0000_i1039" type="#_x0000_t75" style="width:83.25pt;height:21.75pt" o:ole="">
            <v:imagedata r:id="rId11" o:title=""/>
          </v:shape>
          <o:OLEObject Type="Embed" ProgID="Equation.DSMT4" ShapeID="_x0000_i1039" DrawAspect="Content" ObjectID="_1661263321" r:id="rId36"/>
        </w:object>
      </w:r>
      <w:r w:rsidRPr="0059557F">
        <w:rPr>
          <w:rFonts w:ascii="Times New Roman" w:eastAsia="Calibri" w:hAnsi="Times New Roman" w:cs="Times New Roman"/>
          <w:sz w:val="24"/>
          <w:szCs w:val="24"/>
        </w:rPr>
        <w:t>.</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Уравнения вида</w:t>
      </w:r>
      <w:r w:rsidRPr="0059557F">
        <w:rPr>
          <w:rFonts w:ascii="Times New Roman" w:eastAsia="Calibri" w:hAnsi="Times New Roman" w:cs="Times New Roman"/>
          <w:position w:val="-6"/>
          <w:sz w:val="24"/>
          <w:szCs w:val="24"/>
        </w:rPr>
        <w:object w:dxaOrig="700" w:dyaOrig="360">
          <v:shape id="_x0000_i1040" type="#_x0000_t75" style="width:35.25pt;height:18pt" o:ole="">
            <v:imagedata r:id="rId37" o:title=""/>
          </v:shape>
          <o:OLEObject Type="Embed" ProgID="Equation.DSMT4" ShapeID="_x0000_i1040" DrawAspect="Content" ObjectID="_1661263322" r:id="rId38"/>
        </w:object>
      </w:r>
      <w:r w:rsidRPr="0059557F">
        <w:rPr>
          <w:rFonts w:ascii="Times New Roman" w:eastAsia="Calibri" w:hAnsi="Times New Roman" w:cs="Times New Roman"/>
          <w:sz w:val="24"/>
          <w:szCs w:val="24"/>
        </w:rPr>
        <w:t>.</w:t>
      </w:r>
      <w:r w:rsidRPr="0059557F">
        <w:rPr>
          <w:rFonts w:ascii="Times New Roman" w:eastAsia="Calibri" w:hAnsi="Times New Roman" w:cs="Times New Roman"/>
          <w:i/>
          <w:sz w:val="24"/>
          <w:szCs w:val="24"/>
        </w:rPr>
        <w:t>Уравнения в целых числах.</w:t>
      </w: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Системы уравнений</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sz w:val="24"/>
          <w:szCs w:val="24"/>
        </w:rPr>
        <w:t xml:space="preserve">Уравнение с двумя переменными. Линейное уравнение с двумя переменными. </w:t>
      </w:r>
      <w:r w:rsidRPr="0059557F">
        <w:rPr>
          <w:rFonts w:ascii="Times New Roman" w:eastAsia="Calibri" w:hAnsi="Times New Roman" w:cs="Times New Roman"/>
          <w:i/>
          <w:sz w:val="24"/>
          <w:szCs w:val="24"/>
        </w:rPr>
        <w:t xml:space="preserve">Прямая как графическая интерпретация линейного уравнения с двумя переменными.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Понятие системы уравнений. Решение системы уравнений.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Методы решения систем линейных уравнений с двумя переменными: </w:t>
      </w:r>
      <w:r w:rsidRPr="0059557F">
        <w:rPr>
          <w:rFonts w:ascii="Times New Roman" w:eastAsia="Calibri" w:hAnsi="Times New Roman" w:cs="Times New Roman"/>
          <w:i/>
          <w:sz w:val="24"/>
          <w:szCs w:val="24"/>
        </w:rPr>
        <w:t>графический метод</w:t>
      </w:r>
      <w:r w:rsidRPr="0059557F">
        <w:rPr>
          <w:rFonts w:ascii="Times New Roman" w:eastAsia="Calibri" w:hAnsi="Times New Roman" w:cs="Times New Roman"/>
          <w:sz w:val="24"/>
          <w:szCs w:val="24"/>
        </w:rPr>
        <w:t xml:space="preserve">, </w:t>
      </w:r>
      <w:r w:rsidRPr="0059557F">
        <w:rPr>
          <w:rFonts w:ascii="Times New Roman" w:eastAsia="Calibri" w:hAnsi="Times New Roman" w:cs="Times New Roman"/>
          <w:i/>
          <w:sz w:val="24"/>
          <w:szCs w:val="24"/>
        </w:rPr>
        <w:t>метод сложения</w:t>
      </w:r>
      <w:r w:rsidRPr="0059557F">
        <w:rPr>
          <w:rFonts w:ascii="Times New Roman" w:eastAsia="Calibri" w:hAnsi="Times New Roman" w:cs="Times New Roman"/>
          <w:sz w:val="24"/>
          <w:szCs w:val="24"/>
        </w:rPr>
        <w:t xml:space="preserve">, метод подстановки. </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Системы линейных уравнений с параметром</w:t>
      </w:r>
      <w:r w:rsidRPr="0059557F">
        <w:rPr>
          <w:rFonts w:ascii="Times New Roman" w:eastAsia="Calibri" w:hAnsi="Times New Roman" w:cs="Times New Roman"/>
          <w:sz w:val="24"/>
          <w:szCs w:val="24"/>
        </w:rPr>
        <w:t>.</w:t>
      </w: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Неравенства</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Неравенство с переменной. Строгие и нестрогие неравенства. </w:t>
      </w:r>
      <w:r w:rsidRPr="0059557F">
        <w:rPr>
          <w:rFonts w:ascii="Times New Roman" w:eastAsia="Calibri" w:hAnsi="Times New Roman" w:cs="Times New Roman"/>
          <w:i/>
          <w:sz w:val="24"/>
          <w:szCs w:val="24"/>
        </w:rPr>
        <w:t>Область определения неравенства (область допустимых значений переменной).</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sz w:val="24"/>
          <w:szCs w:val="24"/>
        </w:rPr>
        <w:t>Решение линейных неравенств.</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Квадратное неравенство и его решения</w:t>
      </w:r>
      <w:r w:rsidRPr="0059557F">
        <w:rPr>
          <w:rFonts w:ascii="Times New Roman" w:eastAsia="Calibri" w:hAnsi="Times New Roman" w:cs="Times New Roman"/>
          <w:sz w:val="24"/>
          <w:szCs w:val="24"/>
        </w:rPr>
        <w:t xml:space="preserve">. </w:t>
      </w:r>
      <w:r w:rsidRPr="0059557F">
        <w:rPr>
          <w:rFonts w:ascii="Times New Roman" w:eastAsia="Calibri" w:hAnsi="Times New Roman" w:cs="Times New Roman"/>
          <w:i/>
          <w:sz w:val="24"/>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Решение целых и дробно-рациональных неравенств методом интервалов.</w:t>
      </w: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Системы неравенств</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Системы неравенств с одной переменной. Решение систем неравенств с одной переменной: линейных, </w:t>
      </w:r>
      <w:r w:rsidRPr="0059557F">
        <w:rPr>
          <w:rFonts w:ascii="Times New Roman" w:eastAsia="Calibri" w:hAnsi="Times New Roman" w:cs="Times New Roman"/>
          <w:i/>
          <w:sz w:val="24"/>
          <w:szCs w:val="24"/>
        </w:rPr>
        <w:t>квадратных.</w:t>
      </w:r>
      <w:r w:rsidRPr="0059557F">
        <w:rPr>
          <w:rFonts w:ascii="Times New Roman" w:eastAsia="Calibri" w:hAnsi="Times New Roman" w:cs="Times New Roman"/>
          <w:sz w:val="24"/>
          <w:szCs w:val="24"/>
        </w:rPr>
        <w:t xml:space="preserve"> Изображение решения системы неравенств на числовой прямой. Запись решения системы неравенств.</w:t>
      </w:r>
    </w:p>
    <w:p w:rsidR="00B23910" w:rsidRPr="0059557F" w:rsidRDefault="00B23910" w:rsidP="00FB52B8">
      <w:pPr>
        <w:spacing w:after="0" w:line="240" w:lineRule="auto"/>
        <w:ind w:firstLine="709"/>
        <w:jc w:val="both"/>
        <w:outlineLvl w:val="1"/>
        <w:rPr>
          <w:rFonts w:ascii="Times New Roman" w:eastAsia="Times New Roman" w:hAnsi="Times New Roman" w:cs="Times New Roman"/>
          <w:b/>
          <w:i/>
          <w:sz w:val="24"/>
          <w:szCs w:val="24"/>
          <w:lang w:bidi="en-US"/>
        </w:rPr>
      </w:pPr>
      <w:r w:rsidRPr="0059557F">
        <w:rPr>
          <w:rFonts w:ascii="Times New Roman" w:eastAsia="Times New Roman" w:hAnsi="Times New Roman" w:cs="Times New Roman"/>
          <w:b/>
          <w:i/>
          <w:sz w:val="24"/>
          <w:szCs w:val="24"/>
          <w:lang w:bidi="en-US"/>
        </w:rPr>
        <w:t>Функции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sz w:val="24"/>
          <w:szCs w:val="24"/>
        </w:rPr>
        <w:t>Понятие функции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59557F">
        <w:rPr>
          <w:rFonts w:ascii="Times New Roman" w:eastAsia="Calibri" w:hAnsi="Times New Roman" w:cs="Times New Roman"/>
          <w:i/>
          <w:sz w:val="24"/>
          <w:szCs w:val="24"/>
        </w:rPr>
        <w:t xml:space="preserve">, чётность/нечётность, </w:t>
      </w:r>
      <w:r w:rsidRPr="0059557F">
        <w:rPr>
          <w:rFonts w:ascii="Times New Roman" w:eastAsia="Calibri" w:hAnsi="Times New Roman" w:cs="Times New Roman"/>
          <w:sz w:val="24"/>
          <w:szCs w:val="24"/>
        </w:rPr>
        <w:t xml:space="preserve">промежутки возрастания и убывания, наибольшее и наименьшее значения. Исследование функции по её графику. </w:t>
      </w:r>
    </w:p>
    <w:p w:rsidR="00B23910" w:rsidRPr="0059557F" w:rsidRDefault="00B23910" w:rsidP="00FB52B8">
      <w:pPr>
        <w:spacing w:after="0" w:line="240" w:lineRule="auto"/>
        <w:ind w:firstLine="709"/>
        <w:jc w:val="both"/>
        <w:rPr>
          <w:rFonts w:ascii="Times New Roman" w:eastAsia="Times New Roman" w:hAnsi="Times New Roman" w:cs="Times New Roman"/>
          <w:sz w:val="24"/>
          <w:szCs w:val="24"/>
        </w:rPr>
      </w:pPr>
      <w:r w:rsidRPr="0059557F">
        <w:rPr>
          <w:rFonts w:ascii="Times New Roman" w:eastAsia="Times New Roman" w:hAnsi="Times New Roman" w:cs="Times New Roman"/>
          <w:i/>
          <w:sz w:val="24"/>
          <w:szCs w:val="24"/>
        </w:rPr>
        <w:t>Представление об асимптотах.</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Непрерывность функции. Кусочно заданные функции.</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Линейная функция</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sz w:val="24"/>
          <w:szCs w:val="24"/>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59557F">
        <w:rPr>
          <w:rFonts w:ascii="Times New Roman" w:eastAsia="Calibri" w:hAnsi="Times New Roman" w:cs="Times New Roman"/>
          <w:i/>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Квадратичная функция</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Свойства и график квадратичной функции (парабола). </w:t>
      </w:r>
      <w:r w:rsidRPr="0059557F">
        <w:rPr>
          <w:rFonts w:ascii="Times New Roman" w:eastAsia="Calibri" w:hAnsi="Times New Roman" w:cs="Times New Roman"/>
          <w:i/>
          <w:sz w:val="24"/>
          <w:szCs w:val="24"/>
        </w:rPr>
        <w:t>Построение графика квадратичной функции по точкам.</w:t>
      </w:r>
      <w:r w:rsidRPr="0059557F">
        <w:rPr>
          <w:rFonts w:ascii="Times New Roman" w:eastAsia="Calibri" w:hAnsi="Times New Roman" w:cs="Times New Roman"/>
          <w:sz w:val="24"/>
          <w:szCs w:val="24"/>
        </w:rPr>
        <w:t xml:space="preserve"> Нахождение нулей квадратичной функции, </w:t>
      </w:r>
      <w:r w:rsidRPr="0059557F">
        <w:rPr>
          <w:rFonts w:ascii="Times New Roman" w:eastAsia="Calibri" w:hAnsi="Times New Roman" w:cs="Times New Roman"/>
          <w:i/>
          <w:sz w:val="24"/>
          <w:szCs w:val="24"/>
        </w:rPr>
        <w:t>множества значений, промежутков знакопостоянства, промежутков монотонности</w:t>
      </w:r>
      <w:r w:rsidRPr="0059557F">
        <w:rPr>
          <w:rFonts w:ascii="Times New Roman" w:eastAsia="Calibri" w:hAnsi="Times New Roman" w:cs="Times New Roman"/>
          <w:sz w:val="24"/>
          <w:szCs w:val="24"/>
        </w:rPr>
        <w:t>.</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Обратная пропорциональность</w:t>
      </w:r>
    </w:p>
    <w:p w:rsidR="00B23910" w:rsidRPr="0059557F" w:rsidRDefault="00B23910" w:rsidP="00FB52B8">
      <w:pPr>
        <w:spacing w:after="0" w:line="240" w:lineRule="auto"/>
        <w:ind w:firstLine="709"/>
        <w:jc w:val="both"/>
        <w:rPr>
          <w:rFonts w:ascii="Times New Roman" w:eastAsia="Times New Roman" w:hAnsi="Times New Roman" w:cs="Times New Roman"/>
          <w:sz w:val="24"/>
          <w:szCs w:val="24"/>
        </w:rPr>
      </w:pPr>
      <w:r w:rsidRPr="0059557F">
        <w:rPr>
          <w:rFonts w:ascii="Times New Roman" w:eastAsia="Calibri" w:hAnsi="Times New Roman" w:cs="Times New Roman"/>
          <w:sz w:val="24"/>
          <w:szCs w:val="24"/>
        </w:rPr>
        <w:t xml:space="preserve">Свойства функции </w:t>
      </w:r>
      <w:r w:rsidRPr="0059557F">
        <w:rPr>
          <w:rFonts w:ascii="Times New Roman" w:eastAsia="Calibri" w:hAnsi="Times New Roman" w:cs="Times New Roman"/>
          <w:position w:val="-24"/>
          <w:sz w:val="24"/>
          <w:szCs w:val="24"/>
        </w:rPr>
        <w:object w:dxaOrig="620" w:dyaOrig="620">
          <v:shape id="_x0000_i1041" type="#_x0000_t75" style="width:30.75pt;height:30.75pt" o:ole="">
            <v:imagedata r:id="rId39" o:title=""/>
          </v:shape>
          <o:OLEObject Type="Embed" ProgID="Equation.DSMT4" ShapeID="_x0000_i1041" DrawAspect="Content" ObjectID="_1661263323" r:id="rId40"/>
        </w:object>
      </w:r>
      <w:r w:rsidR="000B581B" w:rsidRPr="0059557F">
        <w:rPr>
          <w:rFonts w:ascii="Times New Roman" w:eastAsia="Times New Roman" w:hAnsi="Times New Roman" w:cs="Times New Roman"/>
          <w:sz w:val="24"/>
          <w:szCs w:val="24"/>
        </w:rPr>
        <w:fldChar w:fldCharType="begin"/>
      </w:r>
      <w:r w:rsidRPr="0059557F">
        <w:rPr>
          <w:rFonts w:ascii="Times New Roman" w:eastAsia="Times New Roman" w:hAnsi="Times New Roman" w:cs="Times New Roman"/>
          <w:sz w:val="24"/>
          <w:szCs w:val="24"/>
        </w:rPr>
        <w:instrText xml:space="preserve"> QUOTE </w:instrText>
      </w:r>
      <w:r w:rsidRPr="0059557F">
        <w:rPr>
          <w:rFonts w:ascii="Times New Roman" w:eastAsia="Calibri" w:hAnsi="Times New Roman" w:cs="Times New Roman"/>
          <w:noProof/>
          <w:position w:val="-15"/>
          <w:sz w:val="24"/>
          <w:szCs w:val="24"/>
          <w:lang w:eastAsia="ru-RU"/>
        </w:rPr>
        <w:drawing>
          <wp:inline distT="0" distB="0" distL="0" distR="0">
            <wp:extent cx="409575" cy="304800"/>
            <wp:effectExtent l="19050" t="0" r="9525" b="0"/>
            <wp:docPr id="2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41" cstate="print">
                      <a:clrChange>
                        <a:clrFrom>
                          <a:srgbClr val="FFFFFF"/>
                        </a:clrFrom>
                        <a:clrTo>
                          <a:srgbClr val="FFFFFF">
                            <a:alpha val="0"/>
                          </a:srgbClr>
                        </a:clrTo>
                      </a:clrChange>
                    </a:blip>
                    <a:srcRect/>
                    <a:stretch>
                      <a:fillRect/>
                    </a:stretch>
                  </pic:blipFill>
                  <pic:spPr bwMode="auto">
                    <a:xfrm>
                      <a:off x="0" y="0"/>
                      <a:ext cx="409575" cy="304800"/>
                    </a:xfrm>
                    <a:prstGeom prst="rect">
                      <a:avLst/>
                    </a:prstGeom>
                    <a:noFill/>
                    <a:ln w="9525">
                      <a:noFill/>
                      <a:miter lim="800000"/>
                      <a:headEnd/>
                      <a:tailEnd/>
                    </a:ln>
                  </pic:spPr>
                </pic:pic>
              </a:graphicData>
            </a:graphic>
          </wp:inline>
        </w:drawing>
      </w:r>
      <w:r w:rsidR="000B581B" w:rsidRPr="0059557F">
        <w:rPr>
          <w:rFonts w:ascii="Times New Roman" w:eastAsia="Times New Roman" w:hAnsi="Times New Roman" w:cs="Times New Roman"/>
          <w:sz w:val="24"/>
          <w:szCs w:val="24"/>
        </w:rPr>
        <w:fldChar w:fldCharType="separate"/>
      </w:r>
      <w:r w:rsidRPr="0059557F">
        <w:rPr>
          <w:rFonts w:ascii="Times New Roman" w:eastAsia="Calibri" w:hAnsi="Times New Roman" w:cs="Times New Roman"/>
          <w:noProof/>
          <w:position w:val="-15"/>
          <w:sz w:val="24"/>
          <w:szCs w:val="24"/>
          <w:lang w:eastAsia="ru-RU"/>
        </w:rPr>
        <w:drawing>
          <wp:inline distT="0" distB="0" distL="0" distR="0">
            <wp:extent cx="409575" cy="304800"/>
            <wp:effectExtent l="19050" t="0" r="9525" b="0"/>
            <wp:docPr id="2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41" cstate="print">
                      <a:clrChange>
                        <a:clrFrom>
                          <a:srgbClr val="FFFFFF"/>
                        </a:clrFrom>
                        <a:clrTo>
                          <a:srgbClr val="FFFFFF">
                            <a:alpha val="0"/>
                          </a:srgbClr>
                        </a:clrTo>
                      </a:clrChange>
                    </a:blip>
                    <a:srcRect/>
                    <a:stretch>
                      <a:fillRect/>
                    </a:stretch>
                  </pic:blipFill>
                  <pic:spPr bwMode="auto">
                    <a:xfrm>
                      <a:off x="0" y="0"/>
                      <a:ext cx="409575" cy="304800"/>
                    </a:xfrm>
                    <a:prstGeom prst="rect">
                      <a:avLst/>
                    </a:prstGeom>
                    <a:noFill/>
                    <a:ln w="9525">
                      <a:noFill/>
                      <a:miter lim="800000"/>
                      <a:headEnd/>
                      <a:tailEnd/>
                    </a:ln>
                  </pic:spPr>
                </pic:pic>
              </a:graphicData>
            </a:graphic>
          </wp:inline>
        </w:drawing>
      </w:r>
      <w:r w:rsidR="000B581B" w:rsidRPr="0059557F">
        <w:rPr>
          <w:rFonts w:ascii="Times New Roman" w:eastAsia="Times New Roman" w:hAnsi="Times New Roman" w:cs="Times New Roman"/>
          <w:sz w:val="24"/>
          <w:szCs w:val="24"/>
        </w:rPr>
        <w:fldChar w:fldCharType="end"/>
      </w:r>
      <w:r w:rsidRPr="0059557F">
        <w:rPr>
          <w:rFonts w:ascii="Times New Roman" w:eastAsia="Times New Roman" w:hAnsi="Times New Roman" w:cs="Times New Roman"/>
          <w:sz w:val="24"/>
          <w:szCs w:val="24"/>
        </w:rPr>
        <w:t xml:space="preserve">. Гипербола. </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Times New Roman" w:hAnsi="Times New Roman" w:cs="Times New Roman"/>
          <w:b/>
          <w:i/>
          <w:sz w:val="24"/>
          <w:szCs w:val="24"/>
        </w:rPr>
        <w:t>Графики функций</w:t>
      </w:r>
      <w:r w:rsidRPr="0059557F">
        <w:rPr>
          <w:rFonts w:ascii="Times New Roman" w:eastAsia="Times New Roman" w:hAnsi="Times New Roman" w:cs="Times New Roman"/>
          <w:i/>
          <w:sz w:val="24"/>
          <w:szCs w:val="24"/>
        </w:rPr>
        <w:t xml:space="preserve">. </w:t>
      </w:r>
      <w:r w:rsidRPr="0059557F">
        <w:rPr>
          <w:rFonts w:ascii="Times New Roman" w:eastAsia="Calibri" w:hAnsi="Times New Roman" w:cs="Times New Roman"/>
          <w:i/>
          <w:sz w:val="24"/>
          <w:szCs w:val="24"/>
        </w:rPr>
        <w:t xml:space="preserve">Преобразование графика функции </w:t>
      </w:r>
      <w:r w:rsidRPr="0059557F">
        <w:rPr>
          <w:rFonts w:ascii="Times New Roman" w:eastAsia="Calibri" w:hAnsi="Times New Roman" w:cs="Times New Roman"/>
          <w:i/>
          <w:position w:val="-10"/>
          <w:sz w:val="24"/>
          <w:szCs w:val="24"/>
        </w:rPr>
        <w:object w:dxaOrig="920" w:dyaOrig="320">
          <v:shape id="_x0000_i1042" type="#_x0000_t75" style="width:47.25pt;height:15.75pt" o:ole="">
            <v:imagedata r:id="rId42" o:title=""/>
          </v:shape>
          <o:OLEObject Type="Embed" ProgID="Equation.DSMT4" ShapeID="_x0000_i1042" DrawAspect="Content" ObjectID="_1661263324" r:id="rId43"/>
        </w:object>
      </w:r>
      <w:r w:rsidRPr="0059557F">
        <w:rPr>
          <w:rFonts w:ascii="Times New Roman" w:eastAsia="Calibri" w:hAnsi="Times New Roman" w:cs="Times New Roman"/>
          <w:i/>
          <w:sz w:val="24"/>
          <w:szCs w:val="24"/>
        </w:rPr>
        <w:t xml:space="preserve"> для построения графиков функций вида </w:t>
      </w:r>
      <w:r w:rsidRPr="0059557F">
        <w:rPr>
          <w:rFonts w:ascii="Times New Roman" w:eastAsia="Calibri" w:hAnsi="Times New Roman" w:cs="Times New Roman"/>
          <w:i/>
          <w:position w:val="-12"/>
          <w:sz w:val="24"/>
          <w:szCs w:val="24"/>
        </w:rPr>
        <w:object w:dxaOrig="1780" w:dyaOrig="380">
          <v:shape id="_x0000_i1043" type="#_x0000_t75" style="width:90pt;height:18pt" o:ole="">
            <v:imagedata r:id="rId24" o:title=""/>
          </v:shape>
          <o:OLEObject Type="Embed" ProgID="Equation.DSMT4" ShapeID="_x0000_i1043" DrawAspect="Content" ObjectID="_1661263325" r:id="rId44"/>
        </w:object>
      </w:r>
      <w:r w:rsidRPr="0059557F">
        <w:rPr>
          <w:rFonts w:ascii="Times New Roman" w:eastAsia="Calibri" w:hAnsi="Times New Roman" w:cs="Times New Roman"/>
          <w:i/>
          <w:sz w:val="24"/>
          <w:szCs w:val="24"/>
        </w:rPr>
        <w:t>.</w:t>
      </w:r>
    </w:p>
    <w:p w:rsidR="00B23910" w:rsidRPr="0059557F" w:rsidRDefault="00B23910" w:rsidP="00FB52B8">
      <w:pPr>
        <w:spacing w:after="0" w:line="240" w:lineRule="auto"/>
        <w:ind w:firstLine="709"/>
        <w:jc w:val="both"/>
        <w:rPr>
          <w:rFonts w:ascii="Times New Roman" w:eastAsia="Times New Roman" w:hAnsi="Times New Roman" w:cs="Times New Roman"/>
          <w:i/>
          <w:sz w:val="24"/>
          <w:szCs w:val="24"/>
        </w:rPr>
      </w:pPr>
      <w:r w:rsidRPr="0059557F">
        <w:rPr>
          <w:rFonts w:ascii="Times New Roman" w:eastAsia="Calibri" w:hAnsi="Times New Roman" w:cs="Times New Roman"/>
          <w:i/>
          <w:sz w:val="24"/>
          <w:szCs w:val="24"/>
        </w:rPr>
        <w:lastRenderedPageBreak/>
        <w:t xml:space="preserve">Графики функций </w:t>
      </w:r>
      <w:r w:rsidRPr="0059557F">
        <w:rPr>
          <w:rFonts w:ascii="Times New Roman" w:eastAsia="Calibri" w:hAnsi="Times New Roman" w:cs="Times New Roman"/>
          <w:position w:val="-24"/>
          <w:sz w:val="24"/>
          <w:szCs w:val="24"/>
        </w:rPr>
        <w:object w:dxaOrig="1300" w:dyaOrig="620">
          <v:shape id="_x0000_i1044" type="#_x0000_t75" style="width:63.75pt;height:30.75pt" o:ole="">
            <v:imagedata r:id="rId15" o:title=""/>
          </v:shape>
          <o:OLEObject Type="Embed" ProgID="Equation.DSMT4" ShapeID="_x0000_i1044" DrawAspect="Content" ObjectID="_1661263326" r:id="rId45"/>
        </w:object>
      </w:r>
      <w:r w:rsidRPr="0059557F">
        <w:rPr>
          <w:rFonts w:ascii="Times New Roman" w:eastAsia="Calibri" w:hAnsi="Times New Roman" w:cs="Times New Roman"/>
          <w:sz w:val="24"/>
          <w:szCs w:val="24"/>
        </w:rPr>
        <w:t xml:space="preserve">, </w:t>
      </w:r>
      <w:r w:rsidRPr="0059557F">
        <w:rPr>
          <w:rFonts w:ascii="Times New Roman" w:eastAsia="Calibri" w:hAnsi="Times New Roman" w:cs="Times New Roman"/>
          <w:position w:val="-10"/>
          <w:sz w:val="24"/>
          <w:szCs w:val="24"/>
        </w:rPr>
        <w:object w:dxaOrig="760" w:dyaOrig="380">
          <v:shape id="_x0000_i1045" type="#_x0000_t75" style="width:39.75pt;height:18pt" o:ole="">
            <v:imagedata r:id="rId17" o:title=""/>
          </v:shape>
          <o:OLEObject Type="Embed" ProgID="Equation.DSMT4" ShapeID="_x0000_i1045" DrawAspect="Content" ObjectID="_1661263327" r:id="rId46"/>
        </w:object>
      </w:r>
      <w:r w:rsidR="000B581B" w:rsidRPr="0059557F">
        <w:rPr>
          <w:rFonts w:ascii="Times New Roman" w:eastAsia="Calibri" w:hAnsi="Times New Roman" w:cs="Times New Roman"/>
          <w:sz w:val="24"/>
          <w:szCs w:val="24"/>
        </w:rPr>
        <w:fldChar w:fldCharType="begin"/>
      </w:r>
      <w:r w:rsidRPr="0059557F">
        <w:rPr>
          <w:rFonts w:ascii="Times New Roman" w:eastAsia="Calibri" w:hAnsi="Times New Roman" w:cs="Times New Roman"/>
          <w:sz w:val="24"/>
          <w:szCs w:val="24"/>
        </w:rPr>
        <w:instrText xml:space="preserve"> QUOTE  </w:instrText>
      </w:r>
      <w:r w:rsidR="000B581B" w:rsidRPr="0059557F">
        <w:rPr>
          <w:rFonts w:ascii="Times New Roman" w:eastAsia="Calibri" w:hAnsi="Times New Roman" w:cs="Times New Roman"/>
          <w:sz w:val="24"/>
          <w:szCs w:val="24"/>
        </w:rPr>
        <w:fldChar w:fldCharType="end"/>
      </w:r>
      <w:r w:rsidRPr="0059557F">
        <w:rPr>
          <w:rFonts w:ascii="Times New Roman" w:eastAsia="Calibri" w:hAnsi="Times New Roman" w:cs="Times New Roman"/>
          <w:sz w:val="24"/>
          <w:szCs w:val="24"/>
        </w:rPr>
        <w:t>,</w:t>
      </w:r>
      <w:r w:rsidRPr="0059557F">
        <w:rPr>
          <w:rFonts w:ascii="Times New Roman" w:eastAsia="Times New Roman" w:hAnsi="Times New Roman" w:cs="Times New Roman"/>
          <w:bCs/>
          <w:position w:val="-10"/>
          <w:sz w:val="24"/>
          <w:szCs w:val="24"/>
        </w:rPr>
        <w:object w:dxaOrig="760" w:dyaOrig="380">
          <v:shape id="_x0000_i1046" type="#_x0000_t75" style="width:38.25pt;height:18pt" o:ole="">
            <v:imagedata r:id="rId19" o:title=""/>
          </v:shape>
          <o:OLEObject Type="Embed" ProgID="Equation.DSMT4" ShapeID="_x0000_i1046" DrawAspect="Content" ObjectID="_1661263328" r:id="rId47"/>
        </w:object>
      </w:r>
      <w:fldSimple w:instr="">
        <w:r w:rsidRPr="0059557F">
          <w:rPr>
            <w:rFonts w:ascii="Times New Roman" w:eastAsia="Times New Roman" w:hAnsi="Times New Roman" w:cs="Times New Roman"/>
            <w:noProof/>
            <w:position w:val="-10"/>
            <w:sz w:val="24"/>
            <w:szCs w:val="24"/>
            <w:lang w:eastAsia="ru-RU"/>
          </w:rPr>
          <w:drawing>
            <wp:inline distT="0" distB="0" distL="0" distR="0">
              <wp:extent cx="476250" cy="247650"/>
              <wp:effectExtent l="19050" t="0" r="0" b="0"/>
              <wp:docPr id="2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1" cstate="print"/>
                      <a:srcRect/>
                      <a:stretch>
                        <a:fillRect/>
                      </a:stretch>
                    </pic:blipFill>
                    <pic:spPr bwMode="auto">
                      <a:xfrm>
                        <a:off x="0" y="0"/>
                        <a:ext cx="476250" cy="247650"/>
                      </a:xfrm>
                      <a:prstGeom prst="rect">
                        <a:avLst/>
                      </a:prstGeom>
                      <a:noFill/>
                      <a:ln w="9525">
                        <a:noFill/>
                        <a:miter lim="800000"/>
                        <a:headEnd/>
                        <a:tailEnd/>
                      </a:ln>
                    </pic:spPr>
                  </pic:pic>
                </a:graphicData>
              </a:graphic>
            </wp:inline>
          </w:drawing>
        </w:r>
      </w:fldSimple>
      <w:r w:rsidRPr="0059557F">
        <w:rPr>
          <w:rFonts w:ascii="Times New Roman" w:eastAsia="Calibri" w:hAnsi="Times New Roman" w:cs="Times New Roman"/>
          <w:bCs/>
          <w:sz w:val="24"/>
          <w:szCs w:val="24"/>
        </w:rPr>
        <w:t xml:space="preserve">, </w:t>
      </w:r>
      <w:r w:rsidRPr="0059557F">
        <w:rPr>
          <w:rFonts w:ascii="Times New Roman" w:eastAsia="Calibri" w:hAnsi="Times New Roman" w:cs="Times New Roman"/>
          <w:bCs/>
          <w:position w:val="-12"/>
          <w:sz w:val="24"/>
          <w:szCs w:val="24"/>
        </w:rPr>
        <w:object w:dxaOrig="660" w:dyaOrig="380">
          <v:shape id="_x0000_i1047" type="#_x0000_t75" style="width:32.25pt;height:18pt" o:ole="">
            <v:imagedata r:id="rId22" o:title=""/>
          </v:shape>
          <o:OLEObject Type="Embed" ProgID="Equation.DSMT4" ShapeID="_x0000_i1047" DrawAspect="Content" ObjectID="_1661263329" r:id="rId48"/>
        </w:object>
      </w:r>
      <w:r w:rsidRPr="0059557F">
        <w:rPr>
          <w:rFonts w:ascii="Times New Roman" w:eastAsia="Calibri" w:hAnsi="Times New Roman" w:cs="Times New Roman"/>
          <w:bCs/>
          <w:i/>
          <w:sz w:val="24"/>
          <w:szCs w:val="24"/>
        </w:rPr>
        <w:t xml:space="preserve">. </w:t>
      </w: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Последовательности и прогрессии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59557F">
        <w:rPr>
          <w:rFonts w:ascii="Times New Roman" w:eastAsia="Calibri" w:hAnsi="Times New Roman" w:cs="Times New Roman"/>
          <w:i/>
          <w:sz w:val="24"/>
          <w:szCs w:val="24"/>
        </w:rPr>
        <w:t xml:space="preserve">Формула общего члена и суммы </w:t>
      </w:r>
      <w:r w:rsidRPr="0059557F">
        <w:rPr>
          <w:rFonts w:ascii="Times New Roman" w:eastAsia="Calibri" w:hAnsi="Times New Roman" w:cs="Times New Roman"/>
          <w:i/>
          <w:sz w:val="24"/>
          <w:szCs w:val="24"/>
          <w:lang w:val="en-US"/>
        </w:rPr>
        <w:t>n</w:t>
      </w:r>
      <w:r w:rsidRPr="0059557F">
        <w:rPr>
          <w:rFonts w:ascii="Times New Roman" w:eastAsia="Calibri" w:hAnsi="Times New Roman" w:cs="Times New Roman"/>
          <w:i/>
          <w:sz w:val="24"/>
          <w:szCs w:val="24"/>
        </w:rPr>
        <w:t xml:space="preserve"> первых членов арифметической и геометрической прогрессий.Сходящаяся геометрическая прогрессия.</w:t>
      </w:r>
    </w:p>
    <w:p w:rsidR="00B23910" w:rsidRPr="0059557F" w:rsidRDefault="00B23910" w:rsidP="00FB52B8">
      <w:pPr>
        <w:spacing w:after="0" w:line="240" w:lineRule="auto"/>
        <w:ind w:firstLine="709"/>
        <w:jc w:val="both"/>
        <w:outlineLvl w:val="1"/>
        <w:rPr>
          <w:rFonts w:ascii="Times New Roman" w:eastAsia="Times New Roman" w:hAnsi="Times New Roman" w:cs="Times New Roman"/>
          <w:b/>
          <w:i/>
          <w:sz w:val="24"/>
          <w:szCs w:val="24"/>
          <w:lang w:bidi="en-US"/>
        </w:rPr>
      </w:pPr>
      <w:r w:rsidRPr="0059557F">
        <w:rPr>
          <w:rFonts w:ascii="Times New Roman" w:eastAsia="Times New Roman" w:hAnsi="Times New Roman" w:cs="Times New Roman"/>
          <w:b/>
          <w:i/>
          <w:sz w:val="24"/>
          <w:szCs w:val="24"/>
          <w:lang w:bidi="en-US"/>
        </w:rPr>
        <w:t>Решение текстовых задач</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sz w:val="24"/>
          <w:szCs w:val="24"/>
        </w:rPr>
        <w:t>Задачи на все арифметические действия</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Решение текстовых задач арифметическим способом</w:t>
      </w:r>
      <w:r w:rsidRPr="0059557F">
        <w:rPr>
          <w:rFonts w:ascii="Times New Roman" w:eastAsia="Calibri" w:hAnsi="Times New Roman" w:cs="Times New Roman"/>
          <w:i/>
          <w:sz w:val="24"/>
          <w:szCs w:val="24"/>
        </w:rPr>
        <w:t xml:space="preserve">. </w:t>
      </w:r>
      <w:r w:rsidRPr="0059557F">
        <w:rPr>
          <w:rFonts w:ascii="Times New Roman" w:eastAsia="Calibri" w:hAnsi="Times New Roman" w:cs="Times New Roman"/>
          <w:sz w:val="24"/>
          <w:szCs w:val="24"/>
        </w:rPr>
        <w:t xml:space="preserve">Использование таблиц, схем, чертежей, других средств представления данных при решении задачи.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sz w:val="24"/>
          <w:szCs w:val="24"/>
        </w:rPr>
        <w:t>Задачи на движение, работу и покупки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Задачи на части, доли, проценты</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Логические задачи</w:t>
      </w:r>
    </w:p>
    <w:p w:rsidR="00B23910" w:rsidRPr="0059557F" w:rsidRDefault="00B23910" w:rsidP="00FB52B8">
      <w:pPr>
        <w:spacing w:after="0" w:line="240" w:lineRule="auto"/>
        <w:ind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 xml:space="preserve">Решение логических задач. </w:t>
      </w:r>
      <w:r w:rsidRPr="0059557F">
        <w:rPr>
          <w:rFonts w:ascii="Times New Roman" w:eastAsia="Calibri" w:hAnsi="Times New Roman" w:cs="Times New Roman"/>
          <w:bCs/>
          <w:i/>
          <w:sz w:val="24"/>
          <w:szCs w:val="24"/>
        </w:rPr>
        <w:t>Решение логических задач с помощью графов, таблиц</w:t>
      </w:r>
      <w:r w:rsidRPr="0059557F">
        <w:rPr>
          <w:rFonts w:ascii="Times New Roman" w:eastAsia="Calibri" w:hAnsi="Times New Roman" w:cs="Times New Roman"/>
          <w:bCs/>
          <w:sz w:val="24"/>
          <w:szCs w:val="24"/>
        </w:rPr>
        <w:t xml:space="preserve">. </w:t>
      </w:r>
    </w:p>
    <w:p w:rsidR="00B23910" w:rsidRPr="0059557F" w:rsidRDefault="00B23910" w:rsidP="00FB52B8">
      <w:pPr>
        <w:widowControl w:val="0"/>
        <w:spacing w:after="0" w:line="240" w:lineRule="auto"/>
        <w:ind w:firstLine="709"/>
        <w:jc w:val="both"/>
        <w:rPr>
          <w:rFonts w:ascii="Times New Roman" w:eastAsia="Calibri" w:hAnsi="Times New Roman" w:cs="Times New Roman"/>
          <w:bCs/>
          <w:sz w:val="24"/>
          <w:szCs w:val="24"/>
        </w:rPr>
      </w:pPr>
      <w:r w:rsidRPr="0059557F">
        <w:rPr>
          <w:rFonts w:ascii="Times New Roman" w:eastAsia="Calibri" w:hAnsi="Times New Roman" w:cs="Times New Roman"/>
          <w:b/>
          <w:sz w:val="24"/>
          <w:szCs w:val="24"/>
        </w:rPr>
        <w:t xml:space="preserve">Основные методы решения текстовых задач: </w:t>
      </w:r>
      <w:r w:rsidRPr="0059557F">
        <w:rPr>
          <w:rFonts w:ascii="Times New Roman" w:eastAsia="Calibri" w:hAnsi="Times New Roman" w:cs="Times New Roman"/>
          <w:bCs/>
          <w:sz w:val="24"/>
          <w:szCs w:val="24"/>
        </w:rPr>
        <w:t xml:space="preserve">арифметический, алгебраический, перебор вариантов. </w:t>
      </w:r>
      <w:r w:rsidRPr="0059557F">
        <w:rPr>
          <w:rFonts w:ascii="Times New Roman" w:eastAsia="Calibri" w:hAnsi="Times New Roman" w:cs="Times New Roman"/>
          <w:bCs/>
          <w:i/>
          <w:sz w:val="24"/>
          <w:szCs w:val="24"/>
        </w:rPr>
        <w:t>Первичные представления о других методах решения задач (геометрические и графические методы).</w:t>
      </w:r>
    </w:p>
    <w:p w:rsidR="00B23910" w:rsidRPr="0059557F" w:rsidRDefault="00B23910" w:rsidP="00FB52B8">
      <w:pPr>
        <w:spacing w:after="0" w:line="240" w:lineRule="auto"/>
        <w:ind w:firstLine="709"/>
        <w:jc w:val="both"/>
        <w:outlineLvl w:val="2"/>
        <w:rPr>
          <w:rFonts w:ascii="Times New Roman" w:eastAsia="Times New Roman" w:hAnsi="Times New Roman" w:cs="Times New Roman"/>
          <w:b/>
          <w:bCs/>
          <w:sz w:val="24"/>
          <w:szCs w:val="24"/>
          <w:lang w:eastAsia="ru-RU"/>
        </w:rPr>
      </w:pPr>
      <w:bookmarkStart w:id="57" w:name="_Toc405513922"/>
      <w:bookmarkStart w:id="58" w:name="_Toc284662800"/>
      <w:bookmarkStart w:id="59" w:name="_Toc284663427"/>
      <w:r w:rsidRPr="0059557F">
        <w:rPr>
          <w:rFonts w:ascii="Times New Roman" w:eastAsia="Times New Roman" w:hAnsi="Times New Roman" w:cs="Times New Roman"/>
          <w:b/>
          <w:bCs/>
          <w:sz w:val="24"/>
          <w:szCs w:val="24"/>
          <w:lang w:eastAsia="ru-RU"/>
        </w:rPr>
        <w:t>Статистика и теория вероятностей</w:t>
      </w:r>
      <w:bookmarkEnd w:id="57"/>
      <w:bookmarkEnd w:id="58"/>
      <w:bookmarkEnd w:id="59"/>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sz w:val="24"/>
          <w:szCs w:val="24"/>
        </w:rPr>
        <w:t>Статистика</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59557F">
        <w:rPr>
          <w:rFonts w:ascii="Times New Roman" w:eastAsia="Calibri" w:hAnsi="Times New Roman" w:cs="Times New Roman"/>
          <w:i/>
          <w:sz w:val="24"/>
          <w:szCs w:val="24"/>
        </w:rPr>
        <w:t>медиана</w:t>
      </w:r>
      <w:r w:rsidRPr="0059557F">
        <w:rPr>
          <w:rFonts w:ascii="Times New Roman" w:eastAsia="Calibri" w:hAnsi="Times New Roman" w:cs="Times New Roman"/>
          <w:sz w:val="24"/>
          <w:szCs w:val="24"/>
        </w:rPr>
        <w:t xml:space="preserve">, наибольшее и наименьшее значения. Меры рассеивания: размах, </w:t>
      </w:r>
      <w:r w:rsidRPr="0059557F">
        <w:rPr>
          <w:rFonts w:ascii="Times New Roman" w:eastAsia="Calibri" w:hAnsi="Times New Roman" w:cs="Times New Roman"/>
          <w:i/>
          <w:sz w:val="24"/>
          <w:szCs w:val="24"/>
        </w:rPr>
        <w:t>дисперсия и стандартное отклонение</w:t>
      </w:r>
      <w:r w:rsidRPr="0059557F">
        <w:rPr>
          <w:rFonts w:ascii="Times New Roman" w:eastAsia="Calibri" w:hAnsi="Times New Roman" w:cs="Times New Roman"/>
          <w:sz w:val="24"/>
          <w:szCs w:val="24"/>
        </w:rPr>
        <w:t xml:space="preserve">.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Случайная изменчивость. Изменчивость при измерениях. </w:t>
      </w:r>
      <w:r w:rsidRPr="0059557F">
        <w:rPr>
          <w:rFonts w:ascii="Times New Roman" w:eastAsia="Calibri" w:hAnsi="Times New Roman" w:cs="Times New Roman"/>
          <w:i/>
          <w:sz w:val="24"/>
          <w:szCs w:val="24"/>
        </w:rPr>
        <w:t>Решающие правила. Закономерности в изменчивых величинах</w:t>
      </w:r>
      <w:r w:rsidRPr="0059557F">
        <w:rPr>
          <w:rFonts w:ascii="Times New Roman" w:eastAsia="Calibri" w:hAnsi="Times New Roman" w:cs="Times New Roman"/>
          <w:sz w:val="24"/>
          <w:szCs w:val="24"/>
        </w:rPr>
        <w:t>.</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sz w:val="24"/>
          <w:szCs w:val="24"/>
        </w:rPr>
        <w:t>Случайные события</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59557F">
        <w:rPr>
          <w:rFonts w:ascii="Times New Roman" w:eastAsia="Calibri" w:hAnsi="Times New Roman" w:cs="Times New Roman"/>
          <w:i/>
          <w:sz w:val="24"/>
          <w:szCs w:val="24"/>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59557F">
        <w:rPr>
          <w:rFonts w:ascii="Times New Roman" w:eastAsia="Calibri" w:hAnsi="Times New Roman" w:cs="Times New Roman"/>
          <w:sz w:val="24"/>
          <w:szCs w:val="24"/>
        </w:rPr>
        <w:t xml:space="preserve">. </w:t>
      </w:r>
      <w:r w:rsidRPr="0059557F">
        <w:rPr>
          <w:rFonts w:ascii="Times New Roman" w:eastAsia="Calibri" w:hAnsi="Times New Roman" w:cs="Times New Roman"/>
          <w:i/>
          <w:sz w:val="24"/>
          <w:szCs w:val="24"/>
        </w:rPr>
        <w:t>Случайный выбор.Представление эксперимента в виде дерева.Независимые события. Умножение вероятностей независимых событий</w:t>
      </w:r>
      <w:r w:rsidRPr="0059557F">
        <w:rPr>
          <w:rFonts w:ascii="Times New Roman" w:eastAsia="Calibri" w:hAnsi="Times New Roman" w:cs="Times New Roman"/>
          <w:sz w:val="24"/>
          <w:szCs w:val="24"/>
        </w:rPr>
        <w:t xml:space="preserve">. </w:t>
      </w:r>
      <w:r w:rsidRPr="0059557F">
        <w:rPr>
          <w:rFonts w:ascii="Times New Roman" w:eastAsia="Calibri" w:hAnsi="Times New Roman" w:cs="Times New Roman"/>
          <w:i/>
          <w:sz w:val="24"/>
          <w:szCs w:val="24"/>
        </w:rPr>
        <w:t>Последовательные независимые испытания.</w:t>
      </w:r>
      <w:r w:rsidRPr="0059557F">
        <w:rPr>
          <w:rFonts w:ascii="Times New Roman" w:eastAsia="Calibri" w:hAnsi="Times New Roman" w:cs="Times New Roman"/>
          <w:sz w:val="24"/>
          <w:szCs w:val="24"/>
        </w:rPr>
        <w:t xml:space="preserve"> Представление о независимых событиях в жизни.</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b/>
          <w:i/>
          <w:sz w:val="24"/>
          <w:szCs w:val="24"/>
        </w:rPr>
        <w:t>Элементы комбинаторики</w:t>
      </w:r>
    </w:p>
    <w:p w:rsidR="00B23910" w:rsidRPr="0059557F" w:rsidRDefault="00B23910" w:rsidP="00FB52B8">
      <w:pPr>
        <w:spacing w:after="0" w:line="240" w:lineRule="auto"/>
        <w:ind w:firstLine="709"/>
        <w:jc w:val="both"/>
        <w:rPr>
          <w:rFonts w:ascii="Times New Roman" w:eastAsia="Calibri" w:hAnsi="Times New Roman" w:cs="Times New Roman"/>
          <w:b/>
          <w:i/>
          <w:sz w:val="24"/>
          <w:szCs w:val="24"/>
        </w:rPr>
      </w:pPr>
      <w:r w:rsidRPr="0059557F">
        <w:rPr>
          <w:rFonts w:ascii="Times New Roman" w:eastAsia="Calibri" w:hAnsi="Times New Roman" w:cs="Times New Roman"/>
          <w:i/>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59557F">
        <w:rPr>
          <w:rFonts w:ascii="Times New Roman" w:eastAsia="Calibri" w:hAnsi="Times New Roman" w:cs="Times New Roman"/>
          <w:b/>
          <w:i/>
          <w:sz w:val="24"/>
          <w:szCs w:val="24"/>
        </w:rPr>
        <w:t xml:space="preserve">. </w:t>
      </w:r>
    </w:p>
    <w:p w:rsidR="00B23910" w:rsidRPr="0059557F" w:rsidRDefault="00B23910" w:rsidP="00FB52B8">
      <w:pPr>
        <w:spacing w:after="0" w:line="240" w:lineRule="auto"/>
        <w:ind w:firstLine="709"/>
        <w:jc w:val="both"/>
        <w:rPr>
          <w:rFonts w:ascii="Times New Roman" w:eastAsia="Calibri" w:hAnsi="Times New Roman" w:cs="Times New Roman"/>
          <w:b/>
          <w:i/>
          <w:sz w:val="24"/>
          <w:szCs w:val="24"/>
        </w:rPr>
      </w:pPr>
      <w:r w:rsidRPr="0059557F">
        <w:rPr>
          <w:rFonts w:ascii="Times New Roman" w:eastAsia="Calibri" w:hAnsi="Times New Roman" w:cs="Times New Roman"/>
          <w:b/>
          <w:i/>
          <w:sz w:val="24"/>
          <w:szCs w:val="24"/>
        </w:rPr>
        <w:t>Случайные величины</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lastRenderedPageBreak/>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B23910" w:rsidRPr="0059557F" w:rsidRDefault="00B23910" w:rsidP="00FB52B8">
      <w:pPr>
        <w:spacing w:after="0" w:line="240" w:lineRule="auto"/>
        <w:ind w:firstLine="709"/>
        <w:jc w:val="both"/>
        <w:outlineLvl w:val="2"/>
        <w:rPr>
          <w:rFonts w:ascii="Times New Roman" w:eastAsia="Times New Roman" w:hAnsi="Times New Roman" w:cs="Times New Roman"/>
          <w:b/>
          <w:bCs/>
          <w:sz w:val="24"/>
          <w:szCs w:val="24"/>
          <w:lang w:eastAsia="ru-RU"/>
        </w:rPr>
      </w:pPr>
      <w:bookmarkStart w:id="60" w:name="_Toc405513923"/>
      <w:bookmarkStart w:id="61" w:name="_Toc284662801"/>
      <w:bookmarkStart w:id="62" w:name="_Toc284663428"/>
      <w:r w:rsidRPr="0059557F">
        <w:rPr>
          <w:rFonts w:ascii="Times New Roman" w:eastAsia="Times New Roman" w:hAnsi="Times New Roman" w:cs="Times New Roman"/>
          <w:b/>
          <w:bCs/>
          <w:sz w:val="24"/>
          <w:szCs w:val="24"/>
          <w:lang w:eastAsia="ru-RU"/>
        </w:rPr>
        <w:t>Геометрия</w:t>
      </w:r>
      <w:bookmarkEnd w:id="60"/>
      <w:bookmarkEnd w:id="61"/>
      <w:bookmarkEnd w:id="62"/>
    </w:p>
    <w:p w:rsidR="00B23910" w:rsidRPr="0059557F" w:rsidRDefault="00B23910" w:rsidP="00FB52B8">
      <w:pPr>
        <w:spacing w:after="0" w:line="240" w:lineRule="auto"/>
        <w:ind w:firstLine="709"/>
        <w:jc w:val="both"/>
        <w:outlineLvl w:val="1"/>
        <w:rPr>
          <w:rFonts w:ascii="Times New Roman" w:eastAsia="Times New Roman" w:hAnsi="Times New Roman" w:cs="Times New Roman"/>
          <w:b/>
          <w:i/>
          <w:sz w:val="24"/>
          <w:szCs w:val="24"/>
          <w:lang w:bidi="en-US"/>
        </w:rPr>
      </w:pPr>
      <w:r w:rsidRPr="0059557F">
        <w:rPr>
          <w:rFonts w:ascii="Times New Roman" w:eastAsia="Times New Roman" w:hAnsi="Times New Roman" w:cs="Times New Roman"/>
          <w:b/>
          <w:i/>
          <w:sz w:val="24"/>
          <w:szCs w:val="24"/>
          <w:lang w:bidi="en-US"/>
        </w:rPr>
        <w:t>Геометрические фигуры</w:t>
      </w: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Фигуры в геометрии и в окружающем мире</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Геометрическая фигура. Формирование представлений о метапредметном понятии «фигура».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Точка, линия, отрезок, прямая, луч, ломаная, плоскость, угол, биссектриса угла и её свойства, виды углов, многоугольники, круг.</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iCs/>
          <w:sz w:val="24"/>
          <w:szCs w:val="24"/>
        </w:rPr>
        <w:t>Осевая симметрия геометрических фигур. Центральная симметрия геометрических фигур</w:t>
      </w:r>
      <w:r w:rsidRPr="0059557F">
        <w:rPr>
          <w:rFonts w:ascii="Times New Roman" w:eastAsia="Calibri" w:hAnsi="Times New Roman" w:cs="Times New Roman"/>
          <w:i/>
          <w:iCs/>
          <w:sz w:val="24"/>
          <w:szCs w:val="24"/>
        </w:rPr>
        <w:t>.</w:t>
      </w: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Многоугольники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Многоугольник, его элементы и его свойства. Распознавание некоторых многоугольников. </w:t>
      </w:r>
      <w:r w:rsidRPr="0059557F">
        <w:rPr>
          <w:rFonts w:ascii="Times New Roman" w:eastAsia="Calibri" w:hAnsi="Times New Roman" w:cs="Times New Roman"/>
          <w:bCs/>
          <w:i/>
          <w:sz w:val="24"/>
          <w:szCs w:val="24"/>
        </w:rPr>
        <w:t>В</w:t>
      </w:r>
      <w:r w:rsidRPr="0059557F">
        <w:rPr>
          <w:rFonts w:ascii="Times New Roman" w:eastAsia="Calibri" w:hAnsi="Times New Roman" w:cs="Times New Roman"/>
          <w:i/>
          <w:sz w:val="24"/>
          <w:szCs w:val="24"/>
        </w:rPr>
        <w:t>ыпуклые и невыпуклые многоугольники</w:t>
      </w:r>
      <w:r w:rsidRPr="0059557F">
        <w:rPr>
          <w:rFonts w:ascii="Times New Roman" w:eastAsia="Calibri" w:hAnsi="Times New Roman" w:cs="Times New Roman"/>
          <w:sz w:val="24"/>
          <w:szCs w:val="24"/>
        </w:rPr>
        <w:t>. Правильные многоугольники.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Окружность, круг</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Cs/>
          <w:sz w:val="24"/>
          <w:szCs w:val="24"/>
        </w:rPr>
        <w:t>Окружность, круг, и</w:t>
      </w:r>
      <w:r w:rsidRPr="0059557F">
        <w:rPr>
          <w:rFonts w:ascii="Times New Roman" w:eastAsia="Calibri" w:hAnsi="Times New Roman" w:cs="Times New Roman"/>
          <w:sz w:val="24"/>
          <w:szCs w:val="24"/>
        </w:rPr>
        <w:t xml:space="preserve">х элементы и свойства; центральные и вписанные углы. Касательная </w:t>
      </w:r>
      <w:r w:rsidRPr="0059557F">
        <w:rPr>
          <w:rFonts w:ascii="Times New Roman" w:eastAsia="Calibri" w:hAnsi="Times New Roman" w:cs="Times New Roman"/>
          <w:i/>
          <w:sz w:val="24"/>
          <w:szCs w:val="24"/>
        </w:rPr>
        <w:t>и секущая</w:t>
      </w:r>
      <w:r w:rsidRPr="0059557F">
        <w:rPr>
          <w:rFonts w:ascii="Times New Roman" w:eastAsia="Calibri" w:hAnsi="Times New Roman" w:cs="Times New Roman"/>
          <w:sz w:val="24"/>
          <w:szCs w:val="24"/>
        </w:rPr>
        <w:t xml:space="preserve"> к окружности, </w:t>
      </w:r>
      <w:r w:rsidRPr="0059557F">
        <w:rPr>
          <w:rFonts w:ascii="Times New Roman" w:eastAsia="Calibri" w:hAnsi="Times New Roman" w:cs="Times New Roman"/>
          <w:i/>
          <w:sz w:val="24"/>
          <w:szCs w:val="24"/>
        </w:rPr>
        <w:t>их свойства</w:t>
      </w:r>
      <w:r w:rsidRPr="0059557F">
        <w:rPr>
          <w:rFonts w:ascii="Times New Roman" w:eastAsia="Calibri" w:hAnsi="Times New Roman" w:cs="Times New Roman"/>
          <w:sz w:val="24"/>
          <w:szCs w:val="24"/>
        </w:rPr>
        <w:t xml:space="preserve">. Вписанные и описанные окружности для треугольников, </w:t>
      </w:r>
      <w:r w:rsidRPr="0059557F">
        <w:rPr>
          <w:rFonts w:ascii="Times New Roman" w:eastAsia="Calibri" w:hAnsi="Times New Roman" w:cs="Times New Roman"/>
          <w:i/>
          <w:sz w:val="24"/>
          <w:szCs w:val="24"/>
        </w:rPr>
        <w:t>четырёхугольников, правильных многоугольников</w:t>
      </w:r>
      <w:r w:rsidRPr="0059557F">
        <w:rPr>
          <w:rFonts w:ascii="Times New Roman" w:eastAsia="Calibri" w:hAnsi="Times New Roman" w:cs="Times New Roman"/>
          <w:sz w:val="24"/>
          <w:szCs w:val="24"/>
        </w:rPr>
        <w:t xml:space="preserve">.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Геометрические фигуры в пространстве (объёмные тела)</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 xml:space="preserve">Многогранник и его элементы. Названия многогранников с разным положением и количеством граней. </w:t>
      </w:r>
      <w:r w:rsidRPr="0059557F">
        <w:rPr>
          <w:rFonts w:ascii="Times New Roman" w:eastAsia="Calibri" w:hAnsi="Times New Roman" w:cs="Times New Roman"/>
          <w:sz w:val="24"/>
          <w:szCs w:val="24"/>
        </w:rPr>
        <w:t>Первичные представления о пирамиде, параллелепипеде, призме, сфере, шаре, цилиндре, конусе, их элементах и простейших свойствах</w:t>
      </w:r>
      <w:r w:rsidRPr="0059557F">
        <w:rPr>
          <w:rFonts w:ascii="Times New Roman" w:eastAsia="Calibri" w:hAnsi="Times New Roman" w:cs="Times New Roman"/>
          <w:i/>
          <w:sz w:val="24"/>
          <w:szCs w:val="24"/>
        </w:rPr>
        <w:t xml:space="preserve">. </w:t>
      </w:r>
    </w:p>
    <w:p w:rsidR="00B23910" w:rsidRPr="0059557F" w:rsidRDefault="00B23910" w:rsidP="00FB52B8">
      <w:pPr>
        <w:spacing w:after="0" w:line="240" w:lineRule="auto"/>
        <w:ind w:firstLine="709"/>
        <w:jc w:val="both"/>
        <w:outlineLvl w:val="1"/>
        <w:rPr>
          <w:rFonts w:ascii="Times New Roman" w:eastAsia="Times New Roman" w:hAnsi="Times New Roman" w:cs="Times New Roman"/>
          <w:b/>
          <w:i/>
          <w:sz w:val="24"/>
          <w:szCs w:val="24"/>
          <w:lang w:bidi="en-US"/>
        </w:rPr>
      </w:pPr>
      <w:r w:rsidRPr="0059557F">
        <w:rPr>
          <w:rFonts w:ascii="Times New Roman" w:eastAsia="Times New Roman" w:hAnsi="Times New Roman" w:cs="Times New Roman"/>
          <w:b/>
          <w:i/>
          <w:sz w:val="24"/>
          <w:szCs w:val="24"/>
          <w:lang w:bidi="en-US"/>
        </w:rPr>
        <w:t>Отношения</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Равенство фигур</w:t>
      </w:r>
    </w:p>
    <w:p w:rsidR="00B23910" w:rsidRPr="0059557F" w:rsidRDefault="00B23910" w:rsidP="00FB52B8">
      <w:pPr>
        <w:spacing w:after="0" w:line="240" w:lineRule="auto"/>
        <w:ind w:firstLine="709"/>
        <w:jc w:val="both"/>
        <w:rPr>
          <w:rFonts w:ascii="Times New Roman" w:eastAsia="Calibri" w:hAnsi="Times New Roman" w:cs="Times New Roman"/>
          <w:i/>
          <w:iCs/>
          <w:sz w:val="24"/>
          <w:szCs w:val="24"/>
        </w:rPr>
      </w:pPr>
      <w:r w:rsidRPr="0059557F">
        <w:rPr>
          <w:rFonts w:ascii="Times New Roman" w:eastAsia="Calibri" w:hAnsi="Times New Roman" w:cs="Times New Roman"/>
          <w:bCs/>
          <w:sz w:val="24"/>
          <w:szCs w:val="24"/>
        </w:rPr>
        <w:t>С</w:t>
      </w:r>
      <w:r w:rsidRPr="0059557F">
        <w:rPr>
          <w:rFonts w:ascii="Times New Roman" w:eastAsia="Calibri" w:hAnsi="Times New Roman" w:cs="Times New Roman"/>
          <w:sz w:val="24"/>
          <w:szCs w:val="24"/>
        </w:rPr>
        <w:t xml:space="preserve">войства равных треугольников. Признаки равенства треугольников.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Параллельно</w:t>
      </w:r>
      <w:r w:rsidRPr="0059557F">
        <w:rPr>
          <w:rFonts w:ascii="Times New Roman" w:eastAsia="Calibri" w:hAnsi="Times New Roman" w:cs="Times New Roman"/>
          <w:b/>
          <w:bCs/>
          <w:sz w:val="24"/>
          <w:szCs w:val="24"/>
        </w:rPr>
        <w:softHyphen/>
        <w:t>сть прямых</w:t>
      </w:r>
    </w:p>
    <w:p w:rsidR="00B23910" w:rsidRPr="0059557F" w:rsidRDefault="00B23910" w:rsidP="00FB52B8">
      <w:pPr>
        <w:spacing w:after="0" w:line="240" w:lineRule="auto"/>
        <w:ind w:firstLine="709"/>
        <w:jc w:val="both"/>
        <w:rPr>
          <w:rFonts w:ascii="Times New Roman" w:eastAsia="Calibri" w:hAnsi="Times New Roman" w:cs="Times New Roman"/>
          <w:i/>
          <w:iCs/>
          <w:sz w:val="24"/>
          <w:szCs w:val="24"/>
        </w:rPr>
      </w:pPr>
      <w:r w:rsidRPr="0059557F">
        <w:rPr>
          <w:rFonts w:ascii="Times New Roman" w:eastAsia="Calibri" w:hAnsi="Times New Roman" w:cs="Times New Roman"/>
          <w:sz w:val="24"/>
          <w:szCs w:val="24"/>
        </w:rPr>
        <w:t xml:space="preserve">Признаки и свойства параллельных прямых. </w:t>
      </w:r>
      <w:r w:rsidRPr="0059557F">
        <w:rPr>
          <w:rFonts w:ascii="Times New Roman" w:eastAsia="Calibri" w:hAnsi="Times New Roman" w:cs="Times New Roman"/>
          <w:i/>
          <w:sz w:val="24"/>
          <w:szCs w:val="24"/>
        </w:rPr>
        <w:t>Аксиома параллельности Евклида</w:t>
      </w:r>
      <w:r w:rsidRPr="0059557F">
        <w:rPr>
          <w:rFonts w:ascii="Times New Roman" w:eastAsia="Calibri" w:hAnsi="Times New Roman" w:cs="Times New Roman"/>
          <w:sz w:val="24"/>
          <w:szCs w:val="24"/>
        </w:rPr>
        <w:t xml:space="preserve">. </w:t>
      </w:r>
      <w:r w:rsidRPr="0059557F">
        <w:rPr>
          <w:rFonts w:ascii="Times New Roman" w:eastAsia="Calibri" w:hAnsi="Times New Roman" w:cs="Times New Roman"/>
          <w:i/>
          <w:sz w:val="24"/>
          <w:szCs w:val="24"/>
        </w:rPr>
        <w:t>Теорема Фалеса</w:t>
      </w:r>
      <w:r w:rsidRPr="0059557F">
        <w:rPr>
          <w:rFonts w:ascii="Times New Roman" w:eastAsia="Calibri" w:hAnsi="Times New Roman" w:cs="Times New Roman"/>
          <w:sz w:val="24"/>
          <w:szCs w:val="24"/>
        </w:rPr>
        <w:t>.</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Перпендикулярные прямые</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Cs/>
          <w:sz w:val="24"/>
          <w:szCs w:val="24"/>
        </w:rPr>
        <w:t xml:space="preserve">Прямой угол. Перпендикуляр к прямой. Наклонная, проекция. Серединный перпендикуляр к отрезку. </w:t>
      </w:r>
      <w:r w:rsidRPr="0059557F">
        <w:rPr>
          <w:rFonts w:ascii="Times New Roman" w:eastAsia="Calibri" w:hAnsi="Times New Roman" w:cs="Times New Roman"/>
          <w:i/>
          <w:sz w:val="24"/>
          <w:szCs w:val="24"/>
        </w:rPr>
        <w:t>Свойства и признаки перпендикулярности</w:t>
      </w:r>
      <w:r w:rsidRPr="0059557F">
        <w:rPr>
          <w:rFonts w:ascii="Times New Roman" w:eastAsia="Calibri" w:hAnsi="Times New Roman" w:cs="Times New Roman"/>
          <w:sz w:val="24"/>
          <w:szCs w:val="24"/>
        </w:rPr>
        <w:t xml:space="preserve">.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i/>
          <w:sz w:val="24"/>
          <w:szCs w:val="24"/>
        </w:rPr>
        <w:t>Подобие</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i/>
          <w:sz w:val="24"/>
          <w:szCs w:val="24"/>
        </w:rPr>
        <w:t>Пропорциональные отрезки, подобие фигур. Подобные треугольники. Признаки подобия</w:t>
      </w:r>
      <w:r w:rsidRPr="0059557F">
        <w:rPr>
          <w:rFonts w:ascii="Times New Roman" w:eastAsia="Calibri" w:hAnsi="Times New Roman" w:cs="Times New Roman"/>
          <w:sz w:val="24"/>
          <w:szCs w:val="24"/>
        </w:rPr>
        <w:t xml:space="preserve">. </w:t>
      </w:r>
    </w:p>
    <w:p w:rsidR="00B23910" w:rsidRPr="0059557F" w:rsidRDefault="00B23910" w:rsidP="00FB52B8">
      <w:pPr>
        <w:spacing w:after="0" w:line="240" w:lineRule="auto"/>
        <w:ind w:firstLine="709"/>
        <w:jc w:val="both"/>
        <w:rPr>
          <w:rFonts w:ascii="Times New Roman" w:eastAsia="Calibri" w:hAnsi="Times New Roman" w:cs="Times New Roman"/>
          <w:i/>
          <w:iCs/>
          <w:sz w:val="24"/>
          <w:szCs w:val="24"/>
        </w:rPr>
      </w:pPr>
      <w:r w:rsidRPr="0059557F">
        <w:rPr>
          <w:rFonts w:ascii="Times New Roman" w:eastAsia="Calibri" w:hAnsi="Times New Roman" w:cs="Times New Roman"/>
          <w:b/>
          <w:sz w:val="24"/>
          <w:szCs w:val="24"/>
        </w:rPr>
        <w:t>Взаимное расположение</w:t>
      </w:r>
      <w:r w:rsidRPr="0059557F">
        <w:rPr>
          <w:rFonts w:ascii="Times New Roman" w:eastAsia="Calibri" w:hAnsi="Times New Roman" w:cs="Times New Roman"/>
          <w:sz w:val="24"/>
          <w:szCs w:val="24"/>
        </w:rPr>
        <w:t xml:space="preserve"> прямой и окружности</w:t>
      </w:r>
      <w:r w:rsidRPr="0059557F">
        <w:rPr>
          <w:rFonts w:ascii="Times New Roman" w:eastAsia="Calibri" w:hAnsi="Times New Roman" w:cs="Times New Roman"/>
          <w:i/>
          <w:sz w:val="24"/>
          <w:szCs w:val="24"/>
        </w:rPr>
        <w:t>, двух окружностей.</w:t>
      </w:r>
    </w:p>
    <w:p w:rsidR="00B23910" w:rsidRPr="0059557F" w:rsidRDefault="00B23910" w:rsidP="00FB52B8">
      <w:pPr>
        <w:spacing w:after="0" w:line="240" w:lineRule="auto"/>
        <w:ind w:firstLine="709"/>
        <w:jc w:val="both"/>
        <w:outlineLvl w:val="1"/>
        <w:rPr>
          <w:rFonts w:ascii="Times New Roman" w:eastAsia="Times New Roman" w:hAnsi="Times New Roman" w:cs="Times New Roman"/>
          <w:b/>
          <w:i/>
          <w:sz w:val="24"/>
          <w:szCs w:val="24"/>
          <w:lang w:bidi="en-US"/>
        </w:rPr>
      </w:pPr>
      <w:r w:rsidRPr="0059557F">
        <w:rPr>
          <w:rFonts w:ascii="Times New Roman" w:eastAsia="Times New Roman" w:hAnsi="Times New Roman" w:cs="Times New Roman"/>
          <w:b/>
          <w:i/>
          <w:sz w:val="24"/>
          <w:szCs w:val="24"/>
          <w:lang w:bidi="en-US"/>
        </w:rPr>
        <w:t>Измерения и вычисления</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Величины</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Понятие величины. Длина. Измерение длины. Единицы измерения длины. Величина угла. Градусная мера угла.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Понятие о площади плоской фигуры и её свойствах. Измерение площадей. Единицы измерения площади.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Представление об объёме и его свойствах. Измерение объёма. Единицы измерения объёмов.</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Измерения и вычисления</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59557F">
        <w:rPr>
          <w:rFonts w:ascii="Times New Roman" w:eastAsia="Calibri" w:hAnsi="Times New Roman" w:cs="Times New Roman"/>
          <w:i/>
          <w:sz w:val="24"/>
          <w:szCs w:val="24"/>
        </w:rPr>
        <w:t>Тригонометрические функции тупого угла.</w:t>
      </w:r>
      <w:r w:rsidRPr="0059557F">
        <w:rPr>
          <w:rFonts w:ascii="Times New Roman" w:eastAsia="Calibri" w:hAnsi="Times New Roman" w:cs="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59557F">
        <w:rPr>
          <w:rFonts w:ascii="Times New Roman" w:eastAsia="Calibri" w:hAnsi="Times New Roman" w:cs="Times New Roman"/>
          <w:sz w:val="24"/>
          <w:szCs w:val="24"/>
        </w:rPr>
        <w:softHyphen/>
        <w:t xml:space="preserve">ружности и площади круга. Сравнение и вычисление площадей. Теорема Пифагора. </w:t>
      </w:r>
      <w:r w:rsidRPr="0059557F">
        <w:rPr>
          <w:rFonts w:ascii="Times New Roman" w:eastAsia="Calibri" w:hAnsi="Times New Roman" w:cs="Times New Roman"/>
          <w:i/>
          <w:sz w:val="24"/>
          <w:szCs w:val="24"/>
        </w:rPr>
        <w:t>Теорема синусов. Теорема косинусов</w:t>
      </w:r>
      <w:r w:rsidRPr="0059557F">
        <w:rPr>
          <w:rFonts w:ascii="Times New Roman" w:eastAsia="Calibri" w:hAnsi="Times New Roman" w:cs="Times New Roman"/>
          <w:sz w:val="24"/>
          <w:szCs w:val="24"/>
        </w:rPr>
        <w:t>.</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sz w:val="24"/>
          <w:szCs w:val="24"/>
        </w:rPr>
        <w:t>Расстояния</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Расстояние между точками. Расстояние от точки до прямой. </w:t>
      </w:r>
      <w:r w:rsidRPr="0059557F">
        <w:rPr>
          <w:rFonts w:ascii="Times New Roman" w:eastAsia="Calibri" w:hAnsi="Times New Roman" w:cs="Times New Roman"/>
          <w:i/>
          <w:sz w:val="24"/>
          <w:szCs w:val="24"/>
        </w:rPr>
        <w:t>Расстояние между фигурами</w:t>
      </w:r>
      <w:r w:rsidRPr="0059557F">
        <w:rPr>
          <w:rFonts w:ascii="Times New Roman" w:eastAsia="Calibri" w:hAnsi="Times New Roman" w:cs="Times New Roman"/>
          <w:sz w:val="24"/>
          <w:szCs w:val="24"/>
        </w:rPr>
        <w:t xml:space="preserve">. </w:t>
      </w:r>
    </w:p>
    <w:p w:rsidR="00B23910" w:rsidRPr="0059557F" w:rsidRDefault="00B23910" w:rsidP="00FB52B8">
      <w:pPr>
        <w:spacing w:after="0" w:line="240" w:lineRule="auto"/>
        <w:ind w:firstLine="709"/>
        <w:jc w:val="both"/>
        <w:outlineLvl w:val="1"/>
        <w:rPr>
          <w:rFonts w:ascii="Times New Roman" w:eastAsia="Times New Roman" w:hAnsi="Times New Roman" w:cs="Times New Roman"/>
          <w:b/>
          <w:i/>
          <w:sz w:val="24"/>
          <w:szCs w:val="24"/>
          <w:lang w:bidi="en-US"/>
        </w:rPr>
      </w:pPr>
      <w:r w:rsidRPr="0059557F">
        <w:rPr>
          <w:rFonts w:ascii="Times New Roman" w:eastAsia="Times New Roman" w:hAnsi="Times New Roman" w:cs="Times New Roman"/>
          <w:b/>
          <w:i/>
          <w:sz w:val="24"/>
          <w:szCs w:val="24"/>
          <w:lang w:bidi="en-US"/>
        </w:rPr>
        <w:t>Геометрические построения</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Геометрические построения для иллюстрации свойств геометрических фигур.</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sz w:val="24"/>
          <w:szCs w:val="24"/>
        </w:rPr>
        <w:t xml:space="preserve">Инструменты для построений: циркуль, линейка, угольник. </w:t>
      </w:r>
      <w:r w:rsidRPr="0059557F">
        <w:rPr>
          <w:rFonts w:ascii="Times New Roman" w:eastAsia="Calibri" w:hAnsi="Times New Roman" w:cs="Times New Roman"/>
          <w:i/>
          <w:sz w:val="24"/>
          <w:szCs w:val="24"/>
        </w:rPr>
        <w:t xml:space="preserve">Простейшие построения циркулем и линейкой: построение биссектрисы угла, перпендикуляра к прямой, угла, равного данному, </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Построение треугольников по трём сторонам, двум сторонам и углу между ними, стороне и двум прилежащим к ней углам.</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Деление отрезка в данном отношении.</w:t>
      </w:r>
    </w:p>
    <w:p w:rsidR="00B23910" w:rsidRPr="0059557F" w:rsidRDefault="00B23910" w:rsidP="00FB52B8">
      <w:pPr>
        <w:spacing w:after="0" w:line="240" w:lineRule="auto"/>
        <w:ind w:firstLine="709"/>
        <w:jc w:val="both"/>
        <w:outlineLvl w:val="1"/>
        <w:rPr>
          <w:rFonts w:ascii="Times New Roman" w:eastAsia="Times New Roman" w:hAnsi="Times New Roman" w:cs="Times New Roman"/>
          <w:b/>
          <w:i/>
          <w:sz w:val="24"/>
          <w:szCs w:val="24"/>
          <w:lang w:bidi="en-US"/>
        </w:rPr>
      </w:pPr>
      <w:r w:rsidRPr="0059557F">
        <w:rPr>
          <w:rFonts w:ascii="Times New Roman" w:eastAsia="Times New Roman" w:hAnsi="Times New Roman" w:cs="Times New Roman"/>
          <w:b/>
          <w:i/>
          <w:sz w:val="24"/>
          <w:szCs w:val="24"/>
          <w:lang w:bidi="en-US"/>
        </w:rPr>
        <w:t xml:space="preserve">Геометрические преобразования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Преобразования</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sz w:val="24"/>
          <w:szCs w:val="24"/>
        </w:rPr>
        <w:t xml:space="preserve">Понятие преобразования. Представление о метапредметном понятии «преобразование». </w:t>
      </w:r>
      <w:r w:rsidRPr="0059557F">
        <w:rPr>
          <w:rFonts w:ascii="Times New Roman" w:eastAsia="Calibri" w:hAnsi="Times New Roman" w:cs="Times New Roman"/>
          <w:i/>
          <w:sz w:val="24"/>
          <w:szCs w:val="24"/>
        </w:rPr>
        <w:t>Подобие</w:t>
      </w:r>
      <w:r w:rsidRPr="0059557F">
        <w:rPr>
          <w:rFonts w:ascii="Times New Roman" w:eastAsia="Calibri" w:hAnsi="Times New Roman" w:cs="Times New Roman"/>
          <w:sz w:val="24"/>
          <w:szCs w:val="24"/>
        </w:rPr>
        <w:t>.</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Движения</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Осевая и центральная симметрия</w:t>
      </w:r>
      <w:r w:rsidRPr="0059557F">
        <w:rPr>
          <w:rFonts w:ascii="Times New Roman" w:eastAsia="Calibri" w:hAnsi="Times New Roman" w:cs="Times New Roman"/>
          <w:i/>
          <w:sz w:val="24"/>
          <w:szCs w:val="24"/>
        </w:rPr>
        <w:t>, поворот и параллельный перенос.Комбинации движений на плоскости и их свойства</w:t>
      </w:r>
      <w:r w:rsidRPr="0059557F">
        <w:rPr>
          <w:rFonts w:ascii="Times New Roman" w:eastAsia="Calibri" w:hAnsi="Times New Roman" w:cs="Times New Roman"/>
          <w:sz w:val="24"/>
          <w:szCs w:val="24"/>
        </w:rPr>
        <w:t xml:space="preserve">. </w:t>
      </w:r>
    </w:p>
    <w:p w:rsidR="00B23910" w:rsidRPr="0059557F" w:rsidRDefault="00B23910" w:rsidP="00FB52B8">
      <w:pPr>
        <w:spacing w:after="0" w:line="240" w:lineRule="auto"/>
        <w:ind w:firstLine="709"/>
        <w:jc w:val="both"/>
        <w:outlineLvl w:val="1"/>
        <w:rPr>
          <w:rFonts w:ascii="Times New Roman" w:eastAsia="Times New Roman" w:hAnsi="Times New Roman" w:cs="Times New Roman"/>
          <w:b/>
          <w:i/>
          <w:sz w:val="24"/>
          <w:szCs w:val="24"/>
          <w:lang w:bidi="en-US"/>
        </w:rPr>
      </w:pPr>
      <w:r w:rsidRPr="0059557F">
        <w:rPr>
          <w:rFonts w:ascii="Times New Roman" w:eastAsia="Times New Roman" w:hAnsi="Times New Roman" w:cs="Times New Roman"/>
          <w:b/>
          <w:i/>
          <w:sz w:val="24"/>
          <w:szCs w:val="24"/>
          <w:lang w:bidi="en-US"/>
        </w:rPr>
        <w:t>Векторы и координаты на плоскости</w:t>
      </w: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iCs/>
          <w:sz w:val="24"/>
          <w:szCs w:val="24"/>
        </w:rPr>
        <w:t>Векторы</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Понятие вектора, действия над векторами</w:t>
      </w:r>
      <w:r w:rsidRPr="0059557F">
        <w:rPr>
          <w:rFonts w:ascii="Times New Roman" w:eastAsia="Calibri" w:hAnsi="Times New Roman" w:cs="Times New Roman"/>
          <w:i/>
          <w:sz w:val="24"/>
          <w:szCs w:val="24"/>
        </w:rPr>
        <w:t xml:space="preserve">, </w:t>
      </w:r>
      <w:r w:rsidRPr="0059557F">
        <w:rPr>
          <w:rFonts w:ascii="Times New Roman" w:eastAsia="Calibri" w:hAnsi="Times New Roman" w:cs="Times New Roman"/>
          <w:sz w:val="24"/>
          <w:szCs w:val="24"/>
        </w:rPr>
        <w:t>использование векторов в физике,</w:t>
      </w:r>
      <w:r w:rsidRPr="0059557F">
        <w:rPr>
          <w:rFonts w:ascii="Times New Roman" w:eastAsia="Calibri" w:hAnsi="Times New Roman" w:cs="Times New Roman"/>
          <w:i/>
          <w:sz w:val="24"/>
          <w:szCs w:val="24"/>
        </w:rPr>
        <w:t xml:space="preserve"> разложение вектора на составляющие, скалярное произведение</w:t>
      </w:r>
      <w:r w:rsidRPr="0059557F">
        <w:rPr>
          <w:rFonts w:ascii="Times New Roman" w:eastAsia="Calibri" w:hAnsi="Times New Roman" w:cs="Times New Roman"/>
          <w:sz w:val="24"/>
          <w:szCs w:val="24"/>
        </w:rPr>
        <w:t xml:space="preserve">. </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Координаты</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Основные понятия, </w:t>
      </w:r>
      <w:r w:rsidRPr="0059557F">
        <w:rPr>
          <w:rFonts w:ascii="Times New Roman" w:eastAsia="Calibri" w:hAnsi="Times New Roman" w:cs="Times New Roman"/>
          <w:i/>
          <w:sz w:val="24"/>
          <w:szCs w:val="24"/>
        </w:rPr>
        <w:t>координаты вектора, расстояние между точками. Координаты середины отрезка. Уравнения фигур.</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Применение векторов и координат для решения простейших геометрических задач.</w:t>
      </w:r>
    </w:p>
    <w:p w:rsidR="00B23910" w:rsidRPr="0059557F" w:rsidRDefault="00B23910" w:rsidP="00FB52B8">
      <w:pPr>
        <w:spacing w:after="0" w:line="240" w:lineRule="auto"/>
        <w:ind w:firstLine="709"/>
        <w:jc w:val="both"/>
        <w:outlineLvl w:val="2"/>
        <w:rPr>
          <w:rFonts w:ascii="Times New Roman" w:eastAsia="Times New Roman" w:hAnsi="Times New Roman" w:cs="Times New Roman"/>
          <w:b/>
          <w:bCs/>
          <w:sz w:val="24"/>
          <w:szCs w:val="24"/>
          <w:lang w:eastAsia="ru-RU"/>
        </w:rPr>
      </w:pPr>
      <w:bookmarkStart w:id="63" w:name="_Toc405513924"/>
      <w:bookmarkStart w:id="64" w:name="_Toc284662802"/>
      <w:bookmarkStart w:id="65" w:name="_Toc284663429"/>
      <w:r w:rsidRPr="0059557F">
        <w:rPr>
          <w:rFonts w:ascii="Times New Roman" w:eastAsia="Times New Roman" w:hAnsi="Times New Roman" w:cs="Times New Roman"/>
          <w:b/>
          <w:bCs/>
          <w:sz w:val="24"/>
          <w:szCs w:val="24"/>
          <w:lang w:eastAsia="ru-RU"/>
        </w:rPr>
        <w:t>История математики</w:t>
      </w:r>
      <w:bookmarkEnd w:id="63"/>
      <w:bookmarkEnd w:id="64"/>
      <w:bookmarkEnd w:id="65"/>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Возникновение математики как науки, этапы её развития. Основные разделы математики. Выдающиеся математики и их вклад в развитие науки.</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lastRenderedPageBreak/>
        <w:t>Истоки теории вероятностей: страховое дело, азартные игры. П. Ферма, Б.Паскаль, Я. Бернулли, А.Н.Колмогоров.</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Геометрия и искусство. Геометрические закономерности окружающего мира.</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 xml:space="preserve">Роль российских учёных в развитии математики: Л.Эйлер. Н.И.Лобачевский, П.Л.Чебышев, С. Ковалевская, А.Н.Колмогоров. </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 xml:space="preserve">Математика в развитии России: Петр </w:t>
      </w:r>
      <w:r w:rsidRPr="0059557F">
        <w:rPr>
          <w:rFonts w:ascii="Times New Roman" w:eastAsia="Calibri" w:hAnsi="Times New Roman" w:cs="Times New Roman"/>
          <w:i/>
          <w:sz w:val="24"/>
          <w:szCs w:val="24"/>
          <w:lang w:val="en-US"/>
        </w:rPr>
        <w:t>I</w:t>
      </w:r>
      <w:r w:rsidRPr="0059557F">
        <w:rPr>
          <w:rFonts w:ascii="Times New Roman" w:eastAsia="Calibri" w:hAnsi="Times New Roman" w:cs="Times New Roman"/>
          <w:i/>
          <w:sz w:val="24"/>
          <w:szCs w:val="24"/>
        </w:rPr>
        <w:t>, школа математических и навигацких наук, развитие российского флота, А.Н.Крылов. Космическая программа и М.В.Келдыш.</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p>
    <w:p w:rsidR="00B23910" w:rsidRPr="0059557F" w:rsidRDefault="00B23910" w:rsidP="00FB52B8">
      <w:pPr>
        <w:numPr>
          <w:ilvl w:val="3"/>
          <w:numId w:val="195"/>
        </w:numPr>
        <w:spacing w:after="0" w:line="240" w:lineRule="auto"/>
        <w:outlineLvl w:val="2"/>
        <w:rPr>
          <w:rFonts w:ascii="Times New Roman" w:eastAsia="Times New Roman" w:hAnsi="Times New Roman" w:cs="Times New Roman"/>
          <w:b/>
          <w:bCs/>
          <w:sz w:val="24"/>
          <w:szCs w:val="24"/>
          <w:lang w:eastAsia="ru-RU"/>
        </w:rPr>
      </w:pPr>
      <w:bookmarkStart w:id="66" w:name="_Toc409691709"/>
      <w:bookmarkStart w:id="67" w:name="_Toc410654034"/>
      <w:bookmarkStart w:id="68" w:name="_Toc414553245"/>
      <w:bookmarkEnd w:id="44"/>
      <w:r w:rsidRPr="0059557F">
        <w:rPr>
          <w:rFonts w:ascii="Times New Roman" w:eastAsia="Times New Roman" w:hAnsi="Times New Roman" w:cs="Times New Roman"/>
          <w:b/>
          <w:bCs/>
          <w:sz w:val="24"/>
          <w:szCs w:val="24"/>
          <w:lang w:eastAsia="ru-RU"/>
        </w:rPr>
        <w:t>Информатика</w:t>
      </w:r>
      <w:bookmarkEnd w:id="66"/>
      <w:bookmarkEnd w:id="67"/>
      <w:bookmarkEnd w:id="68"/>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При </w:t>
      </w:r>
      <w:r w:rsidRPr="0059557F">
        <w:rPr>
          <w:rFonts w:ascii="Times New Roman" w:eastAsia="Calibri" w:hAnsi="Times New Roman" w:cs="Times New Roman"/>
          <w:position w:val="-1"/>
          <w:sz w:val="24"/>
          <w:szCs w:val="24"/>
        </w:rPr>
        <w:t xml:space="preserve">реализации программы учебного предмета «Информатика» у учащихся формируется </w:t>
      </w:r>
      <w:r w:rsidRPr="0059557F">
        <w:rPr>
          <w:rFonts w:ascii="Times New Roman" w:eastAsia="Times New Roman" w:hAnsi="Times New Roman" w:cs="Times New Roman"/>
          <w:sz w:val="24"/>
          <w:szCs w:val="24"/>
          <w:lang w:eastAsia="ru-RU"/>
        </w:rPr>
        <w:t xml:space="preserve"> информационная и алгоритмическая культура;</w:t>
      </w:r>
      <w:r w:rsidR="0061541C" w:rsidRPr="0059557F">
        <w:rPr>
          <w:rFonts w:ascii="Times New Roman" w:eastAsia="Times New Roman" w:hAnsi="Times New Roman" w:cs="Times New Roman"/>
          <w:sz w:val="24"/>
          <w:szCs w:val="24"/>
          <w:lang w:eastAsia="ru-RU"/>
        </w:rPr>
        <w:t xml:space="preserve"> </w:t>
      </w:r>
      <w:r w:rsidRPr="0059557F">
        <w:rPr>
          <w:rFonts w:ascii="Times New Roman" w:eastAsia="Times New Roman" w:hAnsi="Times New Roman" w:cs="Times New Roman"/>
          <w:sz w:val="24"/>
          <w:szCs w:val="24"/>
          <w:lang w:eastAsia="ru-RU"/>
        </w:rPr>
        <w:t xml:space="preserve">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Pr="0059557F">
        <w:rPr>
          <w:rFonts w:ascii="Times New Roman" w:eastAsia="Times New Roman" w:hAnsi="Times New Roman" w:cs="Times New Roman"/>
          <w:sz w:val="24"/>
          <w:szCs w:val="24"/>
        </w:rPr>
        <w:t>представления о компьютере как универсальном устройстве обработки информации;</w:t>
      </w:r>
      <w:r w:rsidRPr="0059557F">
        <w:rPr>
          <w:rFonts w:ascii="Times New Roman" w:eastAsia="Times New Roman" w:hAnsi="Times New Roman" w:cs="Times New Roman"/>
          <w:sz w:val="24"/>
          <w:szCs w:val="24"/>
          <w:lang w:eastAsia="ru-RU"/>
        </w:rPr>
        <w:t xml:space="preserve"> представления об основных изучаемых понятиях: информация, алгоритм, модель - и их свойствах; развивается алгоритмическое мышление, необходимое для профессиональной деятельности в современном обществе; формируются</w:t>
      </w:r>
      <w:r w:rsidRPr="0059557F">
        <w:rPr>
          <w:rFonts w:ascii="Times New Roman" w:eastAsia="Calibri" w:hAnsi="Times New Roman" w:cs="Times New Roman"/>
          <w:sz w:val="24"/>
          <w:szCs w:val="24"/>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Pr="0059557F">
        <w:rPr>
          <w:rFonts w:ascii="Times New Roman" w:eastAsia="Times New Roman" w:hAnsi="Times New Roman" w:cs="Times New Roman"/>
          <w:sz w:val="24"/>
          <w:szCs w:val="24"/>
          <w:lang w:eastAsia="ru-RU"/>
        </w:rPr>
        <w:t xml:space="preserve"> навыков и умений безопасного и целесообразного поведения при работе с компьютерными программами и в </w:t>
      </w:r>
      <w:r w:rsidRPr="0059557F">
        <w:rPr>
          <w:rFonts w:ascii="Times New Roman" w:eastAsia="Times New Roman" w:hAnsi="Times New Roman" w:cs="Times New Roman"/>
          <w:sz w:val="24"/>
          <w:szCs w:val="24"/>
        </w:rPr>
        <w:t xml:space="preserve">сети </w:t>
      </w:r>
      <w:r w:rsidRPr="0059557F">
        <w:rPr>
          <w:rFonts w:ascii="Times New Roman" w:eastAsia="Times New Roman" w:hAnsi="Times New Roman" w:cs="Times New Roman"/>
          <w:sz w:val="24"/>
          <w:szCs w:val="24"/>
          <w:lang w:eastAsia="ru-RU"/>
        </w:rPr>
        <w:t>Интернет, умения соблюдать нормы информационной этики и права.</w:t>
      </w:r>
    </w:p>
    <w:p w:rsidR="00B23910" w:rsidRPr="0059557F" w:rsidRDefault="00B23910" w:rsidP="00FB52B8">
      <w:pPr>
        <w:spacing w:after="0" w:line="240" w:lineRule="auto"/>
        <w:jc w:val="both"/>
        <w:rPr>
          <w:rFonts w:ascii="Times New Roman" w:eastAsia="Calibri" w:hAnsi="Times New Roman" w:cs="Times New Roman"/>
          <w:sz w:val="24"/>
          <w:szCs w:val="24"/>
        </w:rPr>
      </w:pPr>
    </w:p>
    <w:p w:rsidR="00B23910" w:rsidRPr="0059557F" w:rsidRDefault="00B23910" w:rsidP="00FB52B8">
      <w:pPr>
        <w:tabs>
          <w:tab w:val="left" w:pos="1180"/>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Введение</w:t>
      </w:r>
    </w:p>
    <w:p w:rsidR="00B23910" w:rsidRPr="0059557F" w:rsidRDefault="00B23910" w:rsidP="00FB52B8">
      <w:pPr>
        <w:spacing w:after="0" w:line="240" w:lineRule="auto"/>
        <w:ind w:left="709"/>
        <w:contextualSpacing/>
        <w:jc w:val="both"/>
        <w:rPr>
          <w:rFonts w:ascii="Times New Roman" w:eastAsia="Calibri" w:hAnsi="Times New Roman" w:cs="Times New Roman"/>
          <w:sz w:val="24"/>
          <w:szCs w:val="24"/>
        </w:rPr>
      </w:pPr>
      <w:r w:rsidRPr="0059557F">
        <w:rPr>
          <w:rFonts w:ascii="Times New Roman" w:eastAsia="Times New Roman" w:hAnsi="Times New Roman" w:cs="Times New Roman"/>
          <w:b/>
          <w:bCs/>
          <w:sz w:val="24"/>
          <w:szCs w:val="24"/>
        </w:rPr>
        <w:t>Информация и информационные процессы</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Информация – одно из основных обобщающих понятий современной науки.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Информационные процессы – процессы, связанные с хранением, преобразованием и передачей данных.</w:t>
      </w:r>
    </w:p>
    <w:p w:rsidR="00B23910" w:rsidRPr="0059557F" w:rsidRDefault="00B23910" w:rsidP="00FB52B8">
      <w:pPr>
        <w:spacing w:after="0" w:line="240" w:lineRule="auto"/>
        <w:ind w:left="709"/>
        <w:contextualSpacing/>
        <w:jc w:val="both"/>
        <w:rPr>
          <w:rFonts w:ascii="Times New Roman" w:eastAsia="Calibri" w:hAnsi="Times New Roman" w:cs="Times New Roman"/>
          <w:sz w:val="24"/>
          <w:szCs w:val="24"/>
        </w:rPr>
      </w:pPr>
      <w:r w:rsidRPr="0059557F">
        <w:rPr>
          <w:rFonts w:ascii="Times New Roman" w:eastAsia="Times New Roman" w:hAnsi="Times New Roman" w:cs="Times New Roman"/>
          <w:b/>
          <w:bCs/>
          <w:sz w:val="24"/>
          <w:szCs w:val="24"/>
        </w:rPr>
        <w:t>Компьютер – универсальное устройство обработки данных</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Архитектура компьютера: процессор, оперативная память, внешняя энергонезависимая память, устройства ввода-вывода; </w:t>
      </w:r>
      <w:r w:rsidRPr="0059557F">
        <w:rPr>
          <w:rFonts w:ascii="Times New Roman" w:eastAsia="Times New Roman" w:hAnsi="Times New Roman" w:cs="Times New Roman"/>
          <w:sz w:val="24"/>
          <w:szCs w:val="24"/>
        </w:rPr>
        <w:t>их количественные характеристики</w:t>
      </w:r>
      <w:r w:rsidRPr="0059557F">
        <w:rPr>
          <w:rFonts w:ascii="Times New Roman" w:eastAsia="Calibri" w:hAnsi="Times New Roman" w:cs="Times New Roman"/>
          <w:sz w:val="24"/>
          <w:szCs w:val="24"/>
        </w:rPr>
        <w:t>.</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Компьютеры, встроенные в технические устройства и производственные комплексы. Роботизированные производства, аддитивные технологии (3</w:t>
      </w:r>
      <w:r w:rsidRPr="0059557F">
        <w:rPr>
          <w:rFonts w:ascii="Times New Roman" w:eastAsia="Calibri" w:hAnsi="Times New Roman" w:cs="Times New Roman"/>
          <w:i/>
          <w:sz w:val="24"/>
          <w:szCs w:val="24"/>
          <w:lang w:val="en-US"/>
        </w:rPr>
        <w:t>D</w:t>
      </w:r>
      <w:r w:rsidRPr="0059557F">
        <w:rPr>
          <w:rFonts w:ascii="Times New Roman" w:eastAsia="Calibri" w:hAnsi="Times New Roman" w:cs="Times New Roman"/>
          <w:i/>
          <w:sz w:val="24"/>
          <w:szCs w:val="24"/>
        </w:rPr>
        <w:t xml:space="preserve">-принтеры).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Times New Roman" w:hAnsi="Times New Roman" w:cs="Times New Roman"/>
          <w:sz w:val="24"/>
          <w:szCs w:val="24"/>
        </w:rPr>
        <w:t>Программное обеспечение компьютера.</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59557F">
        <w:rPr>
          <w:rFonts w:ascii="Times New Roman" w:eastAsia="Times New Roman" w:hAnsi="Times New Roman" w:cs="Times New Roman"/>
          <w:i/>
          <w:sz w:val="24"/>
          <w:szCs w:val="24"/>
        </w:rPr>
        <w:t>Носители информации в живой природе.</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История и тенденции развития компьютеров, улучшение характеристик компьютеров. Суперкомпьютеры.</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i/>
          <w:sz w:val="24"/>
          <w:szCs w:val="24"/>
        </w:rPr>
        <w:t>Физические ограничения на значения характеристик компьютеров</w:t>
      </w:r>
      <w:r w:rsidRPr="0059557F">
        <w:rPr>
          <w:rFonts w:ascii="Times New Roman" w:eastAsia="Calibri" w:hAnsi="Times New Roman" w:cs="Times New Roman"/>
          <w:sz w:val="24"/>
          <w:szCs w:val="24"/>
        </w:rPr>
        <w:t>.</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Параллельные вычисления.</w:t>
      </w:r>
    </w:p>
    <w:p w:rsidR="00B23910" w:rsidRPr="0059557F" w:rsidRDefault="00B23910" w:rsidP="00FB52B8">
      <w:pPr>
        <w:spacing w:after="0" w:line="240" w:lineRule="auto"/>
        <w:ind w:firstLine="709"/>
        <w:jc w:val="both"/>
        <w:rPr>
          <w:rFonts w:ascii="Times New Roman" w:eastAsia="Calibri" w:hAnsi="Times New Roman" w:cs="Times New Roman"/>
          <w:b/>
          <w:bCs/>
          <w:sz w:val="24"/>
          <w:szCs w:val="24"/>
        </w:rPr>
      </w:pPr>
      <w:r w:rsidRPr="0059557F">
        <w:rPr>
          <w:rFonts w:ascii="Times New Roman" w:eastAsia="Times New Roman" w:hAnsi="Times New Roman" w:cs="Times New Roman"/>
          <w:sz w:val="24"/>
          <w:szCs w:val="24"/>
        </w:rPr>
        <w:t>Техника безопасности и правила работы на компьютере.</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Математические основы информатики</w:t>
      </w:r>
    </w:p>
    <w:p w:rsidR="00B23910" w:rsidRPr="0059557F" w:rsidRDefault="00B23910" w:rsidP="00FB52B8">
      <w:pPr>
        <w:spacing w:after="0" w:line="240" w:lineRule="auto"/>
        <w:ind w:left="709"/>
        <w:contextualSpacing/>
        <w:jc w:val="both"/>
        <w:rPr>
          <w:rFonts w:ascii="Times New Roman" w:eastAsia="Calibri" w:hAnsi="Times New Roman" w:cs="Times New Roman"/>
          <w:sz w:val="24"/>
          <w:szCs w:val="24"/>
        </w:rPr>
      </w:pPr>
      <w:r w:rsidRPr="0059557F">
        <w:rPr>
          <w:rFonts w:ascii="Times New Roman" w:eastAsia="Times New Roman" w:hAnsi="Times New Roman" w:cs="Times New Roman"/>
          <w:b/>
          <w:bCs/>
          <w:sz w:val="24"/>
          <w:szCs w:val="24"/>
        </w:rPr>
        <w:t>Тексты и кодирование</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Times New Roman" w:hAnsi="Times New Roman" w:cs="Times New Roman"/>
          <w:sz w:val="24"/>
          <w:szCs w:val="24"/>
        </w:rPr>
        <w:t>Разнообразие языков и алфавитов. Естественные и формальные языки. Алфавит текстов на русском языке.</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Кодирование символов одного алфавита с помощью кодовых слов в другом алфавите; кодовая таблица, декодирование.</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Двоичный алфавит. Представление данных в компьютере как текстов в двоичном алфавите.</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59557F">
        <w:rPr>
          <w:rFonts w:ascii="Times New Roman" w:eastAsia="Calibri" w:hAnsi="Times New Roman" w:cs="Times New Roman"/>
          <w:position w:val="-1"/>
          <w:sz w:val="24"/>
          <w:szCs w:val="24"/>
        </w:rPr>
        <w:t>32.</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Единицы измерения длины двоичных текстов: бит, байт, Килобайт и т. д. Количество информации, содержащееся в сообщении.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i/>
          <w:sz w:val="24"/>
          <w:szCs w:val="24"/>
        </w:rPr>
        <w:t>Подход А.Н.Колмогорова к определению количества информации.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Зависимость количества кодовых комбинаций от разрядности кода.</w:t>
      </w:r>
      <w:r w:rsidRPr="0059557F">
        <w:rPr>
          <w:rFonts w:ascii="Times New Roman" w:eastAsia="Calibri" w:hAnsi="Times New Roman" w:cs="Times New Roman"/>
          <w:i/>
          <w:sz w:val="24"/>
          <w:szCs w:val="24"/>
        </w:rPr>
        <w:t xml:space="preserve">  Код ASCII. </w:t>
      </w:r>
      <w:r w:rsidRPr="0059557F">
        <w:rPr>
          <w:rFonts w:ascii="Times New Roman" w:eastAsia="Calibri" w:hAnsi="Times New Roman" w:cs="Times New Roman"/>
          <w:sz w:val="24"/>
          <w:szCs w:val="24"/>
        </w:rPr>
        <w:t>Кодировки кириллицы. Примеры кодирования букв национальных алфавитов. Представление о стандарте Unicode</w:t>
      </w:r>
      <w:r w:rsidRPr="0059557F">
        <w:rPr>
          <w:rFonts w:ascii="Times New Roman" w:eastAsia="Calibri" w:hAnsi="Times New Roman" w:cs="Times New Roman"/>
          <w:i/>
          <w:sz w:val="24"/>
          <w:szCs w:val="24"/>
        </w:rPr>
        <w:t>. Таблицы кодировки с алфавитом, отличным от двоичного.</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i/>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B23910" w:rsidRPr="0059557F" w:rsidRDefault="00B23910" w:rsidP="00FB52B8">
      <w:pPr>
        <w:spacing w:after="0" w:line="240" w:lineRule="auto"/>
        <w:ind w:left="709"/>
        <w:contextualSpacing/>
        <w:jc w:val="both"/>
        <w:rPr>
          <w:rFonts w:ascii="Times New Roman" w:eastAsia="Calibri" w:hAnsi="Times New Roman" w:cs="Times New Roman"/>
          <w:sz w:val="24"/>
          <w:szCs w:val="24"/>
        </w:rPr>
      </w:pPr>
      <w:r w:rsidRPr="0059557F">
        <w:rPr>
          <w:rFonts w:ascii="Times New Roman" w:eastAsia="Times New Roman" w:hAnsi="Times New Roman" w:cs="Times New Roman"/>
          <w:b/>
          <w:bCs/>
          <w:sz w:val="24"/>
          <w:szCs w:val="24"/>
        </w:rPr>
        <w:t>Дискретизация</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Измерение и дискретизация. Общее представление о цифровом представлении аудиовизуальных и других непрерывных данных.</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Кодирование цвета. Цветовые модели</w:t>
      </w:r>
      <w:r w:rsidRPr="0059557F">
        <w:rPr>
          <w:rFonts w:ascii="Times New Roman" w:eastAsia="Calibri" w:hAnsi="Times New Roman" w:cs="Times New Roman"/>
          <w:b/>
          <w:bCs/>
          <w:sz w:val="24"/>
          <w:szCs w:val="24"/>
        </w:rPr>
        <w:t xml:space="preserve">. </w:t>
      </w:r>
      <w:r w:rsidRPr="0059557F">
        <w:rPr>
          <w:rFonts w:ascii="Times New Roman" w:eastAsia="Calibri" w:hAnsi="Times New Roman" w:cs="Times New Roman"/>
          <w:sz w:val="24"/>
          <w:szCs w:val="24"/>
        </w:rPr>
        <w:t>Модели RGB</w:t>
      </w:r>
      <w:r w:rsidRPr="0059557F">
        <w:rPr>
          <w:rFonts w:ascii="Times New Roman" w:eastAsia="Calibri" w:hAnsi="Times New Roman" w:cs="Times New Roman"/>
          <w:bCs/>
          <w:sz w:val="24"/>
          <w:szCs w:val="24"/>
        </w:rPr>
        <w:t>и</w:t>
      </w:r>
      <w:r w:rsidRPr="0059557F">
        <w:rPr>
          <w:rFonts w:ascii="Times New Roman" w:eastAsia="Calibri" w:hAnsi="Times New Roman" w:cs="Times New Roman"/>
          <w:sz w:val="24"/>
          <w:szCs w:val="24"/>
        </w:rPr>
        <w:t xml:space="preserve">CMYK. </w:t>
      </w:r>
      <w:r w:rsidRPr="0059557F">
        <w:rPr>
          <w:rFonts w:ascii="Times New Roman" w:eastAsia="Calibri" w:hAnsi="Times New Roman" w:cs="Times New Roman"/>
          <w:i/>
          <w:sz w:val="24"/>
          <w:szCs w:val="24"/>
        </w:rPr>
        <w:t>Модели HSB и CMY</w:t>
      </w:r>
      <w:r w:rsidRPr="0059557F">
        <w:rPr>
          <w:rFonts w:ascii="Times New Roman" w:eastAsia="Calibri" w:hAnsi="Times New Roman" w:cs="Times New Roman"/>
          <w:sz w:val="24"/>
          <w:szCs w:val="24"/>
        </w:rPr>
        <w:t>. Глубина кодирования. Знакомство с растровой и векторной графикой.</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Кодирование звука</w:t>
      </w:r>
      <w:r w:rsidRPr="0059557F">
        <w:rPr>
          <w:rFonts w:ascii="Times New Roman" w:eastAsia="Calibri" w:hAnsi="Times New Roman" w:cs="Times New Roman"/>
          <w:b/>
          <w:bCs/>
          <w:sz w:val="24"/>
          <w:szCs w:val="24"/>
        </w:rPr>
        <w:t xml:space="preserve">. </w:t>
      </w:r>
      <w:r w:rsidRPr="0059557F">
        <w:rPr>
          <w:rFonts w:ascii="Times New Roman" w:eastAsia="Calibri" w:hAnsi="Times New Roman" w:cs="Times New Roman"/>
          <w:sz w:val="24"/>
          <w:szCs w:val="24"/>
        </w:rPr>
        <w:t>Разрядность и частота записи. Количество каналов записи.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Оценка количественных параметров, связанных с представлением и хранением изображений и звуковых файлов.</w:t>
      </w:r>
    </w:p>
    <w:p w:rsidR="00B23910" w:rsidRPr="0059557F" w:rsidRDefault="00B23910" w:rsidP="00FB52B8">
      <w:pPr>
        <w:spacing w:after="0" w:line="240" w:lineRule="auto"/>
        <w:ind w:left="709"/>
        <w:contextualSpacing/>
        <w:jc w:val="both"/>
        <w:rPr>
          <w:rFonts w:ascii="Times New Roman" w:eastAsia="Calibri" w:hAnsi="Times New Roman" w:cs="Times New Roman"/>
          <w:sz w:val="24"/>
          <w:szCs w:val="24"/>
        </w:rPr>
      </w:pPr>
      <w:r w:rsidRPr="0059557F">
        <w:rPr>
          <w:rFonts w:ascii="Times New Roman" w:eastAsia="Times New Roman" w:hAnsi="Times New Roman" w:cs="Times New Roman"/>
          <w:b/>
          <w:bCs/>
          <w:sz w:val="24"/>
          <w:szCs w:val="24"/>
        </w:rPr>
        <w:t>Системы счисления</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Позиционные и непозиционные системы счисления. Примеры представления чисел в позиционных системах счисления.</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B23910" w:rsidRPr="0059557F" w:rsidRDefault="00B23910" w:rsidP="00FB52B8">
      <w:pPr>
        <w:spacing w:after="0" w:line="240" w:lineRule="auto"/>
        <w:ind w:right="4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B23910" w:rsidRPr="0059557F" w:rsidRDefault="00B23910" w:rsidP="00FB52B8">
      <w:pPr>
        <w:spacing w:after="0" w:line="240" w:lineRule="auto"/>
        <w:ind w:right="4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Перевод натуральных чисел из двоичной системы счисления в восьмеричную и шестнадцатеричную и обратно. </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Арифметические действия в системах счисления.</w:t>
      </w:r>
    </w:p>
    <w:p w:rsidR="00B23910" w:rsidRPr="0059557F" w:rsidRDefault="00B23910" w:rsidP="00FB52B8">
      <w:pPr>
        <w:tabs>
          <w:tab w:val="left" w:pos="1260"/>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Times New Roman" w:hAnsi="Times New Roman" w:cs="Times New Roman"/>
          <w:b/>
          <w:bCs/>
          <w:sz w:val="24"/>
          <w:szCs w:val="24"/>
        </w:rPr>
        <w:t>Элементы комбинаторики, теории множеств и математической логики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Times New Roman" w:hAnsi="Times New Roman" w:cs="Times New Roman"/>
          <w:sz w:val="24"/>
          <w:szCs w:val="24"/>
        </w:rPr>
        <w:lastRenderedPageBreak/>
        <w:t xml:space="preserve">Расчет количества вариантов: </w:t>
      </w:r>
      <w:r w:rsidRPr="0059557F">
        <w:rPr>
          <w:rFonts w:ascii="Times New Roman" w:eastAsia="Calibri" w:hAnsi="Times New Roman" w:cs="Times New Roman"/>
          <w:sz w:val="24"/>
          <w:szCs w:val="24"/>
        </w:rPr>
        <w:t>формулы перемножения и сложения количества вариантов. Количество текстов данной длины в данном алфавите.</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B23910" w:rsidRPr="0059557F" w:rsidRDefault="00B23910" w:rsidP="00FB52B8">
      <w:pPr>
        <w:spacing w:after="0" w:line="240" w:lineRule="auto"/>
        <w:ind w:right="-23"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Times New Roman" w:hAnsi="Times New Roman" w:cs="Times New Roman"/>
          <w:sz w:val="24"/>
          <w:szCs w:val="24"/>
        </w:rPr>
        <w:t>Таблицы истинности. Построение таблиц истинности для логических выражений.</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i/>
          <w:sz w:val="24"/>
          <w:szCs w:val="24"/>
        </w:rPr>
        <w:t>Логические операции следования (импликация) и равносильности (эквивалентность).Свойства логических операций. Законы алгебры логики</w:t>
      </w:r>
      <w:r w:rsidRPr="0059557F">
        <w:rPr>
          <w:rFonts w:ascii="Times New Roman" w:eastAsia="Calibri" w:hAnsi="Times New Roman" w:cs="Times New Roman"/>
          <w:sz w:val="24"/>
          <w:szCs w:val="24"/>
        </w:rPr>
        <w:t xml:space="preserve">. </w:t>
      </w:r>
      <w:r w:rsidRPr="0059557F">
        <w:rPr>
          <w:rFonts w:ascii="Times New Roman" w:eastAsia="Calibri" w:hAnsi="Times New Roman" w:cs="Times New Roman"/>
          <w:i/>
          <w:sz w:val="24"/>
          <w:szCs w:val="24"/>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B23910" w:rsidRPr="0059557F" w:rsidRDefault="00B23910" w:rsidP="00FB52B8">
      <w:pPr>
        <w:tabs>
          <w:tab w:val="left" w:pos="709"/>
        </w:tabs>
        <w:spacing w:after="0" w:line="240" w:lineRule="auto"/>
        <w:jc w:val="both"/>
        <w:rPr>
          <w:rFonts w:ascii="Times New Roman" w:eastAsia="Times New Roman" w:hAnsi="Times New Roman" w:cs="Times New Roman"/>
          <w:b/>
          <w:bCs/>
          <w:sz w:val="24"/>
          <w:szCs w:val="24"/>
        </w:rPr>
      </w:pPr>
      <w:r w:rsidRPr="0059557F">
        <w:rPr>
          <w:rFonts w:ascii="Times New Roman" w:eastAsia="Times New Roman" w:hAnsi="Times New Roman" w:cs="Times New Roman"/>
          <w:b/>
          <w:bCs/>
          <w:sz w:val="24"/>
          <w:szCs w:val="24"/>
        </w:rPr>
        <w:tab/>
        <w:t>Списки, графы, деревья</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Список. Первый элемент, последний элемент, предыдущий элемент, следующий элемент. Вставка, удаление и замена элемента.</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Дерево. Корень, лист, вершина (узел). Предшествующая вершина, последующие вершины. Поддерево. Высота дерева. </w:t>
      </w:r>
      <w:r w:rsidRPr="0059557F">
        <w:rPr>
          <w:rFonts w:ascii="Times New Roman" w:eastAsia="Calibri" w:hAnsi="Times New Roman" w:cs="Times New Roman"/>
          <w:i/>
          <w:sz w:val="24"/>
          <w:szCs w:val="24"/>
        </w:rPr>
        <w:t>Бинарное дерево. Генеалогическое дерево.</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Алгоритмы и элементы программирования</w:t>
      </w:r>
    </w:p>
    <w:p w:rsidR="00B23910" w:rsidRPr="0059557F" w:rsidRDefault="00B23910" w:rsidP="00FB52B8">
      <w:pPr>
        <w:tabs>
          <w:tab w:val="left" w:pos="900"/>
        </w:tabs>
        <w:spacing w:after="0" w:line="240" w:lineRule="auto"/>
        <w:ind w:left="709"/>
        <w:contextualSpacing/>
        <w:jc w:val="both"/>
        <w:rPr>
          <w:rFonts w:ascii="Times New Roman" w:eastAsia="Calibri" w:hAnsi="Times New Roman" w:cs="Times New Roman"/>
          <w:sz w:val="24"/>
          <w:szCs w:val="24"/>
        </w:rPr>
      </w:pPr>
      <w:r w:rsidRPr="0059557F">
        <w:rPr>
          <w:rFonts w:ascii="Times New Roman" w:eastAsia="Times New Roman" w:hAnsi="Times New Roman" w:cs="Times New Roman"/>
          <w:b/>
          <w:bCs/>
          <w:sz w:val="24"/>
          <w:szCs w:val="24"/>
        </w:rPr>
        <w:t>Исполнители и алгоритмы. Управление исполнителями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59557F">
        <w:rPr>
          <w:rFonts w:ascii="Times New Roman" w:eastAsia="Times New Roman" w:hAnsi="Times New Roman" w:cs="Times New Roman"/>
          <w:sz w:val="24"/>
          <w:szCs w:val="24"/>
        </w:rPr>
        <w:t>Ручное управление исполнителем.</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59557F">
        <w:rPr>
          <w:rFonts w:ascii="Times New Roman" w:eastAsia="Calibri" w:hAnsi="Times New Roman" w:cs="Times New Roman"/>
          <w:i/>
          <w:sz w:val="24"/>
          <w:szCs w:val="24"/>
        </w:rPr>
        <w:t>Программное управление самодвижущимся роботом.</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Times New Roman" w:hAnsi="Times New Roman" w:cs="Times New Roman"/>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Системы программирования. Средства создания и выполнения программ.</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i/>
          <w:sz w:val="24"/>
          <w:szCs w:val="24"/>
        </w:rPr>
        <w:t>Понятие об этапах разработки программ и приемах отладки программ.</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B23910" w:rsidRPr="0059557F" w:rsidRDefault="00B23910" w:rsidP="00FB52B8">
      <w:pPr>
        <w:tabs>
          <w:tab w:val="left" w:pos="900"/>
        </w:tabs>
        <w:spacing w:after="0" w:line="240" w:lineRule="auto"/>
        <w:ind w:left="709"/>
        <w:contextualSpacing/>
        <w:jc w:val="both"/>
        <w:rPr>
          <w:rFonts w:ascii="Times New Roman" w:eastAsia="Calibri" w:hAnsi="Times New Roman" w:cs="Times New Roman"/>
          <w:sz w:val="24"/>
          <w:szCs w:val="24"/>
        </w:rPr>
      </w:pPr>
      <w:r w:rsidRPr="0059557F">
        <w:rPr>
          <w:rFonts w:ascii="Times New Roman" w:eastAsia="Times New Roman" w:hAnsi="Times New Roman" w:cs="Times New Roman"/>
          <w:b/>
          <w:bCs/>
          <w:sz w:val="24"/>
          <w:szCs w:val="24"/>
        </w:rPr>
        <w:t>Алгоритмические конструкции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Times New Roman" w:hAnsi="Times New Roman" w:cs="Times New Roman"/>
          <w:sz w:val="24"/>
          <w:szCs w:val="24"/>
        </w:rPr>
        <w:t>Конструкция «следование». Линейный алгоритм. Ограниченность линейных алгоритмов</w:t>
      </w:r>
      <w:r w:rsidRPr="0059557F">
        <w:rPr>
          <w:rFonts w:ascii="Times New Roman" w:eastAsia="Calibri" w:hAnsi="Times New Roman" w:cs="Times New Roman"/>
          <w:sz w:val="24"/>
          <w:szCs w:val="24"/>
        </w:rPr>
        <w:t>: невозможность предусмотреть зависимость последовательности выполняемых действий от исходных данных.</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Конструкция «ветвление». Условный оператор: полная и неполная формы. </w:t>
      </w:r>
    </w:p>
    <w:p w:rsidR="00B23910" w:rsidRPr="0059557F" w:rsidRDefault="00B23910" w:rsidP="00FB52B8">
      <w:pPr>
        <w:spacing w:after="0" w:line="240" w:lineRule="auto"/>
        <w:ind w:firstLine="709"/>
        <w:jc w:val="both"/>
        <w:rPr>
          <w:rFonts w:ascii="Times New Roman" w:eastAsia="Calibri" w:hAnsi="Times New Roman" w:cs="Times New Roman"/>
          <w:strike/>
          <w:sz w:val="24"/>
          <w:szCs w:val="24"/>
        </w:rPr>
      </w:pPr>
      <w:r w:rsidRPr="0059557F">
        <w:rPr>
          <w:rFonts w:ascii="Times New Roman" w:eastAsia="Calibri" w:hAnsi="Times New Roman" w:cs="Times New Roman"/>
          <w:sz w:val="24"/>
          <w:szCs w:val="24"/>
        </w:rPr>
        <w:lastRenderedPageBreak/>
        <w:t>Выполнение  и невыполнения условия (истинность и ложность высказывания). Простые и составные условия. Запись составных условий</w:t>
      </w:r>
      <w:r w:rsidRPr="0059557F">
        <w:rPr>
          <w:rFonts w:ascii="Times New Roman" w:eastAsia="Times New Roman" w:hAnsi="Times New Roman" w:cs="Times New Roman"/>
          <w:sz w:val="24"/>
          <w:szCs w:val="24"/>
        </w:rPr>
        <w:t xml:space="preserve">. </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sz w:val="24"/>
          <w:szCs w:val="24"/>
        </w:rPr>
        <w:t xml:space="preserve">Конструкция «повторения»: циклы с заданным числом повторений, с условием выполнения, с переменной цикла. </w:t>
      </w:r>
      <w:r w:rsidRPr="0059557F">
        <w:rPr>
          <w:rFonts w:ascii="Times New Roman" w:eastAsia="Calibri" w:hAnsi="Times New Roman" w:cs="Times New Roman"/>
          <w:i/>
          <w:sz w:val="24"/>
          <w:szCs w:val="24"/>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Запись алгоритмических конструкций в выбранном языке программирования.</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i/>
          <w:sz w:val="24"/>
          <w:szCs w:val="24"/>
        </w:rPr>
        <w:t>Примеры записи команд ветвления и повторения и других конструкций в различных алгоритмических языках.</w:t>
      </w:r>
    </w:p>
    <w:p w:rsidR="00B23910" w:rsidRPr="0059557F" w:rsidRDefault="00B23910" w:rsidP="00FB52B8">
      <w:pPr>
        <w:tabs>
          <w:tab w:val="left" w:pos="900"/>
        </w:tabs>
        <w:spacing w:after="0" w:line="240" w:lineRule="auto"/>
        <w:ind w:left="709"/>
        <w:contextualSpacing/>
        <w:jc w:val="both"/>
        <w:rPr>
          <w:rFonts w:ascii="Times New Roman" w:eastAsia="Times New Roman" w:hAnsi="Times New Roman" w:cs="Times New Roman"/>
          <w:b/>
          <w:bCs/>
          <w:sz w:val="24"/>
          <w:szCs w:val="24"/>
        </w:rPr>
      </w:pPr>
      <w:r w:rsidRPr="0059557F">
        <w:rPr>
          <w:rFonts w:ascii="Times New Roman" w:eastAsia="Times New Roman" w:hAnsi="Times New Roman" w:cs="Times New Roman"/>
          <w:b/>
          <w:bCs/>
          <w:sz w:val="24"/>
          <w:szCs w:val="24"/>
        </w:rPr>
        <w:t>Разработка алгоритмов и программ</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Оператор присваивания. </w:t>
      </w:r>
      <w:r w:rsidRPr="0059557F">
        <w:rPr>
          <w:rFonts w:ascii="Times New Roman" w:eastAsia="Calibri" w:hAnsi="Times New Roman" w:cs="Times New Roman"/>
          <w:i/>
          <w:sz w:val="24"/>
          <w:szCs w:val="24"/>
        </w:rPr>
        <w:t>Представление о структурах данных.</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Константы и переменные. Переменная: имя и значение. Типы переменных: целые, вещественные, </w:t>
      </w:r>
      <w:r w:rsidRPr="0059557F">
        <w:rPr>
          <w:rFonts w:ascii="Times New Roman" w:eastAsia="Calibri" w:hAnsi="Times New Roman" w:cs="Times New Roman"/>
          <w:i/>
          <w:sz w:val="24"/>
          <w:szCs w:val="24"/>
        </w:rPr>
        <w:t>символьные, строковые, логические</w:t>
      </w:r>
      <w:r w:rsidRPr="0059557F">
        <w:rPr>
          <w:rFonts w:ascii="Times New Roman" w:eastAsia="Calibri" w:hAnsi="Times New Roman" w:cs="Times New Roman"/>
          <w:sz w:val="24"/>
          <w:szCs w:val="24"/>
        </w:rPr>
        <w:t xml:space="preserve">. Табличные величины (массивы). Одномерные массивы. </w:t>
      </w:r>
      <w:r w:rsidRPr="0059557F">
        <w:rPr>
          <w:rFonts w:ascii="Times New Roman" w:eastAsia="Calibri" w:hAnsi="Times New Roman" w:cs="Times New Roman"/>
          <w:i/>
          <w:sz w:val="24"/>
          <w:szCs w:val="24"/>
        </w:rPr>
        <w:t>Двумерные массивы.</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Примеры задач обработки данных:</w:t>
      </w:r>
    </w:p>
    <w:p w:rsidR="00B23910" w:rsidRPr="0059557F" w:rsidRDefault="00B23910" w:rsidP="00FB52B8">
      <w:pPr>
        <w:numPr>
          <w:ilvl w:val="0"/>
          <w:numId w:val="178"/>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Times New Roman" w:hAnsi="Times New Roman" w:cs="Times New Roman"/>
          <w:sz w:val="24"/>
          <w:szCs w:val="24"/>
        </w:rPr>
        <w:t xml:space="preserve">нахождение минимального и максимального числа из </w:t>
      </w:r>
      <w:r w:rsidRPr="0059557F">
        <w:rPr>
          <w:rFonts w:ascii="Times New Roman" w:eastAsia="Times New Roman" w:hAnsi="Times New Roman" w:cs="Times New Roman"/>
          <w:w w:val="99"/>
          <w:sz w:val="24"/>
          <w:szCs w:val="24"/>
        </w:rPr>
        <w:t xml:space="preserve">двух,трех, </w:t>
      </w:r>
      <w:r w:rsidRPr="0059557F">
        <w:rPr>
          <w:rFonts w:ascii="Times New Roman" w:eastAsia="Times New Roman" w:hAnsi="Times New Roman" w:cs="Times New Roman"/>
          <w:sz w:val="24"/>
          <w:szCs w:val="24"/>
        </w:rPr>
        <w:t xml:space="preserve">четырех данных </w:t>
      </w:r>
      <w:r w:rsidRPr="0059557F">
        <w:rPr>
          <w:rFonts w:ascii="Times New Roman" w:eastAsia="Times New Roman" w:hAnsi="Times New Roman" w:cs="Times New Roman"/>
          <w:w w:val="99"/>
          <w:sz w:val="24"/>
          <w:szCs w:val="24"/>
        </w:rPr>
        <w:t>чисел;</w:t>
      </w:r>
    </w:p>
    <w:p w:rsidR="00B23910" w:rsidRPr="0059557F" w:rsidRDefault="00B23910" w:rsidP="00FB52B8">
      <w:pPr>
        <w:numPr>
          <w:ilvl w:val="0"/>
          <w:numId w:val="178"/>
        </w:numPr>
        <w:tabs>
          <w:tab w:val="left" w:pos="993"/>
        </w:tabs>
        <w:spacing w:after="0" w:line="240" w:lineRule="auto"/>
        <w:ind w:left="0"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нахождение всех корней заданного квадратного уравнения;</w:t>
      </w:r>
    </w:p>
    <w:p w:rsidR="00B23910" w:rsidRPr="0059557F" w:rsidRDefault="00B23910" w:rsidP="00FB52B8">
      <w:pPr>
        <w:numPr>
          <w:ilvl w:val="0"/>
          <w:numId w:val="178"/>
        </w:numPr>
        <w:tabs>
          <w:tab w:val="left" w:pos="993"/>
        </w:tabs>
        <w:spacing w:after="0" w:line="240" w:lineRule="auto"/>
        <w:ind w:left="0"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заполнение числового массива в соответствии с формулой или путем ввода чисел;</w:t>
      </w:r>
    </w:p>
    <w:p w:rsidR="00B23910" w:rsidRPr="0059557F" w:rsidRDefault="00B23910" w:rsidP="00FB52B8">
      <w:pPr>
        <w:numPr>
          <w:ilvl w:val="0"/>
          <w:numId w:val="178"/>
        </w:numPr>
        <w:tabs>
          <w:tab w:val="left" w:pos="993"/>
        </w:tabs>
        <w:spacing w:after="0" w:line="240" w:lineRule="auto"/>
        <w:ind w:left="0"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нахождение суммы элементов данной конечной числовой последовательности или массива;</w:t>
      </w:r>
    </w:p>
    <w:p w:rsidR="00B23910" w:rsidRPr="0059557F" w:rsidRDefault="00B23910" w:rsidP="00FB52B8">
      <w:pPr>
        <w:numPr>
          <w:ilvl w:val="0"/>
          <w:numId w:val="178"/>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Times New Roman" w:hAnsi="Times New Roman" w:cs="Times New Roman"/>
          <w:sz w:val="24"/>
          <w:szCs w:val="24"/>
        </w:rPr>
        <w:t>нахождение минимального (максимального) элемента массива.</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Знакомство с алгоритмами решения этих задач. Реализации этих алгоритмов в выбранной среде программирования.</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Составление алгоритмов и программ по управлению исполнителями </w:t>
      </w:r>
      <w:r w:rsidRPr="0059557F">
        <w:rPr>
          <w:rFonts w:ascii="Times New Roman" w:eastAsia="Times New Roman" w:hAnsi="Times New Roman" w:cs="Times New Roman"/>
          <w:sz w:val="24"/>
          <w:szCs w:val="24"/>
        </w:rPr>
        <w:t>Робот, Черепашка, Чертежник и др.</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i/>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Знакомство с документированием программ. </w:t>
      </w:r>
      <w:r w:rsidRPr="0059557F">
        <w:rPr>
          <w:rFonts w:ascii="Times New Roman" w:eastAsia="Calibri" w:hAnsi="Times New Roman" w:cs="Times New Roman"/>
          <w:i/>
          <w:sz w:val="24"/>
          <w:szCs w:val="24"/>
        </w:rPr>
        <w:t>Составление описание программы по образцу.</w:t>
      </w:r>
    </w:p>
    <w:p w:rsidR="00B23910" w:rsidRPr="0059557F" w:rsidRDefault="00B23910" w:rsidP="00FB52B8">
      <w:pPr>
        <w:tabs>
          <w:tab w:val="left" w:pos="900"/>
        </w:tabs>
        <w:spacing w:after="0" w:line="240" w:lineRule="auto"/>
        <w:ind w:left="709"/>
        <w:contextualSpacing/>
        <w:jc w:val="both"/>
        <w:rPr>
          <w:rFonts w:ascii="Times New Roman" w:eastAsia="Calibri" w:hAnsi="Times New Roman" w:cs="Times New Roman"/>
          <w:sz w:val="24"/>
          <w:szCs w:val="24"/>
        </w:rPr>
      </w:pPr>
      <w:r w:rsidRPr="0059557F">
        <w:rPr>
          <w:rFonts w:ascii="Times New Roman" w:eastAsia="Times New Roman" w:hAnsi="Times New Roman" w:cs="Times New Roman"/>
          <w:b/>
          <w:bCs/>
          <w:sz w:val="24"/>
          <w:szCs w:val="24"/>
        </w:rPr>
        <w:t>Анализ алгоритмов</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B23910" w:rsidRPr="0059557F" w:rsidRDefault="00B23910" w:rsidP="00FB52B8">
      <w:pPr>
        <w:spacing w:after="0" w:line="240" w:lineRule="auto"/>
        <w:ind w:firstLine="709"/>
        <w:rPr>
          <w:rFonts w:ascii="Times New Roman" w:eastAsia="Calibri" w:hAnsi="Times New Roman" w:cs="Times New Roman"/>
          <w:b/>
          <w:i/>
          <w:sz w:val="24"/>
          <w:szCs w:val="24"/>
        </w:rPr>
      </w:pPr>
      <w:r w:rsidRPr="0059557F">
        <w:rPr>
          <w:rFonts w:ascii="Times New Roman" w:eastAsia="Calibri" w:hAnsi="Times New Roman" w:cs="Times New Roman"/>
          <w:b/>
          <w:i/>
          <w:sz w:val="24"/>
          <w:szCs w:val="24"/>
        </w:rPr>
        <w:t>Робототехника</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lastRenderedPageBreak/>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B23910" w:rsidRPr="0059557F" w:rsidRDefault="00B23910" w:rsidP="00FB52B8">
      <w:pPr>
        <w:tabs>
          <w:tab w:val="left" w:pos="900"/>
        </w:tabs>
        <w:spacing w:after="0" w:line="240" w:lineRule="auto"/>
        <w:ind w:left="709"/>
        <w:contextualSpacing/>
        <w:jc w:val="both"/>
        <w:rPr>
          <w:rFonts w:ascii="Times New Roman" w:eastAsia="Calibri" w:hAnsi="Times New Roman" w:cs="Times New Roman"/>
          <w:sz w:val="24"/>
          <w:szCs w:val="24"/>
        </w:rPr>
      </w:pPr>
      <w:r w:rsidRPr="0059557F">
        <w:rPr>
          <w:rFonts w:ascii="Times New Roman" w:eastAsia="Times New Roman" w:hAnsi="Times New Roman" w:cs="Times New Roman"/>
          <w:b/>
          <w:bCs/>
          <w:sz w:val="24"/>
          <w:szCs w:val="24"/>
        </w:rPr>
        <w:t>Математическое моделирование</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Компьютерные эксперименты.</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Использование программных систем и сервисов</w:t>
      </w:r>
    </w:p>
    <w:p w:rsidR="00B23910" w:rsidRPr="0059557F" w:rsidRDefault="00B23910" w:rsidP="00FB52B8">
      <w:pPr>
        <w:tabs>
          <w:tab w:val="left" w:pos="900"/>
        </w:tabs>
        <w:spacing w:after="0" w:line="240" w:lineRule="auto"/>
        <w:ind w:left="709"/>
        <w:contextualSpacing/>
        <w:jc w:val="both"/>
        <w:rPr>
          <w:rFonts w:ascii="Times New Roman" w:eastAsia="Calibri" w:hAnsi="Times New Roman" w:cs="Times New Roman"/>
          <w:sz w:val="24"/>
          <w:szCs w:val="24"/>
        </w:rPr>
      </w:pPr>
      <w:r w:rsidRPr="0059557F">
        <w:rPr>
          <w:rFonts w:ascii="Times New Roman" w:eastAsia="Times New Roman" w:hAnsi="Times New Roman" w:cs="Times New Roman"/>
          <w:b/>
          <w:bCs/>
          <w:sz w:val="24"/>
          <w:szCs w:val="24"/>
        </w:rPr>
        <w:t>Файловая система</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Архивирование и разархивирование.</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Файловый менеджер.</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i/>
          <w:sz w:val="24"/>
          <w:szCs w:val="24"/>
        </w:rPr>
        <w:t>Поиск в файловой системе.</w:t>
      </w:r>
    </w:p>
    <w:p w:rsidR="00B23910" w:rsidRPr="0059557F" w:rsidRDefault="00B23910" w:rsidP="00FB52B8">
      <w:pPr>
        <w:tabs>
          <w:tab w:val="left" w:pos="900"/>
        </w:tabs>
        <w:spacing w:after="0" w:line="240" w:lineRule="auto"/>
        <w:ind w:left="709"/>
        <w:contextualSpacing/>
        <w:jc w:val="both"/>
        <w:rPr>
          <w:rFonts w:ascii="Times New Roman" w:eastAsia="Calibri" w:hAnsi="Times New Roman" w:cs="Times New Roman"/>
          <w:sz w:val="24"/>
          <w:szCs w:val="24"/>
        </w:rPr>
      </w:pPr>
      <w:r w:rsidRPr="0059557F">
        <w:rPr>
          <w:rFonts w:ascii="Times New Roman" w:eastAsia="Times New Roman" w:hAnsi="Times New Roman" w:cs="Times New Roman"/>
          <w:b/>
          <w:bCs/>
          <w:sz w:val="24"/>
          <w:szCs w:val="24"/>
        </w:rPr>
        <w:t>Подготовка текстов и демонстрационных материалов</w:t>
      </w:r>
    </w:p>
    <w:p w:rsidR="00B23910" w:rsidRPr="0059557F" w:rsidRDefault="00B23910" w:rsidP="00FB52B8">
      <w:pPr>
        <w:spacing w:after="0" w:line="240" w:lineRule="auto"/>
        <w:ind w:firstLine="709"/>
        <w:jc w:val="both"/>
        <w:rPr>
          <w:rFonts w:ascii="Times New Roman" w:eastAsia="Calibri" w:hAnsi="Times New Roman" w:cs="Times New Roman"/>
          <w:strike/>
          <w:sz w:val="24"/>
          <w:szCs w:val="24"/>
        </w:rPr>
      </w:pPr>
      <w:r w:rsidRPr="0059557F">
        <w:rPr>
          <w:rFonts w:ascii="Times New Roman" w:eastAsia="Calibri" w:hAnsi="Times New Roman" w:cs="Times New Roman"/>
          <w:sz w:val="24"/>
          <w:szCs w:val="24"/>
        </w:rPr>
        <w:t xml:space="preserve">Текстовые документы и их структурные элементы (страница, абзац, строка, слово, символ). </w:t>
      </w:r>
    </w:p>
    <w:p w:rsidR="00B23910" w:rsidRPr="0059557F" w:rsidRDefault="00B23910" w:rsidP="00FB52B8">
      <w:pPr>
        <w:spacing w:after="0" w:line="240" w:lineRule="auto"/>
        <w:ind w:firstLine="756"/>
        <w:jc w:val="both"/>
        <w:rPr>
          <w:rFonts w:ascii="Times New Roman" w:eastAsia="Times New Roman" w:hAnsi="Times New Roman" w:cs="Times New Roman"/>
          <w:sz w:val="24"/>
          <w:szCs w:val="24"/>
        </w:rPr>
      </w:pPr>
      <w:r w:rsidRPr="0059557F">
        <w:rPr>
          <w:rFonts w:ascii="Times New Roman" w:eastAsia="Calibri" w:hAnsi="Times New Roman" w:cs="Times New Roman"/>
          <w:sz w:val="24"/>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59557F">
        <w:rPr>
          <w:rFonts w:ascii="Times New Roman" w:eastAsia="Calibri" w:hAnsi="Times New Roman" w:cs="Times New Roman"/>
          <w:i/>
          <w:sz w:val="24"/>
          <w:szCs w:val="24"/>
        </w:rPr>
        <w:t xml:space="preserve"> История изменений.</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Проверка правописания, словари.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Инструменты ввода текста с использованием сканера, программ распознавания, расшифровки устной речи. Компьютерный перевод.</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i/>
          <w:sz w:val="24"/>
          <w:szCs w:val="24"/>
        </w:rPr>
        <w:lastRenderedPageBreak/>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Подготовка компьютерных презентаций. Включение в презентацию аудиовизуальных объектов.</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sidRPr="0059557F">
        <w:rPr>
          <w:rFonts w:ascii="Times New Roman" w:eastAsia="Calibri" w:hAnsi="Times New Roman" w:cs="Times New Roman"/>
          <w:i/>
          <w:sz w:val="24"/>
          <w:szCs w:val="24"/>
        </w:rPr>
        <w:t xml:space="preserve">Знакомство с обработкой фотографий. Геометрические и стилевые преобразования.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i/>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B23910" w:rsidRPr="0059557F" w:rsidRDefault="00B23910" w:rsidP="00FB52B8">
      <w:pPr>
        <w:tabs>
          <w:tab w:val="left" w:pos="900"/>
        </w:tabs>
        <w:spacing w:after="0" w:line="240" w:lineRule="auto"/>
        <w:ind w:left="709"/>
        <w:contextualSpacing/>
        <w:jc w:val="both"/>
        <w:rPr>
          <w:rFonts w:ascii="Times New Roman" w:eastAsia="Calibri" w:hAnsi="Times New Roman" w:cs="Times New Roman"/>
          <w:sz w:val="24"/>
          <w:szCs w:val="24"/>
        </w:rPr>
      </w:pPr>
      <w:r w:rsidRPr="0059557F">
        <w:rPr>
          <w:rFonts w:ascii="Times New Roman" w:eastAsia="Times New Roman" w:hAnsi="Times New Roman" w:cs="Times New Roman"/>
          <w:b/>
          <w:bCs/>
          <w:sz w:val="24"/>
          <w:szCs w:val="24"/>
        </w:rPr>
        <w:t>Электронные (динамические) таблицы</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B23910" w:rsidRPr="0059557F" w:rsidRDefault="00B23910" w:rsidP="00FB52B8">
      <w:pPr>
        <w:tabs>
          <w:tab w:val="left" w:pos="900"/>
        </w:tabs>
        <w:spacing w:after="0" w:line="240" w:lineRule="auto"/>
        <w:ind w:left="709"/>
        <w:contextualSpacing/>
        <w:jc w:val="both"/>
        <w:rPr>
          <w:rFonts w:ascii="Times New Roman" w:eastAsia="Calibri" w:hAnsi="Times New Roman" w:cs="Times New Roman"/>
          <w:sz w:val="24"/>
          <w:szCs w:val="24"/>
        </w:rPr>
      </w:pPr>
      <w:r w:rsidRPr="0059557F">
        <w:rPr>
          <w:rFonts w:ascii="Times New Roman" w:eastAsia="Times New Roman" w:hAnsi="Times New Roman" w:cs="Times New Roman"/>
          <w:b/>
          <w:bCs/>
          <w:sz w:val="24"/>
          <w:szCs w:val="24"/>
        </w:rPr>
        <w:t>Базы данных. Поиск информации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Базы данных. Таблица как представление отношения. Поиск данных в готовой базе. </w:t>
      </w:r>
      <w:r w:rsidRPr="0059557F">
        <w:rPr>
          <w:rFonts w:ascii="Times New Roman" w:eastAsia="Calibri" w:hAnsi="Times New Roman" w:cs="Times New Roman"/>
          <w:i/>
          <w:sz w:val="24"/>
          <w:szCs w:val="24"/>
        </w:rPr>
        <w:t>Связи между таблицами.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59557F">
        <w:rPr>
          <w:rFonts w:ascii="Times New Roman" w:eastAsia="Calibri" w:hAnsi="Times New Roman" w:cs="Times New Roman"/>
          <w:i/>
          <w:sz w:val="24"/>
          <w:szCs w:val="24"/>
        </w:rPr>
        <w:t>Поисковые машины.</w:t>
      </w:r>
    </w:p>
    <w:p w:rsidR="00B23910" w:rsidRPr="0059557F" w:rsidRDefault="00B23910" w:rsidP="00FB52B8">
      <w:pPr>
        <w:tabs>
          <w:tab w:val="left" w:pos="900"/>
          <w:tab w:val="left" w:pos="1276"/>
          <w:tab w:val="left" w:pos="2560"/>
          <w:tab w:val="left" w:pos="5140"/>
          <w:tab w:val="left" w:pos="7260"/>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Times New Roman" w:hAnsi="Times New Roman" w:cs="Times New Roman"/>
          <w:b/>
          <w:bCs/>
          <w:sz w:val="24"/>
          <w:szCs w:val="24"/>
        </w:rPr>
        <w:t xml:space="preserve">Работа в информационном пространстве. Информационно-коммуникационные </w:t>
      </w:r>
      <w:r w:rsidRPr="0059557F">
        <w:rPr>
          <w:rFonts w:ascii="Times New Roman" w:eastAsia="Times New Roman" w:hAnsi="Times New Roman" w:cs="Times New Roman"/>
          <w:b/>
          <w:bCs/>
          <w:w w:val="99"/>
          <w:sz w:val="24"/>
          <w:szCs w:val="24"/>
        </w:rPr>
        <w:t>технологии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Компьютерные сети. Интернет. Адресация в сети Интернет. Доменная система имен. Сайт. Сетевое хранение данных. </w:t>
      </w:r>
      <w:r w:rsidRPr="0059557F">
        <w:rPr>
          <w:rFonts w:ascii="Times New Roman" w:eastAsia="Calibri" w:hAnsi="Times New Roman" w:cs="Times New Roman"/>
          <w:i/>
          <w:sz w:val="24"/>
          <w:szCs w:val="24"/>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Компьютерные вирусы и другие вредоносные программы; защита от них.</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Приемы, повышающие безопасность работы в сети Интернет. </w:t>
      </w:r>
      <w:r w:rsidRPr="0059557F">
        <w:rPr>
          <w:rFonts w:ascii="Times New Roman" w:eastAsia="Calibri" w:hAnsi="Times New Roman" w:cs="Times New Roman"/>
          <w:i/>
          <w:sz w:val="24"/>
          <w:szCs w:val="24"/>
        </w:rPr>
        <w:t xml:space="preserve">Проблема подлинности полученной информации. Электронная подпись, сертифицированные сайты и документы. </w:t>
      </w:r>
      <w:r w:rsidRPr="0059557F">
        <w:rPr>
          <w:rFonts w:ascii="Times New Roman" w:eastAsia="Calibri" w:hAnsi="Times New Roman" w:cs="Times New Roman"/>
          <w:sz w:val="24"/>
          <w:szCs w:val="24"/>
        </w:rPr>
        <w:t>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sz w:val="24"/>
          <w:szCs w:val="24"/>
        </w:rPr>
        <w:t xml:space="preserve">Основные этапы и тенденции развития ИКТ. Стандарты в сфере информатики и ИКТ. </w:t>
      </w:r>
      <w:r w:rsidRPr="0059557F">
        <w:rPr>
          <w:rFonts w:ascii="Times New Roman" w:eastAsia="Calibri" w:hAnsi="Times New Roman" w:cs="Times New Roman"/>
          <w:i/>
          <w:sz w:val="24"/>
          <w:szCs w:val="24"/>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B23910" w:rsidRDefault="00B23910" w:rsidP="00FB52B8">
      <w:pPr>
        <w:spacing w:after="0" w:line="240" w:lineRule="auto"/>
        <w:ind w:firstLine="709"/>
        <w:jc w:val="both"/>
        <w:rPr>
          <w:rFonts w:ascii="Times New Roman" w:eastAsia="Calibri" w:hAnsi="Times New Roman" w:cs="Times New Roman"/>
          <w:sz w:val="24"/>
          <w:szCs w:val="24"/>
        </w:rPr>
      </w:pPr>
    </w:p>
    <w:p w:rsidR="009175D6" w:rsidRDefault="009175D6" w:rsidP="00FB52B8">
      <w:pPr>
        <w:spacing w:after="0" w:line="240" w:lineRule="auto"/>
        <w:ind w:firstLine="709"/>
        <w:jc w:val="both"/>
        <w:rPr>
          <w:rFonts w:ascii="Times New Roman" w:eastAsia="Calibri" w:hAnsi="Times New Roman" w:cs="Times New Roman"/>
          <w:sz w:val="24"/>
          <w:szCs w:val="24"/>
        </w:rPr>
      </w:pPr>
    </w:p>
    <w:p w:rsidR="009175D6" w:rsidRPr="0059557F" w:rsidRDefault="009175D6" w:rsidP="00FB52B8">
      <w:pPr>
        <w:spacing w:after="0" w:line="240" w:lineRule="auto"/>
        <w:ind w:firstLine="709"/>
        <w:jc w:val="both"/>
        <w:rPr>
          <w:rFonts w:ascii="Times New Roman" w:eastAsia="Calibri" w:hAnsi="Times New Roman" w:cs="Times New Roman"/>
          <w:sz w:val="24"/>
          <w:szCs w:val="24"/>
        </w:rPr>
      </w:pPr>
    </w:p>
    <w:p w:rsidR="00B23910" w:rsidRPr="0059557F" w:rsidRDefault="00B23910" w:rsidP="00FB52B8">
      <w:pPr>
        <w:numPr>
          <w:ilvl w:val="3"/>
          <w:numId w:val="195"/>
        </w:numPr>
        <w:spacing w:after="0" w:line="240" w:lineRule="auto"/>
        <w:outlineLvl w:val="3"/>
        <w:rPr>
          <w:rFonts w:ascii="Times New Roman" w:eastAsia="Times New Roman" w:hAnsi="Times New Roman" w:cs="Times New Roman"/>
          <w:b/>
          <w:bCs/>
          <w:sz w:val="24"/>
          <w:szCs w:val="24"/>
          <w:lang w:eastAsia="ru-RU"/>
        </w:rPr>
      </w:pPr>
      <w:bookmarkStart w:id="69" w:name="_Toc409691710"/>
      <w:bookmarkStart w:id="70" w:name="_Toc410654035"/>
      <w:bookmarkStart w:id="71" w:name="_Toc414553246"/>
      <w:r w:rsidRPr="0059557F">
        <w:rPr>
          <w:rFonts w:ascii="Times New Roman" w:eastAsia="Times New Roman" w:hAnsi="Times New Roman" w:cs="Times New Roman"/>
          <w:b/>
          <w:bCs/>
          <w:sz w:val="24"/>
          <w:szCs w:val="24"/>
          <w:lang w:eastAsia="ru-RU"/>
        </w:rPr>
        <w:lastRenderedPageBreak/>
        <w:t>Физика</w:t>
      </w:r>
      <w:bookmarkEnd w:id="69"/>
      <w:bookmarkEnd w:id="70"/>
      <w:bookmarkEnd w:id="71"/>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B23910" w:rsidRPr="0059557F" w:rsidRDefault="00B23910" w:rsidP="00FB52B8">
      <w:pPr>
        <w:tabs>
          <w:tab w:val="left" w:pos="851"/>
        </w:tabs>
        <w:autoSpaceDE w:val="0"/>
        <w:autoSpaceDN w:val="0"/>
        <w:adjustRightInd w:val="0"/>
        <w:spacing w:after="0" w:line="240" w:lineRule="auto"/>
        <w:ind w:firstLine="709"/>
        <w:jc w:val="both"/>
        <w:rPr>
          <w:rFonts w:ascii="Times New Roman" w:eastAsia="Calibri" w:hAnsi="Times New Roman" w:cs="Times New Roman"/>
          <w:sz w:val="24"/>
          <w:szCs w:val="24"/>
        </w:rPr>
      </w:pPr>
    </w:p>
    <w:p w:rsidR="00B23910" w:rsidRPr="0059557F" w:rsidRDefault="00B23910" w:rsidP="00FB52B8">
      <w:pPr>
        <w:widowControl w:val="0"/>
        <w:tabs>
          <w:tab w:val="left" w:pos="709"/>
          <w:tab w:val="left" w:pos="989"/>
        </w:tabs>
        <w:spacing w:after="0" w:line="240" w:lineRule="auto"/>
        <w:ind w:firstLine="851"/>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Физика и физические методы изучения природы</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bCs/>
          <w:sz w:val="24"/>
          <w:szCs w:val="24"/>
        </w:rPr>
      </w:pPr>
      <w:r w:rsidRPr="0059557F">
        <w:rPr>
          <w:rFonts w:ascii="Times New Roman" w:eastAsia="Calibri" w:hAnsi="Times New Roman" w:cs="Times New Roman"/>
          <w:sz w:val="24"/>
          <w:szCs w:val="24"/>
        </w:rPr>
        <w:t xml:space="preserve">Физика – наука о природе. </w:t>
      </w:r>
      <w:r w:rsidRPr="0059557F">
        <w:rPr>
          <w:rFonts w:ascii="Times New Roman" w:eastAsia="Calibri" w:hAnsi="Times New Roman" w:cs="Times New Roman"/>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Физические величины и их измерение. Точность и погрешность измерений. Международная система единиц.</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B23910" w:rsidRPr="0059557F" w:rsidRDefault="00B23910" w:rsidP="00FB52B8">
      <w:pPr>
        <w:widowControl w:val="0"/>
        <w:tabs>
          <w:tab w:val="left" w:pos="851"/>
          <w:tab w:val="left" w:pos="989"/>
        </w:tabs>
        <w:spacing w:after="0" w:line="240" w:lineRule="auto"/>
        <w:ind w:left="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Механические явления</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Простые механизмы. Условия равновесия твердого тела, имеющего закрепленную ось движения. Момент силы. </w:t>
      </w:r>
      <w:r w:rsidRPr="0059557F">
        <w:rPr>
          <w:rFonts w:ascii="Times New Roman" w:eastAsia="Calibri" w:hAnsi="Times New Roman" w:cs="Times New Roman"/>
          <w:i/>
          <w:sz w:val="24"/>
          <w:szCs w:val="24"/>
        </w:rPr>
        <w:t xml:space="preserve">Центр тяжести тела. </w:t>
      </w:r>
      <w:r w:rsidRPr="0059557F">
        <w:rPr>
          <w:rFonts w:ascii="Times New Roman" w:eastAsia="Calibri" w:hAnsi="Times New Roman" w:cs="Times New Roman"/>
          <w:sz w:val="24"/>
          <w:szCs w:val="24"/>
        </w:rPr>
        <w:t xml:space="preserve">Рычаг. Равновесие сил на рычаге. Рычаги в технике, быту и природе. Подвижные и неподвижные блоки. Равенство работ </w:t>
      </w:r>
      <w:r w:rsidRPr="0059557F">
        <w:rPr>
          <w:rFonts w:ascii="Times New Roman" w:eastAsia="Calibri" w:hAnsi="Times New Roman" w:cs="Times New Roman"/>
          <w:sz w:val="24"/>
          <w:szCs w:val="24"/>
        </w:rPr>
        <w:lastRenderedPageBreak/>
        <w:t>при использовании простых механизмов («Золотое правило механики»). Коэффициент полезного действия механизма.</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23910" w:rsidRPr="0059557F" w:rsidRDefault="00B23910" w:rsidP="00FB52B8">
      <w:pPr>
        <w:widowControl w:val="0"/>
        <w:tabs>
          <w:tab w:val="left" w:pos="851"/>
          <w:tab w:val="left" w:pos="989"/>
        </w:tabs>
        <w:spacing w:after="0" w:line="240" w:lineRule="auto"/>
        <w:ind w:left="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Тепловые явления</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Строение вещества. Атомы и молекулы. Тепловое движение атомов и молекул. Диффузия в газах, жидкостях и твердых телах.</w:t>
      </w:r>
      <w:r w:rsidRPr="0059557F">
        <w:rPr>
          <w:rFonts w:ascii="Times New Roman" w:eastAsia="Calibri" w:hAnsi="Times New Roman" w:cs="Times New Roman"/>
          <w:i/>
          <w:sz w:val="24"/>
          <w:szCs w:val="24"/>
        </w:rPr>
        <w:t>Броуновское движение</w:t>
      </w:r>
      <w:r w:rsidRPr="0059557F">
        <w:rPr>
          <w:rFonts w:ascii="Times New Roman" w:eastAsia="Calibri" w:hAnsi="Times New Roman" w:cs="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59557F">
        <w:rPr>
          <w:rFonts w:ascii="Times New Roman" w:eastAsia="Calibri" w:hAnsi="Times New Roman" w:cs="Times New Roman"/>
          <w:i/>
          <w:sz w:val="24"/>
          <w:szCs w:val="24"/>
        </w:rPr>
        <w:t>Экологические проблемы использования тепловых машин.</w:t>
      </w:r>
    </w:p>
    <w:p w:rsidR="00B23910" w:rsidRPr="0059557F" w:rsidRDefault="00B23910" w:rsidP="00FB52B8">
      <w:pPr>
        <w:widowControl w:val="0"/>
        <w:tabs>
          <w:tab w:val="left" w:pos="851"/>
          <w:tab w:val="left" w:pos="989"/>
        </w:tabs>
        <w:spacing w:after="0" w:line="240" w:lineRule="auto"/>
        <w:ind w:left="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Электромагнитные явления</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59557F">
        <w:rPr>
          <w:rFonts w:ascii="Times New Roman" w:eastAsia="Calibri" w:hAnsi="Times New Roman" w:cs="Times New Roman"/>
          <w:i/>
          <w:sz w:val="24"/>
          <w:szCs w:val="24"/>
        </w:rPr>
        <w:t>Напряженность электрического поля.</w:t>
      </w:r>
      <w:r w:rsidRPr="0059557F">
        <w:rPr>
          <w:rFonts w:ascii="Times New Roman" w:eastAsia="Calibri" w:hAnsi="Times New Roman" w:cs="Times New Roman"/>
          <w:sz w:val="24"/>
          <w:szCs w:val="24"/>
        </w:rPr>
        <w:t xml:space="preserve">Действие электрического поля на электрические заряды. </w:t>
      </w:r>
      <w:r w:rsidRPr="0059557F">
        <w:rPr>
          <w:rFonts w:ascii="Times New Roman" w:eastAsia="Calibri" w:hAnsi="Times New Roman" w:cs="Times New Roman"/>
          <w:i/>
          <w:sz w:val="24"/>
          <w:szCs w:val="24"/>
        </w:rPr>
        <w:t>Конденсатор.Энергия электрического поля конденсатора.</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59557F">
        <w:rPr>
          <w:rFonts w:ascii="Times New Roman" w:eastAsia="Calibri" w:hAnsi="Times New Roman" w:cs="Times New Roman"/>
          <w:i/>
          <w:sz w:val="24"/>
          <w:szCs w:val="24"/>
        </w:rPr>
        <w:t>Сила Ампера и сила Лоренца.</w:t>
      </w:r>
      <w:r w:rsidRPr="0059557F">
        <w:rPr>
          <w:rFonts w:ascii="Times New Roman" w:eastAsia="Calibri" w:hAnsi="Times New Roman" w:cs="Times New Roman"/>
          <w:sz w:val="24"/>
          <w:szCs w:val="24"/>
        </w:rPr>
        <w:t xml:space="preserve"> Электродвигатель. Явление электромагнитной индукция. Опыты Фарадея.</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 xml:space="preserve">Электромагнитные колебания. </w:t>
      </w:r>
      <w:r w:rsidRPr="0059557F">
        <w:rPr>
          <w:rFonts w:ascii="Times New Roman" w:eastAsia="Calibri" w:hAnsi="Times New Roman" w:cs="Times New Roman"/>
          <w:i/>
          <w:sz w:val="24"/>
          <w:szCs w:val="24"/>
        </w:rPr>
        <w:t>Колебательный контур. Электрогенератор. Переменный ток. Трансформатор.</w:t>
      </w:r>
      <w:r w:rsidRPr="0059557F">
        <w:rPr>
          <w:rFonts w:ascii="Times New Roman" w:eastAsia="Calibri" w:hAnsi="Times New Roman" w:cs="Times New Roman"/>
          <w:sz w:val="24"/>
          <w:szCs w:val="24"/>
        </w:rPr>
        <w:t xml:space="preserve"> Передача электрической энергии на расстояние. Электромагнитные волны и их свойства. </w:t>
      </w:r>
      <w:r w:rsidRPr="0059557F">
        <w:rPr>
          <w:rFonts w:ascii="Times New Roman" w:eastAsia="Calibri" w:hAnsi="Times New Roman" w:cs="Times New Roman"/>
          <w:i/>
          <w:sz w:val="24"/>
          <w:szCs w:val="24"/>
        </w:rPr>
        <w:t>Принципы радиосвязи и телевидения.Влияние электромагнитных излучений на живые организмы.</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Свет – электромагнитные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59557F">
        <w:rPr>
          <w:rFonts w:ascii="Times New Roman" w:eastAsia="Calibri" w:hAnsi="Times New Roman" w:cs="Times New Roman"/>
          <w:i/>
          <w:sz w:val="24"/>
          <w:szCs w:val="24"/>
        </w:rPr>
        <w:t>Оптические приборы.</w:t>
      </w:r>
      <w:r w:rsidRPr="0059557F">
        <w:rPr>
          <w:rFonts w:ascii="Times New Roman" w:eastAsia="Calibri" w:hAnsi="Times New Roman" w:cs="Times New Roman"/>
          <w:sz w:val="24"/>
          <w:szCs w:val="24"/>
        </w:rPr>
        <w:t xml:space="preserve"> Глаз как оптическая система. Дисперсия света. </w:t>
      </w:r>
      <w:r w:rsidRPr="0059557F">
        <w:rPr>
          <w:rFonts w:ascii="Times New Roman" w:eastAsia="Calibri" w:hAnsi="Times New Roman" w:cs="Times New Roman"/>
          <w:i/>
          <w:sz w:val="24"/>
          <w:szCs w:val="24"/>
        </w:rPr>
        <w:t>Интерференция и дифракция света.</w:t>
      </w:r>
    </w:p>
    <w:p w:rsidR="00B23910" w:rsidRPr="0059557F" w:rsidRDefault="00B23910" w:rsidP="00FB52B8">
      <w:pPr>
        <w:widowControl w:val="0"/>
        <w:tabs>
          <w:tab w:val="left" w:pos="851"/>
          <w:tab w:val="left" w:pos="989"/>
        </w:tabs>
        <w:spacing w:after="0" w:line="240" w:lineRule="auto"/>
        <w:ind w:left="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Квантовые явления</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 Опыты Резерфорда.</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sz w:val="24"/>
          <w:szCs w:val="24"/>
        </w:rPr>
        <w:t>Состав атомного ядра. Протон, нейтрон и электрон. Закон Эйнштейна о пропорциональности массы и энергии.</w:t>
      </w:r>
      <w:r w:rsidRPr="0059557F">
        <w:rPr>
          <w:rFonts w:ascii="Times New Roman" w:eastAsia="Calibri" w:hAnsi="Times New Roman" w:cs="Times New Roman"/>
          <w:i/>
          <w:sz w:val="24"/>
          <w:szCs w:val="24"/>
        </w:rPr>
        <w:t>Дефект масс и энергия связи атомных ядер.</w:t>
      </w:r>
      <w:r w:rsidRPr="0059557F">
        <w:rPr>
          <w:rFonts w:ascii="Times New Roman" w:eastAsia="Calibri" w:hAnsi="Times New Roman" w:cs="Times New Roman"/>
          <w:sz w:val="24"/>
          <w:szCs w:val="24"/>
        </w:rPr>
        <w:t xml:space="preserve"> Радиоактивность. Период полураспада. Альфа-излучение. </w:t>
      </w:r>
      <w:r w:rsidRPr="0059557F">
        <w:rPr>
          <w:rFonts w:ascii="Times New Roman" w:eastAsia="Calibri" w:hAnsi="Times New Roman" w:cs="Times New Roman"/>
          <w:i/>
          <w:sz w:val="24"/>
          <w:szCs w:val="24"/>
        </w:rPr>
        <w:t>Бета-излучение</w:t>
      </w:r>
      <w:r w:rsidRPr="0059557F">
        <w:rPr>
          <w:rFonts w:ascii="Times New Roman" w:eastAsia="Calibri" w:hAnsi="Times New Roman" w:cs="Times New Roman"/>
          <w:sz w:val="24"/>
          <w:szCs w:val="24"/>
        </w:rPr>
        <w:t xml:space="preserve">. Гамма-излучение. Ядерные реакции. Источники энергии Солнца и звезд. Ядерная энергетика. </w:t>
      </w:r>
      <w:r w:rsidRPr="0059557F">
        <w:rPr>
          <w:rFonts w:ascii="Times New Roman" w:eastAsia="Calibri" w:hAnsi="Times New Roman" w:cs="Times New Roman"/>
          <w:i/>
          <w:sz w:val="24"/>
          <w:szCs w:val="24"/>
        </w:rPr>
        <w:t xml:space="preserve">Экологические проблемы работы атомных электростанций. </w:t>
      </w:r>
      <w:r w:rsidRPr="0059557F">
        <w:rPr>
          <w:rFonts w:ascii="Times New Roman" w:eastAsia="Calibri" w:hAnsi="Times New Roman" w:cs="Times New Roman"/>
          <w:sz w:val="24"/>
          <w:szCs w:val="24"/>
        </w:rPr>
        <w:t xml:space="preserve">Дозиметрия. </w:t>
      </w:r>
      <w:r w:rsidRPr="0059557F">
        <w:rPr>
          <w:rFonts w:ascii="Times New Roman" w:eastAsia="Calibri" w:hAnsi="Times New Roman" w:cs="Times New Roman"/>
          <w:i/>
          <w:sz w:val="24"/>
          <w:szCs w:val="24"/>
        </w:rPr>
        <w:t>Влияние радиоактивных излучений на живые организмы.</w:t>
      </w:r>
    </w:p>
    <w:p w:rsidR="00B23910" w:rsidRPr="0059557F" w:rsidRDefault="00B23910" w:rsidP="00FB52B8">
      <w:pPr>
        <w:widowControl w:val="0"/>
        <w:tabs>
          <w:tab w:val="left" w:pos="851"/>
          <w:tab w:val="left" w:pos="989"/>
        </w:tabs>
        <w:spacing w:after="0" w:line="240" w:lineRule="auto"/>
        <w:ind w:left="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Строение и эволюция Вселенной</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Геоцентрическая и гелиоцентрическая системы мира. Фи</w:t>
      </w:r>
      <w:r w:rsidRPr="0059557F">
        <w:rPr>
          <w:rFonts w:ascii="Times New Roman" w:eastAsia="Calibri" w:hAnsi="Times New Roman" w:cs="Times New Roman"/>
          <w:sz w:val="24"/>
          <w:szCs w:val="24"/>
        </w:rPr>
        <w:softHyphen/>
        <w:t>зическая природа небесных тел Солнечной системы. Проис</w:t>
      </w:r>
      <w:r w:rsidRPr="0059557F">
        <w:rPr>
          <w:rFonts w:ascii="Times New Roman" w:eastAsia="Calibri" w:hAnsi="Times New Roman" w:cs="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Примерные темы лабораторных и практических работ</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Лабораторные работы (независимо от тематической принадлежности) делятся следующие типы:</w:t>
      </w:r>
    </w:p>
    <w:p w:rsidR="00B23910" w:rsidRPr="0059557F" w:rsidRDefault="00B23910" w:rsidP="00FB52B8">
      <w:pPr>
        <w:widowControl w:val="0"/>
        <w:numPr>
          <w:ilvl w:val="0"/>
          <w:numId w:val="179"/>
        </w:numPr>
        <w:tabs>
          <w:tab w:val="left" w:pos="851"/>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 xml:space="preserve">Проведение прямых измерений физических величин </w:t>
      </w:r>
    </w:p>
    <w:p w:rsidR="00B23910" w:rsidRPr="0059557F" w:rsidRDefault="00B23910" w:rsidP="00FB52B8">
      <w:pPr>
        <w:widowControl w:val="0"/>
        <w:numPr>
          <w:ilvl w:val="0"/>
          <w:numId w:val="179"/>
        </w:numPr>
        <w:tabs>
          <w:tab w:val="left" w:pos="851"/>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Расчет по полученным результатам прямых измерений зависимого от них параметра (косвенные измерения).</w:t>
      </w:r>
    </w:p>
    <w:p w:rsidR="00B23910" w:rsidRPr="0059557F" w:rsidRDefault="00B23910" w:rsidP="00FB52B8">
      <w:pPr>
        <w:widowControl w:val="0"/>
        <w:numPr>
          <w:ilvl w:val="0"/>
          <w:numId w:val="179"/>
        </w:numPr>
        <w:tabs>
          <w:tab w:val="left" w:pos="851"/>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23910" w:rsidRPr="0059557F" w:rsidRDefault="00B23910" w:rsidP="00FB52B8">
      <w:pPr>
        <w:widowControl w:val="0"/>
        <w:numPr>
          <w:ilvl w:val="0"/>
          <w:numId w:val="179"/>
        </w:numPr>
        <w:tabs>
          <w:tab w:val="left" w:pos="851"/>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23910" w:rsidRPr="0059557F" w:rsidRDefault="00B23910" w:rsidP="00FB52B8">
      <w:pPr>
        <w:widowControl w:val="0"/>
        <w:numPr>
          <w:ilvl w:val="0"/>
          <w:numId w:val="179"/>
        </w:numPr>
        <w:tabs>
          <w:tab w:val="left" w:pos="851"/>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B23910" w:rsidRPr="0059557F" w:rsidRDefault="00B23910" w:rsidP="00FB52B8">
      <w:pPr>
        <w:widowControl w:val="0"/>
        <w:numPr>
          <w:ilvl w:val="0"/>
          <w:numId w:val="179"/>
        </w:numPr>
        <w:tabs>
          <w:tab w:val="left" w:pos="851"/>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Знакомство с техническими устройствами и их конструирование.</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bCs/>
          <w:sz w:val="24"/>
          <w:szCs w:val="24"/>
        </w:rPr>
      </w:pPr>
      <w:r w:rsidRPr="0059557F">
        <w:rPr>
          <w:rFonts w:ascii="Times New Roman" w:eastAsia="Calibri" w:hAnsi="Times New Roman" w:cs="Times New Roman"/>
          <w:b/>
          <w:bCs/>
          <w:sz w:val="24"/>
          <w:szCs w:val="24"/>
        </w:rPr>
        <w:t>Проведение прямых измерений физических величин</w:t>
      </w:r>
    </w:p>
    <w:p w:rsidR="00B23910" w:rsidRPr="0059557F" w:rsidRDefault="00B23910" w:rsidP="00FB52B8">
      <w:pPr>
        <w:widowControl w:val="0"/>
        <w:numPr>
          <w:ilvl w:val="0"/>
          <w:numId w:val="180"/>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Измерение размеров тел.</w:t>
      </w:r>
    </w:p>
    <w:p w:rsidR="00B23910" w:rsidRPr="0059557F" w:rsidRDefault="00B23910" w:rsidP="00FB52B8">
      <w:pPr>
        <w:widowControl w:val="0"/>
        <w:numPr>
          <w:ilvl w:val="0"/>
          <w:numId w:val="180"/>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Измерение размеров малых тел.</w:t>
      </w:r>
    </w:p>
    <w:p w:rsidR="00B23910" w:rsidRPr="0059557F" w:rsidRDefault="00B23910" w:rsidP="00FB52B8">
      <w:pPr>
        <w:widowControl w:val="0"/>
        <w:numPr>
          <w:ilvl w:val="0"/>
          <w:numId w:val="180"/>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Измерение массы тела.</w:t>
      </w:r>
    </w:p>
    <w:p w:rsidR="00B23910" w:rsidRPr="0059557F" w:rsidRDefault="00B23910" w:rsidP="00FB52B8">
      <w:pPr>
        <w:widowControl w:val="0"/>
        <w:numPr>
          <w:ilvl w:val="0"/>
          <w:numId w:val="180"/>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Измерение объема тела.</w:t>
      </w:r>
    </w:p>
    <w:p w:rsidR="00B23910" w:rsidRPr="0059557F" w:rsidRDefault="00B23910" w:rsidP="00FB52B8">
      <w:pPr>
        <w:widowControl w:val="0"/>
        <w:numPr>
          <w:ilvl w:val="0"/>
          <w:numId w:val="180"/>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Измерение силы.</w:t>
      </w:r>
    </w:p>
    <w:p w:rsidR="00B23910" w:rsidRPr="0059557F" w:rsidRDefault="00B23910" w:rsidP="00FB52B8">
      <w:pPr>
        <w:widowControl w:val="0"/>
        <w:numPr>
          <w:ilvl w:val="0"/>
          <w:numId w:val="180"/>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Измерение времени процесса, периода колебаний.</w:t>
      </w:r>
    </w:p>
    <w:p w:rsidR="00B23910" w:rsidRPr="0059557F" w:rsidRDefault="00B23910" w:rsidP="00FB52B8">
      <w:pPr>
        <w:widowControl w:val="0"/>
        <w:numPr>
          <w:ilvl w:val="0"/>
          <w:numId w:val="180"/>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Измерение температуры.</w:t>
      </w:r>
    </w:p>
    <w:p w:rsidR="00B23910" w:rsidRPr="0059557F" w:rsidRDefault="00B23910" w:rsidP="00FB52B8">
      <w:pPr>
        <w:widowControl w:val="0"/>
        <w:numPr>
          <w:ilvl w:val="0"/>
          <w:numId w:val="180"/>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Измерение ускорения свободного падения.</w:t>
      </w:r>
    </w:p>
    <w:p w:rsidR="00B23910" w:rsidRPr="0059557F" w:rsidRDefault="00B23910" w:rsidP="00FB52B8">
      <w:pPr>
        <w:widowControl w:val="0"/>
        <w:numPr>
          <w:ilvl w:val="0"/>
          <w:numId w:val="180"/>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Измерение силы тока.</w:t>
      </w:r>
    </w:p>
    <w:p w:rsidR="00B23910" w:rsidRPr="0059557F" w:rsidRDefault="00B23910" w:rsidP="00FB52B8">
      <w:pPr>
        <w:widowControl w:val="0"/>
        <w:numPr>
          <w:ilvl w:val="0"/>
          <w:numId w:val="180"/>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Измерение напряжения.</w:t>
      </w:r>
    </w:p>
    <w:p w:rsidR="00B23910" w:rsidRPr="0059557F" w:rsidRDefault="00B23910" w:rsidP="00FB52B8">
      <w:pPr>
        <w:widowControl w:val="0"/>
        <w:numPr>
          <w:ilvl w:val="0"/>
          <w:numId w:val="180"/>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Измерение углов падения и преломления.</w:t>
      </w:r>
    </w:p>
    <w:p w:rsidR="00B23910" w:rsidRPr="0059557F" w:rsidRDefault="00B23910" w:rsidP="00FB52B8">
      <w:pPr>
        <w:widowControl w:val="0"/>
        <w:numPr>
          <w:ilvl w:val="0"/>
          <w:numId w:val="180"/>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Измерение фокусного расстояния линзы.</w:t>
      </w:r>
    </w:p>
    <w:p w:rsidR="00B23910" w:rsidRPr="0059557F" w:rsidRDefault="00B23910" w:rsidP="00FB52B8">
      <w:pPr>
        <w:widowControl w:val="0"/>
        <w:numPr>
          <w:ilvl w:val="0"/>
          <w:numId w:val="180"/>
        </w:numPr>
        <w:tabs>
          <w:tab w:val="left" w:pos="851"/>
          <w:tab w:val="left" w:pos="989"/>
        </w:tabs>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bCs/>
          <w:sz w:val="24"/>
          <w:szCs w:val="24"/>
        </w:rPr>
        <w:lastRenderedPageBreak/>
        <w:t>Вычисление КПД наклонной плоскости</w:t>
      </w:r>
      <w:r w:rsidRPr="0059557F">
        <w:rPr>
          <w:rFonts w:ascii="Times New Roman" w:eastAsia="Calibri" w:hAnsi="Times New Roman" w:cs="Times New Roman"/>
          <w:sz w:val="24"/>
          <w:szCs w:val="24"/>
        </w:rPr>
        <w:t>.</w:t>
      </w:r>
    </w:p>
    <w:p w:rsidR="00B23910" w:rsidRPr="0059557F" w:rsidRDefault="00B23910" w:rsidP="00FB52B8">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cs="Times New Roman"/>
          <w:b/>
          <w:sz w:val="24"/>
          <w:szCs w:val="24"/>
        </w:rPr>
      </w:pPr>
      <w:r w:rsidRPr="0059557F">
        <w:rPr>
          <w:rFonts w:ascii="Times New Roman" w:eastAsia="Courier New" w:hAnsi="Times New Roman" w:cs="Times New Roman"/>
          <w:b/>
          <w:sz w:val="24"/>
          <w:szCs w:val="24"/>
        </w:rPr>
        <w:t>Расчет по полученным результатам прямых измерений зависимого от них параметра (косвенные измерения)</w:t>
      </w:r>
    </w:p>
    <w:p w:rsidR="00B23910" w:rsidRPr="0059557F" w:rsidRDefault="00B23910" w:rsidP="00FB52B8">
      <w:pPr>
        <w:widowControl w:val="0"/>
        <w:numPr>
          <w:ilvl w:val="0"/>
          <w:numId w:val="181"/>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Измерение плотности вещества твердого тела.</w:t>
      </w:r>
    </w:p>
    <w:p w:rsidR="00B23910" w:rsidRPr="0059557F" w:rsidRDefault="00B23910" w:rsidP="00FB52B8">
      <w:pPr>
        <w:widowControl w:val="0"/>
        <w:numPr>
          <w:ilvl w:val="0"/>
          <w:numId w:val="181"/>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Определение коэффициента трения скольжения.</w:t>
      </w:r>
    </w:p>
    <w:p w:rsidR="00B23910" w:rsidRPr="0059557F" w:rsidRDefault="00B23910" w:rsidP="00FB52B8">
      <w:pPr>
        <w:widowControl w:val="0"/>
        <w:numPr>
          <w:ilvl w:val="0"/>
          <w:numId w:val="181"/>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Определение жесткости пружины.</w:t>
      </w:r>
    </w:p>
    <w:p w:rsidR="00B23910" w:rsidRPr="0059557F" w:rsidRDefault="00B23910" w:rsidP="00FB52B8">
      <w:pPr>
        <w:widowControl w:val="0"/>
        <w:numPr>
          <w:ilvl w:val="0"/>
          <w:numId w:val="181"/>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Определение выталкивающей силы, действующей на погруженное в жидкость тело.</w:t>
      </w:r>
    </w:p>
    <w:p w:rsidR="00B23910" w:rsidRPr="0059557F" w:rsidRDefault="00B23910" w:rsidP="00FB52B8">
      <w:pPr>
        <w:widowControl w:val="0"/>
        <w:numPr>
          <w:ilvl w:val="0"/>
          <w:numId w:val="181"/>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Определение момента силы.</w:t>
      </w:r>
    </w:p>
    <w:p w:rsidR="00B23910" w:rsidRPr="0059557F" w:rsidRDefault="00B23910" w:rsidP="00FB52B8">
      <w:pPr>
        <w:widowControl w:val="0"/>
        <w:numPr>
          <w:ilvl w:val="0"/>
          <w:numId w:val="181"/>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Определение цены деления измерительного прибора..</w:t>
      </w:r>
    </w:p>
    <w:p w:rsidR="00B23910" w:rsidRPr="0059557F" w:rsidRDefault="00B23910" w:rsidP="00FB52B8">
      <w:pPr>
        <w:widowControl w:val="0"/>
        <w:numPr>
          <w:ilvl w:val="0"/>
          <w:numId w:val="181"/>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Измерение средней скорости движения.</w:t>
      </w:r>
    </w:p>
    <w:p w:rsidR="00B23910" w:rsidRPr="0059557F" w:rsidRDefault="00B23910" w:rsidP="00FB52B8">
      <w:pPr>
        <w:widowControl w:val="0"/>
        <w:numPr>
          <w:ilvl w:val="0"/>
          <w:numId w:val="181"/>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Измерение ускорения равноускоренного движения.</w:t>
      </w:r>
    </w:p>
    <w:p w:rsidR="00B23910" w:rsidRPr="0059557F" w:rsidRDefault="00B23910" w:rsidP="00FB52B8">
      <w:pPr>
        <w:widowControl w:val="0"/>
        <w:numPr>
          <w:ilvl w:val="0"/>
          <w:numId w:val="181"/>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Определение работы и мощности.</w:t>
      </w:r>
    </w:p>
    <w:p w:rsidR="00B23910" w:rsidRPr="0059557F" w:rsidRDefault="00B23910" w:rsidP="00FB52B8">
      <w:pPr>
        <w:widowControl w:val="0"/>
        <w:numPr>
          <w:ilvl w:val="0"/>
          <w:numId w:val="181"/>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Определение частоты колебаний груза на нити.</w:t>
      </w:r>
    </w:p>
    <w:p w:rsidR="00B23910" w:rsidRPr="0059557F" w:rsidRDefault="00B23910" w:rsidP="00FB52B8">
      <w:pPr>
        <w:widowControl w:val="0"/>
        <w:numPr>
          <w:ilvl w:val="0"/>
          <w:numId w:val="181"/>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Определение относительной влажности.</w:t>
      </w:r>
    </w:p>
    <w:p w:rsidR="00B23910" w:rsidRPr="0059557F" w:rsidRDefault="00B23910" w:rsidP="00FB52B8">
      <w:pPr>
        <w:widowControl w:val="0"/>
        <w:numPr>
          <w:ilvl w:val="0"/>
          <w:numId w:val="181"/>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Определение количества теплоты.</w:t>
      </w:r>
    </w:p>
    <w:p w:rsidR="00B23910" w:rsidRPr="0059557F" w:rsidRDefault="00B23910" w:rsidP="00FB52B8">
      <w:pPr>
        <w:widowControl w:val="0"/>
        <w:numPr>
          <w:ilvl w:val="0"/>
          <w:numId w:val="181"/>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Определение удельной теплоемкости.</w:t>
      </w:r>
    </w:p>
    <w:p w:rsidR="00B23910" w:rsidRPr="0059557F" w:rsidRDefault="00B23910" w:rsidP="00FB52B8">
      <w:pPr>
        <w:widowControl w:val="0"/>
        <w:numPr>
          <w:ilvl w:val="0"/>
          <w:numId w:val="181"/>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Измерение работы и мощности электрического тока.</w:t>
      </w:r>
    </w:p>
    <w:p w:rsidR="00B23910" w:rsidRPr="0059557F" w:rsidRDefault="00B23910" w:rsidP="00FB52B8">
      <w:pPr>
        <w:widowControl w:val="0"/>
        <w:numPr>
          <w:ilvl w:val="0"/>
          <w:numId w:val="181"/>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Измерение сопротивления.</w:t>
      </w:r>
    </w:p>
    <w:p w:rsidR="00B23910" w:rsidRPr="0059557F" w:rsidRDefault="00B23910" w:rsidP="00FB52B8">
      <w:pPr>
        <w:widowControl w:val="0"/>
        <w:numPr>
          <w:ilvl w:val="0"/>
          <w:numId w:val="181"/>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Определение оптической силы линзы.</w:t>
      </w:r>
    </w:p>
    <w:p w:rsidR="00B23910" w:rsidRPr="0059557F" w:rsidRDefault="00B23910" w:rsidP="00FB52B8">
      <w:pPr>
        <w:widowControl w:val="0"/>
        <w:numPr>
          <w:ilvl w:val="0"/>
          <w:numId w:val="181"/>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Определение ЭДС и внутреннего сопротивления источника тока.</w:t>
      </w:r>
    </w:p>
    <w:p w:rsidR="00B23910" w:rsidRPr="0059557F" w:rsidRDefault="00B23910" w:rsidP="00FB52B8">
      <w:pPr>
        <w:widowControl w:val="0"/>
        <w:numPr>
          <w:ilvl w:val="0"/>
          <w:numId w:val="181"/>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Определение показателя преломления света</w:t>
      </w:r>
    </w:p>
    <w:p w:rsidR="00B23910" w:rsidRPr="0059557F" w:rsidRDefault="00B23910" w:rsidP="00FB52B8">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cs="Times New Roman"/>
          <w:b/>
          <w:sz w:val="24"/>
          <w:szCs w:val="24"/>
        </w:rPr>
      </w:pPr>
      <w:r w:rsidRPr="0059557F">
        <w:rPr>
          <w:rFonts w:ascii="Times New Roman" w:eastAsia="Courier New" w:hAnsi="Times New Roman" w:cs="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23910" w:rsidRPr="0059557F" w:rsidRDefault="00B23910" w:rsidP="00FB52B8">
      <w:pPr>
        <w:widowControl w:val="0"/>
        <w:numPr>
          <w:ilvl w:val="0"/>
          <w:numId w:val="182"/>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Наблюдение зависимости периода колебаний груза на нити от длины и независимости от массы.</w:t>
      </w:r>
    </w:p>
    <w:p w:rsidR="00B23910" w:rsidRPr="0059557F" w:rsidRDefault="00B23910" w:rsidP="00FB52B8">
      <w:pPr>
        <w:widowControl w:val="0"/>
        <w:numPr>
          <w:ilvl w:val="0"/>
          <w:numId w:val="182"/>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Сравнение количества теплоты при смешивании воды разной температуры.</w:t>
      </w:r>
    </w:p>
    <w:p w:rsidR="00B23910" w:rsidRPr="0059557F" w:rsidRDefault="00B23910" w:rsidP="00FB52B8">
      <w:pPr>
        <w:widowControl w:val="0"/>
        <w:numPr>
          <w:ilvl w:val="0"/>
          <w:numId w:val="182"/>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Наблюдение зависимости давления газа от объема и температуры.</w:t>
      </w:r>
    </w:p>
    <w:p w:rsidR="00B23910" w:rsidRPr="0059557F" w:rsidRDefault="00B23910" w:rsidP="00FB52B8">
      <w:pPr>
        <w:widowControl w:val="0"/>
        <w:numPr>
          <w:ilvl w:val="0"/>
          <w:numId w:val="182"/>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Исследование зависимости периода и частоты колебания нитяного маятника от его длины.</w:t>
      </w:r>
    </w:p>
    <w:p w:rsidR="00B23910" w:rsidRPr="0059557F" w:rsidRDefault="00B23910" w:rsidP="00FB52B8">
      <w:pPr>
        <w:widowControl w:val="0"/>
        <w:numPr>
          <w:ilvl w:val="0"/>
          <w:numId w:val="182"/>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Исследование явления взаимодействия катушки с током и магнита.</w:t>
      </w:r>
    </w:p>
    <w:p w:rsidR="00B23910" w:rsidRPr="0059557F" w:rsidRDefault="00B23910" w:rsidP="00FB52B8">
      <w:pPr>
        <w:widowControl w:val="0"/>
        <w:numPr>
          <w:ilvl w:val="0"/>
          <w:numId w:val="182"/>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Исследование явления электромагнитной индукции.</w:t>
      </w:r>
    </w:p>
    <w:p w:rsidR="00B23910" w:rsidRPr="0059557F" w:rsidRDefault="00B23910" w:rsidP="00FB52B8">
      <w:pPr>
        <w:widowControl w:val="0"/>
        <w:numPr>
          <w:ilvl w:val="0"/>
          <w:numId w:val="182"/>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Наблюдение явления дисперсии.</w:t>
      </w:r>
    </w:p>
    <w:p w:rsidR="00B23910" w:rsidRPr="0059557F" w:rsidRDefault="00B23910" w:rsidP="00FB52B8">
      <w:pPr>
        <w:widowControl w:val="0"/>
        <w:numPr>
          <w:ilvl w:val="0"/>
          <w:numId w:val="182"/>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Обнаружение зависимости сопротивления проводника от его параметров и вещества.</w:t>
      </w:r>
    </w:p>
    <w:p w:rsidR="00B23910" w:rsidRPr="0059557F" w:rsidRDefault="00B23910" w:rsidP="00FB52B8">
      <w:pPr>
        <w:widowControl w:val="0"/>
        <w:numPr>
          <w:ilvl w:val="0"/>
          <w:numId w:val="182"/>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Наблюдение интерференции и дифракции света.</w:t>
      </w:r>
    </w:p>
    <w:p w:rsidR="00B23910" w:rsidRPr="0059557F" w:rsidRDefault="00B23910" w:rsidP="00FB52B8">
      <w:pPr>
        <w:widowControl w:val="0"/>
        <w:numPr>
          <w:ilvl w:val="0"/>
          <w:numId w:val="182"/>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Исследование условий плавания тел</w:t>
      </w:r>
    </w:p>
    <w:p w:rsidR="00B23910" w:rsidRPr="0059557F" w:rsidRDefault="00B23910" w:rsidP="00FB52B8">
      <w:pPr>
        <w:widowControl w:val="0"/>
        <w:numPr>
          <w:ilvl w:val="0"/>
          <w:numId w:val="182"/>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Исследование зависимости массы от объема.</w:t>
      </w:r>
    </w:p>
    <w:p w:rsidR="00B23910" w:rsidRPr="0059557F" w:rsidRDefault="00B23910" w:rsidP="00FB52B8">
      <w:pPr>
        <w:widowControl w:val="0"/>
        <w:numPr>
          <w:ilvl w:val="0"/>
          <w:numId w:val="182"/>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Исследование зависимости пути от времени при равноускоренном движении без начальной скорости.</w:t>
      </w:r>
    </w:p>
    <w:p w:rsidR="00B23910" w:rsidRPr="0059557F" w:rsidRDefault="00B23910" w:rsidP="00FB52B8">
      <w:pPr>
        <w:widowControl w:val="0"/>
        <w:numPr>
          <w:ilvl w:val="0"/>
          <w:numId w:val="182"/>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Исследование зависимости скорости от времени и пути при равноускоренном движении.</w:t>
      </w:r>
    </w:p>
    <w:p w:rsidR="00B23910" w:rsidRPr="0059557F" w:rsidRDefault="00B23910" w:rsidP="00FB52B8">
      <w:pPr>
        <w:widowControl w:val="0"/>
        <w:numPr>
          <w:ilvl w:val="0"/>
          <w:numId w:val="182"/>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Исследование условия равновесия рычага.</w:t>
      </w:r>
    </w:p>
    <w:p w:rsidR="00B23910" w:rsidRPr="0059557F" w:rsidRDefault="00B23910" w:rsidP="00FB52B8">
      <w:pPr>
        <w:widowControl w:val="0"/>
        <w:numPr>
          <w:ilvl w:val="0"/>
          <w:numId w:val="182"/>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Исследование зависимости деформации пружины от силы.</w:t>
      </w:r>
    </w:p>
    <w:p w:rsidR="00B23910" w:rsidRPr="0059557F" w:rsidRDefault="00B23910" w:rsidP="00FB52B8">
      <w:pPr>
        <w:widowControl w:val="0"/>
        <w:numPr>
          <w:ilvl w:val="0"/>
          <w:numId w:val="182"/>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Исследование зависимости периода колебаний груза на нити от длины.</w:t>
      </w:r>
    </w:p>
    <w:p w:rsidR="00B23910" w:rsidRPr="0059557F" w:rsidRDefault="00B23910" w:rsidP="00FB52B8">
      <w:pPr>
        <w:widowControl w:val="0"/>
        <w:numPr>
          <w:ilvl w:val="0"/>
          <w:numId w:val="182"/>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Наблюдение действий магнитного тока на проводник с током</w:t>
      </w:r>
    </w:p>
    <w:p w:rsidR="00B23910" w:rsidRPr="0059557F" w:rsidRDefault="00B23910" w:rsidP="00FB52B8">
      <w:pPr>
        <w:widowControl w:val="0"/>
        <w:numPr>
          <w:ilvl w:val="0"/>
          <w:numId w:val="182"/>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Исследование зависимости силы тока через проводник от напряжения.</w:t>
      </w:r>
    </w:p>
    <w:p w:rsidR="00B23910" w:rsidRPr="0059557F" w:rsidRDefault="00B23910" w:rsidP="00FB52B8">
      <w:pPr>
        <w:widowControl w:val="0"/>
        <w:numPr>
          <w:ilvl w:val="0"/>
          <w:numId w:val="182"/>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Исследование зависимости силы тока через лампочку от напряжения.</w:t>
      </w:r>
    </w:p>
    <w:p w:rsidR="00B23910" w:rsidRPr="0059557F" w:rsidRDefault="00B23910" w:rsidP="00FB52B8">
      <w:pPr>
        <w:widowControl w:val="0"/>
        <w:numPr>
          <w:ilvl w:val="0"/>
          <w:numId w:val="182"/>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Исследование зависимости угла преломления от угла падения.</w:t>
      </w:r>
    </w:p>
    <w:p w:rsidR="00B23910" w:rsidRPr="0059557F" w:rsidRDefault="00B23910" w:rsidP="00FB52B8">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cs="Times New Roman"/>
          <w:b/>
          <w:sz w:val="24"/>
          <w:szCs w:val="24"/>
        </w:rPr>
      </w:pPr>
      <w:r w:rsidRPr="0059557F">
        <w:rPr>
          <w:rFonts w:ascii="Times New Roman" w:eastAsia="Courier New" w:hAnsi="Times New Roman" w:cs="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B23910" w:rsidRPr="0059557F" w:rsidRDefault="00B23910" w:rsidP="00FB52B8">
      <w:pPr>
        <w:widowControl w:val="0"/>
        <w:numPr>
          <w:ilvl w:val="0"/>
          <w:numId w:val="183"/>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lastRenderedPageBreak/>
        <w:t>Проверка гипотезы о линейной зависимости длины столбика жидкости в трубке от температуры.</w:t>
      </w:r>
    </w:p>
    <w:p w:rsidR="00B23910" w:rsidRPr="0059557F" w:rsidRDefault="00B23910" w:rsidP="00FB52B8">
      <w:pPr>
        <w:widowControl w:val="0"/>
        <w:numPr>
          <w:ilvl w:val="0"/>
          <w:numId w:val="183"/>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Проверка гипотезы о прямой пропорциональности скорости при равноускоренном движении пройденному пути.</w:t>
      </w:r>
    </w:p>
    <w:p w:rsidR="00B23910" w:rsidRPr="0059557F" w:rsidRDefault="00B23910" w:rsidP="00FB52B8">
      <w:pPr>
        <w:widowControl w:val="0"/>
        <w:numPr>
          <w:ilvl w:val="0"/>
          <w:numId w:val="183"/>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B23910" w:rsidRPr="0059557F" w:rsidRDefault="00B23910" w:rsidP="00FB52B8">
      <w:pPr>
        <w:widowControl w:val="0"/>
        <w:numPr>
          <w:ilvl w:val="0"/>
          <w:numId w:val="183"/>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Проверка правила сложения токов на двух параллельно включенных резисторов.</w:t>
      </w:r>
    </w:p>
    <w:p w:rsidR="00B23910" w:rsidRPr="0059557F" w:rsidRDefault="00B23910" w:rsidP="00FB52B8">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cs="Times New Roman"/>
          <w:b/>
          <w:sz w:val="24"/>
          <w:szCs w:val="24"/>
        </w:rPr>
      </w:pPr>
      <w:r w:rsidRPr="0059557F">
        <w:rPr>
          <w:rFonts w:ascii="Times New Roman" w:eastAsia="Courier New" w:hAnsi="Times New Roman" w:cs="Times New Roman"/>
          <w:b/>
          <w:sz w:val="24"/>
          <w:szCs w:val="24"/>
        </w:rPr>
        <w:t>Знакомство с техническими устройствами и их конструирование</w:t>
      </w:r>
    </w:p>
    <w:p w:rsidR="00B23910" w:rsidRPr="0059557F" w:rsidRDefault="00B23910" w:rsidP="00FB52B8">
      <w:pPr>
        <w:widowControl w:val="0"/>
        <w:numPr>
          <w:ilvl w:val="0"/>
          <w:numId w:val="183"/>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Сборка электрической цепи и измерение силы тока в ее различных участках.</w:t>
      </w:r>
    </w:p>
    <w:p w:rsidR="00B23910" w:rsidRPr="0059557F" w:rsidRDefault="00B23910" w:rsidP="00FB52B8">
      <w:pPr>
        <w:widowControl w:val="0"/>
        <w:numPr>
          <w:ilvl w:val="0"/>
          <w:numId w:val="183"/>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Сборка электромагнита и испытание его действия.</w:t>
      </w:r>
    </w:p>
    <w:p w:rsidR="00B23910" w:rsidRPr="0059557F" w:rsidRDefault="00B23910" w:rsidP="00FB52B8">
      <w:pPr>
        <w:widowControl w:val="0"/>
        <w:numPr>
          <w:ilvl w:val="0"/>
          <w:numId w:val="183"/>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Изучение электрического двигателя постоянного тока (на модели).</w:t>
      </w:r>
    </w:p>
    <w:p w:rsidR="00B23910" w:rsidRPr="0059557F" w:rsidRDefault="00B23910" w:rsidP="00FB52B8">
      <w:pPr>
        <w:widowControl w:val="0"/>
        <w:numPr>
          <w:ilvl w:val="0"/>
          <w:numId w:val="183"/>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Продуцирование пружины и измерения сил динамометром.</w:t>
      </w:r>
    </w:p>
    <w:p w:rsidR="00B23910" w:rsidRPr="0059557F" w:rsidRDefault="00B23910" w:rsidP="00FB52B8">
      <w:pPr>
        <w:widowControl w:val="0"/>
        <w:numPr>
          <w:ilvl w:val="0"/>
          <w:numId w:val="183"/>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Изучение свойств изображения в линзах.</w:t>
      </w:r>
    </w:p>
    <w:p w:rsidR="00B23910" w:rsidRPr="0059557F" w:rsidRDefault="00B23910" w:rsidP="00FB52B8">
      <w:pPr>
        <w:widowControl w:val="0"/>
        <w:numPr>
          <w:ilvl w:val="0"/>
          <w:numId w:val="183"/>
        </w:numPr>
        <w:tabs>
          <w:tab w:val="left" w:pos="851"/>
          <w:tab w:val="left" w:pos="989"/>
        </w:tabs>
        <w:spacing w:after="0" w:line="240" w:lineRule="auto"/>
        <w:ind w:left="0" w:firstLine="709"/>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Изучение пучков заряженных частиц на фотографии</w:t>
      </w:r>
    </w:p>
    <w:p w:rsidR="00B23910" w:rsidRPr="0059557F" w:rsidRDefault="00B23910" w:rsidP="00FB52B8">
      <w:pPr>
        <w:widowControl w:val="0"/>
        <w:spacing w:after="0" w:line="240" w:lineRule="auto"/>
        <w:ind w:left="20" w:right="20" w:firstLine="720"/>
        <w:jc w:val="both"/>
        <w:rPr>
          <w:rFonts w:ascii="Times New Roman" w:eastAsia="Times New Roman" w:hAnsi="Times New Roman" w:cs="Times New Roman"/>
          <w:color w:val="000000"/>
          <w:sz w:val="24"/>
          <w:szCs w:val="24"/>
          <w:lang w:eastAsia="ru-RU"/>
        </w:rPr>
      </w:pPr>
    </w:p>
    <w:p w:rsidR="00B23910" w:rsidRPr="0059557F" w:rsidRDefault="00B23910" w:rsidP="00FB52B8">
      <w:pPr>
        <w:numPr>
          <w:ilvl w:val="3"/>
          <w:numId w:val="195"/>
        </w:numPr>
        <w:spacing w:after="0" w:line="240" w:lineRule="auto"/>
        <w:outlineLvl w:val="3"/>
        <w:rPr>
          <w:rFonts w:ascii="Times New Roman" w:eastAsia="Times New Roman" w:hAnsi="Times New Roman" w:cs="Times New Roman"/>
          <w:b/>
          <w:bCs/>
          <w:sz w:val="24"/>
          <w:szCs w:val="24"/>
          <w:lang w:eastAsia="ru-RU"/>
        </w:rPr>
      </w:pPr>
      <w:bookmarkStart w:id="72" w:name="_Toc409691711"/>
      <w:bookmarkStart w:id="73" w:name="_Toc410654036"/>
      <w:bookmarkStart w:id="74" w:name="_Toc414553247"/>
      <w:r w:rsidRPr="0059557F">
        <w:rPr>
          <w:rFonts w:ascii="Times New Roman" w:eastAsia="Times New Roman" w:hAnsi="Times New Roman" w:cs="Times New Roman"/>
          <w:b/>
          <w:bCs/>
          <w:sz w:val="24"/>
          <w:szCs w:val="24"/>
          <w:lang w:eastAsia="ru-RU"/>
        </w:rPr>
        <w:t>Биология</w:t>
      </w:r>
      <w:bookmarkEnd w:id="72"/>
      <w:bookmarkEnd w:id="73"/>
      <w:bookmarkEnd w:id="74"/>
    </w:p>
    <w:p w:rsidR="00B23910" w:rsidRPr="0059557F" w:rsidRDefault="00B23910" w:rsidP="00FB52B8">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23910" w:rsidRPr="0059557F" w:rsidRDefault="00B23910" w:rsidP="00FB52B8">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23910" w:rsidRPr="0059557F" w:rsidRDefault="00B23910" w:rsidP="00FB52B8">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75" w:name="page3"/>
      <w:bookmarkEnd w:id="75"/>
      <w:r w:rsidRPr="0059557F">
        <w:rPr>
          <w:rFonts w:ascii="Times New Roman" w:eastAsia="Calibri" w:hAnsi="Times New Roman" w:cs="Times New Roman"/>
          <w:sz w:val="24"/>
          <w:szCs w:val="24"/>
        </w:rPr>
        <w:t xml:space="preserve"> и научно аргументировать полученные выводы.</w:t>
      </w:r>
    </w:p>
    <w:p w:rsidR="00B23910" w:rsidRPr="0059557F" w:rsidRDefault="00B23910" w:rsidP="00FB52B8">
      <w:pPr>
        <w:autoSpaceDE w:val="0"/>
        <w:autoSpaceDN w:val="0"/>
        <w:adjustRightInd w:val="0"/>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76" w:name="page15"/>
      <w:bookmarkStart w:id="77" w:name="page25"/>
      <w:bookmarkEnd w:id="76"/>
      <w:bookmarkEnd w:id="77"/>
      <w:r w:rsidRPr="0059557F">
        <w:rPr>
          <w:rFonts w:ascii="Times New Roman" w:eastAsia="Calibri" w:hAnsi="Times New Roman" w:cs="Times New Roman"/>
          <w:b/>
          <w:bCs/>
          <w:sz w:val="24"/>
          <w:szCs w:val="24"/>
        </w:rPr>
        <w:t>Живые организмы.</w:t>
      </w:r>
    </w:p>
    <w:p w:rsidR="00B23910" w:rsidRPr="0059557F" w:rsidRDefault="00B23910" w:rsidP="00FB52B8">
      <w:pPr>
        <w:overflowPunct w:val="0"/>
        <w:autoSpaceDE w:val="0"/>
        <w:autoSpaceDN w:val="0"/>
        <w:adjustRightInd w:val="0"/>
        <w:spacing w:after="0" w:line="240" w:lineRule="auto"/>
        <w:ind w:left="709"/>
        <w:contextualSpacing/>
        <w:jc w:val="both"/>
        <w:rPr>
          <w:rFonts w:ascii="Times New Roman" w:eastAsia="Calibri" w:hAnsi="Times New Roman" w:cs="Times New Roman"/>
          <w:bCs/>
          <w:sz w:val="24"/>
          <w:szCs w:val="24"/>
        </w:rPr>
      </w:pPr>
      <w:r w:rsidRPr="0059557F">
        <w:rPr>
          <w:rFonts w:ascii="Times New Roman" w:eastAsia="Calibri" w:hAnsi="Times New Roman" w:cs="Times New Roman"/>
          <w:b/>
          <w:bCs/>
          <w:sz w:val="24"/>
          <w:szCs w:val="24"/>
        </w:rPr>
        <w:t>Биология – наука о живых организмах.</w:t>
      </w:r>
    </w:p>
    <w:p w:rsidR="00B23910" w:rsidRPr="0059557F" w:rsidRDefault="00B23910" w:rsidP="00FB52B8">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B23910" w:rsidRPr="0059557F" w:rsidRDefault="00B23910" w:rsidP="00FB52B8">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Свойства живых организмов (</w:t>
      </w:r>
      <w:r w:rsidRPr="0059557F">
        <w:rPr>
          <w:rFonts w:ascii="Times New Roman" w:eastAsia="Calibri" w:hAnsi="Times New Roman" w:cs="Times New Roman"/>
          <w:i/>
          <w:sz w:val="24"/>
          <w:szCs w:val="24"/>
        </w:rPr>
        <w:t>структурированность, целостность</w:t>
      </w:r>
      <w:r w:rsidRPr="0059557F">
        <w:rPr>
          <w:rFonts w:ascii="Times New Roman" w:eastAsia="Calibri" w:hAnsi="Times New Roman" w:cs="Times New Roman"/>
          <w:sz w:val="24"/>
          <w:szCs w:val="24"/>
        </w:rPr>
        <w:t xml:space="preserve">, обмен веществ, движение, размножение, развитие, раздражимость, приспособленность, </w:t>
      </w:r>
      <w:r w:rsidRPr="0059557F">
        <w:rPr>
          <w:rFonts w:ascii="Times New Roman" w:eastAsia="Calibri" w:hAnsi="Times New Roman" w:cs="Times New Roman"/>
          <w:i/>
          <w:sz w:val="24"/>
          <w:szCs w:val="24"/>
        </w:rPr>
        <w:t>наследственность и изменчивость</w:t>
      </w:r>
      <w:r w:rsidRPr="0059557F">
        <w:rPr>
          <w:rFonts w:ascii="Times New Roman" w:eastAsia="Calibri" w:hAnsi="Times New Roman" w:cs="Times New Roman"/>
          <w:sz w:val="24"/>
          <w:szCs w:val="24"/>
        </w:rPr>
        <w:t>) их проявление у растений, животных, грибов и бактерий.</w:t>
      </w:r>
    </w:p>
    <w:p w:rsidR="00B23910" w:rsidRPr="0059557F" w:rsidRDefault="00B23910" w:rsidP="00FB52B8">
      <w:pPr>
        <w:overflowPunct w:val="0"/>
        <w:autoSpaceDE w:val="0"/>
        <w:autoSpaceDN w:val="0"/>
        <w:adjustRightInd w:val="0"/>
        <w:spacing w:after="0" w:line="240" w:lineRule="auto"/>
        <w:ind w:left="709"/>
        <w:contextualSpacing/>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Клеточное строение организмов. </w:t>
      </w:r>
    </w:p>
    <w:p w:rsidR="00B23910" w:rsidRPr="0059557F" w:rsidRDefault="00B23910" w:rsidP="00FB52B8">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Клетка–основа строения ижизнедеятельности организмов. </w:t>
      </w:r>
      <w:r w:rsidRPr="0059557F">
        <w:rPr>
          <w:rFonts w:ascii="Times New Roman" w:eastAsia="Calibri" w:hAnsi="Times New Roman" w:cs="Times New Roman"/>
          <w:i/>
          <w:sz w:val="24"/>
          <w:szCs w:val="24"/>
        </w:rPr>
        <w:t>История изучения клетки.Методы изучения клетки.</w:t>
      </w:r>
      <w:r w:rsidRPr="0059557F">
        <w:rPr>
          <w:rFonts w:ascii="Times New Roman" w:eastAsia="Calibri" w:hAnsi="Times New Roman" w:cs="Times New Roman"/>
          <w:sz w:val="24"/>
          <w:szCs w:val="24"/>
        </w:rPr>
        <w:t xml:space="preserve"> Строение и жизнедеятельность клетки. Бактериальная клетка. Животная клетка. Растительная клетка. Грибная клетка. </w:t>
      </w:r>
      <w:r w:rsidRPr="0059557F">
        <w:rPr>
          <w:rFonts w:ascii="Times New Roman" w:eastAsia="Calibri" w:hAnsi="Times New Roman" w:cs="Times New Roman"/>
          <w:i/>
          <w:sz w:val="24"/>
          <w:szCs w:val="24"/>
        </w:rPr>
        <w:t>Ткани организмов.</w:t>
      </w:r>
    </w:p>
    <w:p w:rsidR="00B23910" w:rsidRPr="0059557F" w:rsidRDefault="00B23910" w:rsidP="00FB52B8">
      <w:pPr>
        <w:overflowPunct w:val="0"/>
        <w:autoSpaceDE w:val="0"/>
        <w:autoSpaceDN w:val="0"/>
        <w:adjustRightInd w:val="0"/>
        <w:spacing w:after="0" w:line="240" w:lineRule="auto"/>
        <w:ind w:left="709"/>
        <w:contextualSpacing/>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lastRenderedPageBreak/>
        <w:t xml:space="preserve">Многообразие организмов. </w:t>
      </w:r>
    </w:p>
    <w:p w:rsidR="00B23910" w:rsidRPr="0059557F" w:rsidRDefault="00B23910" w:rsidP="00FB52B8">
      <w:pPr>
        <w:overflowPunct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B23910" w:rsidRPr="0059557F" w:rsidRDefault="00B23910" w:rsidP="00FB52B8">
      <w:pPr>
        <w:autoSpaceDE w:val="0"/>
        <w:autoSpaceDN w:val="0"/>
        <w:adjustRightInd w:val="0"/>
        <w:spacing w:after="0" w:line="240" w:lineRule="auto"/>
        <w:ind w:left="709"/>
        <w:contextualSpacing/>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Среды жизни. </w:t>
      </w:r>
    </w:p>
    <w:p w:rsidR="00B23910" w:rsidRPr="0059557F" w:rsidRDefault="00B23910" w:rsidP="00FB52B8">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Среда обитания. Факторы </w:t>
      </w:r>
      <w:r w:rsidRPr="0059557F">
        <w:rPr>
          <w:rFonts w:ascii="Times New Roman" w:eastAsia="Calibri" w:hAnsi="Times New Roman" w:cs="Times New Roman"/>
          <w:bCs/>
          <w:sz w:val="24"/>
          <w:szCs w:val="24"/>
        </w:rPr>
        <w:t>с</w:t>
      </w:r>
      <w:r w:rsidRPr="0059557F">
        <w:rPr>
          <w:rFonts w:ascii="Times New Roman" w:eastAsia="Calibri" w:hAnsi="Times New Roman" w:cs="Times New Roman"/>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59557F">
        <w:rPr>
          <w:rFonts w:ascii="Times New Roman" w:eastAsia="Calibri" w:hAnsi="Times New Roman" w:cs="Times New Roman"/>
          <w:i/>
          <w:sz w:val="24"/>
          <w:szCs w:val="24"/>
        </w:rPr>
        <w:t>Растительный и животный мир родного края.</w:t>
      </w:r>
    </w:p>
    <w:p w:rsidR="00B23910" w:rsidRPr="0059557F" w:rsidRDefault="00B23910" w:rsidP="00FB52B8">
      <w:pPr>
        <w:overflowPunct w:val="0"/>
        <w:autoSpaceDE w:val="0"/>
        <w:autoSpaceDN w:val="0"/>
        <w:adjustRightInd w:val="0"/>
        <w:spacing w:after="0" w:line="240" w:lineRule="auto"/>
        <w:ind w:left="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Царство Растения. </w:t>
      </w:r>
    </w:p>
    <w:p w:rsidR="00B23910" w:rsidRPr="0059557F" w:rsidRDefault="00B23910" w:rsidP="00FB52B8">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B23910" w:rsidRPr="0059557F" w:rsidRDefault="00B23910" w:rsidP="00FB52B8">
      <w:pPr>
        <w:overflowPunct w:val="0"/>
        <w:autoSpaceDE w:val="0"/>
        <w:autoSpaceDN w:val="0"/>
        <w:adjustRightInd w:val="0"/>
        <w:spacing w:after="0" w:line="240" w:lineRule="auto"/>
        <w:ind w:left="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Органы цветкового растения. </w:t>
      </w:r>
    </w:p>
    <w:p w:rsidR="00B23910" w:rsidRPr="0059557F" w:rsidRDefault="00B23910" w:rsidP="00FB52B8">
      <w:pPr>
        <w:overflowPunct w:val="0"/>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Cs/>
          <w:sz w:val="24"/>
          <w:szCs w:val="24"/>
        </w:rPr>
        <w:t xml:space="preserve">Семя. </w:t>
      </w:r>
      <w:r w:rsidRPr="0059557F">
        <w:rPr>
          <w:rFonts w:ascii="Times New Roman" w:eastAsia="Calibri" w:hAnsi="Times New Roman" w:cs="Times New Roman"/>
          <w:sz w:val="24"/>
          <w:szCs w:val="24"/>
        </w:rPr>
        <w:t>Строение семени.Корень. Зоны корня. Виды корней. Корневые системы. Значение корня. Видоизменения корней</w:t>
      </w:r>
      <w:r w:rsidRPr="0059557F">
        <w:rPr>
          <w:rFonts w:ascii="Times New Roman" w:eastAsia="Calibri" w:hAnsi="Times New Roman" w:cs="Times New Roman"/>
          <w:i/>
          <w:sz w:val="24"/>
          <w:szCs w:val="24"/>
        </w:rPr>
        <w:t>.</w:t>
      </w:r>
      <w:r w:rsidRPr="0059557F">
        <w:rPr>
          <w:rFonts w:ascii="Times New Roman" w:eastAsia="Calibri" w:hAnsi="Times New Roman" w:cs="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B23910" w:rsidRPr="0059557F" w:rsidRDefault="00B23910" w:rsidP="00FB52B8">
      <w:pPr>
        <w:overflowPunct w:val="0"/>
        <w:autoSpaceDE w:val="0"/>
        <w:autoSpaceDN w:val="0"/>
        <w:adjustRightInd w:val="0"/>
        <w:spacing w:after="0" w:line="240" w:lineRule="auto"/>
        <w:ind w:left="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Микроскопическое строение растений. </w:t>
      </w:r>
    </w:p>
    <w:p w:rsidR="00B23910" w:rsidRPr="0059557F" w:rsidRDefault="00B23910" w:rsidP="00FB52B8">
      <w:pPr>
        <w:overflowPunct w:val="0"/>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B23910" w:rsidRPr="0059557F" w:rsidRDefault="00B23910" w:rsidP="00FB52B8">
      <w:pPr>
        <w:tabs>
          <w:tab w:val="num" w:pos="851"/>
          <w:tab w:val="left" w:pos="1160"/>
        </w:tabs>
        <w:autoSpaceDE w:val="0"/>
        <w:autoSpaceDN w:val="0"/>
        <w:adjustRightInd w:val="0"/>
        <w:spacing w:after="0" w:line="240" w:lineRule="auto"/>
        <w:ind w:left="709"/>
        <w:contextualSpacing/>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Жизнедеятельность цветковых растений. </w:t>
      </w:r>
    </w:p>
    <w:p w:rsidR="00B23910" w:rsidRPr="0059557F" w:rsidRDefault="00B23910" w:rsidP="00FB52B8">
      <w:pPr>
        <w:tabs>
          <w:tab w:val="left" w:pos="1160"/>
        </w:tabs>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bCs/>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59557F">
        <w:rPr>
          <w:rFonts w:ascii="Times New Roman" w:eastAsia="Calibri" w:hAnsi="Times New Roman" w:cs="Times New Roman"/>
          <w:bCs/>
          <w:i/>
          <w:sz w:val="24"/>
          <w:szCs w:val="24"/>
        </w:rPr>
        <w:t>Движения</w:t>
      </w:r>
      <w:r w:rsidRPr="0059557F">
        <w:rPr>
          <w:rFonts w:ascii="Times New Roman" w:eastAsia="Calibri" w:hAnsi="Times New Roman" w:cs="Times New Roman"/>
          <w:bCs/>
          <w:sz w:val="24"/>
          <w:szCs w:val="24"/>
        </w:rPr>
        <w:t xml:space="preserve">. Рост, развитие и размножение растений. Половое размножение растений. </w:t>
      </w:r>
      <w:r w:rsidRPr="0059557F">
        <w:rPr>
          <w:rFonts w:ascii="Times New Roman" w:eastAsia="Calibri" w:hAnsi="Times New Roman" w:cs="Times New Roman"/>
          <w:bCs/>
          <w:i/>
          <w:sz w:val="24"/>
          <w:szCs w:val="24"/>
        </w:rPr>
        <w:t>Оплодотворение у цветковых растений.</w:t>
      </w:r>
      <w:r w:rsidRPr="0059557F">
        <w:rPr>
          <w:rFonts w:ascii="Times New Roman" w:eastAsia="Calibri" w:hAnsi="Times New Roman" w:cs="Times New Roman"/>
          <w:bCs/>
          <w:sz w:val="24"/>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B23910" w:rsidRPr="0059557F" w:rsidRDefault="00B23910" w:rsidP="00FB52B8">
      <w:pPr>
        <w:overflowPunct w:val="0"/>
        <w:autoSpaceDE w:val="0"/>
        <w:autoSpaceDN w:val="0"/>
        <w:adjustRightInd w:val="0"/>
        <w:spacing w:after="0" w:line="240" w:lineRule="auto"/>
        <w:ind w:left="709"/>
        <w:contextualSpacing/>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Многообразие растений. </w:t>
      </w:r>
    </w:p>
    <w:p w:rsidR="00B23910" w:rsidRPr="0059557F" w:rsidRDefault="00B23910" w:rsidP="00FB52B8">
      <w:pPr>
        <w:overflowPunct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B23910" w:rsidRPr="0059557F" w:rsidRDefault="00B23910" w:rsidP="00FB52B8">
      <w:pPr>
        <w:tabs>
          <w:tab w:val="num" w:pos="851"/>
        </w:tabs>
        <w:overflowPunct w:val="0"/>
        <w:autoSpaceDE w:val="0"/>
        <w:autoSpaceDN w:val="0"/>
        <w:adjustRightInd w:val="0"/>
        <w:spacing w:after="0" w:line="240" w:lineRule="auto"/>
        <w:ind w:left="709"/>
        <w:contextualSpacing/>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Царство Бактерии. </w:t>
      </w:r>
    </w:p>
    <w:p w:rsidR="00B23910" w:rsidRPr="0059557F" w:rsidRDefault="00B23910" w:rsidP="00FB52B8">
      <w:pPr>
        <w:overflowPunct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59557F">
        <w:rPr>
          <w:rFonts w:ascii="Times New Roman" w:eastAsia="Calibri" w:hAnsi="Times New Roman" w:cs="Times New Roman"/>
          <w:i/>
          <w:sz w:val="24"/>
          <w:szCs w:val="24"/>
        </w:rPr>
        <w:t>Значение работ Р. Коха и Л. Пастера.</w:t>
      </w:r>
    </w:p>
    <w:p w:rsidR="00B23910" w:rsidRPr="0059557F" w:rsidRDefault="00B23910" w:rsidP="00FB52B8">
      <w:pPr>
        <w:tabs>
          <w:tab w:val="num" w:pos="851"/>
        </w:tabs>
        <w:autoSpaceDE w:val="0"/>
        <w:autoSpaceDN w:val="0"/>
        <w:adjustRightInd w:val="0"/>
        <w:spacing w:after="0" w:line="240" w:lineRule="auto"/>
        <w:ind w:left="709"/>
        <w:contextualSpacing/>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Царство Грибы. </w:t>
      </w:r>
    </w:p>
    <w:p w:rsidR="00B23910" w:rsidRPr="0059557F" w:rsidRDefault="00B23910" w:rsidP="00FB52B8">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Отличительные особенности грибов.</w:t>
      </w:r>
      <w:r w:rsidRPr="0059557F">
        <w:rPr>
          <w:rFonts w:ascii="Times New Roman" w:eastAsia="Calibri" w:hAnsi="Times New Roman" w:cs="Times New Roman"/>
          <w:bCs/>
          <w:sz w:val="24"/>
          <w:szCs w:val="24"/>
        </w:rPr>
        <w:t xml:space="preserve"> Многообразие грибов. </w:t>
      </w:r>
      <w:r w:rsidRPr="0059557F">
        <w:rPr>
          <w:rFonts w:ascii="Times New Roman" w:eastAsia="Calibri" w:hAnsi="Times New Roman" w:cs="Times New Roman"/>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B23910" w:rsidRPr="0059557F" w:rsidRDefault="00B23910" w:rsidP="00FB52B8">
      <w:pPr>
        <w:tabs>
          <w:tab w:val="num" w:pos="851"/>
        </w:tabs>
        <w:overflowPunct w:val="0"/>
        <w:autoSpaceDE w:val="0"/>
        <w:autoSpaceDN w:val="0"/>
        <w:adjustRightInd w:val="0"/>
        <w:spacing w:after="0" w:line="240" w:lineRule="auto"/>
        <w:ind w:left="709"/>
        <w:contextualSpacing/>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lastRenderedPageBreak/>
        <w:t xml:space="preserve">Царство Животные. </w:t>
      </w:r>
    </w:p>
    <w:p w:rsidR="00B23910" w:rsidRPr="0059557F" w:rsidRDefault="00B23910" w:rsidP="00FB52B8">
      <w:pPr>
        <w:overflowPunct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Общеезнакомство с животными. Животные ткани, органы и системы органов животных.</w:t>
      </w:r>
      <w:r w:rsidRPr="0059557F">
        <w:rPr>
          <w:rFonts w:ascii="Times New Roman" w:eastAsia="Calibri" w:hAnsi="Times New Roman" w:cs="Times New Roman"/>
          <w:i/>
          <w:sz w:val="24"/>
          <w:szCs w:val="24"/>
        </w:rPr>
        <w:t xml:space="preserve"> Организм животного как биосистема. </w:t>
      </w:r>
      <w:r w:rsidRPr="0059557F">
        <w:rPr>
          <w:rFonts w:ascii="Times New Roman" w:eastAsia="Calibri" w:hAnsi="Times New Roman" w:cs="Times New Roman"/>
          <w:sz w:val="24"/>
          <w:szCs w:val="24"/>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B23910" w:rsidRPr="0059557F" w:rsidRDefault="00B23910" w:rsidP="00FB52B8">
      <w:pPr>
        <w:overflowPunct w:val="0"/>
        <w:autoSpaceDE w:val="0"/>
        <w:autoSpaceDN w:val="0"/>
        <w:adjustRightInd w:val="0"/>
        <w:spacing w:after="0" w:line="240" w:lineRule="auto"/>
        <w:ind w:left="709"/>
        <w:contextualSpacing/>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Одноклеточные животные, или Простейшие. </w:t>
      </w:r>
    </w:p>
    <w:p w:rsidR="00B23910" w:rsidRPr="0059557F" w:rsidRDefault="00B23910" w:rsidP="00FB52B8">
      <w:pPr>
        <w:overflowPunct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Общаяхарактеристика простейших. </w:t>
      </w:r>
      <w:r w:rsidRPr="0059557F">
        <w:rPr>
          <w:rFonts w:ascii="Times New Roman" w:eastAsia="Calibri" w:hAnsi="Times New Roman" w:cs="Times New Roman"/>
          <w:i/>
          <w:sz w:val="24"/>
          <w:szCs w:val="24"/>
        </w:rPr>
        <w:t>Происхождение простейших</w:t>
      </w:r>
      <w:r w:rsidRPr="0059557F">
        <w:rPr>
          <w:rFonts w:ascii="Times New Roman" w:eastAsia="Calibri" w:hAnsi="Times New Roman" w:cs="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B23910" w:rsidRPr="0059557F" w:rsidRDefault="00B23910" w:rsidP="00FB52B8">
      <w:pPr>
        <w:autoSpaceDE w:val="0"/>
        <w:autoSpaceDN w:val="0"/>
        <w:adjustRightInd w:val="0"/>
        <w:spacing w:after="0" w:line="240" w:lineRule="auto"/>
        <w:ind w:left="709"/>
        <w:contextualSpacing/>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Тип Кишечнополостные. </w:t>
      </w:r>
    </w:p>
    <w:p w:rsidR="00B23910" w:rsidRPr="0059557F" w:rsidRDefault="00B23910" w:rsidP="00FB52B8">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bCs/>
          <w:sz w:val="24"/>
          <w:szCs w:val="24"/>
        </w:rPr>
        <w:t xml:space="preserve">Многоклеточные животные. </w:t>
      </w:r>
      <w:r w:rsidRPr="0059557F">
        <w:rPr>
          <w:rFonts w:ascii="Times New Roman" w:eastAsia="Calibri" w:hAnsi="Times New Roman" w:cs="Times New Roman"/>
          <w:sz w:val="24"/>
          <w:szCs w:val="24"/>
        </w:rPr>
        <w:t xml:space="preserve">Общая характеристика типа Кишечнополостные. Регенерация. </w:t>
      </w:r>
      <w:r w:rsidRPr="0059557F">
        <w:rPr>
          <w:rFonts w:ascii="Times New Roman" w:eastAsia="Calibri" w:hAnsi="Times New Roman" w:cs="Times New Roman"/>
          <w:i/>
          <w:sz w:val="24"/>
          <w:szCs w:val="24"/>
        </w:rPr>
        <w:t>Происхождение кишечнополостных.</w:t>
      </w:r>
      <w:r w:rsidRPr="0059557F">
        <w:rPr>
          <w:rFonts w:ascii="Times New Roman" w:eastAsia="Calibri" w:hAnsi="Times New Roman" w:cs="Times New Roman"/>
          <w:sz w:val="24"/>
          <w:szCs w:val="24"/>
        </w:rPr>
        <w:t xml:space="preserve"> Значение кишечнополостных в природе и жизни человека.</w:t>
      </w:r>
    </w:p>
    <w:p w:rsidR="00B23910" w:rsidRPr="0059557F" w:rsidRDefault="00B23910" w:rsidP="00FB52B8">
      <w:pPr>
        <w:autoSpaceDE w:val="0"/>
        <w:autoSpaceDN w:val="0"/>
        <w:adjustRightInd w:val="0"/>
        <w:spacing w:after="0" w:line="240" w:lineRule="auto"/>
        <w:ind w:firstLine="709"/>
        <w:contextualSpacing/>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Типы червей. </w:t>
      </w:r>
    </w:p>
    <w:p w:rsidR="00B23910" w:rsidRPr="0059557F" w:rsidRDefault="00B23910" w:rsidP="00FB52B8">
      <w:pPr>
        <w:autoSpaceDE w:val="0"/>
        <w:autoSpaceDN w:val="0"/>
        <w:adjustRightInd w:val="0"/>
        <w:spacing w:after="0" w:line="240" w:lineRule="auto"/>
        <w:ind w:firstLine="709"/>
        <w:contextualSpacing/>
        <w:jc w:val="both"/>
        <w:rPr>
          <w:rFonts w:ascii="Times New Roman" w:eastAsia="Calibri" w:hAnsi="Times New Roman" w:cs="Times New Roman"/>
          <w:i/>
          <w:sz w:val="24"/>
          <w:szCs w:val="24"/>
        </w:rPr>
      </w:pPr>
      <w:r w:rsidRPr="0059557F">
        <w:rPr>
          <w:rFonts w:ascii="Times New Roman" w:eastAsia="Calibri" w:hAnsi="Times New Roman" w:cs="Times New Roman"/>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59557F">
        <w:rPr>
          <w:rFonts w:ascii="Times New Roman" w:eastAsia="Calibri" w:hAnsi="Times New Roman" w:cs="Times New Roman"/>
          <w:i/>
          <w:sz w:val="24"/>
          <w:szCs w:val="24"/>
        </w:rPr>
        <w:t xml:space="preserve">Происхождение червей. </w:t>
      </w:r>
    </w:p>
    <w:p w:rsidR="00B23910" w:rsidRPr="0059557F" w:rsidRDefault="00B23910" w:rsidP="00FB52B8">
      <w:pPr>
        <w:tabs>
          <w:tab w:val="num" w:pos="1223"/>
        </w:tabs>
        <w:overflowPunct w:val="0"/>
        <w:autoSpaceDE w:val="0"/>
        <w:autoSpaceDN w:val="0"/>
        <w:adjustRightInd w:val="0"/>
        <w:spacing w:after="0" w:line="240" w:lineRule="auto"/>
        <w:ind w:left="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Тип Моллюски. </w:t>
      </w:r>
    </w:p>
    <w:p w:rsidR="00B23910" w:rsidRPr="0059557F" w:rsidRDefault="00B23910" w:rsidP="00FB52B8">
      <w:pPr>
        <w:tabs>
          <w:tab w:val="num" w:pos="1223"/>
        </w:tabs>
        <w:overflowPunct w:val="0"/>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sz w:val="24"/>
          <w:szCs w:val="24"/>
        </w:rPr>
        <w:t xml:space="preserve">Общая характеристика типа Моллюски. Многообразие моллюсков. </w:t>
      </w:r>
      <w:r w:rsidRPr="0059557F">
        <w:rPr>
          <w:rFonts w:ascii="Times New Roman" w:eastAsia="Calibri" w:hAnsi="Times New Roman" w:cs="Times New Roman"/>
          <w:i/>
          <w:sz w:val="24"/>
          <w:szCs w:val="24"/>
        </w:rPr>
        <w:t>Происхождение моллюсков</w:t>
      </w:r>
      <w:r w:rsidRPr="0059557F">
        <w:rPr>
          <w:rFonts w:ascii="Times New Roman" w:eastAsia="Calibri" w:hAnsi="Times New Roman" w:cs="Times New Roman"/>
          <w:sz w:val="24"/>
          <w:szCs w:val="24"/>
        </w:rPr>
        <w:t xml:space="preserve"> и их значение в природе и жизни человека.</w:t>
      </w:r>
    </w:p>
    <w:p w:rsidR="00B23910" w:rsidRPr="0059557F" w:rsidRDefault="00B23910" w:rsidP="00FB52B8">
      <w:pPr>
        <w:tabs>
          <w:tab w:val="num" w:pos="1158"/>
        </w:tabs>
        <w:overflowPunct w:val="0"/>
        <w:autoSpaceDE w:val="0"/>
        <w:autoSpaceDN w:val="0"/>
        <w:adjustRightInd w:val="0"/>
        <w:spacing w:after="0" w:line="240" w:lineRule="auto"/>
        <w:ind w:left="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Тип Членистоногие.</w:t>
      </w:r>
    </w:p>
    <w:p w:rsidR="00B23910" w:rsidRPr="0059557F" w:rsidRDefault="00B23910" w:rsidP="00FB52B8">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Cs/>
          <w:sz w:val="24"/>
          <w:szCs w:val="24"/>
        </w:rPr>
        <w:t xml:space="preserve">Общая характеристика типа Членистоногие.Среды жизни. </w:t>
      </w:r>
      <w:r w:rsidRPr="0059557F">
        <w:rPr>
          <w:rFonts w:ascii="Times New Roman" w:eastAsia="Calibri" w:hAnsi="Times New Roman" w:cs="Times New Roman"/>
          <w:i/>
          <w:sz w:val="24"/>
          <w:szCs w:val="24"/>
        </w:rPr>
        <w:t>Происхождение членистоногих</w:t>
      </w:r>
      <w:r w:rsidRPr="0059557F">
        <w:rPr>
          <w:rFonts w:ascii="Times New Roman" w:eastAsia="Calibri" w:hAnsi="Times New Roman" w:cs="Times New Roman"/>
          <w:sz w:val="24"/>
          <w:szCs w:val="24"/>
        </w:rPr>
        <w:t>. Охрана членистоногих.</w:t>
      </w:r>
    </w:p>
    <w:p w:rsidR="00B23910" w:rsidRPr="0059557F" w:rsidRDefault="00B23910" w:rsidP="00FB52B8">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Класс Ракообразные. Особенности строения и жизнедеятельности ракообразных, их значение в природе и жизни человека. </w:t>
      </w:r>
    </w:p>
    <w:p w:rsidR="00B23910" w:rsidRPr="0059557F" w:rsidRDefault="00B23910" w:rsidP="00FB52B8">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Класс Паукообразные. Особенности строения и жизнедеятельности паукообразных, их значение в природе и жизни человека.</w:t>
      </w:r>
      <w:r w:rsidRPr="0059557F">
        <w:rPr>
          <w:rFonts w:ascii="Times New Roman" w:eastAsia="Calibri" w:hAnsi="Times New Roman" w:cs="Times New Roman"/>
          <w:bCs/>
          <w:sz w:val="24"/>
          <w:szCs w:val="24"/>
        </w:rPr>
        <w:t xml:space="preserve"> Клещи – переносчики возбудителей заболеваний животных и человека. Меры профилактики.</w:t>
      </w:r>
    </w:p>
    <w:p w:rsidR="00B23910" w:rsidRPr="0059557F" w:rsidRDefault="00B23910" w:rsidP="00FB52B8">
      <w:pPr>
        <w:overflowPunct w:val="0"/>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sz w:val="24"/>
          <w:szCs w:val="24"/>
        </w:rPr>
        <w:t xml:space="preserve">Класс Насекомые. Особенности строения и жизнедеятельности насекомых. Поведение насекомых, </w:t>
      </w:r>
      <w:r w:rsidRPr="0059557F">
        <w:rPr>
          <w:rFonts w:ascii="Times New Roman" w:eastAsia="Calibri" w:hAnsi="Times New Roman" w:cs="Times New Roman"/>
          <w:bCs/>
          <w:sz w:val="24"/>
          <w:szCs w:val="24"/>
        </w:rPr>
        <w:t>инстинкты.</w:t>
      </w:r>
      <w:r w:rsidRPr="0059557F">
        <w:rPr>
          <w:rFonts w:ascii="Times New Roman" w:eastAsia="Calibri" w:hAnsi="Times New Roman" w:cs="Times New Roman"/>
          <w:sz w:val="24"/>
          <w:szCs w:val="24"/>
        </w:rPr>
        <w:t xml:space="preserve"> Значение насекомых в природе и сельскохозяйственной деятельности человека. Насекомые – вредители. </w:t>
      </w:r>
      <w:r w:rsidRPr="0059557F">
        <w:rPr>
          <w:rFonts w:ascii="Times New Roman" w:eastAsia="Calibri" w:hAnsi="Times New Roman" w:cs="Times New Roman"/>
          <w:i/>
          <w:sz w:val="24"/>
          <w:szCs w:val="24"/>
        </w:rPr>
        <w:t>Меры по сокращению численности насекомых-вредителей. Насекомые, снижающие численность вредителей растений.</w:t>
      </w:r>
      <w:r w:rsidRPr="0059557F">
        <w:rPr>
          <w:rFonts w:ascii="Times New Roman" w:eastAsia="Calibri" w:hAnsi="Times New Roman" w:cs="Times New Roman"/>
          <w:sz w:val="24"/>
          <w:szCs w:val="24"/>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rsidR="00B23910" w:rsidRPr="0059557F" w:rsidRDefault="00B23910" w:rsidP="00FB52B8">
      <w:pPr>
        <w:tabs>
          <w:tab w:val="num" w:pos="851"/>
        </w:tabs>
        <w:overflowPunct w:val="0"/>
        <w:autoSpaceDE w:val="0"/>
        <w:autoSpaceDN w:val="0"/>
        <w:adjustRightInd w:val="0"/>
        <w:spacing w:after="0" w:line="240" w:lineRule="auto"/>
        <w:ind w:left="709"/>
        <w:contextualSpacing/>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Тип Хордовые. </w:t>
      </w:r>
    </w:p>
    <w:p w:rsidR="00B23910" w:rsidRPr="0059557F" w:rsidRDefault="00B23910" w:rsidP="00FB52B8">
      <w:pPr>
        <w:overflowPunct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bCs/>
          <w:sz w:val="24"/>
          <w:szCs w:val="24"/>
        </w:rPr>
        <w:t xml:space="preserve">Общая </w:t>
      </w:r>
      <w:r w:rsidRPr="0059557F">
        <w:rPr>
          <w:rFonts w:ascii="Times New Roman" w:eastAsia="Calibri" w:hAnsi="Times New Roman" w:cs="Times New Roman"/>
          <w:sz w:val="24"/>
          <w:szCs w:val="24"/>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B23910" w:rsidRPr="0059557F" w:rsidRDefault="00B23910" w:rsidP="00FB52B8">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59557F">
        <w:rPr>
          <w:rFonts w:ascii="Times New Roman" w:eastAsia="Calibri" w:hAnsi="Times New Roman" w:cs="Times New Roman"/>
          <w:i/>
          <w:sz w:val="24"/>
          <w:szCs w:val="24"/>
        </w:rPr>
        <w:t>Происхождениеземноводных</w:t>
      </w:r>
      <w:r w:rsidRPr="0059557F">
        <w:rPr>
          <w:rFonts w:ascii="Times New Roman" w:eastAsia="Calibri" w:hAnsi="Times New Roman" w:cs="Times New Roman"/>
          <w:sz w:val="24"/>
          <w:szCs w:val="24"/>
        </w:rPr>
        <w:t>. Многообразие современных земноводных и их охрана. Значение земноводных в природе и жизни человека.</w:t>
      </w:r>
    </w:p>
    <w:p w:rsidR="00B23910" w:rsidRPr="0059557F" w:rsidRDefault="00B23910" w:rsidP="00FB52B8">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Класс Пресмыкающиеся. Общая характеристика класса Пресмыкающиеся. Места обитания, особенности</w:t>
      </w:r>
      <w:bookmarkStart w:id="78" w:name="page11"/>
      <w:bookmarkEnd w:id="78"/>
      <w:r w:rsidRPr="0059557F">
        <w:rPr>
          <w:rFonts w:ascii="Times New Roman" w:eastAsia="Calibri" w:hAnsi="Times New Roman" w:cs="Times New Roman"/>
          <w:sz w:val="24"/>
          <w:szCs w:val="24"/>
        </w:rPr>
        <w:t xml:space="preserve"> внешнего и внутреннего строения пресмыкающихся. Размножение пресмыкающихся. </w:t>
      </w:r>
      <w:r w:rsidRPr="0059557F">
        <w:rPr>
          <w:rFonts w:ascii="Times New Roman" w:eastAsia="Calibri" w:hAnsi="Times New Roman" w:cs="Times New Roman"/>
          <w:i/>
          <w:sz w:val="24"/>
          <w:szCs w:val="24"/>
        </w:rPr>
        <w:t>Происхождение</w:t>
      </w:r>
      <w:r w:rsidRPr="0059557F">
        <w:rPr>
          <w:rFonts w:ascii="Times New Roman" w:eastAsia="Calibri" w:hAnsi="Times New Roman" w:cs="Times New Roman"/>
          <w:sz w:val="24"/>
          <w:szCs w:val="24"/>
        </w:rPr>
        <w:t xml:space="preserve"> и многообразие древних пресмыкающихся. Значение пресмыкающихся в природе и жизни человека. </w:t>
      </w:r>
    </w:p>
    <w:p w:rsidR="00B23910" w:rsidRPr="0059557F" w:rsidRDefault="00B23910" w:rsidP="00FB52B8">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59557F">
        <w:rPr>
          <w:rFonts w:ascii="Times New Roman" w:eastAsia="Calibri" w:hAnsi="Times New Roman" w:cs="Times New Roman"/>
          <w:i/>
          <w:sz w:val="24"/>
          <w:szCs w:val="24"/>
        </w:rPr>
        <w:t>Сезонные явления в жизни птиц.Экологические группы птиц.</w:t>
      </w:r>
      <w:r w:rsidRPr="0059557F">
        <w:rPr>
          <w:rFonts w:ascii="Times New Roman" w:eastAsia="Calibri" w:hAnsi="Times New Roman" w:cs="Times New Roman"/>
          <w:sz w:val="24"/>
          <w:szCs w:val="24"/>
        </w:rPr>
        <w:t xml:space="preserve"> Происхождение птиц. Значение птиц в природе и жизни человека. Охрана птиц. Птицеводство. </w:t>
      </w:r>
      <w:r w:rsidRPr="0059557F">
        <w:rPr>
          <w:rFonts w:ascii="Times New Roman" w:eastAsia="Calibri" w:hAnsi="Times New Roman" w:cs="Times New Roman"/>
          <w:i/>
          <w:sz w:val="24"/>
          <w:szCs w:val="24"/>
        </w:rPr>
        <w:t>Домашние птицы, приемы выращивания и ухода за птицами.</w:t>
      </w:r>
    </w:p>
    <w:p w:rsidR="00B23910" w:rsidRPr="0059557F" w:rsidRDefault="00B23910" w:rsidP="00FB52B8">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59557F">
        <w:rPr>
          <w:rFonts w:ascii="Times New Roman" w:eastAsia="Calibri" w:hAnsi="Times New Roman" w:cs="Times New Roman"/>
          <w:i/>
          <w:sz w:val="24"/>
          <w:szCs w:val="24"/>
        </w:rPr>
        <w:t>рассудочное поведение</w:t>
      </w:r>
      <w:r w:rsidRPr="0059557F">
        <w:rPr>
          <w:rFonts w:ascii="Times New Roman" w:eastAsia="Calibri" w:hAnsi="Times New Roman" w:cs="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59557F">
        <w:rPr>
          <w:rFonts w:ascii="Times New Roman" w:eastAsia="Calibri" w:hAnsi="Times New Roman" w:cs="Times New Roman"/>
          <w:i/>
          <w:sz w:val="24"/>
          <w:szCs w:val="24"/>
        </w:rPr>
        <w:t>Многообразие птиц и млекопитающих родного края.</w:t>
      </w:r>
    </w:p>
    <w:p w:rsidR="00B23910" w:rsidRPr="0059557F" w:rsidRDefault="00B23910" w:rsidP="00FB52B8">
      <w:pPr>
        <w:autoSpaceDE w:val="0"/>
        <w:autoSpaceDN w:val="0"/>
        <w:adjustRightInd w:val="0"/>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Человек и его здоровье.</w:t>
      </w:r>
    </w:p>
    <w:p w:rsidR="00B23910" w:rsidRPr="0059557F" w:rsidRDefault="00B23910" w:rsidP="00FB52B8">
      <w:pPr>
        <w:autoSpaceDE w:val="0"/>
        <w:autoSpaceDN w:val="0"/>
        <w:adjustRightInd w:val="0"/>
        <w:spacing w:after="0" w:line="240" w:lineRule="auto"/>
        <w:ind w:left="709"/>
        <w:contextualSpacing/>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Введение в науки о человеке. </w:t>
      </w:r>
    </w:p>
    <w:p w:rsidR="00B23910" w:rsidRPr="0059557F" w:rsidRDefault="00B23910" w:rsidP="00FB52B8">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B23910" w:rsidRPr="0059557F" w:rsidRDefault="00B23910" w:rsidP="00FB52B8">
      <w:pPr>
        <w:autoSpaceDE w:val="0"/>
        <w:autoSpaceDN w:val="0"/>
        <w:adjustRightInd w:val="0"/>
        <w:spacing w:after="0" w:line="240" w:lineRule="auto"/>
        <w:ind w:left="360"/>
        <w:contextualSpacing/>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Общие свойства организма человека.</w:t>
      </w:r>
    </w:p>
    <w:p w:rsidR="00B23910" w:rsidRPr="0059557F" w:rsidRDefault="00B23910" w:rsidP="00FB52B8">
      <w:pPr>
        <w:autoSpaceDE w:val="0"/>
        <w:autoSpaceDN w:val="0"/>
        <w:adjustRightInd w:val="0"/>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sz w:val="24"/>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B23910" w:rsidRPr="0059557F" w:rsidRDefault="00B23910" w:rsidP="00FB52B8">
      <w:pPr>
        <w:overflowPunct w:val="0"/>
        <w:autoSpaceDE w:val="0"/>
        <w:autoSpaceDN w:val="0"/>
        <w:adjustRightInd w:val="0"/>
        <w:spacing w:after="0" w:line="240" w:lineRule="auto"/>
        <w:ind w:left="709"/>
        <w:contextualSpacing/>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Нейрогуморальная регуляция функций организма. </w:t>
      </w:r>
    </w:p>
    <w:p w:rsidR="00B23910" w:rsidRPr="0059557F" w:rsidRDefault="00B23910" w:rsidP="00FB52B8">
      <w:pPr>
        <w:overflowPunct w:val="0"/>
        <w:autoSpaceDE w:val="0"/>
        <w:autoSpaceDN w:val="0"/>
        <w:adjustRightInd w:val="0"/>
        <w:spacing w:after="0" w:line="240" w:lineRule="auto"/>
        <w:ind w:firstLine="709"/>
        <w:contextualSpacing/>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 xml:space="preserve">Регуляция функций организма, способы регуляции. Механизмы регуляции функций. </w:t>
      </w:r>
    </w:p>
    <w:p w:rsidR="00B23910" w:rsidRPr="0059557F" w:rsidRDefault="00B23910" w:rsidP="00FB52B8">
      <w:pPr>
        <w:overflowPunct w:val="0"/>
        <w:autoSpaceDE w:val="0"/>
        <w:autoSpaceDN w:val="0"/>
        <w:adjustRightInd w:val="0"/>
        <w:spacing w:after="0" w:line="240" w:lineRule="auto"/>
        <w:ind w:firstLine="709"/>
        <w:contextualSpacing/>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59557F">
        <w:rPr>
          <w:rFonts w:ascii="Times New Roman" w:eastAsia="Calibri" w:hAnsi="Times New Roman" w:cs="Times New Roman"/>
          <w:bCs/>
          <w:i/>
          <w:sz w:val="24"/>
          <w:szCs w:val="24"/>
        </w:rPr>
        <w:t>Особенности развития головного мозга человека и его функциональная асимметрия.</w:t>
      </w:r>
      <w:r w:rsidRPr="0059557F">
        <w:rPr>
          <w:rFonts w:ascii="Times New Roman" w:eastAsia="Calibri" w:hAnsi="Times New Roman" w:cs="Times New Roman"/>
          <w:bCs/>
          <w:sz w:val="24"/>
          <w:szCs w:val="24"/>
        </w:rPr>
        <w:t xml:space="preserve"> Нарушения деятельности нервной системы и их предупреждение.</w:t>
      </w:r>
    </w:p>
    <w:p w:rsidR="00B23910" w:rsidRPr="0059557F" w:rsidRDefault="00B23910" w:rsidP="00FB52B8">
      <w:pPr>
        <w:overflowPunct w:val="0"/>
        <w:autoSpaceDE w:val="0"/>
        <w:autoSpaceDN w:val="0"/>
        <w:adjustRightInd w:val="0"/>
        <w:spacing w:after="0" w:line="240" w:lineRule="auto"/>
        <w:ind w:firstLine="709"/>
        <w:contextualSpacing/>
        <w:jc w:val="both"/>
        <w:rPr>
          <w:rFonts w:ascii="Times New Roman" w:eastAsia="Calibri" w:hAnsi="Times New Roman" w:cs="Times New Roman"/>
          <w:bCs/>
          <w:sz w:val="24"/>
          <w:szCs w:val="24"/>
        </w:rPr>
      </w:pPr>
      <w:r w:rsidRPr="0059557F">
        <w:rPr>
          <w:rFonts w:ascii="Times New Roman" w:eastAsia="Calibri" w:hAnsi="Times New Roman" w:cs="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59557F">
        <w:rPr>
          <w:rFonts w:ascii="Times New Roman" w:eastAsia="Calibri" w:hAnsi="Times New Roman" w:cs="Times New Roman"/>
          <w:bCs/>
          <w:i/>
          <w:sz w:val="24"/>
          <w:szCs w:val="24"/>
        </w:rPr>
        <w:t>эпифиз</w:t>
      </w:r>
      <w:r w:rsidRPr="0059557F">
        <w:rPr>
          <w:rFonts w:ascii="Times New Roman" w:eastAsia="Calibri" w:hAnsi="Times New Roman" w:cs="Times New Roman"/>
          <w:bCs/>
          <w:sz w:val="24"/>
          <w:szCs w:val="24"/>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B23910" w:rsidRPr="0059557F" w:rsidRDefault="00B23910" w:rsidP="00FB52B8">
      <w:pPr>
        <w:tabs>
          <w:tab w:val="num" w:pos="851"/>
        </w:tabs>
        <w:autoSpaceDE w:val="0"/>
        <w:autoSpaceDN w:val="0"/>
        <w:adjustRightInd w:val="0"/>
        <w:spacing w:after="0" w:line="240" w:lineRule="auto"/>
        <w:ind w:left="709"/>
        <w:contextualSpacing/>
        <w:jc w:val="both"/>
        <w:rPr>
          <w:rFonts w:ascii="Times New Roman" w:eastAsia="Calibri" w:hAnsi="Times New Roman" w:cs="Times New Roman"/>
          <w:bCs/>
          <w:sz w:val="24"/>
          <w:szCs w:val="24"/>
        </w:rPr>
      </w:pPr>
      <w:r w:rsidRPr="0059557F">
        <w:rPr>
          <w:rFonts w:ascii="Times New Roman" w:eastAsia="Calibri" w:hAnsi="Times New Roman" w:cs="Times New Roman"/>
          <w:b/>
          <w:bCs/>
          <w:sz w:val="24"/>
          <w:szCs w:val="24"/>
        </w:rPr>
        <w:t>Опора и движение</w:t>
      </w:r>
      <w:r w:rsidRPr="0059557F">
        <w:rPr>
          <w:rFonts w:ascii="Times New Roman" w:eastAsia="Calibri" w:hAnsi="Times New Roman" w:cs="Times New Roman"/>
          <w:bCs/>
          <w:sz w:val="24"/>
          <w:szCs w:val="24"/>
        </w:rPr>
        <w:t xml:space="preserve">. </w:t>
      </w:r>
    </w:p>
    <w:p w:rsidR="00B23910" w:rsidRPr="0059557F" w:rsidRDefault="00B23910" w:rsidP="00FB52B8">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w:t>
      </w:r>
      <w:r w:rsidRPr="0059557F">
        <w:rPr>
          <w:rFonts w:ascii="Times New Roman" w:eastAsia="Calibri" w:hAnsi="Times New Roman" w:cs="Times New Roman"/>
          <w:sz w:val="24"/>
          <w:szCs w:val="24"/>
        </w:rPr>
        <w:lastRenderedPageBreak/>
        <w:t>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B23910" w:rsidRPr="0059557F" w:rsidRDefault="00B23910" w:rsidP="00FB52B8">
      <w:pPr>
        <w:autoSpaceDE w:val="0"/>
        <w:autoSpaceDN w:val="0"/>
        <w:adjustRightInd w:val="0"/>
        <w:spacing w:after="0" w:line="240" w:lineRule="auto"/>
        <w:ind w:firstLine="709"/>
        <w:contextualSpacing/>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Кровь и кровообращение. </w:t>
      </w:r>
    </w:p>
    <w:p w:rsidR="00B23910" w:rsidRPr="0059557F" w:rsidRDefault="00B23910" w:rsidP="00FB52B8">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Функции крови илимфы. Поддержание постоянства внутренней среды. </w:t>
      </w:r>
      <w:r w:rsidRPr="0059557F">
        <w:rPr>
          <w:rFonts w:ascii="Times New Roman" w:eastAsia="Calibri" w:hAnsi="Times New Roman" w:cs="Times New Roman"/>
          <w:i/>
          <w:sz w:val="24"/>
          <w:szCs w:val="24"/>
        </w:rPr>
        <w:t>Гомеостаз</w:t>
      </w:r>
      <w:r w:rsidRPr="0059557F">
        <w:rPr>
          <w:rFonts w:ascii="Times New Roman" w:eastAsia="Calibri" w:hAnsi="Times New Roman" w:cs="Times New Roman"/>
          <w:sz w:val="24"/>
          <w:szCs w:val="24"/>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59557F">
        <w:rPr>
          <w:rFonts w:ascii="Times New Roman" w:eastAsia="Calibri" w:hAnsi="Times New Roman" w:cs="Times New Roman"/>
          <w:i/>
          <w:sz w:val="24"/>
          <w:szCs w:val="24"/>
        </w:rPr>
        <w:t>Значение работ Л.Пастера и И.И. Мечникова в области иммунитета.</w:t>
      </w:r>
      <w:r w:rsidRPr="0059557F">
        <w:rPr>
          <w:rFonts w:ascii="Times New Roman" w:eastAsia="Calibri" w:hAnsi="Times New Roman" w:cs="Times New Roman"/>
          <w:sz w:val="24"/>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59557F">
        <w:rPr>
          <w:rFonts w:ascii="Times New Roman" w:eastAsia="Calibri" w:hAnsi="Times New Roman" w:cs="Times New Roman"/>
          <w:i/>
          <w:sz w:val="24"/>
          <w:szCs w:val="24"/>
        </w:rPr>
        <w:t xml:space="preserve">Движение лимфы по сосудам. </w:t>
      </w:r>
      <w:r w:rsidRPr="0059557F">
        <w:rPr>
          <w:rFonts w:ascii="Times New Roman" w:eastAsia="Calibri" w:hAnsi="Times New Roman" w:cs="Times New Roman"/>
          <w:sz w:val="24"/>
          <w:szCs w:val="24"/>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B23910" w:rsidRPr="0059557F" w:rsidRDefault="00B23910" w:rsidP="00FB52B8">
      <w:pPr>
        <w:overflowPunct w:val="0"/>
        <w:autoSpaceDE w:val="0"/>
        <w:autoSpaceDN w:val="0"/>
        <w:adjustRightInd w:val="0"/>
        <w:spacing w:after="0" w:line="240" w:lineRule="auto"/>
        <w:ind w:left="709"/>
        <w:contextualSpacing/>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Дыхание. </w:t>
      </w:r>
    </w:p>
    <w:p w:rsidR="00B23910" w:rsidRPr="0059557F" w:rsidRDefault="00B23910" w:rsidP="00FB52B8">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Дыхательная система:строение ифункции.</w:t>
      </w:r>
      <w:r w:rsidRPr="0059557F">
        <w:rPr>
          <w:rFonts w:ascii="Times New Roman" w:eastAsia="Calibri" w:hAnsi="Times New Roman" w:cs="Times New Roman"/>
          <w:bCs/>
          <w:sz w:val="24"/>
          <w:szCs w:val="24"/>
        </w:rPr>
        <w:t xml:space="preserve"> Этапы дыхания</w:t>
      </w:r>
      <w:r w:rsidRPr="0059557F">
        <w:rPr>
          <w:rFonts w:ascii="Times New Roman" w:eastAsia="Calibri" w:hAnsi="Times New Roman" w:cs="Times New Roman"/>
          <w:sz w:val="24"/>
          <w:szCs w:val="24"/>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B23910" w:rsidRPr="0059557F" w:rsidRDefault="00B23910" w:rsidP="00FB52B8">
      <w:pPr>
        <w:tabs>
          <w:tab w:val="num" w:pos="851"/>
        </w:tabs>
        <w:autoSpaceDE w:val="0"/>
        <w:autoSpaceDN w:val="0"/>
        <w:adjustRightInd w:val="0"/>
        <w:spacing w:after="0" w:line="240" w:lineRule="auto"/>
        <w:ind w:left="709"/>
        <w:contextualSpacing/>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Пищеварение. </w:t>
      </w:r>
    </w:p>
    <w:p w:rsidR="00B23910" w:rsidRPr="0059557F" w:rsidRDefault="00B23910" w:rsidP="00FB52B8">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Питание.</w:t>
      </w:r>
      <w:r w:rsidRPr="0059557F">
        <w:rPr>
          <w:rFonts w:ascii="Times New Roman" w:eastAsia="Calibri" w:hAnsi="Times New Roman" w:cs="Times New Roman"/>
          <w:bCs/>
          <w:sz w:val="24"/>
          <w:szCs w:val="24"/>
        </w:rPr>
        <w:t xml:space="preserve"> Пищеварение. </w:t>
      </w:r>
      <w:r w:rsidRPr="0059557F">
        <w:rPr>
          <w:rFonts w:ascii="Times New Roman" w:eastAsia="Calibri" w:hAnsi="Times New Roman" w:cs="Times New Roman"/>
          <w:sz w:val="24"/>
          <w:szCs w:val="24"/>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B23910" w:rsidRPr="0059557F" w:rsidRDefault="00B23910" w:rsidP="00FB52B8">
      <w:pPr>
        <w:tabs>
          <w:tab w:val="num" w:pos="851"/>
        </w:tabs>
        <w:autoSpaceDE w:val="0"/>
        <w:autoSpaceDN w:val="0"/>
        <w:adjustRightInd w:val="0"/>
        <w:spacing w:after="0" w:line="240" w:lineRule="auto"/>
        <w:ind w:firstLine="709"/>
        <w:contextualSpacing/>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Обмен веществ и энергии. </w:t>
      </w:r>
    </w:p>
    <w:p w:rsidR="00B23910" w:rsidRPr="0059557F" w:rsidRDefault="00B23910" w:rsidP="00FB52B8">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B23910" w:rsidRPr="0059557F" w:rsidRDefault="00B23910" w:rsidP="00FB52B8">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Поддержание температуры тела. </w:t>
      </w:r>
      <w:r w:rsidRPr="0059557F">
        <w:rPr>
          <w:rFonts w:ascii="Times New Roman" w:eastAsia="Calibri" w:hAnsi="Times New Roman" w:cs="Times New Roman"/>
          <w:i/>
          <w:sz w:val="24"/>
          <w:szCs w:val="24"/>
        </w:rPr>
        <w:t>Терморегуляция при разных условиях среды.</w:t>
      </w:r>
      <w:r w:rsidRPr="0059557F">
        <w:rPr>
          <w:rFonts w:ascii="Times New Roman" w:eastAsia="Calibri" w:hAnsi="Times New Roman" w:cs="Times New Roman"/>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B23910" w:rsidRPr="0059557F" w:rsidRDefault="00B23910" w:rsidP="00FB52B8">
      <w:pPr>
        <w:autoSpaceDE w:val="0"/>
        <w:autoSpaceDN w:val="0"/>
        <w:adjustRightInd w:val="0"/>
        <w:spacing w:after="0" w:line="240" w:lineRule="auto"/>
        <w:ind w:left="709"/>
        <w:contextualSpacing/>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Выделение. </w:t>
      </w:r>
    </w:p>
    <w:p w:rsidR="00B23910" w:rsidRPr="0059557F" w:rsidRDefault="00B23910" w:rsidP="00FB52B8">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B23910" w:rsidRPr="0059557F" w:rsidRDefault="00B23910" w:rsidP="00FB52B8">
      <w:pPr>
        <w:autoSpaceDE w:val="0"/>
        <w:autoSpaceDN w:val="0"/>
        <w:adjustRightInd w:val="0"/>
        <w:spacing w:after="0" w:line="240" w:lineRule="auto"/>
        <w:ind w:left="709"/>
        <w:contextualSpacing/>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Размножение и развитие. </w:t>
      </w:r>
    </w:p>
    <w:p w:rsidR="00B23910" w:rsidRPr="0059557F" w:rsidRDefault="00B23910" w:rsidP="00FB52B8">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Половая система: строение и функции. Оплодотворение и внутриутробное развитие. </w:t>
      </w:r>
      <w:r w:rsidRPr="0059557F">
        <w:rPr>
          <w:rFonts w:ascii="Times New Roman" w:eastAsia="Calibri" w:hAnsi="Times New Roman" w:cs="Times New Roman"/>
          <w:i/>
          <w:sz w:val="24"/>
          <w:szCs w:val="24"/>
        </w:rPr>
        <w:t>Роды.</w:t>
      </w:r>
      <w:r w:rsidRPr="0059557F">
        <w:rPr>
          <w:rFonts w:ascii="Times New Roman" w:eastAsia="Calibri" w:hAnsi="Times New Roman" w:cs="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79" w:name="page17"/>
      <w:bookmarkEnd w:id="79"/>
      <w:r w:rsidRPr="0059557F">
        <w:rPr>
          <w:rFonts w:ascii="Times New Roman" w:eastAsia="Calibri" w:hAnsi="Times New Roman" w:cs="Times New Roman"/>
          <w:sz w:val="24"/>
          <w:szCs w:val="24"/>
        </w:rPr>
        <w:t xml:space="preserve"> передающиеся половым путем и их профилактика. ВИЧ, профилактика СПИДа.</w:t>
      </w:r>
    </w:p>
    <w:p w:rsidR="00B23910" w:rsidRPr="0059557F" w:rsidRDefault="00B23910" w:rsidP="00FB52B8">
      <w:pPr>
        <w:overflowPunct w:val="0"/>
        <w:autoSpaceDE w:val="0"/>
        <w:autoSpaceDN w:val="0"/>
        <w:adjustRightInd w:val="0"/>
        <w:spacing w:after="0" w:line="240" w:lineRule="auto"/>
        <w:ind w:left="709"/>
        <w:contextualSpacing/>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Сенсорные системы (анализаторы). </w:t>
      </w:r>
    </w:p>
    <w:p w:rsidR="00B23910" w:rsidRPr="0059557F" w:rsidRDefault="00B23910" w:rsidP="00FB52B8">
      <w:pPr>
        <w:overflowPunct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w:t>
      </w:r>
      <w:r w:rsidRPr="0059557F">
        <w:rPr>
          <w:rFonts w:ascii="Times New Roman" w:eastAsia="Calibri" w:hAnsi="Times New Roman" w:cs="Times New Roman"/>
          <w:sz w:val="24"/>
          <w:szCs w:val="24"/>
        </w:rPr>
        <w:lastRenderedPageBreak/>
        <w:t>обоняния и вкуса. Взаимодействие сенсорных систем. Влияние экологических факторов на органы чувств.</w:t>
      </w:r>
    </w:p>
    <w:p w:rsidR="00B23910" w:rsidRPr="0059557F" w:rsidRDefault="00B23910" w:rsidP="00FB52B8">
      <w:pPr>
        <w:autoSpaceDE w:val="0"/>
        <w:autoSpaceDN w:val="0"/>
        <w:adjustRightInd w:val="0"/>
        <w:spacing w:after="0" w:line="240" w:lineRule="auto"/>
        <w:ind w:left="709"/>
        <w:contextualSpacing/>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Высшая нервная деятельность. </w:t>
      </w:r>
    </w:p>
    <w:p w:rsidR="00B23910" w:rsidRPr="0059557F" w:rsidRDefault="00B23910" w:rsidP="00FB52B8">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Высшая нервная деятельность человека, </w:t>
      </w:r>
      <w:r w:rsidRPr="0059557F">
        <w:rPr>
          <w:rFonts w:ascii="Times New Roman" w:eastAsia="Calibri" w:hAnsi="Times New Roman" w:cs="Times New Roman"/>
          <w:i/>
          <w:sz w:val="24"/>
          <w:szCs w:val="24"/>
        </w:rPr>
        <w:t>работы И. М. Сеченова, И. П. Павлова,А. А. Ухтомского и П. К. Анохина.</w:t>
      </w:r>
      <w:r w:rsidRPr="0059557F">
        <w:rPr>
          <w:rFonts w:ascii="Times New Roman" w:eastAsia="Calibri" w:hAnsi="Times New Roman" w:cs="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59557F">
        <w:rPr>
          <w:rFonts w:ascii="Times New Roman" w:eastAsia="Calibri" w:hAnsi="Times New Roman" w:cs="Times New Roman"/>
          <w:i/>
          <w:sz w:val="24"/>
          <w:szCs w:val="24"/>
        </w:rPr>
        <w:t>Значение интеллектуальных, творческих и эстетических потребностей.</w:t>
      </w:r>
      <w:r w:rsidRPr="0059557F">
        <w:rPr>
          <w:rFonts w:ascii="Times New Roman" w:eastAsia="Calibri" w:hAnsi="Times New Roman" w:cs="Times New Roman"/>
          <w:sz w:val="24"/>
          <w:szCs w:val="24"/>
        </w:rPr>
        <w:t xml:space="preserve"> Роль обучения и воспитания в развитии психики и поведения человека.</w:t>
      </w:r>
    </w:p>
    <w:p w:rsidR="00B23910" w:rsidRPr="0059557F" w:rsidRDefault="00B23910" w:rsidP="00FB52B8">
      <w:pPr>
        <w:autoSpaceDE w:val="0"/>
        <w:autoSpaceDN w:val="0"/>
        <w:adjustRightInd w:val="0"/>
        <w:spacing w:after="0" w:line="240" w:lineRule="auto"/>
        <w:ind w:left="709"/>
        <w:contextualSpacing/>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Здоровье человека и его охрана. </w:t>
      </w:r>
    </w:p>
    <w:p w:rsidR="00B23910" w:rsidRPr="0059557F" w:rsidRDefault="00B23910" w:rsidP="00FB52B8">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B23910" w:rsidRPr="0059557F" w:rsidRDefault="00B23910" w:rsidP="00FB52B8">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Человек и окружающая среда. </w:t>
      </w:r>
      <w:r w:rsidRPr="0059557F">
        <w:rPr>
          <w:rFonts w:ascii="Times New Roman" w:eastAsia="Calibri" w:hAnsi="Times New Roman" w:cs="Times New Roman"/>
          <w:i/>
          <w:sz w:val="24"/>
          <w:szCs w:val="24"/>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59557F">
        <w:rPr>
          <w:rFonts w:ascii="Times New Roman" w:eastAsia="Calibri" w:hAnsi="Times New Roman" w:cs="Times New Roman"/>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B23910" w:rsidRPr="0059557F" w:rsidRDefault="00B23910" w:rsidP="00FB52B8">
      <w:pPr>
        <w:autoSpaceDE w:val="0"/>
        <w:autoSpaceDN w:val="0"/>
        <w:adjustRightInd w:val="0"/>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Общие биологические закономерности.</w:t>
      </w:r>
    </w:p>
    <w:p w:rsidR="00B23910" w:rsidRPr="0059557F" w:rsidRDefault="00B23910" w:rsidP="00FB52B8">
      <w:pPr>
        <w:overflowPunct w:val="0"/>
        <w:autoSpaceDE w:val="0"/>
        <w:autoSpaceDN w:val="0"/>
        <w:adjustRightInd w:val="0"/>
        <w:spacing w:after="0" w:line="240" w:lineRule="auto"/>
        <w:ind w:left="709"/>
        <w:contextualSpacing/>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Биология как наука. </w:t>
      </w:r>
    </w:p>
    <w:p w:rsidR="00B23910" w:rsidRPr="0059557F" w:rsidRDefault="00B23910" w:rsidP="00FB52B8">
      <w:pPr>
        <w:overflowPunct w:val="0"/>
        <w:autoSpaceDE w:val="0"/>
        <w:autoSpaceDN w:val="0"/>
        <w:adjustRightInd w:val="0"/>
        <w:spacing w:after="0" w:line="240" w:lineRule="auto"/>
        <w:ind w:firstLine="709"/>
        <w:contextualSpacing/>
        <w:jc w:val="both"/>
        <w:rPr>
          <w:rFonts w:ascii="Times New Roman" w:eastAsia="Calibri" w:hAnsi="Times New Roman" w:cs="Times New Roman"/>
          <w:i/>
          <w:sz w:val="24"/>
          <w:szCs w:val="24"/>
        </w:rPr>
      </w:pPr>
      <w:r w:rsidRPr="0059557F">
        <w:rPr>
          <w:rFonts w:ascii="Times New Roman" w:eastAsia="Calibri" w:hAnsi="Times New Roman" w:cs="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59557F">
        <w:rPr>
          <w:rFonts w:ascii="Times New Roman" w:eastAsia="Calibri" w:hAnsi="Times New Roman" w:cs="Times New Roman"/>
          <w:i/>
          <w:sz w:val="24"/>
          <w:szCs w:val="24"/>
        </w:rPr>
        <w:t>Живые природные объекты как система. Классификация живых природных объектов.</w:t>
      </w:r>
    </w:p>
    <w:p w:rsidR="00B23910" w:rsidRPr="0059557F" w:rsidRDefault="00B23910" w:rsidP="00FB52B8">
      <w:pPr>
        <w:overflowPunct w:val="0"/>
        <w:autoSpaceDE w:val="0"/>
        <w:autoSpaceDN w:val="0"/>
        <w:adjustRightInd w:val="0"/>
        <w:spacing w:after="0" w:line="240" w:lineRule="auto"/>
        <w:ind w:left="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Клетка. </w:t>
      </w:r>
    </w:p>
    <w:p w:rsidR="00B23910" w:rsidRPr="0059557F" w:rsidRDefault="00B23910" w:rsidP="00FB52B8">
      <w:pPr>
        <w:overflowPunct w:val="0"/>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59557F">
        <w:rPr>
          <w:rFonts w:ascii="Times New Roman" w:eastAsia="Calibri" w:hAnsi="Times New Roman" w:cs="Times New Roman"/>
          <w:i/>
          <w:sz w:val="24"/>
          <w:szCs w:val="24"/>
        </w:rPr>
        <w:t>Нарушения в строении и функционировании клеток – одна из причин заболевания организма.</w:t>
      </w:r>
      <w:r w:rsidRPr="0059557F">
        <w:rPr>
          <w:rFonts w:ascii="Times New Roman" w:eastAsia="Calibri" w:hAnsi="Times New Roman" w:cs="Times New Roman"/>
          <w:sz w:val="24"/>
          <w:szCs w:val="24"/>
        </w:rPr>
        <w:t xml:space="preserve"> Деление клетки – основа размножения, роста и развития организмов. </w:t>
      </w:r>
    </w:p>
    <w:p w:rsidR="00B23910" w:rsidRPr="0059557F" w:rsidRDefault="00B23910" w:rsidP="00FB52B8">
      <w:pPr>
        <w:overflowPunct w:val="0"/>
        <w:autoSpaceDE w:val="0"/>
        <w:autoSpaceDN w:val="0"/>
        <w:adjustRightInd w:val="0"/>
        <w:spacing w:after="0" w:line="240" w:lineRule="auto"/>
        <w:ind w:left="709"/>
        <w:contextualSpacing/>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Организм. </w:t>
      </w:r>
    </w:p>
    <w:p w:rsidR="00B23910" w:rsidRPr="0059557F" w:rsidRDefault="00B23910" w:rsidP="00FB52B8">
      <w:pPr>
        <w:overflowPunct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bCs/>
          <w:sz w:val="24"/>
          <w:szCs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59557F">
        <w:rPr>
          <w:rFonts w:ascii="Times New Roman" w:eastAsia="Calibri" w:hAnsi="Times New Roman" w:cs="Times New Roman"/>
          <w:bCs/>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59557F">
        <w:rPr>
          <w:rFonts w:ascii="Times New Roman" w:eastAsia="Calibri" w:hAnsi="Times New Roman" w:cs="Times New Roman"/>
          <w:bCs/>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B23910" w:rsidRPr="0059557F" w:rsidRDefault="00B23910" w:rsidP="00FB52B8">
      <w:pPr>
        <w:overflowPunct w:val="0"/>
        <w:autoSpaceDE w:val="0"/>
        <w:autoSpaceDN w:val="0"/>
        <w:adjustRightInd w:val="0"/>
        <w:spacing w:after="0" w:line="240" w:lineRule="auto"/>
        <w:ind w:firstLine="709"/>
        <w:contextualSpacing/>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lastRenderedPageBreak/>
        <w:t xml:space="preserve">Вид. </w:t>
      </w:r>
    </w:p>
    <w:p w:rsidR="00B23910" w:rsidRPr="0059557F" w:rsidRDefault="00B23910" w:rsidP="00FB52B8">
      <w:pPr>
        <w:tabs>
          <w:tab w:val="left" w:pos="0"/>
        </w:tabs>
        <w:overflowPunct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bCs/>
          <w:sz w:val="24"/>
          <w:szCs w:val="24"/>
        </w:rPr>
        <w:t xml:space="preserve">Вид, признаки вида. </w:t>
      </w:r>
      <w:r w:rsidRPr="0059557F">
        <w:rPr>
          <w:rFonts w:ascii="Times New Roman" w:eastAsia="Calibri" w:hAnsi="Times New Roman" w:cs="Times New Roman"/>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59557F">
        <w:rPr>
          <w:rFonts w:ascii="Times New Roman" w:eastAsia="Calibri" w:hAnsi="Times New Roman" w:cs="Times New Roman"/>
          <w:i/>
          <w:sz w:val="24"/>
          <w:szCs w:val="24"/>
        </w:rPr>
        <w:t xml:space="preserve">Усложнение растений и животных в процессе эволюции.Происхождение основных систематических групп растений и животных. </w:t>
      </w:r>
      <w:r w:rsidRPr="0059557F">
        <w:rPr>
          <w:rFonts w:ascii="Times New Roman" w:eastAsia="Calibri" w:hAnsi="Times New Roman" w:cs="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B23910" w:rsidRPr="0059557F" w:rsidRDefault="00B23910" w:rsidP="00FB52B8">
      <w:pPr>
        <w:autoSpaceDE w:val="0"/>
        <w:autoSpaceDN w:val="0"/>
        <w:adjustRightInd w:val="0"/>
        <w:spacing w:after="0" w:line="240" w:lineRule="auto"/>
        <w:ind w:firstLine="709"/>
        <w:contextualSpacing/>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 xml:space="preserve">Экосистемы. </w:t>
      </w:r>
    </w:p>
    <w:p w:rsidR="00B23910" w:rsidRPr="0059557F" w:rsidRDefault="00B23910" w:rsidP="00FB52B8">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bCs/>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59557F">
        <w:rPr>
          <w:rFonts w:ascii="Times New Roman" w:eastAsia="Calibri" w:hAnsi="Times New Roman" w:cs="Times New Roman"/>
          <w:sz w:val="24"/>
          <w:szCs w:val="24"/>
        </w:rPr>
        <w:t xml:space="preserve">иогеоценоз). Агроэкосистема (агроценоз) как искусственное сообщество организмов. </w:t>
      </w:r>
      <w:r w:rsidRPr="0059557F">
        <w:rPr>
          <w:rFonts w:ascii="Times New Roman" w:eastAsia="Calibri" w:hAnsi="Times New Roman" w:cs="Times New Roman"/>
          <w:i/>
          <w:sz w:val="24"/>
          <w:szCs w:val="24"/>
        </w:rPr>
        <w:t>Круговорот веществ и поток энергии в биогеоценозах.</w:t>
      </w:r>
      <w:r w:rsidRPr="0059557F">
        <w:rPr>
          <w:rFonts w:ascii="Times New Roman" w:eastAsia="Calibri" w:hAnsi="Times New Roman" w:cs="Times New Roman"/>
          <w:sz w:val="24"/>
          <w:szCs w:val="24"/>
        </w:rPr>
        <w:t xml:space="preserve"> Биосфера–глобальная экосистема. В. И.  Вернадский – основоположник учения о биосфере. Структура</w:t>
      </w:r>
      <w:bookmarkStart w:id="80" w:name="page23"/>
      <w:bookmarkEnd w:id="80"/>
      <w:r w:rsidRPr="0059557F">
        <w:rPr>
          <w:rFonts w:ascii="Times New Roman" w:eastAsia="Calibri" w:hAnsi="Times New Roman" w:cs="Times New Roman"/>
          <w:sz w:val="24"/>
          <w:szCs w:val="24"/>
        </w:rPr>
        <w:t xml:space="preserve"> биосферы. Распространение и роль живого вещества в биосфере.</w:t>
      </w:r>
      <w:r w:rsidRPr="0059557F">
        <w:rPr>
          <w:rFonts w:ascii="Times New Roman" w:eastAsia="Calibri" w:hAnsi="Times New Roman" w:cs="Times New Roman"/>
          <w:i/>
          <w:sz w:val="24"/>
          <w:szCs w:val="24"/>
        </w:rPr>
        <w:t xml:space="preserve"> Ноосфера.Краткая история эволюции биосферы.</w:t>
      </w:r>
      <w:r w:rsidRPr="0059557F">
        <w:rPr>
          <w:rFonts w:ascii="Times New Roman" w:eastAsia="Calibri" w:hAnsi="Times New Roman" w:cs="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B23910" w:rsidRPr="0059557F" w:rsidRDefault="00B23910" w:rsidP="00FB52B8">
      <w:pPr>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Примерный список лабораторных и практических работ по разделу «Живые организмы»:</w:t>
      </w:r>
    </w:p>
    <w:p w:rsidR="00B23910" w:rsidRPr="0059557F" w:rsidRDefault="00B23910" w:rsidP="00FB52B8">
      <w:pPr>
        <w:numPr>
          <w:ilvl w:val="0"/>
          <w:numId w:val="174"/>
        </w:numPr>
        <w:overflowPunct w:val="0"/>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Изучение устройства увеличительных приборов и правил работы с ними; </w:t>
      </w:r>
    </w:p>
    <w:p w:rsidR="00B23910" w:rsidRPr="0059557F" w:rsidRDefault="00B23910" w:rsidP="00FB52B8">
      <w:pPr>
        <w:numPr>
          <w:ilvl w:val="0"/>
          <w:numId w:val="174"/>
        </w:numPr>
        <w:overflowPunct w:val="0"/>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Приготовление микропрепарата кожицы чешуи лука (мякоти плода томата); </w:t>
      </w:r>
    </w:p>
    <w:p w:rsidR="00B23910" w:rsidRPr="0059557F" w:rsidRDefault="00B23910" w:rsidP="00FB52B8">
      <w:pPr>
        <w:numPr>
          <w:ilvl w:val="0"/>
          <w:numId w:val="174"/>
        </w:numPr>
        <w:overflowPunct w:val="0"/>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Изучение органов цветкового растения; </w:t>
      </w:r>
    </w:p>
    <w:p w:rsidR="00B23910" w:rsidRPr="0059557F" w:rsidRDefault="00B23910" w:rsidP="00FB52B8">
      <w:pPr>
        <w:numPr>
          <w:ilvl w:val="0"/>
          <w:numId w:val="174"/>
        </w:numPr>
        <w:overflowPunct w:val="0"/>
        <w:autoSpaceDE w:val="0"/>
        <w:autoSpaceDN w:val="0"/>
        <w:adjustRightInd w:val="0"/>
        <w:spacing w:after="0" w:line="240" w:lineRule="auto"/>
        <w:ind w:left="0" w:firstLine="709"/>
        <w:jc w:val="both"/>
        <w:rPr>
          <w:rFonts w:ascii="Times New Roman" w:eastAsia="Calibri" w:hAnsi="Times New Roman" w:cs="Times New Roman"/>
          <w:sz w:val="24"/>
          <w:szCs w:val="24"/>
          <w:lang w:val="en-US"/>
        </w:rPr>
      </w:pPr>
      <w:r w:rsidRPr="0059557F">
        <w:rPr>
          <w:rFonts w:ascii="Times New Roman" w:eastAsia="Calibri" w:hAnsi="Times New Roman" w:cs="Times New Roman"/>
          <w:sz w:val="24"/>
          <w:szCs w:val="24"/>
          <w:lang w:val="en-US"/>
        </w:rPr>
        <w:t xml:space="preserve">Изучение строения позвоночного животного; </w:t>
      </w:r>
    </w:p>
    <w:p w:rsidR="00B23910" w:rsidRPr="0059557F" w:rsidRDefault="00B23910" w:rsidP="00FB52B8">
      <w:pPr>
        <w:numPr>
          <w:ilvl w:val="0"/>
          <w:numId w:val="174"/>
        </w:numPr>
        <w:overflowPunct w:val="0"/>
        <w:autoSpaceDE w:val="0"/>
        <w:autoSpaceDN w:val="0"/>
        <w:adjustRightInd w:val="0"/>
        <w:spacing w:after="0" w:line="240" w:lineRule="auto"/>
        <w:ind w:left="0"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 xml:space="preserve">Выявление передвижение воды и минеральных веществ в растении; </w:t>
      </w:r>
    </w:p>
    <w:p w:rsidR="00B23910" w:rsidRPr="0059557F" w:rsidRDefault="00B23910" w:rsidP="00FB52B8">
      <w:pPr>
        <w:numPr>
          <w:ilvl w:val="0"/>
          <w:numId w:val="174"/>
        </w:numPr>
        <w:overflowPunct w:val="0"/>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Изучение строения семян однодольных и двудольных растений; </w:t>
      </w:r>
    </w:p>
    <w:p w:rsidR="00B23910" w:rsidRPr="0059557F" w:rsidRDefault="00B23910" w:rsidP="00FB52B8">
      <w:pPr>
        <w:numPr>
          <w:ilvl w:val="0"/>
          <w:numId w:val="174"/>
        </w:numPr>
        <w:overflowPunct w:val="0"/>
        <w:autoSpaceDE w:val="0"/>
        <w:autoSpaceDN w:val="0"/>
        <w:adjustRightInd w:val="0"/>
        <w:spacing w:after="0" w:line="240" w:lineRule="auto"/>
        <w:ind w:left="0" w:firstLine="709"/>
        <w:jc w:val="both"/>
        <w:rPr>
          <w:rFonts w:ascii="Times New Roman" w:eastAsia="Calibri" w:hAnsi="Times New Roman" w:cs="Times New Roman"/>
          <w:sz w:val="24"/>
          <w:szCs w:val="24"/>
          <w:lang w:val="en-US"/>
        </w:rPr>
      </w:pPr>
      <w:r w:rsidRPr="0059557F">
        <w:rPr>
          <w:rFonts w:ascii="Times New Roman" w:eastAsia="Calibri" w:hAnsi="Times New Roman" w:cs="Times New Roman"/>
          <w:i/>
          <w:sz w:val="24"/>
          <w:szCs w:val="24"/>
          <w:lang w:val="en-US"/>
        </w:rPr>
        <w:t>Изучение строения водорослей</w:t>
      </w:r>
      <w:r w:rsidRPr="0059557F">
        <w:rPr>
          <w:rFonts w:ascii="Times New Roman" w:eastAsia="Calibri" w:hAnsi="Times New Roman" w:cs="Times New Roman"/>
          <w:sz w:val="24"/>
          <w:szCs w:val="24"/>
          <w:lang w:val="en-US"/>
        </w:rPr>
        <w:t xml:space="preserve">; </w:t>
      </w:r>
    </w:p>
    <w:p w:rsidR="00B23910" w:rsidRPr="0059557F" w:rsidRDefault="00B23910" w:rsidP="00FB52B8">
      <w:pPr>
        <w:numPr>
          <w:ilvl w:val="0"/>
          <w:numId w:val="174"/>
        </w:numPr>
        <w:overflowPunct w:val="0"/>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Изучение внешнего строения мхов (на местных видах); </w:t>
      </w:r>
    </w:p>
    <w:p w:rsidR="00B23910" w:rsidRPr="0059557F" w:rsidRDefault="00B23910" w:rsidP="00FB52B8">
      <w:pPr>
        <w:numPr>
          <w:ilvl w:val="0"/>
          <w:numId w:val="174"/>
        </w:numPr>
        <w:overflowPunct w:val="0"/>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Изучение внешнего строения папоротника (хвоща); </w:t>
      </w:r>
    </w:p>
    <w:p w:rsidR="00B23910" w:rsidRPr="0059557F" w:rsidRDefault="00B23910" w:rsidP="00FB52B8">
      <w:pPr>
        <w:numPr>
          <w:ilvl w:val="0"/>
          <w:numId w:val="174"/>
        </w:numPr>
        <w:overflowPunct w:val="0"/>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Изучение внешнего строения хвои, шишек и семян голосеменных растений; </w:t>
      </w:r>
    </w:p>
    <w:p w:rsidR="00B23910" w:rsidRPr="0059557F" w:rsidRDefault="00B23910" w:rsidP="00FB52B8">
      <w:pPr>
        <w:numPr>
          <w:ilvl w:val="0"/>
          <w:numId w:val="174"/>
        </w:numPr>
        <w:overflowPunct w:val="0"/>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Изучение внешнего строения покрытосеменных растений; </w:t>
      </w:r>
    </w:p>
    <w:p w:rsidR="00B23910" w:rsidRPr="0059557F" w:rsidRDefault="00B23910" w:rsidP="00FB52B8">
      <w:pPr>
        <w:numPr>
          <w:ilvl w:val="0"/>
          <w:numId w:val="174"/>
        </w:numPr>
        <w:overflowPunct w:val="0"/>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Определение признаков класса в строении растений; </w:t>
      </w:r>
    </w:p>
    <w:p w:rsidR="00B23910" w:rsidRPr="0059557F" w:rsidRDefault="00B23910" w:rsidP="00FB52B8">
      <w:pPr>
        <w:numPr>
          <w:ilvl w:val="0"/>
          <w:numId w:val="174"/>
        </w:numPr>
        <w:overflowPunct w:val="0"/>
        <w:autoSpaceDE w:val="0"/>
        <w:autoSpaceDN w:val="0"/>
        <w:adjustRightInd w:val="0"/>
        <w:spacing w:after="0" w:line="240" w:lineRule="auto"/>
        <w:ind w:left="0"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Определение до рода или вида нескольких травянистых растений одного-двух семейств;</w:t>
      </w:r>
    </w:p>
    <w:p w:rsidR="00B23910" w:rsidRPr="0059557F" w:rsidRDefault="00B23910" w:rsidP="00FB52B8">
      <w:pPr>
        <w:numPr>
          <w:ilvl w:val="0"/>
          <w:numId w:val="174"/>
        </w:numPr>
        <w:overflowPunct w:val="0"/>
        <w:autoSpaceDE w:val="0"/>
        <w:autoSpaceDN w:val="0"/>
        <w:adjustRightInd w:val="0"/>
        <w:spacing w:after="0" w:line="240" w:lineRule="auto"/>
        <w:ind w:left="0" w:firstLine="709"/>
        <w:jc w:val="both"/>
        <w:rPr>
          <w:rFonts w:ascii="Times New Roman" w:eastAsia="Calibri" w:hAnsi="Times New Roman" w:cs="Times New Roman"/>
          <w:sz w:val="24"/>
          <w:szCs w:val="24"/>
          <w:lang w:val="en-US"/>
        </w:rPr>
      </w:pPr>
      <w:r w:rsidRPr="0059557F">
        <w:rPr>
          <w:rFonts w:ascii="Times New Roman" w:eastAsia="Calibri" w:hAnsi="Times New Roman" w:cs="Times New Roman"/>
          <w:sz w:val="24"/>
          <w:szCs w:val="24"/>
          <w:lang w:val="en-US"/>
        </w:rPr>
        <w:t xml:space="preserve">Изучение строения плесневых грибов; </w:t>
      </w:r>
    </w:p>
    <w:p w:rsidR="00B23910" w:rsidRPr="0059557F" w:rsidRDefault="00B23910" w:rsidP="00FB52B8">
      <w:pPr>
        <w:numPr>
          <w:ilvl w:val="0"/>
          <w:numId w:val="174"/>
        </w:numPr>
        <w:overflowPunct w:val="0"/>
        <w:autoSpaceDE w:val="0"/>
        <w:autoSpaceDN w:val="0"/>
        <w:adjustRightInd w:val="0"/>
        <w:spacing w:after="0" w:line="240" w:lineRule="auto"/>
        <w:ind w:left="0" w:firstLine="709"/>
        <w:jc w:val="both"/>
        <w:rPr>
          <w:rFonts w:ascii="Times New Roman" w:eastAsia="Calibri" w:hAnsi="Times New Roman" w:cs="Times New Roman"/>
          <w:sz w:val="24"/>
          <w:szCs w:val="24"/>
          <w:lang w:val="en-US"/>
        </w:rPr>
      </w:pPr>
      <w:r w:rsidRPr="0059557F">
        <w:rPr>
          <w:rFonts w:ascii="Times New Roman" w:eastAsia="Calibri" w:hAnsi="Times New Roman" w:cs="Times New Roman"/>
          <w:sz w:val="24"/>
          <w:szCs w:val="24"/>
          <w:lang w:val="en-US"/>
        </w:rPr>
        <w:t xml:space="preserve">Вегетативное размножение комнатных растений; </w:t>
      </w:r>
    </w:p>
    <w:p w:rsidR="00B23910" w:rsidRPr="0059557F" w:rsidRDefault="00B23910" w:rsidP="00FB52B8">
      <w:pPr>
        <w:numPr>
          <w:ilvl w:val="0"/>
          <w:numId w:val="174"/>
        </w:numPr>
        <w:overflowPunct w:val="0"/>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Изучение строения и передвижения одноклеточных животных; </w:t>
      </w:r>
    </w:p>
    <w:p w:rsidR="00B23910" w:rsidRPr="0059557F" w:rsidRDefault="00B23910" w:rsidP="00FB52B8">
      <w:pPr>
        <w:numPr>
          <w:ilvl w:val="0"/>
          <w:numId w:val="174"/>
        </w:numPr>
        <w:overflowPunct w:val="0"/>
        <w:autoSpaceDE w:val="0"/>
        <w:autoSpaceDN w:val="0"/>
        <w:adjustRightInd w:val="0"/>
        <w:spacing w:after="0" w:line="240" w:lineRule="auto"/>
        <w:ind w:left="0"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 xml:space="preserve">Изучение внешнего строения дождевого червя, наблюдение за его передвижением и реакциями на раздражения; </w:t>
      </w:r>
    </w:p>
    <w:p w:rsidR="00B23910" w:rsidRPr="0059557F" w:rsidRDefault="00B23910" w:rsidP="00FB52B8">
      <w:pPr>
        <w:numPr>
          <w:ilvl w:val="0"/>
          <w:numId w:val="174"/>
        </w:numPr>
        <w:overflowPunct w:val="0"/>
        <w:autoSpaceDE w:val="0"/>
        <w:autoSpaceDN w:val="0"/>
        <w:adjustRightInd w:val="0"/>
        <w:spacing w:after="0" w:line="240" w:lineRule="auto"/>
        <w:ind w:left="0" w:firstLine="709"/>
        <w:jc w:val="both"/>
        <w:rPr>
          <w:rFonts w:ascii="Times New Roman" w:eastAsia="Calibri" w:hAnsi="Times New Roman" w:cs="Times New Roman"/>
          <w:sz w:val="24"/>
          <w:szCs w:val="24"/>
          <w:lang w:val="en-US"/>
        </w:rPr>
      </w:pPr>
      <w:r w:rsidRPr="0059557F">
        <w:rPr>
          <w:rFonts w:ascii="Times New Roman" w:eastAsia="Calibri" w:hAnsi="Times New Roman" w:cs="Times New Roman"/>
          <w:sz w:val="24"/>
          <w:szCs w:val="24"/>
          <w:lang w:val="en-US"/>
        </w:rPr>
        <w:t xml:space="preserve">Изучение строения раковин моллюсков; </w:t>
      </w:r>
    </w:p>
    <w:p w:rsidR="00B23910" w:rsidRPr="0059557F" w:rsidRDefault="00B23910" w:rsidP="00FB52B8">
      <w:pPr>
        <w:numPr>
          <w:ilvl w:val="0"/>
          <w:numId w:val="174"/>
        </w:numPr>
        <w:overflowPunct w:val="0"/>
        <w:autoSpaceDE w:val="0"/>
        <w:autoSpaceDN w:val="0"/>
        <w:adjustRightInd w:val="0"/>
        <w:spacing w:after="0" w:line="240" w:lineRule="auto"/>
        <w:ind w:left="0" w:firstLine="709"/>
        <w:jc w:val="both"/>
        <w:rPr>
          <w:rFonts w:ascii="Times New Roman" w:eastAsia="Calibri" w:hAnsi="Times New Roman" w:cs="Times New Roman"/>
          <w:sz w:val="24"/>
          <w:szCs w:val="24"/>
          <w:lang w:val="en-US"/>
        </w:rPr>
      </w:pPr>
      <w:r w:rsidRPr="0059557F">
        <w:rPr>
          <w:rFonts w:ascii="Times New Roman" w:eastAsia="Calibri" w:hAnsi="Times New Roman" w:cs="Times New Roman"/>
          <w:sz w:val="24"/>
          <w:szCs w:val="24"/>
          <w:lang w:val="en-US"/>
        </w:rPr>
        <w:t xml:space="preserve">Изучение внешнего строения насекомого; </w:t>
      </w:r>
    </w:p>
    <w:p w:rsidR="00B23910" w:rsidRPr="0059557F" w:rsidRDefault="00B23910" w:rsidP="00FB52B8">
      <w:pPr>
        <w:numPr>
          <w:ilvl w:val="0"/>
          <w:numId w:val="174"/>
        </w:numPr>
        <w:overflowPunct w:val="0"/>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Изучение типов развития насекомых; </w:t>
      </w:r>
    </w:p>
    <w:p w:rsidR="00B23910" w:rsidRPr="0059557F" w:rsidRDefault="00B23910" w:rsidP="00FB52B8">
      <w:pPr>
        <w:numPr>
          <w:ilvl w:val="0"/>
          <w:numId w:val="174"/>
        </w:numPr>
        <w:overflowPunct w:val="0"/>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Изучение внешнего строения и передвижения рыб; </w:t>
      </w:r>
    </w:p>
    <w:p w:rsidR="00B23910" w:rsidRPr="0059557F" w:rsidRDefault="00B23910" w:rsidP="00FB52B8">
      <w:pPr>
        <w:numPr>
          <w:ilvl w:val="0"/>
          <w:numId w:val="174"/>
        </w:numPr>
        <w:overflowPunct w:val="0"/>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Изучение внешнего строения и перьевого покрова птиц; </w:t>
      </w:r>
    </w:p>
    <w:p w:rsidR="00B23910" w:rsidRPr="0059557F" w:rsidRDefault="00B23910" w:rsidP="00FB52B8">
      <w:pPr>
        <w:numPr>
          <w:ilvl w:val="0"/>
          <w:numId w:val="174"/>
        </w:numPr>
        <w:overflowPunct w:val="0"/>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Изучение внешнего строения, скелета и зубной системы млекопитающих. </w:t>
      </w:r>
    </w:p>
    <w:p w:rsidR="00B23910" w:rsidRPr="0059557F" w:rsidRDefault="00B23910" w:rsidP="00FB52B8">
      <w:pPr>
        <w:autoSpaceDE w:val="0"/>
        <w:autoSpaceDN w:val="0"/>
        <w:adjustRightInd w:val="0"/>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Примерный список экскурсий по разделу «Живые организмы»:</w:t>
      </w:r>
    </w:p>
    <w:p w:rsidR="00B23910" w:rsidRPr="0059557F" w:rsidRDefault="00B23910" w:rsidP="00FB52B8">
      <w:pPr>
        <w:numPr>
          <w:ilvl w:val="0"/>
          <w:numId w:val="175"/>
        </w:numPr>
        <w:overflowPunct w:val="0"/>
        <w:autoSpaceDE w:val="0"/>
        <w:autoSpaceDN w:val="0"/>
        <w:adjustRightInd w:val="0"/>
        <w:spacing w:after="0" w:line="240" w:lineRule="auto"/>
        <w:ind w:left="0" w:firstLine="709"/>
        <w:jc w:val="both"/>
        <w:rPr>
          <w:rFonts w:ascii="Times New Roman" w:eastAsia="Calibri" w:hAnsi="Times New Roman" w:cs="Times New Roman"/>
          <w:sz w:val="24"/>
          <w:szCs w:val="24"/>
          <w:lang w:val="en-US"/>
        </w:rPr>
      </w:pPr>
      <w:r w:rsidRPr="0059557F">
        <w:rPr>
          <w:rFonts w:ascii="Times New Roman" w:eastAsia="Calibri" w:hAnsi="Times New Roman" w:cs="Times New Roman"/>
          <w:sz w:val="24"/>
          <w:szCs w:val="24"/>
          <w:lang w:val="en-US"/>
        </w:rPr>
        <w:t xml:space="preserve">Многообразие животных; </w:t>
      </w:r>
    </w:p>
    <w:p w:rsidR="00B23910" w:rsidRPr="0059557F" w:rsidRDefault="00B23910" w:rsidP="00FB52B8">
      <w:pPr>
        <w:numPr>
          <w:ilvl w:val="0"/>
          <w:numId w:val="175"/>
        </w:numPr>
        <w:overflowPunct w:val="0"/>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 xml:space="preserve">Осенние (зимние, весенние) явления в жизни растений и животных; </w:t>
      </w:r>
    </w:p>
    <w:p w:rsidR="00B23910" w:rsidRPr="0059557F" w:rsidRDefault="00B23910" w:rsidP="00FB52B8">
      <w:pPr>
        <w:numPr>
          <w:ilvl w:val="0"/>
          <w:numId w:val="175"/>
        </w:numPr>
        <w:overflowPunct w:val="0"/>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Разнообразие и роль членистоногих в природе родного края; </w:t>
      </w:r>
    </w:p>
    <w:p w:rsidR="00B23910" w:rsidRPr="0059557F" w:rsidRDefault="00B23910" w:rsidP="00FB52B8">
      <w:pPr>
        <w:numPr>
          <w:ilvl w:val="0"/>
          <w:numId w:val="175"/>
        </w:numPr>
        <w:overflowPunct w:val="0"/>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Разнообразие птиц и млекопитающих местности проживания (экскурсия в природу, зоопарк или музей).</w:t>
      </w:r>
    </w:p>
    <w:p w:rsidR="00B23910" w:rsidRPr="0059557F" w:rsidRDefault="00B23910" w:rsidP="00FB52B8">
      <w:pPr>
        <w:autoSpaceDE w:val="0"/>
        <w:autoSpaceDN w:val="0"/>
        <w:adjustRightInd w:val="0"/>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Примерный список лабораторных и практических работ по разделу«Человек и его здоровье»:</w:t>
      </w:r>
    </w:p>
    <w:p w:rsidR="00B23910" w:rsidRPr="0059557F" w:rsidRDefault="00B23910" w:rsidP="00FB52B8">
      <w:pPr>
        <w:numPr>
          <w:ilvl w:val="0"/>
          <w:numId w:val="172"/>
        </w:numPr>
        <w:overflowPunct w:val="0"/>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Выявление особенностей строения клеток разных тканей; </w:t>
      </w:r>
    </w:p>
    <w:p w:rsidR="00B23910" w:rsidRPr="0059557F" w:rsidRDefault="00B23910" w:rsidP="00FB52B8">
      <w:pPr>
        <w:numPr>
          <w:ilvl w:val="0"/>
          <w:numId w:val="172"/>
        </w:numPr>
        <w:tabs>
          <w:tab w:val="num" w:pos="280"/>
        </w:tabs>
        <w:overflowPunct w:val="0"/>
        <w:autoSpaceDE w:val="0"/>
        <w:autoSpaceDN w:val="0"/>
        <w:adjustRightInd w:val="0"/>
        <w:spacing w:after="0" w:line="240" w:lineRule="auto"/>
        <w:ind w:left="0" w:firstLine="709"/>
        <w:jc w:val="both"/>
        <w:rPr>
          <w:rFonts w:ascii="Times New Roman" w:eastAsia="Calibri" w:hAnsi="Times New Roman" w:cs="Times New Roman"/>
          <w:i/>
          <w:sz w:val="24"/>
          <w:szCs w:val="24"/>
          <w:lang w:val="en-US"/>
        </w:rPr>
      </w:pPr>
      <w:r w:rsidRPr="0059557F">
        <w:rPr>
          <w:rFonts w:ascii="Times New Roman" w:eastAsia="Calibri" w:hAnsi="Times New Roman" w:cs="Times New Roman"/>
          <w:i/>
          <w:sz w:val="24"/>
          <w:szCs w:val="24"/>
        </w:rPr>
        <w:t>Изучение с</w:t>
      </w:r>
      <w:r w:rsidRPr="0059557F">
        <w:rPr>
          <w:rFonts w:ascii="Times New Roman" w:eastAsia="Calibri" w:hAnsi="Times New Roman" w:cs="Times New Roman"/>
          <w:i/>
          <w:sz w:val="24"/>
          <w:szCs w:val="24"/>
          <w:lang w:val="en-US"/>
        </w:rPr>
        <w:t>троени</w:t>
      </w:r>
      <w:r w:rsidRPr="0059557F">
        <w:rPr>
          <w:rFonts w:ascii="Times New Roman" w:eastAsia="Calibri" w:hAnsi="Times New Roman" w:cs="Times New Roman"/>
          <w:i/>
          <w:sz w:val="24"/>
          <w:szCs w:val="24"/>
        </w:rPr>
        <w:t>я</w:t>
      </w:r>
      <w:r w:rsidRPr="0059557F">
        <w:rPr>
          <w:rFonts w:ascii="Times New Roman" w:eastAsia="Calibri" w:hAnsi="Times New Roman" w:cs="Times New Roman"/>
          <w:i/>
          <w:sz w:val="24"/>
          <w:szCs w:val="24"/>
          <w:lang w:val="en-US"/>
        </w:rPr>
        <w:t xml:space="preserve"> головного мозга; </w:t>
      </w:r>
    </w:p>
    <w:p w:rsidR="00B23910" w:rsidRPr="0059557F" w:rsidRDefault="00B23910" w:rsidP="00FB52B8">
      <w:pPr>
        <w:numPr>
          <w:ilvl w:val="0"/>
          <w:numId w:val="172"/>
        </w:numPr>
        <w:tabs>
          <w:tab w:val="num" w:pos="280"/>
        </w:tabs>
        <w:overflowPunct w:val="0"/>
        <w:autoSpaceDE w:val="0"/>
        <w:autoSpaceDN w:val="0"/>
        <w:adjustRightInd w:val="0"/>
        <w:spacing w:after="0" w:line="240" w:lineRule="auto"/>
        <w:ind w:left="0" w:firstLine="709"/>
        <w:jc w:val="both"/>
        <w:rPr>
          <w:rFonts w:ascii="Times New Roman" w:eastAsia="Calibri" w:hAnsi="Times New Roman" w:cs="Times New Roman"/>
          <w:i/>
          <w:sz w:val="24"/>
          <w:szCs w:val="24"/>
          <w:lang w:val="en-US"/>
        </w:rPr>
      </w:pPr>
      <w:r w:rsidRPr="0059557F">
        <w:rPr>
          <w:rFonts w:ascii="Times New Roman" w:eastAsia="Calibri" w:hAnsi="Times New Roman" w:cs="Times New Roman"/>
          <w:i/>
          <w:sz w:val="24"/>
          <w:szCs w:val="24"/>
        </w:rPr>
        <w:t>Выявление особенностей с</w:t>
      </w:r>
      <w:r w:rsidRPr="0059557F">
        <w:rPr>
          <w:rFonts w:ascii="Times New Roman" w:eastAsia="Calibri" w:hAnsi="Times New Roman" w:cs="Times New Roman"/>
          <w:i/>
          <w:sz w:val="24"/>
          <w:szCs w:val="24"/>
          <w:lang w:val="en-US"/>
        </w:rPr>
        <w:t>троени</w:t>
      </w:r>
      <w:r w:rsidRPr="0059557F">
        <w:rPr>
          <w:rFonts w:ascii="Times New Roman" w:eastAsia="Calibri" w:hAnsi="Times New Roman" w:cs="Times New Roman"/>
          <w:i/>
          <w:sz w:val="24"/>
          <w:szCs w:val="24"/>
        </w:rPr>
        <w:t>я</w:t>
      </w:r>
      <w:r w:rsidRPr="0059557F">
        <w:rPr>
          <w:rFonts w:ascii="Times New Roman" w:eastAsia="Calibri" w:hAnsi="Times New Roman" w:cs="Times New Roman"/>
          <w:i/>
          <w:sz w:val="24"/>
          <w:szCs w:val="24"/>
          <w:lang w:val="en-US"/>
        </w:rPr>
        <w:t xml:space="preserve"> позвонков; </w:t>
      </w:r>
    </w:p>
    <w:p w:rsidR="00B23910" w:rsidRPr="0059557F" w:rsidRDefault="00B23910" w:rsidP="00FB52B8">
      <w:pPr>
        <w:numPr>
          <w:ilvl w:val="0"/>
          <w:numId w:val="172"/>
        </w:numPr>
        <w:tabs>
          <w:tab w:val="num" w:pos="280"/>
        </w:tabs>
        <w:overflowPunct w:val="0"/>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Выявление нарушения осанки и наличия плоскостопия; </w:t>
      </w:r>
    </w:p>
    <w:p w:rsidR="00B23910" w:rsidRPr="0059557F" w:rsidRDefault="00B23910" w:rsidP="00FB52B8">
      <w:pPr>
        <w:numPr>
          <w:ilvl w:val="0"/>
          <w:numId w:val="172"/>
        </w:numPr>
        <w:tabs>
          <w:tab w:val="num" w:pos="280"/>
        </w:tabs>
        <w:overflowPunct w:val="0"/>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Сравнение микроскопического строения крови человека и лягушки; </w:t>
      </w:r>
    </w:p>
    <w:p w:rsidR="00B23910" w:rsidRPr="0059557F" w:rsidRDefault="00B23910" w:rsidP="00FB52B8">
      <w:pPr>
        <w:numPr>
          <w:ilvl w:val="0"/>
          <w:numId w:val="172"/>
        </w:numPr>
        <w:tabs>
          <w:tab w:val="num" w:pos="280"/>
        </w:tabs>
        <w:overflowPunct w:val="0"/>
        <w:autoSpaceDE w:val="0"/>
        <w:autoSpaceDN w:val="0"/>
        <w:adjustRightInd w:val="0"/>
        <w:spacing w:after="0" w:line="240" w:lineRule="auto"/>
        <w:ind w:left="0" w:firstLine="709"/>
        <w:jc w:val="both"/>
        <w:rPr>
          <w:rFonts w:ascii="Times New Roman" w:eastAsia="Calibri" w:hAnsi="Times New Roman" w:cs="Times New Roman"/>
          <w:i/>
          <w:sz w:val="24"/>
          <w:szCs w:val="24"/>
        </w:rPr>
      </w:pPr>
      <w:r w:rsidRPr="0059557F">
        <w:rPr>
          <w:rFonts w:ascii="Times New Roman" w:eastAsia="Calibri" w:hAnsi="Times New Roman" w:cs="Times New Roman"/>
          <w:sz w:val="24"/>
          <w:szCs w:val="24"/>
        </w:rPr>
        <w:t xml:space="preserve">Подсчет пульса в разных условиях. </w:t>
      </w:r>
      <w:r w:rsidRPr="0059557F">
        <w:rPr>
          <w:rFonts w:ascii="Times New Roman" w:eastAsia="Calibri" w:hAnsi="Times New Roman" w:cs="Times New Roman"/>
          <w:i/>
          <w:sz w:val="24"/>
          <w:szCs w:val="24"/>
        </w:rPr>
        <w:t xml:space="preserve">Измерение артериального давления; </w:t>
      </w:r>
    </w:p>
    <w:p w:rsidR="00B23910" w:rsidRPr="0059557F" w:rsidRDefault="00B23910" w:rsidP="00FB52B8">
      <w:pPr>
        <w:numPr>
          <w:ilvl w:val="0"/>
          <w:numId w:val="172"/>
        </w:numPr>
        <w:overflowPunct w:val="0"/>
        <w:autoSpaceDE w:val="0"/>
        <w:autoSpaceDN w:val="0"/>
        <w:adjustRightInd w:val="0"/>
        <w:spacing w:after="0" w:line="240" w:lineRule="auto"/>
        <w:ind w:left="0" w:firstLine="709"/>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Измерение жизненной емкости легких. Дыхательные движения.</w:t>
      </w:r>
    </w:p>
    <w:p w:rsidR="00B23910" w:rsidRPr="0059557F" w:rsidRDefault="00B23910" w:rsidP="00FB52B8">
      <w:pPr>
        <w:numPr>
          <w:ilvl w:val="0"/>
          <w:numId w:val="172"/>
        </w:numPr>
        <w:tabs>
          <w:tab w:val="num" w:pos="280"/>
        </w:tabs>
        <w:overflowPunct w:val="0"/>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Изучение строения и работы органа зрения. </w:t>
      </w:r>
    </w:p>
    <w:p w:rsidR="00B23910" w:rsidRPr="0059557F" w:rsidRDefault="00B23910" w:rsidP="00FB52B8">
      <w:pPr>
        <w:autoSpaceDE w:val="0"/>
        <w:autoSpaceDN w:val="0"/>
        <w:adjustRightInd w:val="0"/>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bCs/>
          <w:sz w:val="24"/>
          <w:szCs w:val="24"/>
        </w:rPr>
        <w:t>Примерный список лабораторных и практических работ по разделу «Общебиологические закономерности»:</w:t>
      </w:r>
    </w:p>
    <w:p w:rsidR="00B23910" w:rsidRPr="0059557F" w:rsidRDefault="00B23910" w:rsidP="00FB52B8">
      <w:pPr>
        <w:numPr>
          <w:ilvl w:val="0"/>
          <w:numId w:val="176"/>
        </w:numPr>
        <w:tabs>
          <w:tab w:val="left" w:pos="500"/>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Изучение клеток и тканей растений и животных на готовых </w:t>
      </w:r>
      <w:bookmarkStart w:id="81" w:name="page27"/>
      <w:bookmarkEnd w:id="81"/>
      <w:r w:rsidRPr="0059557F">
        <w:rPr>
          <w:rFonts w:ascii="Times New Roman" w:eastAsia="Calibri" w:hAnsi="Times New Roman" w:cs="Times New Roman"/>
          <w:sz w:val="24"/>
          <w:szCs w:val="24"/>
        </w:rPr>
        <w:t>микропрепаратах;</w:t>
      </w:r>
    </w:p>
    <w:p w:rsidR="00B23910" w:rsidRPr="0059557F" w:rsidRDefault="00B23910" w:rsidP="00FB52B8">
      <w:pPr>
        <w:numPr>
          <w:ilvl w:val="0"/>
          <w:numId w:val="176"/>
        </w:numPr>
        <w:overflowPunct w:val="0"/>
        <w:autoSpaceDE w:val="0"/>
        <w:autoSpaceDN w:val="0"/>
        <w:adjustRightInd w:val="0"/>
        <w:spacing w:after="0" w:line="240" w:lineRule="auto"/>
        <w:ind w:left="0" w:firstLine="709"/>
        <w:jc w:val="both"/>
        <w:rPr>
          <w:rFonts w:ascii="Times New Roman" w:eastAsia="Calibri" w:hAnsi="Times New Roman" w:cs="Times New Roman"/>
          <w:sz w:val="24"/>
          <w:szCs w:val="24"/>
          <w:lang w:val="en-US"/>
        </w:rPr>
      </w:pPr>
      <w:r w:rsidRPr="0059557F">
        <w:rPr>
          <w:rFonts w:ascii="Times New Roman" w:eastAsia="Calibri" w:hAnsi="Times New Roman" w:cs="Times New Roman"/>
          <w:sz w:val="24"/>
          <w:szCs w:val="24"/>
        </w:rPr>
        <w:t>Выявление и</w:t>
      </w:r>
      <w:r w:rsidRPr="0059557F">
        <w:rPr>
          <w:rFonts w:ascii="Times New Roman" w:eastAsia="Calibri" w:hAnsi="Times New Roman" w:cs="Times New Roman"/>
          <w:sz w:val="24"/>
          <w:szCs w:val="24"/>
          <w:lang w:val="en-US"/>
        </w:rPr>
        <w:t>зменчивост</w:t>
      </w:r>
      <w:r w:rsidRPr="0059557F">
        <w:rPr>
          <w:rFonts w:ascii="Times New Roman" w:eastAsia="Calibri" w:hAnsi="Times New Roman" w:cs="Times New Roman"/>
          <w:sz w:val="24"/>
          <w:szCs w:val="24"/>
        </w:rPr>
        <w:t>и</w:t>
      </w:r>
      <w:r w:rsidRPr="0059557F">
        <w:rPr>
          <w:rFonts w:ascii="Times New Roman" w:eastAsia="Calibri" w:hAnsi="Times New Roman" w:cs="Times New Roman"/>
          <w:sz w:val="24"/>
          <w:szCs w:val="24"/>
          <w:lang w:val="en-US"/>
        </w:rPr>
        <w:t xml:space="preserve"> организмов; </w:t>
      </w:r>
    </w:p>
    <w:p w:rsidR="00B23910" w:rsidRPr="0059557F" w:rsidRDefault="00B23910" w:rsidP="00FB52B8">
      <w:pPr>
        <w:numPr>
          <w:ilvl w:val="0"/>
          <w:numId w:val="176"/>
        </w:numPr>
        <w:overflowPunct w:val="0"/>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Выявление приспособлений у организмов к среде обитания (на конкретных примерах). </w:t>
      </w:r>
    </w:p>
    <w:p w:rsidR="00B23910" w:rsidRPr="0059557F" w:rsidRDefault="00B23910" w:rsidP="00FB52B8">
      <w:pPr>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59557F">
        <w:rPr>
          <w:rFonts w:ascii="Times New Roman" w:eastAsia="Calibri" w:hAnsi="Times New Roman" w:cs="Times New Roman"/>
          <w:b/>
          <w:bCs/>
          <w:sz w:val="24"/>
          <w:szCs w:val="24"/>
        </w:rPr>
        <w:t>Примерный список экскурсий по разделу «Общебиологические закономерности»:</w:t>
      </w:r>
    </w:p>
    <w:p w:rsidR="00B23910" w:rsidRPr="0059557F" w:rsidRDefault="00B23910" w:rsidP="00FB52B8">
      <w:pPr>
        <w:numPr>
          <w:ilvl w:val="0"/>
          <w:numId w:val="173"/>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Изучение и описание экосистемы своей местности.</w:t>
      </w:r>
    </w:p>
    <w:p w:rsidR="00B23910" w:rsidRPr="0059557F" w:rsidRDefault="00B23910" w:rsidP="00FB52B8">
      <w:pPr>
        <w:numPr>
          <w:ilvl w:val="0"/>
          <w:numId w:val="173"/>
        </w:numPr>
        <w:autoSpaceDE w:val="0"/>
        <w:autoSpaceDN w:val="0"/>
        <w:adjustRightInd w:val="0"/>
        <w:spacing w:after="0" w:line="240" w:lineRule="auto"/>
        <w:ind w:left="0" w:firstLine="709"/>
        <w:contextualSpacing/>
        <w:jc w:val="both"/>
        <w:rPr>
          <w:rFonts w:ascii="Times New Roman" w:eastAsia="Calibri" w:hAnsi="Times New Roman" w:cs="Times New Roman"/>
          <w:i/>
          <w:sz w:val="24"/>
          <w:szCs w:val="24"/>
        </w:rPr>
      </w:pPr>
      <w:r w:rsidRPr="0059557F">
        <w:rPr>
          <w:rFonts w:ascii="Times New Roman" w:eastAsia="Calibri" w:hAnsi="Times New Roman" w:cs="Times New Roman"/>
          <w:i/>
          <w:sz w:val="24"/>
          <w:szCs w:val="24"/>
        </w:rPr>
        <w:t>Многообразие живых организмов (на примере парка или природного участка).</w:t>
      </w:r>
    </w:p>
    <w:p w:rsidR="00B23910" w:rsidRPr="0059557F" w:rsidRDefault="00B23910" w:rsidP="000E5716">
      <w:pPr>
        <w:spacing w:after="0" w:line="240" w:lineRule="auto"/>
        <w:jc w:val="both"/>
        <w:rPr>
          <w:rFonts w:ascii="Times New Roman" w:eastAsia="Calibri" w:hAnsi="Times New Roman" w:cs="Times New Roman"/>
          <w:sz w:val="24"/>
          <w:szCs w:val="24"/>
        </w:rPr>
      </w:pPr>
    </w:p>
    <w:p w:rsidR="00B23910" w:rsidRPr="0059557F" w:rsidRDefault="00B23910" w:rsidP="00FB52B8">
      <w:pPr>
        <w:numPr>
          <w:ilvl w:val="3"/>
          <w:numId w:val="195"/>
        </w:numPr>
        <w:spacing w:after="0" w:line="240" w:lineRule="auto"/>
        <w:outlineLvl w:val="3"/>
        <w:rPr>
          <w:rFonts w:ascii="Times New Roman" w:eastAsia="Times New Roman" w:hAnsi="Times New Roman" w:cs="Times New Roman"/>
          <w:b/>
          <w:bCs/>
          <w:sz w:val="24"/>
          <w:szCs w:val="24"/>
          <w:lang w:eastAsia="ru-RU"/>
        </w:rPr>
      </w:pPr>
      <w:bookmarkStart w:id="82" w:name="_Toc409691712"/>
      <w:bookmarkStart w:id="83" w:name="_Toc410654037"/>
      <w:bookmarkStart w:id="84" w:name="_Toc414553248"/>
      <w:r w:rsidRPr="0059557F">
        <w:rPr>
          <w:rFonts w:ascii="Times New Roman" w:eastAsia="Times New Roman" w:hAnsi="Times New Roman" w:cs="Times New Roman"/>
          <w:b/>
          <w:bCs/>
          <w:sz w:val="24"/>
          <w:szCs w:val="24"/>
          <w:lang w:eastAsia="ru-RU"/>
        </w:rPr>
        <w:t>Химия</w:t>
      </w:r>
      <w:bookmarkEnd w:id="82"/>
      <w:bookmarkEnd w:id="83"/>
      <w:bookmarkEnd w:id="84"/>
    </w:p>
    <w:p w:rsidR="00B23910" w:rsidRPr="0059557F" w:rsidRDefault="00B23910" w:rsidP="00FB52B8">
      <w:pPr>
        <w:spacing w:after="0" w:line="240" w:lineRule="auto"/>
        <w:ind w:firstLine="709"/>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23910" w:rsidRPr="0059557F" w:rsidRDefault="00B23910" w:rsidP="00FB52B8">
      <w:pPr>
        <w:spacing w:after="0" w:line="240" w:lineRule="auto"/>
        <w:ind w:firstLine="709"/>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23910" w:rsidRPr="0059557F" w:rsidRDefault="00B23910" w:rsidP="00FB52B8">
      <w:pPr>
        <w:spacing w:after="0" w:line="240" w:lineRule="auto"/>
        <w:ind w:firstLine="709"/>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23910" w:rsidRPr="0059557F" w:rsidRDefault="00B23910" w:rsidP="00FB52B8">
      <w:pPr>
        <w:spacing w:after="0" w:line="240" w:lineRule="auto"/>
        <w:ind w:firstLine="709"/>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23910" w:rsidRPr="0059557F" w:rsidRDefault="00B23910" w:rsidP="00FB52B8">
      <w:pPr>
        <w:spacing w:after="0" w:line="240" w:lineRule="auto"/>
        <w:ind w:firstLine="709"/>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23910" w:rsidRPr="0059557F" w:rsidRDefault="00B23910" w:rsidP="00FB52B8">
      <w:pPr>
        <w:spacing w:after="0" w:line="240" w:lineRule="auto"/>
        <w:ind w:firstLine="709"/>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lastRenderedPageBreak/>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rPr>
      </w:pPr>
    </w:p>
    <w:p w:rsidR="0061541C" w:rsidRPr="0059557F" w:rsidRDefault="0061541C" w:rsidP="00FB52B8">
      <w:pPr>
        <w:pStyle w:val="af9"/>
        <w:spacing w:before="0" w:after="0"/>
        <w:jc w:val="center"/>
        <w:rPr>
          <w:b/>
        </w:rPr>
      </w:pPr>
      <w:r w:rsidRPr="0059557F">
        <w:rPr>
          <w:b/>
        </w:rPr>
        <w:t>8 класс</w:t>
      </w:r>
    </w:p>
    <w:p w:rsidR="0061541C" w:rsidRPr="0059557F" w:rsidRDefault="0061541C" w:rsidP="00FB52B8">
      <w:pPr>
        <w:pStyle w:val="af9"/>
        <w:spacing w:before="0" w:after="0"/>
        <w:ind w:left="113"/>
        <w:jc w:val="center"/>
      </w:pPr>
      <w:r w:rsidRPr="0059557F">
        <w:rPr>
          <w:b/>
        </w:rPr>
        <w:t xml:space="preserve">Введение  </w:t>
      </w:r>
      <w:r w:rsidRPr="0059557F">
        <w:t xml:space="preserve"> </w:t>
      </w:r>
    </w:p>
    <w:p w:rsidR="0061541C" w:rsidRPr="0059557F" w:rsidRDefault="0061541C" w:rsidP="00FB52B8">
      <w:pPr>
        <w:pStyle w:val="af9"/>
        <w:spacing w:before="0" w:after="0"/>
        <w:ind w:left="113"/>
        <w:jc w:val="both"/>
      </w:pPr>
      <w:r w:rsidRPr="0059557F">
        <w:t xml:space="preserve">      Химия — наука о веществах, их свойствах и превращениях. </w:t>
      </w:r>
      <w:r w:rsidRPr="0059557F">
        <w:br/>
        <w:t xml:space="preserve">Предмет химии. Тела и вещества. Понятие о химическом элементе и формах его существования: свободных атомах, простых и сложных веществах. </w:t>
      </w:r>
      <w:r w:rsidRPr="0059557F">
        <w:br/>
        <w:t xml:space="preserve">     Основные методы познания: наблюдение, измерение, эксперимент.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w:t>
      </w:r>
    </w:p>
    <w:p w:rsidR="0061541C" w:rsidRPr="0059557F" w:rsidRDefault="0061541C" w:rsidP="00FB52B8">
      <w:pPr>
        <w:pStyle w:val="af9"/>
        <w:spacing w:before="0" w:after="0"/>
        <w:ind w:left="113"/>
      </w:pPr>
      <w:r w:rsidRPr="0059557F">
        <w:t>вещества. Валентность. Закон постоянства состава вещества. Химические формулы. Индексы.</w:t>
      </w:r>
    </w:p>
    <w:p w:rsidR="0061541C" w:rsidRPr="0059557F" w:rsidRDefault="0061541C" w:rsidP="00FB52B8">
      <w:pPr>
        <w:pStyle w:val="af9"/>
        <w:spacing w:before="0" w:after="0"/>
        <w:ind w:left="113"/>
      </w:pPr>
      <w:r w:rsidRPr="0059557F">
        <w:t xml:space="preserve">   Превращения веществ. Отличие химических реакций от физических явлений. Роль химии в жизни человека. Хемофилия и хемофобия. </w:t>
      </w:r>
      <w:r w:rsidRPr="0059557F">
        <w:br/>
        <w:t xml:space="preserve">    Краткие сведения из истории возникновения и развития химии. Период алхимии. Понятие о философском камне. Химия в XVI в. Развитие химии на Руси. Роль отечественных ученых в становлении химической науки — работы М. В. Ломоносова, А. М. Бутлерова, Д. И. Менделеева. </w:t>
      </w:r>
      <w:r w:rsidRPr="0059557F">
        <w:br/>
        <w:t xml:space="preserve">    Химическая символика. Знаки химических элементов и происхождение их названий. Химические формулы. Индексы и коэффициенты. Относительные атомная и молекулярная массы. Расчет массовой доли химического элемента по формуле вещества. </w:t>
      </w:r>
      <w:r w:rsidRPr="0059557F">
        <w:br/>
        <w:t xml:space="preserve">    Периодическая система химических элементов Д. И. Менделеева, ее структура: малые и большие периоды, группы и подгруппы (главная и побочная). Периодическая система как справочное пособие для получения сведений о химических элементах. </w:t>
      </w:r>
      <w:r w:rsidRPr="0059557F">
        <w:br/>
      </w:r>
      <w:r w:rsidRPr="0059557F">
        <w:rPr>
          <w:i/>
        </w:rPr>
        <w:t>Расчетные задачи</w:t>
      </w:r>
      <w:r w:rsidRPr="0059557F">
        <w:t xml:space="preserve">. 1. Нахождение относительной молекулярной массы вещества по его химической формуле. 2. Вычисление массовой доли химического элемента в веществе по его формуле. </w:t>
      </w:r>
    </w:p>
    <w:p w:rsidR="0061541C" w:rsidRPr="0059557F" w:rsidRDefault="0061541C" w:rsidP="00FB52B8">
      <w:pPr>
        <w:pStyle w:val="af9"/>
        <w:spacing w:before="0" w:after="0"/>
        <w:ind w:left="113"/>
        <w:jc w:val="both"/>
      </w:pPr>
      <w:r w:rsidRPr="0059557F">
        <w:rPr>
          <w:b/>
          <w:i/>
        </w:rPr>
        <w:t>Практическая работа №1</w:t>
      </w:r>
      <w:r w:rsidRPr="0059557F">
        <w:t xml:space="preserve"> «Правила т/б, знакомство с лабораторным оборудованием.»</w:t>
      </w:r>
    </w:p>
    <w:p w:rsidR="0061541C" w:rsidRPr="0059557F" w:rsidRDefault="0061541C" w:rsidP="00FB52B8">
      <w:pPr>
        <w:pStyle w:val="af9"/>
        <w:spacing w:before="0" w:after="0"/>
        <w:ind w:left="113"/>
        <w:jc w:val="center"/>
      </w:pPr>
      <w:r w:rsidRPr="0059557F">
        <w:rPr>
          <w:b/>
        </w:rPr>
        <w:t xml:space="preserve">ТЕМА 1. Атомы химических элементов. Простые вещества  </w:t>
      </w:r>
    </w:p>
    <w:p w:rsidR="0061541C" w:rsidRPr="0059557F" w:rsidRDefault="0061541C" w:rsidP="00FB52B8">
      <w:pPr>
        <w:pStyle w:val="af9"/>
        <w:spacing w:before="0" w:after="0"/>
        <w:ind w:left="113"/>
        <w:jc w:val="both"/>
      </w:pPr>
      <w:r w:rsidRPr="0059557F">
        <w:t xml:space="preserve">      Атомы как форма существования химических элементов. Основные сведения о строении атомов. Доказательства сложности строения атомов. Опыты Резерфорда. Планетарная модель строения атома: ядро, энергетический уровень.</w:t>
      </w:r>
      <w:r w:rsidRPr="0059557F">
        <w:br/>
        <w:t xml:space="preserve">       Состав атомных ядер: протоны и нейтроны. Относительная атомная масса. Взаимосвязь понятий «протон», «нейтрон», «относительная атомная масса». </w:t>
      </w:r>
      <w:r w:rsidRPr="0059557F">
        <w:br/>
        <w:t xml:space="preserve">Изменение числа протонов в ядре атома — образование новых химических элементов. </w:t>
      </w:r>
      <w:r w:rsidRPr="0059557F">
        <w:br/>
        <w:t xml:space="preserve">Изменение числа нейтронов в ядре атома — образование изотопов. Современное определение понятия «химический элемент». Изотопы как разновидности атомов одного химического элемента. </w:t>
      </w:r>
      <w:r w:rsidRPr="0059557F">
        <w:br/>
        <w:t xml:space="preserve">      Электроны. Строение электронных оболочек атомов химических элементов № 1—20 периодической системы Д. И. Менделеева. Понятие о завершенном и незавершенном электронном слое (энергетическом уровне). </w:t>
      </w:r>
      <w:r w:rsidRPr="0059557F">
        <w:br/>
        <w:t xml:space="preserve">Периодическая система химических элементов Д. И. Менделеева и строение атомов: физический смысл порядкового номера элемента, номера группы, номера периода. </w:t>
      </w:r>
      <w:r w:rsidRPr="0059557F">
        <w:br/>
      </w:r>
      <w:r w:rsidRPr="0059557F">
        <w:lastRenderedPageBreak/>
        <w:t xml:space="preserve">      Изменение числа электронов на внешнем электронном уровне атома химического элемента — образование положительных и отрицательных ионов. Ионы, образованные атомами металлов и неметаллов. Причины изменения металлических и неметаллических свойств в периодах и группах. </w:t>
      </w:r>
      <w:r w:rsidRPr="0059557F">
        <w:br/>
        <w:t xml:space="preserve">Образование бинарных соединений. Понятие об ионной связи. Схемы образования ионной связи. </w:t>
      </w:r>
      <w:r w:rsidRPr="0059557F">
        <w:br/>
        <w:t xml:space="preserve">       Взаимодействие атомов химических элементов-неметаллов между собой — образование двухатомных молекул простых веществ. Ковалентная неполярная химическая связь. Электронные и структурные формулы. </w:t>
      </w:r>
      <w:r w:rsidRPr="0059557F">
        <w:br/>
        <w:t xml:space="preserve">Взаимодействие атомов химических элементов-неметаллов между собой — образование бинарных соединений неметаллов. Электроотрицательность атомов химических элементов. Понятие о ковалентной полярной связи.Понятие о водородной связи и ее влиянии на физические свойства веществ на примере воды. </w:t>
      </w:r>
      <w:r w:rsidRPr="0059557F">
        <w:br/>
        <w:t xml:space="preserve">       Взаимодействие атомов химических элементов-металлов между собой — образование металлических кристаллов. Понятие о металлической связи. </w:t>
      </w:r>
      <w:r w:rsidRPr="0059557F">
        <w:br/>
        <w:t xml:space="preserve">     </w:t>
      </w:r>
      <w:r w:rsidRPr="0059557F">
        <w:rPr>
          <w:u w:val="single"/>
        </w:rPr>
        <w:t>Демонстрации</w:t>
      </w:r>
      <w:r w:rsidRPr="0059557F">
        <w:t>. Модели атомов химических элементов. Периодическая система химических элементов Д. И. Менделеева.</w:t>
      </w:r>
    </w:p>
    <w:p w:rsidR="0061541C" w:rsidRPr="0059557F" w:rsidRDefault="0061541C" w:rsidP="00FB52B8">
      <w:pPr>
        <w:pStyle w:val="af9"/>
        <w:spacing w:before="0" w:after="0"/>
        <w:ind w:left="113"/>
      </w:pPr>
      <w:r w:rsidRPr="0059557F">
        <w:rPr>
          <w:b/>
        </w:rPr>
        <w:t xml:space="preserve">    </w:t>
      </w:r>
      <w:r w:rsidRPr="0059557F">
        <w:t xml:space="preserve">Положение металлов и неметаллов в периодической системе химических элементов Д. И. Менделеева. Важнейшие простые вещества — металлы: железо, алюминий, кальций, магний, натрий, калий. Общие физические свойства металлов. </w:t>
      </w:r>
      <w:r w:rsidRPr="0059557F">
        <w:br/>
        <w:t xml:space="preserve">      Важнейшие простые вещества — неметаллы, образованные атомами кислорода, водорода, азота, серы, фосфора, углерода. Способность атомов химических элементов к образованию нескольких простых веществ — аллотропия. Аллотропные модификации кислорода, фосфора и олова. Металлические и неметаллические свойства простых веществ.         Относительность деления простых веществ на металлы и неметаллы. </w:t>
      </w:r>
      <w:r w:rsidRPr="0059557F">
        <w:br/>
        <w:t xml:space="preserve">Закон Авогадро. Количество вещества. Моль – единица количества вещества. Молярная масса. Молярный объем газов. Кратные единицы количества вещества — миллимоль и киломоль, миллимолярная и киломолярная массы вещества, миллимолярный и киломолярный объемы газообразных веществ. </w:t>
      </w:r>
      <w:r w:rsidRPr="0059557F">
        <w:br/>
        <w:t xml:space="preserve">      Расчеты с использованием понятий «количество вещества», «молярная масса», «молярный объем газов», «постоянная Авогадро». </w:t>
      </w:r>
      <w:r w:rsidRPr="0059557F">
        <w:br/>
        <w:t xml:space="preserve">     </w:t>
      </w:r>
      <w:r w:rsidRPr="0059557F">
        <w:rPr>
          <w:i/>
        </w:rPr>
        <w:t>Расчетные задачи.</w:t>
      </w:r>
      <w:r w:rsidRPr="0059557F">
        <w:rPr>
          <w:u w:val="single"/>
        </w:rPr>
        <w:t xml:space="preserve"> </w:t>
      </w:r>
      <w:r w:rsidRPr="0059557F">
        <w:br/>
        <w:t>1. Вычисление молярной массы веществ по химическим формулам.</w:t>
      </w:r>
    </w:p>
    <w:p w:rsidR="0061541C" w:rsidRPr="0059557F" w:rsidRDefault="0061541C" w:rsidP="00FB52B8">
      <w:pPr>
        <w:pStyle w:val="af9"/>
        <w:spacing w:before="0" w:after="0"/>
        <w:ind w:left="113"/>
      </w:pPr>
      <w:r w:rsidRPr="0059557F">
        <w:t xml:space="preserve">2. Установление простейшей формулы вещества по массовым долям химических элементов. </w:t>
      </w:r>
      <w:r w:rsidRPr="0059557F">
        <w:br/>
        <w:t xml:space="preserve">3. Расчеты с использованием понятий «количество вещества», «молярная масса», «молярный объем газов», «постоянная Авогадро». </w:t>
      </w:r>
      <w:r w:rsidRPr="0059557F">
        <w:br/>
        <w:t xml:space="preserve">      </w:t>
      </w:r>
      <w:r w:rsidRPr="0059557F">
        <w:rPr>
          <w:u w:val="single"/>
        </w:rPr>
        <w:t>Демонстрации</w:t>
      </w:r>
      <w:r w:rsidRPr="0059557F">
        <w:t>. Получение озона. Образцы белого и серого олова, белого и красного фосфора. Некоторые металлы и неметаллы количеством вещества 1 моль. Модель молярного объема газообразных веществ.</w:t>
      </w:r>
    </w:p>
    <w:p w:rsidR="0061541C" w:rsidRPr="0059557F" w:rsidRDefault="0061541C" w:rsidP="00FB52B8">
      <w:pPr>
        <w:pStyle w:val="af9"/>
        <w:spacing w:before="0" w:after="0"/>
        <w:ind w:left="113"/>
        <w:jc w:val="center"/>
      </w:pPr>
      <w:r w:rsidRPr="0059557F">
        <w:rPr>
          <w:b/>
        </w:rPr>
        <w:t xml:space="preserve">ТЕМА 2. Соединения химических элементов  </w:t>
      </w:r>
    </w:p>
    <w:p w:rsidR="0061541C" w:rsidRPr="0059557F" w:rsidRDefault="0061541C" w:rsidP="00FB52B8">
      <w:pPr>
        <w:pStyle w:val="af9"/>
        <w:spacing w:before="0" w:after="0"/>
        <w:ind w:left="113"/>
        <w:jc w:val="both"/>
      </w:pPr>
      <w:r w:rsidRPr="0059557F">
        <w:t xml:space="preserve">      Степень окисления. Определение степени окисления атомов химических элементов в соединениях. Составление формул бинарных соединений, общий способ их называния.  Бинарные соединения: оксиды, хлориды, сульфиды и др. Составление их формул.  Классификация, номенклатура оксидов. Представители оксидов: вода, углекислый газ и негашеная известь. Их физические свойства.</w:t>
      </w:r>
    </w:p>
    <w:p w:rsidR="0061541C" w:rsidRPr="0059557F" w:rsidRDefault="0061541C" w:rsidP="00FB52B8">
      <w:pPr>
        <w:pStyle w:val="af9"/>
        <w:spacing w:before="0" w:after="0"/>
        <w:ind w:left="113"/>
        <w:jc w:val="both"/>
      </w:pPr>
      <w:r w:rsidRPr="0059557F">
        <w:t xml:space="preserve">Представители летучих водородных соединений: хлороводород и аммиак. </w:t>
      </w:r>
      <w:r w:rsidRPr="0059557F">
        <w:br/>
        <w:t xml:space="preserve">     Основания, их классификация и номенклатура. Физические свойства оснований. Растворимость оснований в воде. Таблица растворимости гидроксидов и солей в воде. Представители щелочей: гидроксиды натрия, калия и кальция. Понятие о качественных реакциях. Индикаторы. Изменение окраски индикаторов в щелочной среде. </w:t>
      </w:r>
      <w:r w:rsidRPr="0059557F">
        <w:br/>
      </w:r>
      <w:r w:rsidRPr="0059557F">
        <w:lastRenderedPageBreak/>
        <w:t xml:space="preserve">     Кислоты, их состав и номенклатура. Классификация кислот. Физические свойства кислот. Представители кислот: серная, соляная и азотная.</w:t>
      </w:r>
    </w:p>
    <w:p w:rsidR="0061541C" w:rsidRPr="0059557F" w:rsidRDefault="0061541C" w:rsidP="00FB52B8">
      <w:pPr>
        <w:pStyle w:val="af9"/>
        <w:spacing w:before="0" w:after="0"/>
        <w:jc w:val="both"/>
      </w:pPr>
      <w:r w:rsidRPr="0059557F">
        <w:t xml:space="preserve"> Изменение окраски индикаторов в кислотной среде. </w:t>
      </w:r>
      <w:r w:rsidRPr="0059557F">
        <w:br/>
        <w:t xml:space="preserve">Соли как производные кислот и оснований. Их классификация и номенклатура.  Физические свойства солей. Растворимость солей в воде. Представители солей: хлорид натрия, карбонат и фосфат кальция. </w:t>
      </w:r>
    </w:p>
    <w:p w:rsidR="0061541C" w:rsidRPr="0059557F" w:rsidRDefault="0061541C" w:rsidP="00FB52B8">
      <w:pPr>
        <w:pStyle w:val="af9"/>
        <w:spacing w:before="0" w:after="0"/>
        <w:ind w:left="113"/>
        <w:jc w:val="both"/>
        <w:rPr>
          <w:u w:val="single"/>
        </w:rPr>
      </w:pPr>
      <w:r w:rsidRPr="0059557F">
        <w:t xml:space="preserve">       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r w:rsidRPr="0059557F">
        <w:br/>
        <w:t xml:space="preserve">       Аморфные и кристаллические вещества. </w:t>
      </w:r>
      <w:r w:rsidRPr="0059557F">
        <w:br/>
        <w:t xml:space="preserve">Межмолекулярные взаимодействия. Типы кристаллических решеток: ионная, атомная, молекулярная и металлическая. Зависимость физических свойств веществ от типов кристаллических решеток. </w:t>
      </w:r>
      <w:r w:rsidRPr="0059557F">
        <w:br/>
        <w:t xml:space="preserve">      Вещества молекулярного и немолекулярного строения. Закон постоянства состава для веществ молекулярного строения. </w:t>
      </w:r>
      <w:r w:rsidRPr="0059557F">
        <w:br/>
        <w:t xml:space="preserve">      Чистые вещества и смеси. Примеры жидких, твердых и газообразных смесей. Свойства чистых веществ и смесей. Их состав. Массовая и объемная доли компонента смеси. Массовая доля растворенного вещества в растворе. Расчеты, связанные с использованием понятия«доля» </w:t>
      </w:r>
      <w:r w:rsidRPr="0059557F">
        <w:br/>
      </w:r>
      <w:r w:rsidRPr="0059557F">
        <w:rPr>
          <w:i/>
        </w:rPr>
        <w:t xml:space="preserve">       Расчетные задачи</w:t>
      </w:r>
      <w:r w:rsidRPr="0059557F">
        <w:rPr>
          <w:u w:val="single"/>
        </w:rPr>
        <w:t>.</w:t>
      </w:r>
    </w:p>
    <w:p w:rsidR="0061541C" w:rsidRPr="0059557F" w:rsidRDefault="0061541C" w:rsidP="00FB52B8">
      <w:pPr>
        <w:pStyle w:val="af9"/>
        <w:spacing w:before="0" w:after="0"/>
        <w:ind w:left="113"/>
        <w:jc w:val="both"/>
      </w:pPr>
      <w:r w:rsidRPr="0059557F">
        <w:t xml:space="preserve"> 1. Расчет массовой и объемной долей компонентов смеси веществ.</w:t>
      </w:r>
    </w:p>
    <w:p w:rsidR="0061541C" w:rsidRPr="0059557F" w:rsidRDefault="0061541C" w:rsidP="00FB52B8">
      <w:pPr>
        <w:pStyle w:val="af9"/>
        <w:spacing w:before="0" w:after="0"/>
        <w:ind w:left="113"/>
        <w:jc w:val="both"/>
      </w:pPr>
      <w:r w:rsidRPr="0059557F">
        <w:t xml:space="preserve"> 2. Вычисление массовой доли вещества в растворе по известной массе растворенного вещества и массе растворителя. </w:t>
      </w:r>
    </w:p>
    <w:p w:rsidR="0061541C" w:rsidRPr="0059557F" w:rsidRDefault="0061541C" w:rsidP="00FB52B8">
      <w:pPr>
        <w:pStyle w:val="af9"/>
        <w:spacing w:before="0" w:after="0"/>
        <w:ind w:left="113"/>
      </w:pPr>
      <w:r w:rsidRPr="0059557F">
        <w:t xml:space="preserve">3. Вычисление массы растворяемого вещества и растворителя, необходимых для приготовления определенной массы раствора с известной массовой долей растворенного вещества. </w:t>
      </w:r>
      <w:r w:rsidRPr="0059557F">
        <w:br/>
        <w:t xml:space="preserve">         </w:t>
      </w:r>
      <w:r w:rsidRPr="0059557F">
        <w:rPr>
          <w:u w:val="single"/>
        </w:rPr>
        <w:t>Демонстрации</w:t>
      </w:r>
      <w:r w:rsidRPr="0059557F">
        <w:t xml:space="preserve">. Образцы оксидов, кислот, оснований и солей. Модели кристаллических решеток хлорида натрия, алмаза, оксида углерода (IV). Взрыв смеси водорода с воздухом. Способы разделения смесей. Дистилляция воды. </w:t>
      </w:r>
      <w:r w:rsidRPr="0059557F">
        <w:br/>
        <w:t xml:space="preserve">        </w:t>
      </w:r>
      <w:r w:rsidRPr="0059557F">
        <w:rPr>
          <w:u w:val="single"/>
        </w:rPr>
        <w:t>Лабораторные опыты.</w:t>
      </w:r>
      <w:r w:rsidRPr="0059557F">
        <w:t xml:space="preserve"> </w:t>
      </w:r>
      <w:r w:rsidRPr="0059557F">
        <w:br/>
        <w:t xml:space="preserve">1. Знакомство с образцами веществ разных классов. </w:t>
      </w:r>
      <w:r w:rsidRPr="0059557F">
        <w:br/>
        <w:t>2. Разделение смесей.</w:t>
      </w:r>
    </w:p>
    <w:p w:rsidR="0061541C" w:rsidRPr="0059557F" w:rsidRDefault="0061541C" w:rsidP="00FB52B8">
      <w:pPr>
        <w:pStyle w:val="af9"/>
        <w:spacing w:before="0" w:after="0"/>
        <w:ind w:left="113"/>
      </w:pPr>
      <w:r w:rsidRPr="0059557F">
        <w:rPr>
          <w:u w:val="single"/>
        </w:rPr>
        <w:t xml:space="preserve">Практические работы.                                                                                                                                                                                                      </w:t>
      </w:r>
      <w:r w:rsidRPr="0059557F">
        <w:rPr>
          <w:rStyle w:val="FontStyle12"/>
          <w:rFonts w:ascii="Times New Roman" w:hAnsi="Times New Roman" w:cs="Times New Roman"/>
          <w:b w:val="0"/>
          <w:i w:val="0"/>
          <w:sz w:val="24"/>
          <w:szCs w:val="24"/>
        </w:rPr>
        <w:t>Практическая работа №2</w:t>
      </w:r>
      <w:r w:rsidRPr="0059557F">
        <w:rPr>
          <w:rStyle w:val="FontStyle12"/>
          <w:rFonts w:ascii="Times New Roman" w:hAnsi="Times New Roman" w:cs="Times New Roman"/>
          <w:sz w:val="24"/>
          <w:szCs w:val="24"/>
        </w:rPr>
        <w:t xml:space="preserve"> «Анализ почвы и воды»                                                                                                                          </w:t>
      </w:r>
      <w:r w:rsidRPr="0059557F">
        <w:rPr>
          <w:b/>
          <w:i/>
        </w:rPr>
        <w:t>Практическая работа №3</w:t>
      </w:r>
      <w:r w:rsidRPr="0059557F">
        <w:t xml:space="preserve"> </w:t>
      </w:r>
      <w:r w:rsidRPr="0059557F">
        <w:rPr>
          <w:rStyle w:val="FontStyle12"/>
          <w:rFonts w:ascii="Times New Roman" w:hAnsi="Times New Roman" w:cs="Times New Roman"/>
          <w:sz w:val="24"/>
          <w:szCs w:val="24"/>
        </w:rPr>
        <w:t>«Приготовление раствора сахара и расчет его массовой доли в растворе»</w:t>
      </w:r>
    </w:p>
    <w:p w:rsidR="0061541C" w:rsidRPr="0059557F" w:rsidRDefault="0061541C" w:rsidP="00FB52B8">
      <w:pPr>
        <w:pStyle w:val="af9"/>
        <w:spacing w:before="0" w:after="0"/>
        <w:ind w:left="113"/>
        <w:jc w:val="center"/>
      </w:pPr>
      <w:r w:rsidRPr="0059557F">
        <w:rPr>
          <w:b/>
        </w:rPr>
        <w:t xml:space="preserve">ТЕМА 3. Изменения, происходящие с веществами  </w:t>
      </w:r>
    </w:p>
    <w:p w:rsidR="0061541C" w:rsidRPr="0059557F" w:rsidRDefault="0061541C" w:rsidP="00FB52B8">
      <w:pPr>
        <w:pStyle w:val="af9"/>
        <w:spacing w:before="0" w:after="0"/>
        <w:ind w:left="113"/>
      </w:pPr>
      <w:r w:rsidRPr="0059557F">
        <w:t xml:space="preserve">       Понятие явлений как изменений, происходящих с веществами. Явления, связанные с изменением кристаллического строения вещества при постоянном его составе, — физические явления. Физические явления в химии: дистилляция, кристаллизация, выпаривание и возгонка веществ, центрифугирование. </w:t>
      </w:r>
      <w:r w:rsidRPr="0059557F">
        <w:br/>
        <w:t xml:space="preserve">       Явления, связанные с изменением состава вещества, — химические реакции. Признаки и условия протекания химических реакций. Тепловой эффект химических реакций. Понятие об экзо- и эндотермических реакциях.  Реакции горения как частный случай экзотермических реакций, протекающих с выделением света. </w:t>
      </w:r>
      <w:r w:rsidRPr="0059557F">
        <w:br/>
        <w:t xml:space="preserve">       Закон сохранения массы веществ. Химические уравнения. Значение индексов и коэффициентов. Составление уравнений химических реакций. </w:t>
      </w:r>
      <w:r w:rsidRPr="0059557F">
        <w:br/>
        <w:t xml:space="preserve">       Расчеты по химическим уравнениям. Решение задач на нахождение количества вещества, массы или объема продукта реакции по количеству вещества, массе или объему исходного вещества. Расчеты с использованием понятия «доля», когда исходное вещество дано в виде раствора с заданной массовой долей растворенного вещества или </w:t>
      </w:r>
      <w:r w:rsidRPr="0059557F">
        <w:lastRenderedPageBreak/>
        <w:t xml:space="preserve">содержит определенную долю примесей. </w:t>
      </w:r>
      <w:r w:rsidRPr="0059557F">
        <w:br/>
        <w:t xml:space="preserve">       Реакции разложения. Понятие о скорости химических реакций. Катализаторы.  Ферменты. </w:t>
      </w:r>
      <w:r w:rsidRPr="0059557F">
        <w:br/>
        <w:t xml:space="preserve">       Реакции соединения. Каталитические и некаталитические реакции. Обратимые и необратимые реакции. </w:t>
      </w:r>
      <w:r w:rsidRPr="0059557F">
        <w:br/>
        <w:t xml:space="preserve">       Реакции замещения. Электрохимический ряд напряжений металлов, его использование для прогнозирования возможности протекания реакций между металлами и растворами кислот. Реакции вытеснения одних металлов из растворов их солей другими металлами. </w:t>
      </w:r>
      <w:r w:rsidRPr="0059557F">
        <w:br/>
        <w:t xml:space="preserve">Реакции обмена. Реакции нейтрализации. Условия протекания реакций обмена в растворах до конца. </w:t>
      </w:r>
      <w:r w:rsidRPr="0059557F">
        <w:br/>
        <w:t xml:space="preserve">      Типы химических реакций (по признаку «число и состав исходных веществ и продуктов реакции») на примере свойств воды. Реакция разложения — электролиз воды. Реакции соединения — взаимодействие воды с оксидами металлов и неметаллов. Понятие «гидроксиды». Реакции замещения — взаимодействие воды с щелочными и щелочноземельными металлами. Реакции обмена (на примере гидролиза сульфида алюминия и карбида кальция). </w:t>
      </w:r>
      <w:r w:rsidRPr="0059557F">
        <w:br/>
      </w:r>
      <w:r w:rsidRPr="0059557F">
        <w:rPr>
          <w:i/>
        </w:rPr>
        <w:t xml:space="preserve">     Расчетные задачи. </w:t>
      </w:r>
      <w:r w:rsidRPr="0059557F">
        <w:rPr>
          <w:i/>
        </w:rPr>
        <w:br/>
      </w:r>
      <w:r w:rsidRPr="0059557F">
        <w:t xml:space="preserve">1. Вычисление по химическим уравнениям массы или количества вещества по известной массе или количеству вещества одного из вступающих в реакцию веществ или продуктов реакции. </w:t>
      </w:r>
      <w:r w:rsidRPr="0059557F">
        <w:br/>
        <w:t xml:space="preserve">2. Вычисление массы (количества вещества, объема) продукта реакции, если известна масса исходного вещества, содержащего определенную долю примесей. </w:t>
      </w:r>
      <w:r w:rsidRPr="0059557F">
        <w:br/>
        <w:t xml:space="preserve">3. Вычисление массы (количества вещества, объема) продукта реакции, если известна масса раствора и массовая доля растворенного вещества. </w:t>
      </w:r>
      <w:r w:rsidRPr="0059557F">
        <w:br/>
        <w:t xml:space="preserve">       </w:t>
      </w:r>
      <w:r w:rsidRPr="0059557F">
        <w:rPr>
          <w:u w:val="single"/>
        </w:rPr>
        <w:t>Демонстрации.</w:t>
      </w:r>
      <w:r w:rsidRPr="0059557F">
        <w:t xml:space="preserve"> Примеры физических явлений: а) плавление парафина; б) возгонка иода или бензойной кислоты; в) растворение перманганата калия; г) диффузия душистых веществ с горящей лампочки накаливания. Примеры химических явлений: а) горение магния, б) взаимодействие соляной кислоты с мрамором или мелом; в) растворение полученного гидроксида в кислотах; д) взаимодействие оксида меди (II) с серной кислотой при нагревании; е) разложение перманганата калия; ж) взаимодействие разбавленных кислот с металлами; з) разложение пероксида водорода. </w:t>
      </w:r>
      <w:r w:rsidRPr="0059557F">
        <w:br/>
        <w:t xml:space="preserve">      </w:t>
      </w:r>
      <w:r w:rsidRPr="0059557F">
        <w:rPr>
          <w:u w:val="single"/>
        </w:rPr>
        <w:t>Лабораторные опыты</w:t>
      </w:r>
      <w:r w:rsidRPr="0059557F">
        <w:t xml:space="preserve">. </w:t>
      </w:r>
      <w:r w:rsidRPr="0059557F">
        <w:br/>
        <w:t xml:space="preserve">3. Сравнение скорости испарения воды и спирта по исчезновению их капель на фильтровальной бумаге. </w:t>
      </w:r>
      <w:r w:rsidRPr="0059557F">
        <w:br/>
        <w:t xml:space="preserve">4. Окисление меди в пламени спиртовки или горелки. </w:t>
      </w:r>
      <w:r w:rsidRPr="0059557F">
        <w:br/>
        <w:t xml:space="preserve">5. Помутнение известковой воды от выдыхаемого углекислого газа. </w:t>
      </w:r>
    </w:p>
    <w:p w:rsidR="0061541C" w:rsidRPr="0059557F" w:rsidRDefault="0061541C" w:rsidP="00FB52B8">
      <w:pPr>
        <w:pStyle w:val="af9"/>
        <w:spacing w:before="0" w:after="0"/>
        <w:ind w:left="113"/>
      </w:pPr>
      <w:r w:rsidRPr="0059557F">
        <w:t xml:space="preserve"> </w:t>
      </w:r>
      <w:r w:rsidRPr="0059557F">
        <w:rPr>
          <w:u w:val="single"/>
        </w:rPr>
        <w:t>Практические работы.</w:t>
      </w:r>
    </w:p>
    <w:p w:rsidR="0061541C" w:rsidRPr="0059557F" w:rsidRDefault="0061541C" w:rsidP="00FB52B8">
      <w:pPr>
        <w:pStyle w:val="af9"/>
        <w:spacing w:before="0" w:after="0"/>
        <w:ind w:left="113"/>
        <w:jc w:val="both"/>
        <w:rPr>
          <w:rStyle w:val="FontStyle12"/>
          <w:rFonts w:ascii="Times New Roman" w:hAnsi="Times New Roman" w:cs="Times New Roman"/>
          <w:sz w:val="24"/>
          <w:szCs w:val="24"/>
        </w:rPr>
      </w:pPr>
      <w:r w:rsidRPr="0059557F">
        <w:rPr>
          <w:rStyle w:val="FontStyle12"/>
          <w:rFonts w:ascii="Times New Roman" w:hAnsi="Times New Roman" w:cs="Times New Roman"/>
          <w:sz w:val="24"/>
          <w:szCs w:val="24"/>
        </w:rPr>
        <w:t xml:space="preserve">      </w:t>
      </w:r>
      <w:r w:rsidRPr="0059557F">
        <w:rPr>
          <w:rStyle w:val="FontStyle12"/>
          <w:rFonts w:ascii="Times New Roman" w:hAnsi="Times New Roman" w:cs="Times New Roman"/>
          <w:b w:val="0"/>
          <w:i w:val="0"/>
          <w:sz w:val="24"/>
          <w:szCs w:val="24"/>
        </w:rPr>
        <w:t>Практическая работа №4</w:t>
      </w:r>
      <w:r w:rsidRPr="0059557F">
        <w:rPr>
          <w:rStyle w:val="FontStyle12"/>
          <w:rFonts w:ascii="Times New Roman" w:hAnsi="Times New Roman" w:cs="Times New Roman"/>
          <w:sz w:val="24"/>
          <w:szCs w:val="24"/>
        </w:rPr>
        <w:t xml:space="preserve"> «Признаки химических реакций»</w:t>
      </w:r>
    </w:p>
    <w:p w:rsidR="0061541C" w:rsidRPr="0059557F" w:rsidRDefault="0061541C" w:rsidP="00FB52B8">
      <w:pPr>
        <w:pStyle w:val="af9"/>
        <w:spacing w:before="0" w:after="0"/>
        <w:ind w:left="113"/>
        <w:jc w:val="center"/>
        <w:rPr>
          <w:b/>
        </w:rPr>
      </w:pPr>
    </w:p>
    <w:p w:rsidR="0061541C" w:rsidRPr="0059557F" w:rsidRDefault="0061541C" w:rsidP="00FB52B8">
      <w:pPr>
        <w:pStyle w:val="af9"/>
        <w:spacing w:before="0" w:after="0"/>
        <w:ind w:left="113"/>
        <w:jc w:val="center"/>
      </w:pPr>
      <w:r w:rsidRPr="0059557F">
        <w:rPr>
          <w:b/>
        </w:rPr>
        <w:t xml:space="preserve">ТЕМА 4. Растворение. Растворы.  </w:t>
      </w:r>
    </w:p>
    <w:p w:rsidR="0061541C" w:rsidRPr="0059557F" w:rsidRDefault="0061541C" w:rsidP="00FB52B8">
      <w:pPr>
        <w:spacing w:after="0" w:line="240" w:lineRule="auto"/>
        <w:rPr>
          <w:rFonts w:ascii="Times New Roman" w:hAnsi="Times New Roman" w:cs="Times New Roman"/>
          <w:sz w:val="24"/>
          <w:szCs w:val="24"/>
        </w:rPr>
      </w:pPr>
      <w:r w:rsidRPr="0059557F">
        <w:rPr>
          <w:rFonts w:ascii="Times New Roman" w:hAnsi="Times New Roman" w:cs="Times New Roman"/>
          <w:sz w:val="24"/>
          <w:szCs w:val="24"/>
        </w:rPr>
        <w:t xml:space="preserve">        Вода в природе. Круговорот воды в природе. Физические и химические свойства воды. Растворение как физико-химический процесс. Понятие о гидратах и кристаллогидратах. Растворимость веществ в воде. Кривые растворимости как модель зависимости растворимости твердых веществ от температуры. Концентрация растворов. Насыщенные, ненасыщенные и пересыщенные растворы. Значение растворов для природы и сельского хозяйства. </w:t>
      </w:r>
      <w:r w:rsidRPr="0059557F">
        <w:rPr>
          <w:rFonts w:ascii="Times New Roman" w:hAnsi="Times New Roman" w:cs="Times New Roman"/>
          <w:sz w:val="24"/>
          <w:szCs w:val="24"/>
        </w:rPr>
        <w:br/>
        <w:t xml:space="preserve">      Понятие об электролитической диссоциации. Электролиты и неэлектролиты. Механизм диссоциации электролитов с различным типом химической связи. Степень электролитической диссоциации. Сильные и слабые электролиты. </w:t>
      </w:r>
      <w:r w:rsidRPr="0059557F">
        <w:rPr>
          <w:rFonts w:ascii="Times New Roman" w:hAnsi="Times New Roman" w:cs="Times New Roman"/>
          <w:sz w:val="24"/>
          <w:szCs w:val="24"/>
        </w:rPr>
        <w:br/>
        <w:t xml:space="preserve">     Основные положения теории электролитической диссоциации. Реакции ионного </w:t>
      </w:r>
      <w:r w:rsidRPr="0059557F">
        <w:rPr>
          <w:rFonts w:ascii="Times New Roman" w:hAnsi="Times New Roman" w:cs="Times New Roman"/>
          <w:sz w:val="24"/>
          <w:szCs w:val="24"/>
        </w:rPr>
        <w:lastRenderedPageBreak/>
        <w:t xml:space="preserve">обмена. Ионные уравнения реакций. Условия протекания реакции ионного обмена между электролитами до конца в свете ионных представлений. </w:t>
      </w:r>
      <w:r w:rsidRPr="0059557F">
        <w:rPr>
          <w:rFonts w:ascii="Times New Roman" w:hAnsi="Times New Roman" w:cs="Times New Roman"/>
          <w:sz w:val="24"/>
          <w:szCs w:val="24"/>
        </w:rPr>
        <w:br/>
        <w:t xml:space="preserve">      Ионы. Катионы и анианы. Классификация ионов и их свойства. </w:t>
      </w:r>
      <w:r w:rsidRPr="0059557F">
        <w:rPr>
          <w:rFonts w:ascii="Times New Roman" w:hAnsi="Times New Roman" w:cs="Times New Roman"/>
          <w:sz w:val="24"/>
          <w:szCs w:val="24"/>
        </w:rPr>
        <w:br/>
        <w:t xml:space="preserve">      Кислоты, их классификация. Диссоциация кислот и их свойства в свете теории электролитической диссоциации. Молекулярные и ионные уравнения реакций кислот.     Взаимодействие кислот с металлами. Электрохимический ряд напряжений металлов.  Взаимодействие кислот с оксидами металлов. Взаимодействие кислот с основаниями — реакция нейтрализации. Взаимодействие кислот с солями. Использование таблицы растворимости для характеристики химических свойств кислот. </w:t>
      </w:r>
      <w:r w:rsidRPr="0059557F">
        <w:rPr>
          <w:rFonts w:ascii="Times New Roman" w:hAnsi="Times New Roman" w:cs="Times New Roman"/>
          <w:sz w:val="24"/>
          <w:szCs w:val="24"/>
        </w:rPr>
        <w:br/>
        <w:t xml:space="preserve">      Основания, их классификация. Диссоциация оснований и их свойства в свете теории электролитической диссоциации. Взаимодействие оснований с кислотами, кислотными оксидами и солями. Использование таблицы растворимости для характеристики химических свойств оснований. Разложение нерастворимых оснований при нагревании. </w:t>
      </w:r>
      <w:r w:rsidRPr="0059557F">
        <w:rPr>
          <w:rFonts w:ascii="Times New Roman" w:hAnsi="Times New Roman" w:cs="Times New Roman"/>
          <w:sz w:val="24"/>
          <w:szCs w:val="24"/>
        </w:rPr>
        <w:br/>
        <w:t xml:space="preserve">     Соли, их классификация и диссоциация различных типов солей. Свойства солей в свете теории электролитической диссоциации. Взаимодействие солей с металлами, условия протекания этих реакций. Взаимодействие солей с кислотами, основаниями и солями.     Использование таблицы растворимости для характеристики химических свойств солей. </w:t>
      </w:r>
      <w:r w:rsidRPr="0059557F">
        <w:rPr>
          <w:rFonts w:ascii="Times New Roman" w:hAnsi="Times New Roman" w:cs="Times New Roman"/>
          <w:sz w:val="24"/>
          <w:szCs w:val="24"/>
        </w:rPr>
        <w:br/>
        <w:t xml:space="preserve">    Обобщение сведений об оксидах, их классификации и химических свойствах. </w:t>
      </w:r>
      <w:r w:rsidRPr="0059557F">
        <w:rPr>
          <w:rFonts w:ascii="Times New Roman" w:hAnsi="Times New Roman" w:cs="Times New Roman"/>
          <w:sz w:val="24"/>
          <w:szCs w:val="24"/>
        </w:rPr>
        <w:br/>
        <w:t xml:space="preserve">    Генетические ряды металлов и неметаллов. Генетическая связь между классами неорганических веществ. </w:t>
      </w:r>
      <w:r w:rsidRPr="0059557F">
        <w:rPr>
          <w:rFonts w:ascii="Times New Roman" w:hAnsi="Times New Roman" w:cs="Times New Roman"/>
          <w:sz w:val="24"/>
          <w:szCs w:val="24"/>
        </w:rPr>
        <w:br/>
        <w:t xml:space="preserve">    Сущность окислительно-восстановительных реакций. Окислитель и восстановитель, окисление и восстановление. </w:t>
      </w:r>
      <w:r w:rsidRPr="0059557F">
        <w:rPr>
          <w:rFonts w:ascii="Times New Roman" w:hAnsi="Times New Roman" w:cs="Times New Roman"/>
          <w:sz w:val="24"/>
          <w:szCs w:val="24"/>
        </w:rPr>
        <w:br/>
        <w:t xml:space="preserve">    Реакции ионного обмена и окислительно-восстановительные реакции. Составление уравнений окислительно-восстановительных реакций методом электронного баланса. </w:t>
      </w:r>
      <w:r w:rsidRPr="0059557F">
        <w:rPr>
          <w:rFonts w:ascii="Times New Roman" w:hAnsi="Times New Roman" w:cs="Times New Roman"/>
          <w:sz w:val="24"/>
          <w:szCs w:val="24"/>
        </w:rPr>
        <w:br/>
        <w:t xml:space="preserve">    Свойства простых веществ — металлов и неметаллов, кислот и солей в свете представлений об окислительно-восстановительных процессах. </w:t>
      </w:r>
      <w:r w:rsidRPr="0059557F">
        <w:rPr>
          <w:rFonts w:ascii="Times New Roman" w:hAnsi="Times New Roman" w:cs="Times New Roman"/>
          <w:sz w:val="24"/>
          <w:szCs w:val="24"/>
        </w:rPr>
        <w:br/>
        <w:t xml:space="preserve">    </w:t>
      </w:r>
      <w:r w:rsidRPr="0059557F">
        <w:rPr>
          <w:rFonts w:ascii="Times New Roman" w:hAnsi="Times New Roman" w:cs="Times New Roman"/>
          <w:sz w:val="24"/>
          <w:szCs w:val="24"/>
          <w:u w:val="single"/>
        </w:rPr>
        <w:t>Демонстрации.</w:t>
      </w:r>
      <w:r w:rsidRPr="0059557F">
        <w:rPr>
          <w:rFonts w:ascii="Times New Roman" w:hAnsi="Times New Roman" w:cs="Times New Roman"/>
          <w:sz w:val="24"/>
          <w:szCs w:val="24"/>
        </w:rPr>
        <w:t xml:space="preserve">  Взаимодействие цинка с серой, соляной кислотой, хлоридом меди (II). Горение магния. </w:t>
      </w:r>
      <w:r w:rsidRPr="0059557F">
        <w:rPr>
          <w:rFonts w:ascii="Times New Roman" w:hAnsi="Times New Roman" w:cs="Times New Roman"/>
          <w:sz w:val="24"/>
          <w:szCs w:val="24"/>
        </w:rPr>
        <w:br/>
        <w:t xml:space="preserve">    </w:t>
      </w:r>
      <w:r w:rsidRPr="0059557F">
        <w:rPr>
          <w:rFonts w:ascii="Times New Roman" w:hAnsi="Times New Roman" w:cs="Times New Roman"/>
          <w:sz w:val="24"/>
          <w:szCs w:val="24"/>
          <w:u w:val="single"/>
        </w:rPr>
        <w:t>Лабораторные опыты</w:t>
      </w:r>
      <w:r w:rsidRPr="0059557F">
        <w:rPr>
          <w:rFonts w:ascii="Times New Roman" w:hAnsi="Times New Roman" w:cs="Times New Roman"/>
          <w:sz w:val="24"/>
          <w:szCs w:val="24"/>
        </w:rPr>
        <w:t xml:space="preserve">. </w:t>
      </w:r>
      <w:r w:rsidRPr="0059557F">
        <w:rPr>
          <w:rFonts w:ascii="Times New Roman" w:hAnsi="Times New Roman" w:cs="Times New Roman"/>
          <w:sz w:val="24"/>
          <w:szCs w:val="24"/>
        </w:rPr>
        <w:br/>
        <w:t xml:space="preserve">8. Реакции, характерные для растворов кислот (соляной или серной). </w:t>
      </w:r>
      <w:r w:rsidRPr="0059557F">
        <w:rPr>
          <w:rFonts w:ascii="Times New Roman" w:hAnsi="Times New Roman" w:cs="Times New Roman"/>
          <w:sz w:val="24"/>
          <w:szCs w:val="24"/>
        </w:rPr>
        <w:br/>
        <w:t xml:space="preserve">9. Реакции, характерные для растворов щелочей (гидроксидов натрия или калия). </w:t>
      </w:r>
      <w:r w:rsidRPr="0059557F">
        <w:rPr>
          <w:rFonts w:ascii="Times New Roman" w:hAnsi="Times New Roman" w:cs="Times New Roman"/>
          <w:sz w:val="24"/>
          <w:szCs w:val="24"/>
        </w:rPr>
        <w:br/>
        <w:t xml:space="preserve">10. Получение и свойства нерастворимого основания,  (гидроксида меди(II)). </w:t>
      </w:r>
      <w:r w:rsidRPr="0059557F">
        <w:rPr>
          <w:rFonts w:ascii="Times New Roman" w:hAnsi="Times New Roman" w:cs="Times New Roman"/>
          <w:sz w:val="24"/>
          <w:szCs w:val="24"/>
        </w:rPr>
        <w:br/>
        <w:t xml:space="preserve">11. Реакции, характерные для растворов солей (например, для хлорида меди (II). </w:t>
      </w:r>
      <w:r w:rsidRPr="0059557F">
        <w:rPr>
          <w:rFonts w:ascii="Times New Roman" w:hAnsi="Times New Roman" w:cs="Times New Roman"/>
          <w:sz w:val="24"/>
          <w:szCs w:val="24"/>
        </w:rPr>
        <w:br/>
        <w:t xml:space="preserve">12. Реакции, характерные для основных оксидов (например, для оксида кальция). </w:t>
      </w:r>
      <w:r w:rsidRPr="0059557F">
        <w:rPr>
          <w:rFonts w:ascii="Times New Roman" w:hAnsi="Times New Roman" w:cs="Times New Roman"/>
          <w:sz w:val="24"/>
          <w:szCs w:val="24"/>
        </w:rPr>
        <w:br/>
        <w:t xml:space="preserve">13. Реакции, характерные для кислотных оксидов (например, для углекислого газа). </w:t>
      </w:r>
    </w:p>
    <w:p w:rsidR="0061541C" w:rsidRPr="0059557F" w:rsidRDefault="0061541C" w:rsidP="00FB52B8">
      <w:pPr>
        <w:spacing w:after="0" w:line="240" w:lineRule="auto"/>
        <w:contextualSpacing/>
        <w:rPr>
          <w:rFonts w:ascii="Times New Roman" w:hAnsi="Times New Roman" w:cs="Times New Roman"/>
          <w:sz w:val="24"/>
          <w:szCs w:val="24"/>
          <w:u w:val="single"/>
        </w:rPr>
      </w:pPr>
      <w:r w:rsidRPr="0059557F">
        <w:rPr>
          <w:rFonts w:ascii="Times New Roman" w:hAnsi="Times New Roman" w:cs="Times New Roman"/>
          <w:sz w:val="24"/>
          <w:szCs w:val="24"/>
          <w:u w:val="single"/>
        </w:rPr>
        <w:t>Практические работы</w:t>
      </w:r>
    </w:p>
    <w:p w:rsidR="0061541C" w:rsidRPr="0059557F" w:rsidRDefault="0061541C" w:rsidP="00FB52B8">
      <w:pPr>
        <w:spacing w:after="0" w:line="240" w:lineRule="auto"/>
        <w:contextualSpacing/>
        <w:rPr>
          <w:rFonts w:ascii="Times New Roman" w:hAnsi="Times New Roman" w:cs="Times New Roman"/>
          <w:sz w:val="24"/>
          <w:szCs w:val="24"/>
        </w:rPr>
      </w:pPr>
      <w:r w:rsidRPr="0059557F">
        <w:rPr>
          <w:rStyle w:val="FontStyle12"/>
          <w:rFonts w:ascii="Times New Roman" w:hAnsi="Times New Roman" w:cs="Times New Roman"/>
          <w:b w:val="0"/>
          <w:i w:val="0"/>
          <w:sz w:val="24"/>
          <w:szCs w:val="24"/>
        </w:rPr>
        <w:t>Практическая работа №5 «Ионные реакции»</w:t>
      </w:r>
    </w:p>
    <w:p w:rsidR="0061541C" w:rsidRPr="0059557F" w:rsidRDefault="0061541C" w:rsidP="00FB52B8">
      <w:pPr>
        <w:spacing w:after="0" w:line="240" w:lineRule="auto"/>
        <w:contextualSpacing/>
        <w:rPr>
          <w:rFonts w:ascii="Times New Roman" w:hAnsi="Times New Roman" w:cs="Times New Roman"/>
          <w:sz w:val="24"/>
          <w:szCs w:val="24"/>
        </w:rPr>
      </w:pPr>
      <w:r w:rsidRPr="0059557F">
        <w:rPr>
          <w:rStyle w:val="FontStyle12"/>
          <w:rFonts w:ascii="Times New Roman" w:hAnsi="Times New Roman" w:cs="Times New Roman"/>
          <w:b w:val="0"/>
          <w:i w:val="0"/>
          <w:sz w:val="24"/>
          <w:szCs w:val="24"/>
        </w:rPr>
        <w:t>Практическая работа №6 «Условия протекания химических реакций между растворами электролитов до конца»»</w:t>
      </w:r>
    </w:p>
    <w:p w:rsidR="0061541C" w:rsidRPr="0059557F" w:rsidRDefault="0061541C" w:rsidP="00FB52B8">
      <w:pPr>
        <w:spacing w:after="0" w:line="240" w:lineRule="auto"/>
        <w:contextualSpacing/>
        <w:rPr>
          <w:rFonts w:ascii="Times New Roman" w:hAnsi="Times New Roman" w:cs="Times New Roman"/>
          <w:sz w:val="24"/>
          <w:szCs w:val="24"/>
        </w:rPr>
      </w:pPr>
      <w:r w:rsidRPr="0059557F">
        <w:rPr>
          <w:rStyle w:val="FontStyle12"/>
          <w:rFonts w:ascii="Times New Roman" w:hAnsi="Times New Roman" w:cs="Times New Roman"/>
          <w:b w:val="0"/>
          <w:i w:val="0"/>
          <w:sz w:val="24"/>
          <w:szCs w:val="24"/>
        </w:rPr>
        <w:t>Практическая работа №7 «Свойства кислот, оснований, оксидов и солей»</w:t>
      </w:r>
    </w:p>
    <w:p w:rsidR="0061541C" w:rsidRPr="0059557F" w:rsidRDefault="0061541C" w:rsidP="00FB52B8">
      <w:pPr>
        <w:spacing w:after="0" w:line="240" w:lineRule="auto"/>
        <w:contextualSpacing/>
        <w:rPr>
          <w:rFonts w:ascii="Times New Roman" w:hAnsi="Times New Roman" w:cs="Times New Roman"/>
          <w:sz w:val="24"/>
          <w:szCs w:val="24"/>
        </w:rPr>
      </w:pPr>
      <w:r w:rsidRPr="0059557F">
        <w:rPr>
          <w:rStyle w:val="FontStyle12"/>
          <w:rFonts w:ascii="Times New Roman" w:hAnsi="Times New Roman" w:cs="Times New Roman"/>
          <w:b w:val="0"/>
          <w:i w:val="0"/>
          <w:sz w:val="24"/>
          <w:szCs w:val="24"/>
        </w:rPr>
        <w:t>Практическая работа №8 «Решение экспериментальных задач»</w:t>
      </w:r>
    </w:p>
    <w:p w:rsidR="0061541C" w:rsidRPr="0059557F" w:rsidRDefault="0061541C" w:rsidP="00FB52B8">
      <w:pPr>
        <w:pStyle w:val="af9"/>
        <w:spacing w:before="0" w:after="0"/>
        <w:ind w:left="113"/>
        <w:contextualSpacing/>
        <w:jc w:val="center"/>
        <w:rPr>
          <w:rStyle w:val="FontStyle12"/>
          <w:rFonts w:ascii="Times New Roman" w:hAnsi="Times New Roman" w:cs="Times New Roman"/>
          <w:b w:val="0"/>
          <w:i w:val="0"/>
          <w:sz w:val="24"/>
          <w:szCs w:val="24"/>
        </w:rPr>
      </w:pPr>
      <w:r w:rsidRPr="0059557F">
        <w:rPr>
          <w:rStyle w:val="FontStyle12"/>
          <w:rFonts w:ascii="Times New Roman" w:hAnsi="Times New Roman" w:cs="Times New Roman"/>
          <w:b w:val="0"/>
          <w:i w:val="0"/>
          <w:sz w:val="24"/>
          <w:szCs w:val="24"/>
        </w:rPr>
        <w:t xml:space="preserve">Повторение материала 8 класса  </w:t>
      </w:r>
    </w:p>
    <w:p w:rsidR="0061541C" w:rsidRPr="0059557F" w:rsidRDefault="0061541C" w:rsidP="00FB52B8">
      <w:pPr>
        <w:pStyle w:val="af9"/>
        <w:spacing w:before="0" w:after="0"/>
        <w:jc w:val="both"/>
      </w:pPr>
      <w:r w:rsidRPr="0059557F">
        <w:t>Основные классы неорганических веществ, их классификация, номенклатура, характерные химические реакции. Ионные уравнения. Окислительно-восстановительнын реакции.</w:t>
      </w:r>
    </w:p>
    <w:p w:rsidR="0061541C" w:rsidRPr="0059557F" w:rsidRDefault="0061541C" w:rsidP="00FB52B8">
      <w:pPr>
        <w:pStyle w:val="af9"/>
        <w:spacing w:before="0" w:after="0"/>
        <w:jc w:val="both"/>
      </w:pPr>
    </w:p>
    <w:p w:rsidR="0061541C" w:rsidRPr="0059557F" w:rsidRDefault="0061541C" w:rsidP="00FB52B8">
      <w:pPr>
        <w:spacing w:after="0" w:line="240" w:lineRule="auto"/>
        <w:jc w:val="center"/>
        <w:rPr>
          <w:rFonts w:ascii="Times New Roman" w:eastAsia="Calibri" w:hAnsi="Times New Roman" w:cs="Times New Roman"/>
          <w:b/>
          <w:sz w:val="24"/>
          <w:szCs w:val="24"/>
        </w:rPr>
      </w:pPr>
      <w:r w:rsidRPr="0059557F">
        <w:rPr>
          <w:rFonts w:ascii="Times New Roman" w:eastAsia="Calibri" w:hAnsi="Times New Roman" w:cs="Times New Roman"/>
          <w:b/>
          <w:sz w:val="24"/>
          <w:szCs w:val="24"/>
        </w:rPr>
        <w:t>9 класс</w:t>
      </w:r>
    </w:p>
    <w:p w:rsidR="0061541C" w:rsidRPr="0059557F" w:rsidRDefault="0061541C" w:rsidP="00FB52B8">
      <w:pPr>
        <w:spacing w:after="0" w:line="240" w:lineRule="auto"/>
        <w:ind w:firstLine="709"/>
        <w:jc w:val="center"/>
        <w:rPr>
          <w:rFonts w:ascii="Times New Roman" w:eastAsia="Calibri" w:hAnsi="Times New Roman" w:cs="Times New Roman"/>
          <w:snapToGrid w:val="0"/>
          <w:sz w:val="24"/>
          <w:szCs w:val="24"/>
          <w:highlight w:val="yellow"/>
        </w:rPr>
      </w:pPr>
      <w:r w:rsidRPr="0059557F">
        <w:rPr>
          <w:rFonts w:ascii="Times New Roman" w:hAnsi="Times New Roman" w:cs="Times New Roman"/>
          <w:b/>
          <w:sz w:val="24"/>
          <w:szCs w:val="24"/>
        </w:rPr>
        <w:t xml:space="preserve">Повторение и обобщение сведений по курсу 8-го класса.  </w:t>
      </w:r>
    </w:p>
    <w:p w:rsidR="0061541C" w:rsidRPr="0059557F" w:rsidRDefault="0061541C" w:rsidP="00FB52B8">
      <w:pPr>
        <w:spacing w:after="0" w:line="240" w:lineRule="auto"/>
        <w:ind w:firstLine="709"/>
        <w:jc w:val="both"/>
        <w:rPr>
          <w:rFonts w:ascii="Times New Roman" w:eastAsia="Calibri" w:hAnsi="Times New Roman" w:cs="Times New Roman"/>
          <w:snapToGrid w:val="0"/>
          <w:sz w:val="24"/>
          <w:szCs w:val="24"/>
        </w:rPr>
      </w:pPr>
      <w:r w:rsidRPr="0059557F">
        <w:rPr>
          <w:rFonts w:ascii="Times New Roman" w:eastAsia="Calibri" w:hAnsi="Times New Roman" w:cs="Times New Roman"/>
          <w:snapToGrid w:val="0"/>
          <w:sz w:val="24"/>
          <w:szCs w:val="24"/>
        </w:rPr>
        <w:t>Естественные семейства химических элементов. Металлы и неметаллы. Амфотерность. Амфотерные элементы, их соединения и химические свойства. Генетические ряды амфотерных элементов. Понятие о переходных элементах.</w:t>
      </w:r>
    </w:p>
    <w:p w:rsidR="0061541C" w:rsidRPr="0059557F" w:rsidRDefault="0061541C" w:rsidP="00FB52B8">
      <w:pPr>
        <w:spacing w:after="0" w:line="240" w:lineRule="auto"/>
        <w:ind w:firstLine="709"/>
        <w:jc w:val="both"/>
        <w:rPr>
          <w:rFonts w:ascii="Times New Roman" w:eastAsia="Times New Roman" w:hAnsi="Times New Roman" w:cs="Times New Roman"/>
          <w:sz w:val="24"/>
          <w:szCs w:val="24"/>
        </w:rPr>
      </w:pPr>
      <w:r w:rsidRPr="0059557F">
        <w:rPr>
          <w:rFonts w:ascii="Times New Roman" w:eastAsia="Calibri" w:hAnsi="Times New Roman" w:cs="Times New Roman"/>
          <w:snapToGrid w:val="0"/>
          <w:sz w:val="24"/>
          <w:szCs w:val="24"/>
        </w:rPr>
        <w:lastRenderedPageBreak/>
        <w:t xml:space="preserve">Открытие Д.И. Менделеевым Периодического закона. Периодический закон и Периодическая система Д.И. Менделеева в свете учения о строении атома. </w:t>
      </w:r>
      <w:r w:rsidRPr="0059557F">
        <w:rPr>
          <w:rFonts w:ascii="Times New Roman" w:eastAsia="Times New Roman" w:hAnsi="Times New Roman" w:cs="Times New Roman"/>
          <w:sz w:val="24"/>
          <w:szCs w:val="24"/>
        </w:rPr>
        <w:t xml:space="preserve">Характеристика химическогоэлемента по его положению в Периодической системе химических элементов Д. И. Менделеева. </w:t>
      </w:r>
    </w:p>
    <w:p w:rsidR="0061541C" w:rsidRPr="0059557F" w:rsidRDefault="0061541C" w:rsidP="00FB52B8">
      <w:pPr>
        <w:spacing w:after="0" w:line="240" w:lineRule="auto"/>
        <w:ind w:firstLine="709"/>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 xml:space="preserve">Окислительно-восстановительные реакции. Свойства оксидов, кислот, оснований и солей в свете теории электролитической диссоциации и окисления-восстановления. </w:t>
      </w:r>
    </w:p>
    <w:p w:rsidR="0061541C" w:rsidRPr="0059557F" w:rsidRDefault="0061541C" w:rsidP="00FB52B8">
      <w:pPr>
        <w:spacing w:after="0" w:line="240" w:lineRule="auto"/>
        <w:ind w:firstLine="709"/>
        <w:jc w:val="both"/>
        <w:rPr>
          <w:rFonts w:ascii="Times New Roman" w:eastAsia="Calibri" w:hAnsi="Times New Roman" w:cs="Times New Roman"/>
          <w:snapToGrid w:val="0"/>
          <w:sz w:val="24"/>
          <w:szCs w:val="24"/>
        </w:rPr>
      </w:pPr>
      <w:r w:rsidRPr="0059557F">
        <w:rPr>
          <w:rFonts w:ascii="Times New Roman" w:eastAsia="Calibri" w:hAnsi="Times New Roman" w:cs="Times New Roman"/>
          <w:snapToGrid w:val="0"/>
          <w:sz w:val="24"/>
          <w:szCs w:val="24"/>
        </w:rPr>
        <w:t>Бинарные соединения. Оксиды солеобразующие и несолеобразующие. Гидроксиды: основания, амфотерные, кислоты. Средние, кислые, основные соли.</w:t>
      </w:r>
    </w:p>
    <w:p w:rsidR="0061541C" w:rsidRPr="0059557F" w:rsidRDefault="0061541C" w:rsidP="00FB52B8">
      <w:pPr>
        <w:spacing w:after="0" w:line="240" w:lineRule="auto"/>
        <w:ind w:firstLine="709"/>
        <w:jc w:val="both"/>
        <w:rPr>
          <w:rFonts w:ascii="Times New Roman" w:eastAsia="Calibri" w:hAnsi="Times New Roman" w:cs="Times New Roman"/>
          <w:snapToGrid w:val="0"/>
          <w:sz w:val="24"/>
          <w:szCs w:val="24"/>
        </w:rPr>
      </w:pPr>
      <w:r w:rsidRPr="0059557F">
        <w:rPr>
          <w:rFonts w:ascii="Times New Roman" w:eastAsia="Calibri" w:hAnsi="Times New Roman" w:cs="Times New Roman"/>
          <w:snapToGrid w:val="0"/>
          <w:sz w:val="24"/>
          <w:szCs w:val="24"/>
        </w:rPr>
        <w:t>Обобщение сведений о химических реакциях. Классификация химических реакций по различным основаниям: составу и числу реагирующих и образующихся веществ, тепловому эффекту, направлению, изменению степеней окисления элементов, образующих реагирующие вещества, фазе, использованию катализатора.</w:t>
      </w:r>
    </w:p>
    <w:p w:rsidR="0061541C" w:rsidRPr="0059557F" w:rsidRDefault="0061541C" w:rsidP="00FB52B8">
      <w:pPr>
        <w:spacing w:after="0" w:line="240" w:lineRule="auto"/>
        <w:ind w:firstLine="709"/>
        <w:jc w:val="both"/>
        <w:rPr>
          <w:rFonts w:ascii="Times New Roman" w:eastAsia="Calibri" w:hAnsi="Times New Roman" w:cs="Times New Roman"/>
          <w:snapToGrid w:val="0"/>
          <w:sz w:val="24"/>
          <w:szCs w:val="24"/>
        </w:rPr>
      </w:pPr>
      <w:r w:rsidRPr="0059557F">
        <w:rPr>
          <w:rFonts w:ascii="Times New Roman" w:eastAsia="Calibri" w:hAnsi="Times New Roman" w:cs="Times New Roman"/>
          <w:snapToGrid w:val="0"/>
          <w:sz w:val="24"/>
          <w:szCs w:val="24"/>
        </w:rPr>
        <w:t>Понятие о скорости химической реакции. Факторы, влияющие на скорость химических реакций: природа реагирующих веществ, их концентрация, температура, площадь соприкосновения, наличие катализатора. Катализ.</w:t>
      </w:r>
    </w:p>
    <w:p w:rsidR="0061541C" w:rsidRPr="0059557F" w:rsidRDefault="0061541C" w:rsidP="00FB52B8">
      <w:pPr>
        <w:spacing w:after="0" w:line="240" w:lineRule="auto"/>
        <w:ind w:firstLine="709"/>
        <w:jc w:val="both"/>
        <w:rPr>
          <w:rFonts w:ascii="Times New Roman" w:eastAsia="Calibri" w:hAnsi="Times New Roman" w:cs="Times New Roman"/>
          <w:snapToGrid w:val="0"/>
          <w:sz w:val="24"/>
          <w:szCs w:val="24"/>
        </w:rPr>
      </w:pPr>
      <w:r w:rsidRPr="0059557F">
        <w:rPr>
          <w:rFonts w:ascii="Times New Roman" w:eastAsia="Calibri" w:hAnsi="Times New Roman" w:cs="Times New Roman"/>
          <w:snapToGrid w:val="0"/>
          <w:sz w:val="24"/>
          <w:szCs w:val="24"/>
        </w:rPr>
        <w:t>Гидролиз, как обменное взаимодействие солей с водой. Гидролиз соли сильного основания и слабой кислоты. Гидролиз соли слабого основания и сильной кислоты. Шкала pH.</w:t>
      </w:r>
    </w:p>
    <w:p w:rsidR="0061541C" w:rsidRPr="0059557F" w:rsidRDefault="0061541C" w:rsidP="00FB52B8">
      <w:pPr>
        <w:spacing w:after="0" w:line="240" w:lineRule="auto"/>
        <w:ind w:firstLine="709"/>
        <w:jc w:val="both"/>
        <w:rPr>
          <w:rFonts w:ascii="Times New Roman" w:eastAsia="Calibri" w:hAnsi="Times New Roman" w:cs="Times New Roman"/>
          <w:snapToGrid w:val="0"/>
          <w:sz w:val="24"/>
          <w:szCs w:val="24"/>
        </w:rPr>
      </w:pPr>
      <w:r w:rsidRPr="0059557F">
        <w:rPr>
          <w:rFonts w:ascii="Times New Roman" w:eastAsia="Calibri" w:hAnsi="Times New Roman" w:cs="Times New Roman"/>
          <w:snapToGrid w:val="0"/>
          <w:sz w:val="24"/>
          <w:szCs w:val="24"/>
        </w:rPr>
        <w:t>Свойства кислот, оснований, оксидов и солей в  свете теории электролитической диссоциации и окислительно-восстановительных  реакций.</w:t>
      </w:r>
    </w:p>
    <w:p w:rsidR="0061541C" w:rsidRPr="0059557F" w:rsidRDefault="0061541C" w:rsidP="00FB52B8">
      <w:pPr>
        <w:spacing w:after="0" w:line="240" w:lineRule="auto"/>
        <w:jc w:val="both"/>
        <w:rPr>
          <w:rFonts w:ascii="Times New Roman" w:eastAsia="Calibri" w:hAnsi="Times New Roman" w:cs="Times New Roman"/>
          <w:sz w:val="24"/>
          <w:szCs w:val="24"/>
          <w:u w:val="single"/>
        </w:rPr>
      </w:pPr>
      <w:r w:rsidRPr="0059557F">
        <w:rPr>
          <w:rFonts w:ascii="Times New Roman" w:eastAsia="Calibri" w:hAnsi="Times New Roman" w:cs="Times New Roman"/>
          <w:sz w:val="24"/>
          <w:szCs w:val="24"/>
          <w:u w:val="single"/>
        </w:rPr>
        <w:t xml:space="preserve">Демонстрации. </w:t>
      </w:r>
    </w:p>
    <w:p w:rsidR="0061541C" w:rsidRPr="0059557F" w:rsidRDefault="0061541C" w:rsidP="00FB52B8">
      <w:pPr>
        <w:numPr>
          <w:ilvl w:val="0"/>
          <w:numId w:val="232"/>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Ознакомление с коллекциями металлов и неметаллов. </w:t>
      </w:r>
    </w:p>
    <w:p w:rsidR="0061541C" w:rsidRPr="0059557F" w:rsidRDefault="0061541C" w:rsidP="00FB52B8">
      <w:pPr>
        <w:numPr>
          <w:ilvl w:val="0"/>
          <w:numId w:val="232"/>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Ознакомление с коллекциями оксидов, кислот и солей.</w:t>
      </w:r>
    </w:p>
    <w:p w:rsidR="0061541C" w:rsidRPr="0059557F" w:rsidRDefault="0061541C" w:rsidP="00FB52B8">
      <w:pPr>
        <w:numPr>
          <w:ilvl w:val="0"/>
          <w:numId w:val="232"/>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Зависимость скорости химической реакции от природы реагирующих веществ. </w:t>
      </w:r>
    </w:p>
    <w:p w:rsidR="0061541C" w:rsidRPr="0059557F" w:rsidRDefault="0061541C" w:rsidP="00FB52B8">
      <w:pPr>
        <w:numPr>
          <w:ilvl w:val="0"/>
          <w:numId w:val="232"/>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Зависимость скорости химической реакции от концентрации реагирующих веществ. </w:t>
      </w:r>
    </w:p>
    <w:p w:rsidR="0061541C" w:rsidRPr="0059557F" w:rsidRDefault="0061541C" w:rsidP="00FB52B8">
      <w:pPr>
        <w:numPr>
          <w:ilvl w:val="0"/>
          <w:numId w:val="232"/>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Зависимость скорости химической реакции от температуры реагирующих веществ.</w:t>
      </w:r>
      <w:r w:rsidRPr="0059557F">
        <w:rPr>
          <w:rFonts w:ascii="Times New Roman" w:hAnsi="Times New Roman" w:cs="Times New Roman"/>
          <w:sz w:val="24"/>
          <w:szCs w:val="24"/>
        </w:rPr>
        <w:t xml:space="preserve"> </w:t>
      </w:r>
    </w:p>
    <w:p w:rsidR="0061541C" w:rsidRPr="0059557F" w:rsidRDefault="0061541C" w:rsidP="00FB52B8">
      <w:pPr>
        <w:numPr>
          <w:ilvl w:val="0"/>
          <w:numId w:val="233"/>
        </w:numPr>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sz w:val="24"/>
          <w:szCs w:val="24"/>
        </w:rPr>
        <w:t>Определение характера среды в растворах солей.</w:t>
      </w:r>
    </w:p>
    <w:p w:rsidR="0061541C" w:rsidRPr="0059557F" w:rsidRDefault="0061541C" w:rsidP="00FB52B8">
      <w:pPr>
        <w:spacing w:after="0" w:line="240" w:lineRule="auto"/>
        <w:ind w:left="360"/>
        <w:jc w:val="both"/>
        <w:rPr>
          <w:rFonts w:ascii="Times New Roman" w:hAnsi="Times New Roman" w:cs="Times New Roman"/>
          <w:i/>
          <w:sz w:val="24"/>
          <w:szCs w:val="24"/>
          <w:u w:val="single"/>
        </w:rPr>
      </w:pPr>
      <w:r w:rsidRPr="0059557F">
        <w:rPr>
          <w:rFonts w:ascii="Times New Roman" w:eastAsia="Calibri" w:hAnsi="Times New Roman" w:cs="Times New Roman"/>
          <w:i/>
          <w:sz w:val="24"/>
          <w:szCs w:val="24"/>
          <w:u w:val="single"/>
        </w:rPr>
        <w:t xml:space="preserve">Лабораторные опыты. </w:t>
      </w:r>
    </w:p>
    <w:p w:rsidR="0061541C" w:rsidRPr="0059557F" w:rsidRDefault="0061541C" w:rsidP="00FB52B8">
      <w:pPr>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1. Взаимодействие аммиака и хлороводорода. </w:t>
      </w:r>
    </w:p>
    <w:p w:rsidR="0061541C" w:rsidRPr="0059557F" w:rsidRDefault="0061541C" w:rsidP="00FB52B8">
      <w:pPr>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2. Реакция нейтрализации. </w:t>
      </w:r>
    </w:p>
    <w:p w:rsidR="0061541C" w:rsidRPr="0059557F" w:rsidRDefault="0061541C" w:rsidP="00FB52B8">
      <w:pPr>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3. Наблюдение теплового эффекта реакции нейтрализации. </w:t>
      </w:r>
    </w:p>
    <w:p w:rsidR="0061541C" w:rsidRPr="0059557F" w:rsidRDefault="0061541C" w:rsidP="00FB52B8">
      <w:pPr>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4. Взаимодействие серной кислоты с оксидом меди (II). </w:t>
      </w:r>
    </w:p>
    <w:p w:rsidR="0061541C" w:rsidRPr="0059557F" w:rsidRDefault="0061541C" w:rsidP="00FB52B8">
      <w:pPr>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sz w:val="24"/>
          <w:szCs w:val="24"/>
        </w:rPr>
        <w:t>5. Разложение пероксида водорода с помощью каталазы картофеля</w:t>
      </w:r>
    </w:p>
    <w:p w:rsidR="0061541C" w:rsidRPr="0059557F" w:rsidRDefault="0061541C" w:rsidP="00FB52B8">
      <w:pPr>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6. Зависимость скорости химической реакции от природы реагирующих веществ на примере взаимодействия растворов тиосульфата натрия и хлорида бария, тиосульфата натрия и соляной кислоты. </w:t>
      </w:r>
    </w:p>
    <w:p w:rsidR="0061541C" w:rsidRPr="0059557F" w:rsidRDefault="0061541C" w:rsidP="00FB52B8">
      <w:pPr>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7. Зависимость скорости химической реакции от природы металлов при их взаимодействии с соляной кислотой. </w:t>
      </w:r>
    </w:p>
    <w:p w:rsidR="0061541C" w:rsidRPr="0059557F" w:rsidRDefault="0061541C" w:rsidP="00FB52B8">
      <w:pPr>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8. Зависимость скорости химической реакции от природы кислот при взаимодействии их с железом. </w:t>
      </w:r>
    </w:p>
    <w:p w:rsidR="0061541C" w:rsidRPr="0059557F" w:rsidRDefault="0061541C" w:rsidP="00FB52B8">
      <w:pPr>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9. Зависимость скорости химической реакции от температуры. </w:t>
      </w:r>
    </w:p>
    <w:p w:rsidR="0061541C" w:rsidRPr="0059557F" w:rsidRDefault="0061541C" w:rsidP="00FB52B8">
      <w:pPr>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10.Зависимость скорости химической реакции от концентрации. </w:t>
      </w:r>
    </w:p>
    <w:p w:rsidR="0061541C" w:rsidRPr="0059557F" w:rsidRDefault="0061541C" w:rsidP="00FB52B8">
      <w:pPr>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11. Зависимость скорости химической реакции от площади соприкосновения реагирующих веществ. </w:t>
      </w:r>
    </w:p>
    <w:p w:rsidR="0061541C" w:rsidRPr="0059557F" w:rsidRDefault="0061541C" w:rsidP="00FB52B8">
      <w:pPr>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sz w:val="24"/>
          <w:szCs w:val="24"/>
        </w:rPr>
        <w:t>12. Зависимость скорости химической реакции от катализатора.</w:t>
      </w:r>
    </w:p>
    <w:p w:rsidR="0061541C" w:rsidRPr="0059557F" w:rsidRDefault="0061541C" w:rsidP="00FB52B8">
      <w:pPr>
        <w:spacing w:after="0" w:line="240" w:lineRule="auto"/>
        <w:rPr>
          <w:rFonts w:ascii="Times New Roman" w:hAnsi="Times New Roman" w:cs="Times New Roman"/>
          <w:sz w:val="24"/>
          <w:szCs w:val="24"/>
        </w:rPr>
      </w:pPr>
      <w:r w:rsidRPr="0059557F">
        <w:rPr>
          <w:rFonts w:ascii="Times New Roman" w:hAnsi="Times New Roman" w:cs="Times New Roman"/>
          <w:sz w:val="24"/>
          <w:szCs w:val="24"/>
        </w:rPr>
        <w:t>13. Диссоциация слабых электролитов на примере уксусной кислоты.</w:t>
      </w:r>
    </w:p>
    <w:p w:rsidR="0061541C" w:rsidRPr="0059557F" w:rsidRDefault="0061541C" w:rsidP="00FB52B8">
      <w:pPr>
        <w:spacing w:after="0" w:line="240" w:lineRule="auto"/>
        <w:rPr>
          <w:rFonts w:ascii="Times New Roman" w:hAnsi="Times New Roman" w:cs="Times New Roman"/>
          <w:sz w:val="24"/>
          <w:szCs w:val="24"/>
        </w:rPr>
      </w:pPr>
      <w:r w:rsidRPr="0059557F">
        <w:rPr>
          <w:rFonts w:ascii="Times New Roman" w:hAnsi="Times New Roman" w:cs="Times New Roman"/>
          <w:sz w:val="24"/>
          <w:szCs w:val="24"/>
        </w:rPr>
        <w:t xml:space="preserve">14. Изменение окраски индикаторов в кислотной среде. </w:t>
      </w:r>
    </w:p>
    <w:p w:rsidR="0061541C" w:rsidRPr="0059557F" w:rsidRDefault="0061541C" w:rsidP="00FB52B8">
      <w:pPr>
        <w:spacing w:after="0" w:line="240" w:lineRule="auto"/>
        <w:rPr>
          <w:rFonts w:ascii="Times New Roman" w:hAnsi="Times New Roman" w:cs="Times New Roman"/>
          <w:sz w:val="24"/>
          <w:szCs w:val="24"/>
        </w:rPr>
      </w:pPr>
      <w:r w:rsidRPr="0059557F">
        <w:rPr>
          <w:rFonts w:ascii="Times New Roman" w:hAnsi="Times New Roman" w:cs="Times New Roman"/>
          <w:sz w:val="24"/>
          <w:szCs w:val="24"/>
        </w:rPr>
        <w:t xml:space="preserve">15.Реакция нейтрализации раствора щёлочи различными кислотами. </w:t>
      </w:r>
    </w:p>
    <w:p w:rsidR="0061541C" w:rsidRPr="0059557F" w:rsidRDefault="0061541C" w:rsidP="00FB52B8">
      <w:pPr>
        <w:spacing w:after="0" w:line="240" w:lineRule="auto"/>
        <w:rPr>
          <w:rFonts w:ascii="Times New Roman" w:hAnsi="Times New Roman" w:cs="Times New Roman"/>
          <w:sz w:val="24"/>
          <w:szCs w:val="24"/>
        </w:rPr>
      </w:pPr>
      <w:r w:rsidRPr="0059557F">
        <w:rPr>
          <w:rFonts w:ascii="Times New Roman" w:hAnsi="Times New Roman" w:cs="Times New Roman"/>
          <w:sz w:val="24"/>
          <w:szCs w:val="24"/>
        </w:rPr>
        <w:t xml:space="preserve">16. Получение гидроксида меди(II) и его взаимодействие с различными кислотами. </w:t>
      </w:r>
    </w:p>
    <w:p w:rsidR="0061541C" w:rsidRPr="0059557F" w:rsidRDefault="0061541C" w:rsidP="00FB52B8">
      <w:pPr>
        <w:spacing w:after="0" w:line="240" w:lineRule="auto"/>
        <w:rPr>
          <w:rFonts w:ascii="Times New Roman" w:hAnsi="Times New Roman" w:cs="Times New Roman"/>
          <w:sz w:val="24"/>
          <w:szCs w:val="24"/>
        </w:rPr>
      </w:pPr>
      <w:r w:rsidRPr="0059557F">
        <w:rPr>
          <w:rFonts w:ascii="Times New Roman" w:hAnsi="Times New Roman" w:cs="Times New Roman"/>
          <w:sz w:val="24"/>
          <w:szCs w:val="24"/>
        </w:rPr>
        <w:lastRenderedPageBreak/>
        <w:t xml:space="preserve">17. Взаимодействие сильных кислот с оксидом меди(II). </w:t>
      </w:r>
    </w:p>
    <w:p w:rsidR="0061541C" w:rsidRPr="0059557F" w:rsidRDefault="0061541C" w:rsidP="00FB52B8">
      <w:pPr>
        <w:spacing w:after="0" w:line="240" w:lineRule="auto"/>
        <w:rPr>
          <w:rFonts w:ascii="Times New Roman" w:hAnsi="Times New Roman" w:cs="Times New Roman"/>
          <w:sz w:val="24"/>
          <w:szCs w:val="24"/>
        </w:rPr>
      </w:pPr>
      <w:r w:rsidRPr="0059557F">
        <w:rPr>
          <w:rFonts w:ascii="Times New Roman" w:hAnsi="Times New Roman" w:cs="Times New Roman"/>
          <w:sz w:val="24"/>
          <w:szCs w:val="24"/>
        </w:rPr>
        <w:t xml:space="preserve">18-20. Взаимодействие кислот с металлами. </w:t>
      </w:r>
    </w:p>
    <w:p w:rsidR="0061541C" w:rsidRPr="0059557F" w:rsidRDefault="0061541C" w:rsidP="00FB52B8">
      <w:pPr>
        <w:spacing w:after="0" w:line="240" w:lineRule="auto"/>
        <w:rPr>
          <w:rFonts w:ascii="Times New Roman" w:hAnsi="Times New Roman" w:cs="Times New Roman"/>
          <w:sz w:val="24"/>
          <w:szCs w:val="24"/>
        </w:rPr>
      </w:pPr>
      <w:r w:rsidRPr="0059557F">
        <w:rPr>
          <w:rFonts w:ascii="Times New Roman" w:hAnsi="Times New Roman" w:cs="Times New Roman"/>
          <w:sz w:val="24"/>
          <w:szCs w:val="24"/>
        </w:rPr>
        <w:t xml:space="preserve">21. Качественная реакция на карбонат-ион. </w:t>
      </w:r>
    </w:p>
    <w:p w:rsidR="0061541C" w:rsidRPr="0059557F" w:rsidRDefault="0061541C" w:rsidP="00FB52B8">
      <w:pPr>
        <w:spacing w:after="0" w:line="240" w:lineRule="auto"/>
        <w:rPr>
          <w:rFonts w:ascii="Times New Roman" w:hAnsi="Times New Roman" w:cs="Times New Roman"/>
          <w:sz w:val="24"/>
          <w:szCs w:val="24"/>
        </w:rPr>
      </w:pPr>
      <w:r w:rsidRPr="0059557F">
        <w:rPr>
          <w:rFonts w:ascii="Times New Roman" w:hAnsi="Times New Roman" w:cs="Times New Roman"/>
          <w:sz w:val="24"/>
          <w:szCs w:val="24"/>
        </w:rPr>
        <w:t xml:space="preserve">22. Получение студня кремниевой кислоты. </w:t>
      </w:r>
    </w:p>
    <w:p w:rsidR="0061541C" w:rsidRPr="0059557F" w:rsidRDefault="0061541C" w:rsidP="00FB52B8">
      <w:pPr>
        <w:spacing w:after="0" w:line="240" w:lineRule="auto"/>
        <w:rPr>
          <w:rFonts w:ascii="Times New Roman" w:hAnsi="Times New Roman" w:cs="Times New Roman"/>
          <w:sz w:val="24"/>
          <w:szCs w:val="24"/>
        </w:rPr>
      </w:pPr>
      <w:r w:rsidRPr="0059557F">
        <w:rPr>
          <w:rFonts w:ascii="Times New Roman" w:hAnsi="Times New Roman" w:cs="Times New Roman"/>
          <w:sz w:val="24"/>
          <w:szCs w:val="24"/>
        </w:rPr>
        <w:t>23. Качественная реакция на хлорид- или сульфат-ионы</w:t>
      </w:r>
    </w:p>
    <w:p w:rsidR="0061541C" w:rsidRPr="0059557F" w:rsidRDefault="0061541C" w:rsidP="00FB52B8">
      <w:pPr>
        <w:spacing w:after="0" w:line="240" w:lineRule="auto"/>
        <w:rPr>
          <w:rFonts w:ascii="Times New Roman" w:hAnsi="Times New Roman" w:cs="Times New Roman"/>
          <w:sz w:val="24"/>
          <w:szCs w:val="24"/>
        </w:rPr>
      </w:pPr>
      <w:r w:rsidRPr="0059557F">
        <w:rPr>
          <w:rFonts w:ascii="Times New Roman" w:hAnsi="Times New Roman" w:cs="Times New Roman"/>
          <w:sz w:val="24"/>
          <w:szCs w:val="24"/>
        </w:rPr>
        <w:t xml:space="preserve">24. Изменение окраски индикаторов в щелочной среде. </w:t>
      </w:r>
    </w:p>
    <w:p w:rsidR="0061541C" w:rsidRPr="0059557F" w:rsidRDefault="0061541C" w:rsidP="00FB52B8">
      <w:pPr>
        <w:spacing w:after="0" w:line="240" w:lineRule="auto"/>
        <w:rPr>
          <w:rFonts w:ascii="Times New Roman" w:hAnsi="Times New Roman" w:cs="Times New Roman"/>
          <w:sz w:val="24"/>
          <w:szCs w:val="24"/>
        </w:rPr>
      </w:pPr>
      <w:r w:rsidRPr="0059557F">
        <w:rPr>
          <w:rFonts w:ascii="Times New Roman" w:hAnsi="Times New Roman" w:cs="Times New Roman"/>
          <w:sz w:val="24"/>
          <w:szCs w:val="24"/>
        </w:rPr>
        <w:t xml:space="preserve">25. Взаимодействие щелочей с углекислым газом. </w:t>
      </w:r>
    </w:p>
    <w:p w:rsidR="0061541C" w:rsidRPr="0059557F" w:rsidRDefault="0061541C" w:rsidP="00FB52B8">
      <w:pPr>
        <w:spacing w:after="0" w:line="240" w:lineRule="auto"/>
        <w:rPr>
          <w:rFonts w:ascii="Times New Roman" w:hAnsi="Times New Roman" w:cs="Times New Roman"/>
          <w:sz w:val="24"/>
          <w:szCs w:val="24"/>
        </w:rPr>
      </w:pPr>
      <w:r w:rsidRPr="0059557F">
        <w:rPr>
          <w:rFonts w:ascii="Times New Roman" w:hAnsi="Times New Roman" w:cs="Times New Roman"/>
          <w:sz w:val="24"/>
          <w:szCs w:val="24"/>
        </w:rPr>
        <w:t xml:space="preserve">26. Качественная реакция на катион аммония. </w:t>
      </w:r>
    </w:p>
    <w:p w:rsidR="0061541C" w:rsidRPr="0059557F" w:rsidRDefault="0061541C" w:rsidP="00FB52B8">
      <w:pPr>
        <w:spacing w:after="0" w:line="240" w:lineRule="auto"/>
        <w:rPr>
          <w:rFonts w:ascii="Times New Roman" w:hAnsi="Times New Roman" w:cs="Times New Roman"/>
          <w:sz w:val="24"/>
          <w:szCs w:val="24"/>
        </w:rPr>
      </w:pPr>
      <w:r w:rsidRPr="0059557F">
        <w:rPr>
          <w:rFonts w:ascii="Times New Roman" w:hAnsi="Times New Roman" w:cs="Times New Roman"/>
          <w:sz w:val="24"/>
          <w:szCs w:val="24"/>
        </w:rPr>
        <w:t>27. Получение гидроксида меди(II) и его разложение.</w:t>
      </w:r>
    </w:p>
    <w:p w:rsidR="0061541C" w:rsidRPr="0059557F" w:rsidRDefault="0061541C" w:rsidP="00FB52B8">
      <w:pPr>
        <w:spacing w:after="0" w:line="240" w:lineRule="auto"/>
        <w:rPr>
          <w:rFonts w:ascii="Times New Roman" w:hAnsi="Times New Roman" w:cs="Times New Roman"/>
          <w:sz w:val="24"/>
          <w:szCs w:val="24"/>
        </w:rPr>
      </w:pPr>
      <w:r w:rsidRPr="0059557F">
        <w:rPr>
          <w:rFonts w:ascii="Times New Roman" w:hAnsi="Times New Roman" w:cs="Times New Roman"/>
          <w:sz w:val="24"/>
          <w:szCs w:val="24"/>
        </w:rPr>
        <w:t>28. Взаимодействие карбонатов с кислотами.</w:t>
      </w:r>
    </w:p>
    <w:p w:rsidR="0061541C" w:rsidRPr="0059557F" w:rsidRDefault="0061541C" w:rsidP="00FB52B8">
      <w:pPr>
        <w:spacing w:after="0" w:line="240" w:lineRule="auto"/>
        <w:rPr>
          <w:rFonts w:ascii="Times New Roman" w:hAnsi="Times New Roman" w:cs="Times New Roman"/>
          <w:sz w:val="24"/>
          <w:szCs w:val="24"/>
        </w:rPr>
      </w:pPr>
      <w:r w:rsidRPr="0059557F">
        <w:rPr>
          <w:rFonts w:ascii="Times New Roman" w:hAnsi="Times New Roman" w:cs="Times New Roman"/>
          <w:sz w:val="24"/>
          <w:szCs w:val="24"/>
        </w:rPr>
        <w:t xml:space="preserve">29. Получение гидроксида железа(III). </w:t>
      </w:r>
    </w:p>
    <w:p w:rsidR="0061541C" w:rsidRPr="0059557F" w:rsidRDefault="0061541C" w:rsidP="00FB52B8">
      <w:pPr>
        <w:spacing w:after="0" w:line="240" w:lineRule="auto"/>
        <w:rPr>
          <w:rFonts w:ascii="Times New Roman" w:hAnsi="Times New Roman" w:cs="Times New Roman"/>
          <w:sz w:val="24"/>
          <w:szCs w:val="24"/>
        </w:rPr>
      </w:pPr>
      <w:r w:rsidRPr="0059557F">
        <w:rPr>
          <w:rFonts w:ascii="Times New Roman" w:hAnsi="Times New Roman" w:cs="Times New Roman"/>
          <w:sz w:val="24"/>
          <w:szCs w:val="24"/>
        </w:rPr>
        <w:t>30. Взаимодействие железа  с раствором сульфата меди(II)</w:t>
      </w:r>
    </w:p>
    <w:p w:rsidR="0061541C" w:rsidRPr="0059557F" w:rsidRDefault="0061541C" w:rsidP="00FB52B8">
      <w:pPr>
        <w:spacing w:after="0" w:line="240" w:lineRule="auto"/>
        <w:jc w:val="center"/>
        <w:rPr>
          <w:rFonts w:ascii="Times New Roman" w:hAnsi="Times New Roman" w:cs="Times New Roman"/>
          <w:b/>
          <w:snapToGrid w:val="0"/>
          <w:sz w:val="24"/>
          <w:szCs w:val="24"/>
        </w:rPr>
      </w:pPr>
      <w:r w:rsidRPr="0059557F">
        <w:rPr>
          <w:rFonts w:ascii="Times New Roman" w:hAnsi="Times New Roman" w:cs="Times New Roman"/>
          <w:b/>
          <w:snapToGrid w:val="0"/>
          <w:sz w:val="24"/>
          <w:szCs w:val="24"/>
        </w:rPr>
        <w:t xml:space="preserve">Неметаллы и их соединения  </w:t>
      </w:r>
    </w:p>
    <w:p w:rsidR="0061541C" w:rsidRPr="0059557F" w:rsidRDefault="0061541C"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Строение атомов неметаллов и их положение в Периодической системе. Ряд электроотрицательности. Кристаллические решётки неметаллов ― простых веществ. Аллотропия и её причины. Общие физические свойства неметаллов. Общие химические свойства неметаллов: окислительные и восстановительные.</w:t>
      </w:r>
    </w:p>
    <w:p w:rsidR="0061541C" w:rsidRPr="0059557F" w:rsidRDefault="0061541C"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Водород – химический элемент и простое вещество. Физические и химические свойства водорода. Получение водорода в лаборатории. Получение водорода в промышленности. Применение водорода.</w:t>
      </w:r>
    </w:p>
    <w:p w:rsidR="0061541C" w:rsidRPr="0059557F" w:rsidRDefault="0061541C"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Галогены, строение их атомов и молекул. Физические и химические свойства галогенов. Закономерности изменения свойств галогенов в зависимости от их положения в Периодической системе. Нахождение галогенов в природе и их получение. Значение и применение галогенов.</w:t>
      </w:r>
    </w:p>
    <w:p w:rsidR="0061541C" w:rsidRPr="0059557F" w:rsidRDefault="0061541C"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Галогеноводороды и соответствующие им кислоты: плавиковая, соляная, бромоводородная, йодоводородная. Галогениды. Качественные реакции на галогенид-ионы. Применение соединений галогенов и их биологическая роль.</w:t>
      </w:r>
    </w:p>
    <w:p w:rsidR="0061541C" w:rsidRPr="0059557F" w:rsidRDefault="0061541C"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Общая характеристика элементов </w:t>
      </w:r>
      <w:r w:rsidRPr="0059557F">
        <w:rPr>
          <w:rFonts w:ascii="Times New Roman" w:eastAsia="Calibri" w:hAnsi="Times New Roman" w:cs="Times New Roman"/>
          <w:sz w:val="24"/>
          <w:szCs w:val="24"/>
          <w:lang w:val="en-US"/>
        </w:rPr>
        <w:t>VI</w:t>
      </w:r>
      <w:r w:rsidRPr="0059557F">
        <w:rPr>
          <w:rFonts w:ascii="Times New Roman" w:eastAsia="Calibri" w:hAnsi="Times New Roman" w:cs="Times New Roman"/>
          <w:sz w:val="24"/>
          <w:szCs w:val="24"/>
        </w:rPr>
        <w:t xml:space="preserve"> А – группы. Кислород – химический элемент и простое вещество. Физические и химические свойства кислорода. Получение и применение кислорода. Сера в природе</w:t>
      </w:r>
      <w:r w:rsidRPr="0059557F">
        <w:rPr>
          <w:rFonts w:ascii="Times New Roman" w:eastAsia="Calibri" w:hAnsi="Times New Roman" w:cs="Times New Roman"/>
          <w:b/>
          <w:sz w:val="24"/>
          <w:szCs w:val="24"/>
        </w:rPr>
        <w:t xml:space="preserve"> </w:t>
      </w:r>
      <w:r w:rsidRPr="0059557F">
        <w:rPr>
          <w:rFonts w:ascii="Times New Roman" w:eastAsia="Calibri" w:hAnsi="Times New Roman" w:cs="Times New Roman"/>
          <w:sz w:val="24"/>
          <w:szCs w:val="24"/>
        </w:rPr>
        <w:t>и её получение. Аллотропные модификации серы и их свойства. Физические свойства серы. Химические свойства серы и её применение.</w:t>
      </w:r>
    </w:p>
    <w:p w:rsidR="0061541C" w:rsidRPr="0059557F" w:rsidRDefault="0061541C"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Соединения серы: сероводород, сулфиды, оксиды. </w:t>
      </w:r>
    </w:p>
    <w:p w:rsidR="0061541C" w:rsidRPr="0059557F" w:rsidRDefault="0061541C"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Сероводород: строение молекулы, физические и химические, получение и значение. Сероводородная кислота. Сульфиды и их значение. Люминофоры.</w:t>
      </w:r>
    </w:p>
    <w:p w:rsidR="0061541C" w:rsidRPr="0059557F" w:rsidRDefault="0061541C"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Оксид серы(IV), сернистая кислота, сульфиты. Качественная реакция на сульфит-ион.</w:t>
      </w:r>
    </w:p>
    <w:p w:rsidR="0061541C" w:rsidRPr="0059557F" w:rsidRDefault="0061541C"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Оксид серы(VI), серная кислота, сульфаты. Кристаллогидраты. Качественная реакция на сульфат-ион.</w:t>
      </w:r>
    </w:p>
    <w:p w:rsidR="0061541C" w:rsidRPr="0059557F" w:rsidRDefault="0061541C"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Серная кислота – сильный электролит. Свойства разбавленной серной кислоты, как типичной кислоты: взаимодействие с металлами, основными и амфотерными оксидами, основаниями и амфотерными гидроксидами, солями. Качественная реакция на сульфат-ион.</w:t>
      </w:r>
    </w:p>
    <w:p w:rsidR="0061541C" w:rsidRPr="0059557F" w:rsidRDefault="0061541C"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Общая характеристика элементов VA группы. Азот, строение атома и молекулы. Физические и химические свойства и применение азота. Азот в природе и его биологическая роль.</w:t>
      </w:r>
    </w:p>
    <w:p w:rsidR="0061541C" w:rsidRPr="0059557F" w:rsidRDefault="0061541C"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Аммиак, строение молекулы и физические свойства. Аммиачная вода, нашатырный спирт, гидрат аммиака. Донорно-акцепторный механизм образования катиона аммония. Восстановительные свойства аммиака. Соли аммония и их применение. Качественная реакция на катион аммония.</w:t>
      </w:r>
    </w:p>
    <w:p w:rsidR="0061541C" w:rsidRPr="0059557F" w:rsidRDefault="0061541C"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Оксиды азота: несолеобразующие и кислотные. Азотистая кислота и нитриты. Азотная кислота, её получение и свойства. Нитраты.</w:t>
      </w:r>
    </w:p>
    <w:p w:rsidR="0061541C" w:rsidRPr="0059557F" w:rsidRDefault="0061541C"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Фосфор, строение атома и аллотропия. Физические и химические свойства фосфора. Фосфиды. Фосфин. Оксид фосфора(V) и ортофосфорная кислота. Фосфаты. Фосфорные удобрения. Инсектициды.</w:t>
      </w:r>
    </w:p>
    <w:p w:rsidR="0061541C" w:rsidRPr="0059557F" w:rsidRDefault="0061541C"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Общая характеристика элементов IV А- группы: особенности строения атомов, простых веществ и соединений в зависимости от положения элементов в Периодической системе.  Углерод. Аллотропные модификации: алмаз, графит, карбин, фуллерены. Изические свойства. Аморфный углерод и его сорта: сажа, активированный уголь. Адсорбция. Химические свойства углерода. Коксохимическое производство и его продукция. Карбиды.</w:t>
      </w:r>
    </w:p>
    <w:p w:rsidR="0061541C" w:rsidRPr="0059557F" w:rsidRDefault="0061541C"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Оксид углерода(II): строение молекулы, получение  и его свойства. Оксид углерода(IV): строение молекулы, получение  и его свойства. Угольная кислота. Соли угольной кислоты: карбонаты и гидрокарбонаты. Техническая и пищевая сода.</w:t>
      </w:r>
    </w:p>
    <w:p w:rsidR="0061541C" w:rsidRPr="0059557F" w:rsidRDefault="0061541C"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Неорганические и органические вещества. Углеводороды. Первоначальные сведения о строении органических веществ. Химическое строение органических веществ, как порядок соединения атомов в молекуле по валентности.</w:t>
      </w:r>
    </w:p>
    <w:p w:rsidR="0061541C" w:rsidRPr="0059557F" w:rsidRDefault="0061541C"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 Метан, этан, как предельные углеводороды. Этилен и ацетилен, как непредельные (ненасыщенные) углеводороды. Источники углеводородов: природный газ, нефть, уголь. Горение углеводородов. Качественные реакции на непредельные соединения.</w:t>
      </w:r>
    </w:p>
    <w:p w:rsidR="0061541C" w:rsidRPr="0059557F" w:rsidRDefault="0061541C"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Кислородосодержащие органические соединения. Спирты: метанол, этанол, глицерин. Этиловый спирт, его получение, применение и физиологическое действие. Трехатомный спирт глицерин. Качественная реакция на многоатомные спирты. Карбоновые кислоты (уксусная кислота, аминоуксусная кислота, стеариновая и олеиновая кислоты).  Уксусная кислота  – представитель класса карбоновых кислот.</w:t>
      </w:r>
    </w:p>
    <w:p w:rsidR="0061541C" w:rsidRPr="0059557F" w:rsidRDefault="0061541C"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Биологически важные вещества: жиры, глюкоза, белки. Кремний, строение его атома и свойства. Кремний в природе. Силициды и силан. Оксид кремния(IV). Кремниевая кислота и её соли.</w:t>
      </w:r>
    </w:p>
    <w:p w:rsidR="0061541C" w:rsidRPr="0059557F" w:rsidRDefault="0061541C"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Производство стекла и цемента. Продукция силикатной промышленности: оптическое волокно, керамика, фарфор, фаянс. Оптическое волокно.</w:t>
      </w:r>
    </w:p>
    <w:p w:rsidR="0061541C" w:rsidRPr="0059557F" w:rsidRDefault="0061541C"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Неметаллы в природе. Фракционная перегонка жидкого воздуха, как способ получения кислорода, азота, аргона. Получение фосфора, кремния, хлора, иода. Электролиз растворов.  </w:t>
      </w:r>
    </w:p>
    <w:p w:rsidR="0061541C" w:rsidRPr="0059557F" w:rsidRDefault="0061541C"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Получение серной кислоты: сырьё, химизм, технологическая схема, метод кипящего слоя, принципы теплообмена, противотока и циркуляции. Олеум. Производство аммиака: сырьё, химизм, технологическая схема.</w:t>
      </w:r>
    </w:p>
    <w:p w:rsidR="0061541C" w:rsidRPr="0059557F" w:rsidRDefault="0061541C"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sz w:val="24"/>
          <w:szCs w:val="24"/>
        </w:rPr>
        <w:t>Демонстрации</w:t>
      </w:r>
    </w:p>
    <w:p w:rsidR="0061541C" w:rsidRPr="0059557F" w:rsidRDefault="0061541C" w:rsidP="00FB52B8">
      <w:pPr>
        <w:numPr>
          <w:ilvl w:val="0"/>
          <w:numId w:val="234"/>
        </w:numPr>
        <w:spacing w:after="0" w:line="240" w:lineRule="auto"/>
        <w:jc w:val="both"/>
        <w:rPr>
          <w:rFonts w:ascii="Times New Roman" w:hAnsi="Times New Roman" w:cs="Times New Roman"/>
          <w:snapToGrid w:val="0"/>
          <w:sz w:val="24"/>
          <w:szCs w:val="24"/>
        </w:rPr>
      </w:pPr>
      <w:r w:rsidRPr="0059557F">
        <w:rPr>
          <w:rFonts w:ascii="Times New Roman" w:hAnsi="Times New Roman" w:cs="Times New Roman"/>
          <w:snapToGrid w:val="0"/>
          <w:sz w:val="24"/>
          <w:szCs w:val="24"/>
        </w:rPr>
        <w:t xml:space="preserve">Коллекция неметаллов. </w:t>
      </w:r>
    </w:p>
    <w:p w:rsidR="0061541C" w:rsidRPr="0059557F" w:rsidRDefault="0061541C" w:rsidP="00FB52B8">
      <w:pPr>
        <w:numPr>
          <w:ilvl w:val="0"/>
          <w:numId w:val="234"/>
        </w:numPr>
        <w:spacing w:after="0" w:line="240" w:lineRule="auto"/>
        <w:jc w:val="both"/>
        <w:rPr>
          <w:rFonts w:ascii="Times New Roman" w:hAnsi="Times New Roman" w:cs="Times New Roman"/>
          <w:snapToGrid w:val="0"/>
          <w:sz w:val="24"/>
          <w:szCs w:val="24"/>
        </w:rPr>
      </w:pPr>
      <w:r w:rsidRPr="0059557F">
        <w:rPr>
          <w:rFonts w:ascii="Times New Roman" w:hAnsi="Times New Roman" w:cs="Times New Roman"/>
          <w:snapToGrid w:val="0"/>
          <w:sz w:val="24"/>
          <w:szCs w:val="24"/>
        </w:rPr>
        <w:t xml:space="preserve">Модели кристаллических решёток неметаллов: атомные и молекулярные. </w:t>
      </w:r>
    </w:p>
    <w:p w:rsidR="0061541C" w:rsidRPr="0059557F" w:rsidRDefault="0061541C" w:rsidP="00FB52B8">
      <w:pPr>
        <w:numPr>
          <w:ilvl w:val="0"/>
          <w:numId w:val="234"/>
        </w:numPr>
        <w:spacing w:after="0" w:line="240" w:lineRule="auto"/>
        <w:jc w:val="both"/>
        <w:rPr>
          <w:rFonts w:ascii="Times New Roman" w:eastAsia="Calibri" w:hAnsi="Times New Roman" w:cs="Times New Roman"/>
          <w:sz w:val="24"/>
          <w:szCs w:val="24"/>
        </w:rPr>
      </w:pPr>
      <w:r w:rsidRPr="0059557F">
        <w:rPr>
          <w:rFonts w:ascii="Times New Roman" w:hAnsi="Times New Roman" w:cs="Times New Roman"/>
          <w:snapToGrid w:val="0"/>
          <w:sz w:val="24"/>
          <w:szCs w:val="24"/>
        </w:rPr>
        <w:t>Горение неметаллов – простых веществ: серы, фосфора, древесного угля.</w:t>
      </w:r>
    </w:p>
    <w:p w:rsidR="0061541C" w:rsidRPr="0059557F" w:rsidRDefault="0061541C" w:rsidP="00FB52B8">
      <w:pPr>
        <w:numPr>
          <w:ilvl w:val="0"/>
          <w:numId w:val="234"/>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Образцы галогенов — простых веществ. </w:t>
      </w:r>
    </w:p>
    <w:p w:rsidR="0061541C" w:rsidRPr="0059557F" w:rsidRDefault="0061541C" w:rsidP="00FB52B8">
      <w:pPr>
        <w:numPr>
          <w:ilvl w:val="0"/>
          <w:numId w:val="234"/>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Коллекция природных соединений хлора.</w:t>
      </w:r>
    </w:p>
    <w:p w:rsidR="0061541C" w:rsidRPr="0059557F" w:rsidRDefault="0061541C" w:rsidP="00FB52B8">
      <w:pPr>
        <w:numPr>
          <w:ilvl w:val="0"/>
          <w:numId w:val="234"/>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Взаимодействие серы с металлами. </w:t>
      </w:r>
    </w:p>
    <w:p w:rsidR="0061541C" w:rsidRPr="0059557F" w:rsidRDefault="0061541C" w:rsidP="00FB52B8">
      <w:pPr>
        <w:numPr>
          <w:ilvl w:val="0"/>
          <w:numId w:val="234"/>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Горение серы в кислороде</w:t>
      </w:r>
    </w:p>
    <w:p w:rsidR="0061541C" w:rsidRPr="0059557F" w:rsidRDefault="0061541C" w:rsidP="00FB52B8">
      <w:pPr>
        <w:numPr>
          <w:ilvl w:val="0"/>
          <w:numId w:val="234"/>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Коллекция сульфидных руд. </w:t>
      </w:r>
    </w:p>
    <w:p w:rsidR="0061541C" w:rsidRPr="0059557F" w:rsidRDefault="0061541C" w:rsidP="00FB52B8">
      <w:pPr>
        <w:numPr>
          <w:ilvl w:val="0"/>
          <w:numId w:val="234"/>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Качественная реакция на сульфид-ион</w:t>
      </w:r>
    </w:p>
    <w:p w:rsidR="0061541C" w:rsidRPr="0059557F" w:rsidRDefault="0061541C" w:rsidP="00FB52B8">
      <w:pPr>
        <w:numPr>
          <w:ilvl w:val="0"/>
          <w:numId w:val="234"/>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Взаимодействие концентрированной серной кислоты с медью. </w:t>
      </w:r>
    </w:p>
    <w:p w:rsidR="0061541C" w:rsidRPr="0059557F" w:rsidRDefault="0061541C" w:rsidP="00FB52B8">
      <w:pPr>
        <w:numPr>
          <w:ilvl w:val="0"/>
          <w:numId w:val="234"/>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 Обугливание органических веществ концентрированной серной кислотой.</w:t>
      </w:r>
    </w:p>
    <w:p w:rsidR="0061541C" w:rsidRPr="0059557F" w:rsidRDefault="0061541C" w:rsidP="00FB52B8">
      <w:pPr>
        <w:numPr>
          <w:ilvl w:val="0"/>
          <w:numId w:val="234"/>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Получение, собирание и распознавание аммиака</w:t>
      </w:r>
    </w:p>
    <w:p w:rsidR="0061541C" w:rsidRPr="0059557F" w:rsidRDefault="0061541C" w:rsidP="00FB52B8">
      <w:pPr>
        <w:numPr>
          <w:ilvl w:val="0"/>
          <w:numId w:val="234"/>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Разложение бихромата аммония</w:t>
      </w:r>
    </w:p>
    <w:p w:rsidR="0061541C" w:rsidRPr="0059557F" w:rsidRDefault="0061541C" w:rsidP="00FB52B8">
      <w:pPr>
        <w:numPr>
          <w:ilvl w:val="0"/>
          <w:numId w:val="234"/>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Взаимодействие концентрированной азотной кислоты с медью</w:t>
      </w:r>
    </w:p>
    <w:p w:rsidR="0061541C" w:rsidRPr="0059557F" w:rsidRDefault="0061541C" w:rsidP="00FB52B8">
      <w:pPr>
        <w:numPr>
          <w:ilvl w:val="0"/>
          <w:numId w:val="234"/>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Устройство противогаза</w:t>
      </w:r>
    </w:p>
    <w:p w:rsidR="0061541C" w:rsidRPr="0059557F" w:rsidRDefault="0061541C" w:rsidP="00FB52B8">
      <w:pPr>
        <w:numPr>
          <w:ilvl w:val="0"/>
          <w:numId w:val="234"/>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Модели молекул метана, этана, этилена и ацетилена.</w:t>
      </w:r>
    </w:p>
    <w:p w:rsidR="0061541C" w:rsidRPr="0059557F" w:rsidRDefault="0061541C" w:rsidP="00FB52B8">
      <w:pPr>
        <w:numPr>
          <w:ilvl w:val="0"/>
          <w:numId w:val="234"/>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 Взаимодействие этилен с бромной водой и раствором перманганата калия.</w:t>
      </w:r>
    </w:p>
    <w:p w:rsidR="0061541C" w:rsidRPr="0059557F" w:rsidRDefault="0061541C" w:rsidP="00FB52B8">
      <w:pPr>
        <w:numPr>
          <w:ilvl w:val="0"/>
          <w:numId w:val="234"/>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Общие химические свойства кислот на примере уксусной кислоты</w:t>
      </w:r>
    </w:p>
    <w:p w:rsidR="0061541C" w:rsidRPr="0059557F" w:rsidRDefault="0061541C" w:rsidP="00FB52B8">
      <w:pPr>
        <w:numPr>
          <w:ilvl w:val="0"/>
          <w:numId w:val="234"/>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Качественная реакция на многоатомные спирты</w:t>
      </w:r>
    </w:p>
    <w:p w:rsidR="0061541C" w:rsidRPr="0059557F" w:rsidRDefault="0061541C" w:rsidP="00FB52B8">
      <w:pPr>
        <w:numPr>
          <w:ilvl w:val="0"/>
          <w:numId w:val="234"/>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Коллекция стекла, керамики, цемента и изделий из них</w:t>
      </w:r>
    </w:p>
    <w:p w:rsidR="0061541C" w:rsidRPr="0059557F" w:rsidRDefault="0061541C" w:rsidP="00FB52B8">
      <w:pPr>
        <w:numPr>
          <w:ilvl w:val="0"/>
          <w:numId w:val="234"/>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Видеофрагменты и слайды «Производство стекла и цемента»</w:t>
      </w:r>
    </w:p>
    <w:p w:rsidR="0061541C" w:rsidRPr="0059557F" w:rsidRDefault="0061541C" w:rsidP="00FB52B8">
      <w:pPr>
        <w:numPr>
          <w:ilvl w:val="0"/>
          <w:numId w:val="234"/>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Коллекция «Природные соединения неметаллов»</w:t>
      </w:r>
    </w:p>
    <w:p w:rsidR="0061541C" w:rsidRPr="0059557F" w:rsidRDefault="0061541C" w:rsidP="00FB52B8">
      <w:pPr>
        <w:numPr>
          <w:ilvl w:val="0"/>
          <w:numId w:val="234"/>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 Видеофрагменты и слайды «Фракционная перегонка жидкого воздуха»</w:t>
      </w:r>
    </w:p>
    <w:p w:rsidR="0061541C" w:rsidRPr="0059557F" w:rsidRDefault="0061541C" w:rsidP="00FB52B8">
      <w:pPr>
        <w:numPr>
          <w:ilvl w:val="0"/>
          <w:numId w:val="234"/>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 Видеофрагменты и слайды «Получение водорода, кислорода и галогенов электролитическим способом»</w:t>
      </w:r>
    </w:p>
    <w:p w:rsidR="0061541C" w:rsidRPr="0059557F" w:rsidRDefault="0061541C" w:rsidP="00FB52B8">
      <w:pPr>
        <w:numPr>
          <w:ilvl w:val="0"/>
          <w:numId w:val="234"/>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Видеофрагменты и слайды «Производство серной кислоты» </w:t>
      </w:r>
    </w:p>
    <w:p w:rsidR="0061541C" w:rsidRPr="0059557F" w:rsidRDefault="0061541C" w:rsidP="00FB52B8">
      <w:pPr>
        <w:numPr>
          <w:ilvl w:val="0"/>
          <w:numId w:val="234"/>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Видеофрагменты и слайды «Производство аммиака»</w:t>
      </w:r>
    </w:p>
    <w:p w:rsidR="0061541C" w:rsidRPr="0059557F" w:rsidRDefault="0061541C" w:rsidP="00FB52B8">
      <w:pPr>
        <w:spacing w:after="0" w:line="240" w:lineRule="auto"/>
        <w:jc w:val="both"/>
        <w:rPr>
          <w:rFonts w:ascii="Times New Roman" w:hAnsi="Times New Roman" w:cs="Times New Roman"/>
          <w:b/>
          <w:sz w:val="24"/>
          <w:szCs w:val="24"/>
        </w:rPr>
      </w:pPr>
      <w:r w:rsidRPr="0059557F">
        <w:rPr>
          <w:rFonts w:ascii="Times New Roman" w:eastAsia="Calibri" w:hAnsi="Times New Roman" w:cs="Times New Roman"/>
          <w:b/>
          <w:sz w:val="24"/>
          <w:szCs w:val="24"/>
        </w:rPr>
        <w:t>Лабораторные опыты</w:t>
      </w:r>
    </w:p>
    <w:p w:rsidR="0061541C" w:rsidRPr="0059557F" w:rsidRDefault="0061541C" w:rsidP="00FB52B8">
      <w:pPr>
        <w:spacing w:after="0" w:line="240" w:lineRule="auto"/>
        <w:rPr>
          <w:rFonts w:ascii="Times New Roman" w:hAnsi="Times New Roman" w:cs="Times New Roman"/>
          <w:sz w:val="24"/>
          <w:szCs w:val="24"/>
        </w:rPr>
      </w:pPr>
      <w:r w:rsidRPr="0059557F">
        <w:rPr>
          <w:rFonts w:ascii="Times New Roman" w:hAnsi="Times New Roman" w:cs="Times New Roman"/>
          <w:sz w:val="24"/>
          <w:szCs w:val="24"/>
        </w:rPr>
        <w:t>31. Распознавание галогенид-ионов</w:t>
      </w:r>
    </w:p>
    <w:p w:rsidR="0061541C" w:rsidRPr="0059557F" w:rsidRDefault="0061541C" w:rsidP="00FB52B8">
      <w:pPr>
        <w:spacing w:after="0" w:line="240" w:lineRule="auto"/>
        <w:rPr>
          <w:rFonts w:ascii="Times New Roman" w:hAnsi="Times New Roman" w:cs="Times New Roman"/>
          <w:sz w:val="24"/>
          <w:szCs w:val="24"/>
        </w:rPr>
      </w:pPr>
      <w:r w:rsidRPr="0059557F">
        <w:rPr>
          <w:rFonts w:ascii="Times New Roman" w:hAnsi="Times New Roman" w:cs="Times New Roman"/>
          <w:sz w:val="24"/>
          <w:szCs w:val="24"/>
        </w:rPr>
        <w:t>32. Качественные реакции на сульфат-ионы</w:t>
      </w:r>
    </w:p>
    <w:p w:rsidR="0061541C" w:rsidRPr="0059557F" w:rsidRDefault="0061541C" w:rsidP="00FB52B8">
      <w:pPr>
        <w:spacing w:after="0" w:line="240" w:lineRule="auto"/>
        <w:rPr>
          <w:rFonts w:ascii="Times New Roman" w:hAnsi="Times New Roman" w:cs="Times New Roman"/>
          <w:sz w:val="24"/>
          <w:szCs w:val="24"/>
        </w:rPr>
      </w:pPr>
      <w:r w:rsidRPr="0059557F">
        <w:rPr>
          <w:rFonts w:ascii="Times New Roman" w:hAnsi="Times New Roman" w:cs="Times New Roman"/>
          <w:sz w:val="24"/>
          <w:szCs w:val="24"/>
        </w:rPr>
        <w:t>33. Качественная реакция на катион аммония</w:t>
      </w:r>
    </w:p>
    <w:p w:rsidR="0061541C" w:rsidRPr="0059557F" w:rsidRDefault="0061541C" w:rsidP="00FB52B8">
      <w:pPr>
        <w:spacing w:after="0" w:line="240" w:lineRule="auto"/>
        <w:rPr>
          <w:rFonts w:ascii="Times New Roman" w:hAnsi="Times New Roman" w:cs="Times New Roman"/>
          <w:sz w:val="24"/>
          <w:szCs w:val="24"/>
        </w:rPr>
      </w:pPr>
      <w:r w:rsidRPr="0059557F">
        <w:rPr>
          <w:rFonts w:ascii="Times New Roman" w:hAnsi="Times New Roman" w:cs="Times New Roman"/>
          <w:sz w:val="24"/>
          <w:szCs w:val="24"/>
        </w:rPr>
        <w:t>34. Химические свойства азотной кислоты, как электролита</w:t>
      </w:r>
    </w:p>
    <w:p w:rsidR="0061541C" w:rsidRPr="0059557F" w:rsidRDefault="0061541C" w:rsidP="00FB52B8">
      <w:pPr>
        <w:spacing w:after="0" w:line="240" w:lineRule="auto"/>
        <w:rPr>
          <w:rFonts w:ascii="Times New Roman" w:hAnsi="Times New Roman" w:cs="Times New Roman"/>
          <w:sz w:val="24"/>
          <w:szCs w:val="24"/>
        </w:rPr>
      </w:pPr>
      <w:r w:rsidRPr="0059557F">
        <w:rPr>
          <w:rFonts w:ascii="Times New Roman" w:hAnsi="Times New Roman" w:cs="Times New Roman"/>
          <w:sz w:val="24"/>
          <w:szCs w:val="24"/>
        </w:rPr>
        <w:t>35. Качественные реакции на фосфат-ион</w:t>
      </w:r>
    </w:p>
    <w:p w:rsidR="0061541C" w:rsidRPr="0059557F" w:rsidRDefault="0061541C" w:rsidP="00FB52B8">
      <w:pPr>
        <w:spacing w:after="0" w:line="240" w:lineRule="auto"/>
        <w:rPr>
          <w:rFonts w:ascii="Times New Roman" w:hAnsi="Times New Roman" w:cs="Times New Roman"/>
          <w:sz w:val="24"/>
          <w:szCs w:val="24"/>
        </w:rPr>
      </w:pPr>
      <w:r w:rsidRPr="0059557F">
        <w:rPr>
          <w:rFonts w:ascii="Times New Roman" w:hAnsi="Times New Roman" w:cs="Times New Roman"/>
          <w:sz w:val="24"/>
          <w:szCs w:val="24"/>
        </w:rPr>
        <w:t>36. Получение и свойства угольной кислоты</w:t>
      </w:r>
    </w:p>
    <w:p w:rsidR="0061541C" w:rsidRPr="0059557F" w:rsidRDefault="0061541C" w:rsidP="00FB52B8">
      <w:pPr>
        <w:spacing w:after="0" w:line="240" w:lineRule="auto"/>
        <w:rPr>
          <w:rFonts w:ascii="Times New Roman" w:hAnsi="Times New Roman" w:cs="Times New Roman"/>
          <w:sz w:val="24"/>
          <w:szCs w:val="24"/>
        </w:rPr>
      </w:pPr>
      <w:r w:rsidRPr="0059557F">
        <w:rPr>
          <w:rFonts w:ascii="Times New Roman" w:hAnsi="Times New Roman" w:cs="Times New Roman"/>
          <w:sz w:val="24"/>
          <w:szCs w:val="24"/>
        </w:rPr>
        <w:t>37. Качественная реакция на карбонат-ион</w:t>
      </w:r>
    </w:p>
    <w:p w:rsidR="0061541C" w:rsidRPr="0059557F" w:rsidRDefault="0061541C" w:rsidP="00FB52B8">
      <w:pPr>
        <w:spacing w:after="0" w:line="240" w:lineRule="auto"/>
        <w:rPr>
          <w:rFonts w:ascii="Times New Roman" w:hAnsi="Times New Roman" w:cs="Times New Roman"/>
          <w:sz w:val="24"/>
          <w:szCs w:val="24"/>
        </w:rPr>
      </w:pPr>
      <w:r w:rsidRPr="0059557F">
        <w:rPr>
          <w:rFonts w:ascii="Times New Roman" w:hAnsi="Times New Roman" w:cs="Times New Roman"/>
          <w:sz w:val="24"/>
          <w:szCs w:val="24"/>
        </w:rPr>
        <w:t>38. Пропускание углекислого газа через раствор силиката натрия</w:t>
      </w:r>
    </w:p>
    <w:p w:rsidR="0061541C" w:rsidRPr="0059557F" w:rsidRDefault="0061541C"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Практические работы</w:t>
      </w:r>
    </w:p>
    <w:p w:rsidR="0061541C" w:rsidRPr="0059557F" w:rsidRDefault="0061541C" w:rsidP="00FB52B8">
      <w:pPr>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sz w:val="24"/>
          <w:szCs w:val="24"/>
        </w:rPr>
        <w:t>1. Получение водорода и кислорода и изучение их свойств</w:t>
      </w:r>
    </w:p>
    <w:p w:rsidR="0061541C" w:rsidRPr="0059557F" w:rsidRDefault="0061541C" w:rsidP="00FB52B8">
      <w:pPr>
        <w:spacing w:after="0" w:line="240" w:lineRule="auto"/>
        <w:rPr>
          <w:rFonts w:ascii="Times New Roman" w:hAnsi="Times New Roman" w:cs="Times New Roman"/>
          <w:sz w:val="24"/>
          <w:szCs w:val="24"/>
        </w:rPr>
      </w:pPr>
      <w:r w:rsidRPr="0059557F">
        <w:rPr>
          <w:rFonts w:ascii="Times New Roman" w:hAnsi="Times New Roman" w:cs="Times New Roman"/>
          <w:sz w:val="24"/>
          <w:szCs w:val="24"/>
        </w:rPr>
        <w:t>2. Изучение свойств соляной и серной кислот</w:t>
      </w:r>
    </w:p>
    <w:p w:rsidR="0061541C" w:rsidRPr="0059557F" w:rsidRDefault="0061541C" w:rsidP="00FB52B8">
      <w:pPr>
        <w:spacing w:after="0" w:line="240" w:lineRule="auto"/>
        <w:rPr>
          <w:rFonts w:ascii="Times New Roman" w:hAnsi="Times New Roman" w:cs="Times New Roman"/>
          <w:sz w:val="24"/>
          <w:szCs w:val="24"/>
          <w:lang w:bidi="ru-RU"/>
        </w:rPr>
      </w:pPr>
      <w:r w:rsidRPr="0059557F">
        <w:rPr>
          <w:rFonts w:ascii="Times New Roman" w:hAnsi="Times New Roman" w:cs="Times New Roman"/>
          <w:sz w:val="24"/>
          <w:szCs w:val="24"/>
          <w:lang w:bidi="ru-RU"/>
        </w:rPr>
        <w:t>3. Получение углекислого газа и изучение его свойств</w:t>
      </w:r>
    </w:p>
    <w:p w:rsidR="0061541C" w:rsidRPr="0059557F" w:rsidRDefault="0061541C" w:rsidP="00FB52B8">
      <w:pPr>
        <w:spacing w:after="0" w:line="240" w:lineRule="auto"/>
        <w:rPr>
          <w:rFonts w:ascii="Times New Roman" w:hAnsi="Times New Roman" w:cs="Times New Roman"/>
          <w:sz w:val="24"/>
          <w:szCs w:val="24"/>
          <w:lang w:bidi="ru-RU"/>
        </w:rPr>
      </w:pPr>
      <w:r w:rsidRPr="0059557F">
        <w:rPr>
          <w:rFonts w:ascii="Times New Roman" w:hAnsi="Times New Roman" w:cs="Times New Roman"/>
          <w:sz w:val="24"/>
          <w:szCs w:val="24"/>
          <w:lang w:bidi="ru-RU"/>
        </w:rPr>
        <w:t>4. Решение экспериментальных задач по теме «Неметаллы»</w:t>
      </w:r>
    </w:p>
    <w:p w:rsidR="0061541C" w:rsidRPr="0059557F" w:rsidRDefault="0061541C" w:rsidP="00FB52B8">
      <w:pPr>
        <w:spacing w:after="0" w:line="240" w:lineRule="auto"/>
        <w:jc w:val="center"/>
        <w:rPr>
          <w:rFonts w:ascii="Times New Roman" w:hAnsi="Times New Roman" w:cs="Times New Roman"/>
          <w:b/>
          <w:snapToGrid w:val="0"/>
          <w:sz w:val="24"/>
          <w:szCs w:val="24"/>
        </w:rPr>
      </w:pPr>
      <w:r w:rsidRPr="0059557F">
        <w:rPr>
          <w:rFonts w:ascii="Times New Roman" w:hAnsi="Times New Roman" w:cs="Times New Roman"/>
          <w:b/>
          <w:sz w:val="24"/>
          <w:szCs w:val="24"/>
        </w:rPr>
        <w:t>Металлы и их соединения</w:t>
      </w:r>
      <w:r w:rsidRPr="0059557F">
        <w:rPr>
          <w:rFonts w:ascii="Times New Roman" w:hAnsi="Times New Roman" w:cs="Times New Roman"/>
          <w:b/>
          <w:snapToGrid w:val="0"/>
          <w:sz w:val="24"/>
          <w:szCs w:val="24"/>
        </w:rPr>
        <w:t xml:space="preserve">  </w:t>
      </w:r>
    </w:p>
    <w:p w:rsidR="0061541C" w:rsidRPr="0059557F" w:rsidRDefault="0061541C" w:rsidP="00FB52B8">
      <w:pPr>
        <w:spacing w:after="0" w:line="240" w:lineRule="auto"/>
        <w:jc w:val="both"/>
        <w:rPr>
          <w:rFonts w:ascii="Times New Roman" w:hAnsi="Times New Roman" w:cs="Times New Roman"/>
          <w:snapToGrid w:val="0"/>
          <w:sz w:val="24"/>
          <w:szCs w:val="24"/>
        </w:rPr>
      </w:pPr>
      <w:r w:rsidRPr="0059557F">
        <w:rPr>
          <w:rFonts w:ascii="Times New Roman" w:hAnsi="Times New Roman" w:cs="Times New Roman"/>
          <w:snapToGrid w:val="0"/>
          <w:sz w:val="24"/>
          <w:szCs w:val="24"/>
        </w:rPr>
        <w:t>Положение металлов в Периодической системе химических элементов Д. И. Менделеева, строение их атомов и кристаллов. Металлическая связь и металлическая кристаллическая решётка. Физические свойства металлов: электро- и теплопроводность, отражающая способность, пластичность. Металлы в природе и общие способы их получения.  Сплавы чёрные и цветные.</w:t>
      </w:r>
    </w:p>
    <w:p w:rsidR="0061541C" w:rsidRPr="0059557F" w:rsidRDefault="0061541C" w:rsidP="00FB52B8">
      <w:pPr>
        <w:spacing w:after="0" w:line="240" w:lineRule="auto"/>
        <w:jc w:val="both"/>
        <w:rPr>
          <w:rFonts w:ascii="Times New Roman" w:hAnsi="Times New Roman" w:cs="Times New Roman"/>
          <w:snapToGrid w:val="0"/>
          <w:sz w:val="24"/>
          <w:szCs w:val="24"/>
        </w:rPr>
      </w:pPr>
      <w:r w:rsidRPr="0059557F">
        <w:rPr>
          <w:rFonts w:ascii="Times New Roman" w:hAnsi="Times New Roman" w:cs="Times New Roman"/>
          <w:snapToGrid w:val="0"/>
          <w:sz w:val="24"/>
          <w:szCs w:val="24"/>
        </w:rPr>
        <w:t>Металлы как восстановители. Электрохимический ряд напряжений. Общие химические свойства металлов. Взаимодействие металлов с неметаллами, оксидами, кислотами, солями. Алюминотермия.</w:t>
      </w:r>
    </w:p>
    <w:p w:rsidR="0061541C" w:rsidRPr="0059557F" w:rsidRDefault="0061541C" w:rsidP="00FB52B8">
      <w:pPr>
        <w:spacing w:after="0" w:line="240" w:lineRule="auto"/>
        <w:jc w:val="both"/>
        <w:rPr>
          <w:rFonts w:ascii="Times New Roman" w:hAnsi="Times New Roman" w:cs="Times New Roman"/>
          <w:snapToGrid w:val="0"/>
          <w:sz w:val="24"/>
          <w:szCs w:val="24"/>
        </w:rPr>
      </w:pPr>
      <w:r w:rsidRPr="0059557F">
        <w:rPr>
          <w:rFonts w:ascii="Times New Roman" w:hAnsi="Times New Roman" w:cs="Times New Roman"/>
          <w:snapToGrid w:val="0"/>
          <w:sz w:val="24"/>
          <w:szCs w:val="24"/>
        </w:rPr>
        <w:t xml:space="preserve">Щелочные металлы и их соединения. Оксиды и гидроксиды щелочных металлов, их получение, свойства, применение. Важнейшие соли щелочных металлов, их значение в живой и неживой природе и в жизни человека.    </w:t>
      </w:r>
    </w:p>
    <w:p w:rsidR="0061541C" w:rsidRPr="0059557F" w:rsidRDefault="0061541C" w:rsidP="00FB52B8">
      <w:pPr>
        <w:spacing w:after="0" w:line="240" w:lineRule="auto"/>
        <w:jc w:val="both"/>
        <w:rPr>
          <w:rFonts w:ascii="Times New Roman" w:hAnsi="Times New Roman" w:cs="Times New Roman"/>
          <w:snapToGrid w:val="0"/>
          <w:sz w:val="24"/>
          <w:szCs w:val="24"/>
        </w:rPr>
      </w:pPr>
      <w:r w:rsidRPr="0059557F">
        <w:rPr>
          <w:rFonts w:ascii="Times New Roman" w:hAnsi="Times New Roman" w:cs="Times New Roman"/>
          <w:snapToGrid w:val="0"/>
          <w:sz w:val="24"/>
          <w:szCs w:val="24"/>
        </w:rPr>
        <w:t>Щелочноземельные металлы и их соединения. Оксиды и гидроксиды щелочноземельных металлов, их получение, свойства и применение. Важнейшие соли щёлочно-земельных металлов, их значение в природе и жизни человека. Карбонаты и гидрокарбонаты кальция.</w:t>
      </w:r>
    </w:p>
    <w:p w:rsidR="0061541C" w:rsidRPr="0059557F" w:rsidRDefault="0061541C" w:rsidP="00FB52B8">
      <w:pPr>
        <w:spacing w:after="0" w:line="240" w:lineRule="auto"/>
        <w:jc w:val="both"/>
        <w:rPr>
          <w:rFonts w:ascii="Times New Roman" w:hAnsi="Times New Roman" w:cs="Times New Roman"/>
          <w:bCs/>
          <w:snapToGrid w:val="0"/>
          <w:sz w:val="24"/>
          <w:szCs w:val="24"/>
          <w:lang w:bidi="ru-RU"/>
        </w:rPr>
      </w:pPr>
      <w:r w:rsidRPr="0059557F">
        <w:rPr>
          <w:rFonts w:ascii="Times New Roman" w:hAnsi="Times New Roman" w:cs="Times New Roman"/>
          <w:bCs/>
          <w:snapToGrid w:val="0"/>
          <w:sz w:val="24"/>
          <w:szCs w:val="24"/>
          <w:lang w:bidi="ru-RU"/>
        </w:rPr>
        <w:t>Жёсткость воды: временная и постоянная. Способы устранения временной жёсткости.  Способы устранения постоянной жёсткости.  Иониты.</w:t>
      </w:r>
    </w:p>
    <w:p w:rsidR="0061541C" w:rsidRPr="0059557F" w:rsidRDefault="0061541C" w:rsidP="00FB52B8">
      <w:pPr>
        <w:spacing w:after="0" w:line="240" w:lineRule="auto"/>
        <w:jc w:val="both"/>
        <w:rPr>
          <w:rFonts w:ascii="Times New Roman" w:hAnsi="Times New Roman" w:cs="Times New Roman"/>
          <w:bCs/>
          <w:snapToGrid w:val="0"/>
          <w:sz w:val="24"/>
          <w:szCs w:val="24"/>
          <w:lang w:bidi="ru-RU"/>
        </w:rPr>
      </w:pPr>
      <w:r w:rsidRPr="0059557F">
        <w:rPr>
          <w:rFonts w:ascii="Times New Roman" w:hAnsi="Times New Roman" w:cs="Times New Roman"/>
          <w:bCs/>
          <w:snapToGrid w:val="0"/>
          <w:sz w:val="24"/>
          <w:szCs w:val="24"/>
          <w:lang w:bidi="ru-RU"/>
        </w:rPr>
        <w:t>Алюминий. Соединения алюминия в природе. Химические свойства алюминия. Особенности оксида и гидроксида алюминия как амфотерных соединений. Важнейшие соли алюминия (хлорид, сульфат).</w:t>
      </w:r>
    </w:p>
    <w:p w:rsidR="0061541C" w:rsidRPr="0059557F" w:rsidRDefault="0061541C" w:rsidP="00FB52B8">
      <w:pPr>
        <w:spacing w:after="0" w:line="240" w:lineRule="auto"/>
        <w:jc w:val="both"/>
        <w:rPr>
          <w:rFonts w:ascii="Times New Roman" w:hAnsi="Times New Roman" w:cs="Times New Roman"/>
          <w:bCs/>
          <w:snapToGrid w:val="0"/>
          <w:sz w:val="24"/>
          <w:szCs w:val="24"/>
          <w:lang w:bidi="ru-RU"/>
        </w:rPr>
      </w:pPr>
      <w:r w:rsidRPr="0059557F">
        <w:rPr>
          <w:rFonts w:ascii="Times New Roman" w:hAnsi="Times New Roman" w:cs="Times New Roman"/>
          <w:bCs/>
          <w:snapToGrid w:val="0"/>
          <w:sz w:val="24"/>
          <w:szCs w:val="24"/>
          <w:lang w:bidi="ru-RU"/>
        </w:rPr>
        <w:t>Железо. Особенности строения атома железа. Железо в природе. Важнейшие руды железа. Получение чугуна и стали. Оксиды и гидроксиды железа(II) и (III). Соли железа(II) и (III). Обнаружение ионов катионов железа в растворе. Значение соединений железа.</w:t>
      </w:r>
    </w:p>
    <w:p w:rsidR="0061541C" w:rsidRPr="0059557F" w:rsidRDefault="0061541C" w:rsidP="00FB52B8">
      <w:pPr>
        <w:spacing w:after="0" w:line="240" w:lineRule="auto"/>
        <w:jc w:val="both"/>
        <w:rPr>
          <w:rFonts w:ascii="Times New Roman" w:hAnsi="Times New Roman" w:cs="Times New Roman"/>
          <w:bCs/>
          <w:snapToGrid w:val="0"/>
          <w:sz w:val="24"/>
          <w:szCs w:val="24"/>
          <w:lang w:bidi="ru-RU"/>
        </w:rPr>
      </w:pPr>
      <w:r w:rsidRPr="0059557F">
        <w:rPr>
          <w:rFonts w:ascii="Times New Roman" w:hAnsi="Times New Roman" w:cs="Times New Roman"/>
          <w:bCs/>
          <w:snapToGrid w:val="0"/>
          <w:sz w:val="24"/>
          <w:szCs w:val="24"/>
          <w:lang w:bidi="ru-RU"/>
        </w:rPr>
        <w:t>Коррозия химическая и электрохимическая. Защита металлов от коррозии.</w:t>
      </w:r>
    </w:p>
    <w:p w:rsidR="0061541C" w:rsidRPr="0059557F" w:rsidRDefault="0061541C" w:rsidP="00FB52B8">
      <w:pPr>
        <w:spacing w:after="0" w:line="240" w:lineRule="auto"/>
        <w:jc w:val="both"/>
        <w:rPr>
          <w:rFonts w:ascii="Times New Roman" w:hAnsi="Times New Roman" w:cs="Times New Roman"/>
          <w:bCs/>
          <w:snapToGrid w:val="0"/>
          <w:sz w:val="24"/>
          <w:szCs w:val="24"/>
          <w:lang w:bidi="ru-RU"/>
        </w:rPr>
      </w:pPr>
      <w:r w:rsidRPr="0059557F">
        <w:rPr>
          <w:rFonts w:ascii="Times New Roman" w:hAnsi="Times New Roman" w:cs="Times New Roman"/>
          <w:bCs/>
          <w:snapToGrid w:val="0"/>
          <w:sz w:val="24"/>
          <w:szCs w:val="24"/>
          <w:lang w:bidi="ru-RU"/>
        </w:rPr>
        <w:lastRenderedPageBreak/>
        <w:t>Металлы в природе: в свободном виде и в виде соединений. Понятие о металлургии.  Чёрная и цветная металлургия.  Пирометаллургия, гидрометаллургия, электрометаллургия. Доменный процесс. Переработка чугуна в сталь. Электролиз расплавов.</w:t>
      </w:r>
    </w:p>
    <w:p w:rsidR="0061541C" w:rsidRPr="0059557F" w:rsidRDefault="0061541C" w:rsidP="00FB52B8">
      <w:pPr>
        <w:spacing w:after="0" w:line="240" w:lineRule="auto"/>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Демонстрации</w:t>
      </w:r>
    </w:p>
    <w:p w:rsidR="0061541C" w:rsidRPr="0059557F" w:rsidRDefault="0061541C" w:rsidP="00FB52B8">
      <w:pPr>
        <w:numPr>
          <w:ilvl w:val="0"/>
          <w:numId w:val="235"/>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Взаимодействие натрия, лития и кальция с водой. </w:t>
      </w:r>
    </w:p>
    <w:p w:rsidR="0061541C" w:rsidRPr="0059557F" w:rsidRDefault="0061541C" w:rsidP="00FB52B8">
      <w:pPr>
        <w:numPr>
          <w:ilvl w:val="0"/>
          <w:numId w:val="235"/>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Горение натрия, магния и железа в кислороде. </w:t>
      </w:r>
    </w:p>
    <w:p w:rsidR="0061541C" w:rsidRPr="0059557F" w:rsidRDefault="0061541C" w:rsidP="00FB52B8">
      <w:pPr>
        <w:numPr>
          <w:ilvl w:val="0"/>
          <w:numId w:val="235"/>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Взаимодействие смеси порошков серы и железа, цинка и серы. </w:t>
      </w:r>
    </w:p>
    <w:p w:rsidR="0061541C" w:rsidRPr="0059557F" w:rsidRDefault="0061541C" w:rsidP="00FB52B8">
      <w:pPr>
        <w:numPr>
          <w:ilvl w:val="0"/>
          <w:numId w:val="235"/>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 Взаимодействие алюминия с кислотами, щелочами и водой.</w:t>
      </w:r>
    </w:p>
    <w:p w:rsidR="0061541C" w:rsidRPr="0059557F" w:rsidRDefault="0061541C" w:rsidP="00FB52B8">
      <w:pPr>
        <w:numPr>
          <w:ilvl w:val="0"/>
          <w:numId w:val="235"/>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Взаимодействие меди с концентрированной серной кислотой и азотной кислотой (разбавленной и концентрированной).</w:t>
      </w:r>
    </w:p>
    <w:p w:rsidR="0061541C" w:rsidRPr="0059557F" w:rsidRDefault="0061541C" w:rsidP="00FB52B8">
      <w:pPr>
        <w:numPr>
          <w:ilvl w:val="0"/>
          <w:numId w:val="235"/>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Окраска пламени соединениями щелочных металлов</w:t>
      </w:r>
    </w:p>
    <w:p w:rsidR="0061541C" w:rsidRPr="0059557F" w:rsidRDefault="0061541C" w:rsidP="00FB52B8">
      <w:pPr>
        <w:numPr>
          <w:ilvl w:val="0"/>
          <w:numId w:val="235"/>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Окраска пламени соединениями щёлочноземельных металлов </w:t>
      </w:r>
    </w:p>
    <w:p w:rsidR="0061541C" w:rsidRPr="0059557F" w:rsidRDefault="0061541C" w:rsidP="00FB52B8">
      <w:pPr>
        <w:numPr>
          <w:ilvl w:val="0"/>
          <w:numId w:val="235"/>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Гашение извести водой.</w:t>
      </w:r>
    </w:p>
    <w:p w:rsidR="0061541C" w:rsidRPr="0059557F" w:rsidRDefault="0061541C" w:rsidP="00FB52B8">
      <w:pPr>
        <w:numPr>
          <w:ilvl w:val="0"/>
          <w:numId w:val="235"/>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bCs/>
          <w:sz w:val="24"/>
          <w:szCs w:val="24"/>
          <w:lang w:bidi="ru-RU"/>
        </w:rPr>
        <w:t xml:space="preserve">Получение жёсткой воды взаимодействием углекислого с известковой водой. </w:t>
      </w:r>
    </w:p>
    <w:p w:rsidR="0061541C" w:rsidRPr="0059557F" w:rsidRDefault="0061541C" w:rsidP="00FB52B8">
      <w:pPr>
        <w:numPr>
          <w:ilvl w:val="0"/>
          <w:numId w:val="235"/>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bCs/>
          <w:sz w:val="24"/>
          <w:szCs w:val="24"/>
          <w:lang w:bidi="ru-RU"/>
        </w:rPr>
        <w:t>Устранение временной жёсткости кипячением и добавкой соды.</w:t>
      </w:r>
    </w:p>
    <w:p w:rsidR="0061541C" w:rsidRPr="0059557F" w:rsidRDefault="0061541C" w:rsidP="00FB52B8">
      <w:pPr>
        <w:numPr>
          <w:ilvl w:val="0"/>
          <w:numId w:val="235"/>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bCs/>
          <w:sz w:val="24"/>
          <w:szCs w:val="24"/>
          <w:lang w:bidi="ru-RU"/>
        </w:rPr>
        <w:t xml:space="preserve"> Устранение постоянной жёсткости добавкой соды. </w:t>
      </w:r>
    </w:p>
    <w:p w:rsidR="0061541C" w:rsidRPr="0059557F" w:rsidRDefault="0061541C" w:rsidP="00FB52B8">
      <w:pPr>
        <w:numPr>
          <w:ilvl w:val="0"/>
          <w:numId w:val="235"/>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Коллекция природных соединений алюминия. </w:t>
      </w:r>
    </w:p>
    <w:p w:rsidR="0061541C" w:rsidRPr="0059557F" w:rsidRDefault="0061541C" w:rsidP="00FB52B8">
      <w:pPr>
        <w:numPr>
          <w:ilvl w:val="0"/>
          <w:numId w:val="235"/>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Получение амфотерного гидроксида алюминия и исследование его свойств</w:t>
      </w:r>
    </w:p>
    <w:p w:rsidR="0061541C" w:rsidRPr="0059557F" w:rsidRDefault="0061541C" w:rsidP="00FB52B8">
      <w:pPr>
        <w:numPr>
          <w:ilvl w:val="0"/>
          <w:numId w:val="235"/>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Восстановление меди из оксида меди(II) водородом</w:t>
      </w:r>
    </w:p>
    <w:p w:rsidR="0061541C" w:rsidRPr="0059557F" w:rsidRDefault="0061541C" w:rsidP="00FB52B8">
      <w:pPr>
        <w:numPr>
          <w:ilvl w:val="0"/>
          <w:numId w:val="235"/>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 Видеофрагменты и слайды «Производство чугуна и стали» </w:t>
      </w:r>
    </w:p>
    <w:p w:rsidR="0061541C" w:rsidRPr="0059557F" w:rsidRDefault="0061541C" w:rsidP="00FB52B8">
      <w:pPr>
        <w:numPr>
          <w:ilvl w:val="0"/>
          <w:numId w:val="235"/>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Видеофрагменты и слайды «Изделия из чугуна и стали» </w:t>
      </w:r>
    </w:p>
    <w:p w:rsidR="0061541C" w:rsidRPr="0059557F" w:rsidRDefault="0061541C" w:rsidP="00FB52B8">
      <w:pPr>
        <w:numPr>
          <w:ilvl w:val="0"/>
          <w:numId w:val="235"/>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Видеофрагменты и слайды «Производство алюминия»  </w:t>
      </w:r>
    </w:p>
    <w:p w:rsidR="0061541C" w:rsidRPr="0059557F" w:rsidRDefault="0061541C" w:rsidP="00FB52B8">
      <w:pPr>
        <w:spacing w:after="0" w:line="240" w:lineRule="auto"/>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Лабораторные опыты</w:t>
      </w:r>
    </w:p>
    <w:p w:rsidR="0061541C" w:rsidRPr="0059557F" w:rsidRDefault="0061541C" w:rsidP="00FB52B8">
      <w:p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39. Взаимодействие железа с раствором сульфата меди(II)</w:t>
      </w:r>
    </w:p>
    <w:p w:rsidR="0061541C" w:rsidRPr="0059557F" w:rsidRDefault="0061541C" w:rsidP="00FB52B8">
      <w:p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40. Получение известковой воды и опыты с ней</w:t>
      </w:r>
    </w:p>
    <w:p w:rsidR="0061541C" w:rsidRPr="0059557F" w:rsidRDefault="0061541C" w:rsidP="00FB52B8">
      <w:p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41. Получение гидроксидов железа(</w:t>
      </w:r>
      <w:r w:rsidRPr="0059557F">
        <w:rPr>
          <w:rFonts w:ascii="Times New Roman" w:eastAsia="Calibri" w:hAnsi="Times New Roman" w:cs="Times New Roman"/>
          <w:sz w:val="24"/>
          <w:szCs w:val="24"/>
          <w:lang w:val="en-US"/>
        </w:rPr>
        <w:t>II</w:t>
      </w:r>
      <w:r w:rsidRPr="0059557F">
        <w:rPr>
          <w:rFonts w:ascii="Times New Roman" w:eastAsia="Calibri" w:hAnsi="Times New Roman" w:cs="Times New Roman"/>
          <w:sz w:val="24"/>
          <w:szCs w:val="24"/>
        </w:rPr>
        <w:t>) и (</w:t>
      </w:r>
      <w:r w:rsidRPr="0059557F">
        <w:rPr>
          <w:rFonts w:ascii="Times New Roman" w:eastAsia="Calibri" w:hAnsi="Times New Roman" w:cs="Times New Roman"/>
          <w:sz w:val="24"/>
          <w:szCs w:val="24"/>
          <w:lang w:val="en-US"/>
        </w:rPr>
        <w:t>III</w:t>
      </w:r>
      <w:r w:rsidRPr="0059557F">
        <w:rPr>
          <w:rFonts w:ascii="Times New Roman" w:eastAsia="Calibri" w:hAnsi="Times New Roman" w:cs="Times New Roman"/>
          <w:sz w:val="24"/>
          <w:szCs w:val="24"/>
        </w:rPr>
        <w:t xml:space="preserve">) </w:t>
      </w:r>
    </w:p>
    <w:p w:rsidR="0061541C" w:rsidRPr="0059557F" w:rsidRDefault="0061541C" w:rsidP="00FB52B8">
      <w:p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42.Качественные реакции на катионы железа</w:t>
      </w:r>
    </w:p>
    <w:p w:rsidR="0061541C" w:rsidRPr="0059557F" w:rsidRDefault="0061541C" w:rsidP="00FB52B8">
      <w:pPr>
        <w:spacing w:after="0" w:line="240" w:lineRule="auto"/>
        <w:rPr>
          <w:rFonts w:ascii="Times New Roman" w:eastAsia="Calibri" w:hAnsi="Times New Roman" w:cs="Times New Roman"/>
          <w:b/>
          <w:sz w:val="24"/>
          <w:szCs w:val="24"/>
        </w:rPr>
      </w:pPr>
      <w:r w:rsidRPr="0059557F">
        <w:rPr>
          <w:rFonts w:ascii="Times New Roman" w:eastAsia="Calibri" w:hAnsi="Times New Roman" w:cs="Times New Roman"/>
          <w:b/>
          <w:sz w:val="24"/>
          <w:szCs w:val="24"/>
        </w:rPr>
        <w:t>Практические работы</w:t>
      </w:r>
    </w:p>
    <w:p w:rsidR="0061541C" w:rsidRPr="0059557F" w:rsidRDefault="0061541C" w:rsidP="00FB52B8">
      <w:pPr>
        <w:spacing w:after="0" w:line="240" w:lineRule="auto"/>
        <w:rPr>
          <w:rFonts w:ascii="Times New Roman" w:eastAsia="Calibri" w:hAnsi="Times New Roman" w:cs="Times New Roman"/>
          <w:b/>
          <w:sz w:val="24"/>
          <w:szCs w:val="24"/>
        </w:rPr>
      </w:pPr>
      <w:r w:rsidRPr="0059557F">
        <w:rPr>
          <w:rFonts w:ascii="Times New Roman" w:hAnsi="Times New Roman" w:cs="Times New Roman"/>
          <w:sz w:val="24"/>
          <w:szCs w:val="24"/>
        </w:rPr>
        <w:t>5.  Осуществление цепочки химических превращений</w:t>
      </w:r>
    </w:p>
    <w:p w:rsidR="0061541C" w:rsidRPr="0059557F" w:rsidRDefault="0061541C" w:rsidP="00FB52B8">
      <w:pPr>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sz w:val="24"/>
          <w:szCs w:val="24"/>
        </w:rPr>
        <w:t>6. Решение экспериментальных задач по теме «Металлы»</w:t>
      </w:r>
    </w:p>
    <w:p w:rsidR="0061541C" w:rsidRPr="0059557F" w:rsidRDefault="0061541C" w:rsidP="00FB52B8">
      <w:pPr>
        <w:spacing w:after="0" w:line="240" w:lineRule="auto"/>
        <w:jc w:val="center"/>
        <w:rPr>
          <w:rFonts w:ascii="Times New Roman" w:eastAsia="Calibri" w:hAnsi="Times New Roman" w:cs="Times New Roman"/>
          <w:b/>
          <w:sz w:val="24"/>
          <w:szCs w:val="24"/>
        </w:rPr>
      </w:pPr>
    </w:p>
    <w:p w:rsidR="0061541C" w:rsidRPr="0059557F" w:rsidRDefault="0061541C" w:rsidP="00FB52B8">
      <w:pPr>
        <w:spacing w:after="0" w:line="240" w:lineRule="auto"/>
        <w:jc w:val="center"/>
        <w:rPr>
          <w:rFonts w:ascii="Times New Roman" w:eastAsia="Calibri" w:hAnsi="Times New Roman" w:cs="Times New Roman"/>
          <w:b/>
          <w:sz w:val="24"/>
          <w:szCs w:val="24"/>
        </w:rPr>
      </w:pPr>
      <w:r w:rsidRPr="0059557F">
        <w:rPr>
          <w:rFonts w:ascii="Times New Roman" w:eastAsia="Calibri" w:hAnsi="Times New Roman" w:cs="Times New Roman"/>
          <w:b/>
          <w:sz w:val="24"/>
          <w:szCs w:val="24"/>
        </w:rPr>
        <w:t xml:space="preserve">Химия и окружающая среда  </w:t>
      </w:r>
    </w:p>
    <w:p w:rsidR="0061541C" w:rsidRPr="0059557F" w:rsidRDefault="0061541C" w:rsidP="00FB52B8">
      <w:p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Строение Земли: ядро, мантия, земная кора, их химический состав. Литосфера и её химический состав. Минералы. Руды. Осадочные породы. Полезные ископаемые. Химический состав гидросферы. Химический состав атмосферы.</w:t>
      </w:r>
    </w:p>
    <w:p w:rsidR="0061541C" w:rsidRPr="0059557F" w:rsidRDefault="0061541C" w:rsidP="00FB52B8">
      <w:p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Химическое загрязнение окружающей среды и его последствия. Источники химического загрязнения окружающей среды. Глобальные экологические проблемы человечества: парниковый эффект, кислотные дожди, озоновые дыры. Международное сотрудничество в области охраны окружающей среды от химического загрязнения. «Зелёная химия».</w:t>
      </w:r>
    </w:p>
    <w:p w:rsidR="0061541C" w:rsidRPr="0059557F" w:rsidRDefault="0061541C" w:rsidP="00FB52B8">
      <w:p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Маркировка упаковочных материалов, электроники и бытовой техники,  продуктов питания, этикеток по уходу за одеждой.</w:t>
      </w:r>
    </w:p>
    <w:p w:rsidR="0061541C" w:rsidRPr="0059557F" w:rsidRDefault="0061541C" w:rsidP="00FB52B8">
      <w:pPr>
        <w:spacing w:after="0" w:line="240" w:lineRule="auto"/>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Демонстрации</w:t>
      </w:r>
    </w:p>
    <w:p w:rsidR="0061541C" w:rsidRPr="0059557F" w:rsidRDefault="0061541C" w:rsidP="00FB52B8">
      <w:pPr>
        <w:numPr>
          <w:ilvl w:val="0"/>
          <w:numId w:val="236"/>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Видеофрагменты и слайды «Строение Земли и её химический состав» </w:t>
      </w:r>
    </w:p>
    <w:p w:rsidR="0061541C" w:rsidRPr="0059557F" w:rsidRDefault="0061541C" w:rsidP="00FB52B8">
      <w:pPr>
        <w:numPr>
          <w:ilvl w:val="0"/>
          <w:numId w:val="236"/>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Коллекция минералов и горных пород</w:t>
      </w:r>
    </w:p>
    <w:p w:rsidR="0061541C" w:rsidRPr="0059557F" w:rsidRDefault="0061541C" w:rsidP="00FB52B8">
      <w:pPr>
        <w:numPr>
          <w:ilvl w:val="0"/>
          <w:numId w:val="236"/>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Коллекция «Руды металлов»</w:t>
      </w:r>
    </w:p>
    <w:p w:rsidR="0061541C" w:rsidRPr="0059557F" w:rsidRDefault="0061541C" w:rsidP="00FB52B8">
      <w:pPr>
        <w:numPr>
          <w:ilvl w:val="0"/>
          <w:numId w:val="236"/>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Видеофрагменты и слайды «Глобальные экологические проблемы человечества»</w:t>
      </w:r>
    </w:p>
    <w:p w:rsidR="0061541C" w:rsidRPr="0059557F" w:rsidRDefault="0061541C" w:rsidP="00FB52B8">
      <w:pPr>
        <w:numPr>
          <w:ilvl w:val="0"/>
          <w:numId w:val="236"/>
        </w:num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Видеофрагменты и слайды о степени экологической чистоты товара</w:t>
      </w:r>
    </w:p>
    <w:p w:rsidR="0061541C" w:rsidRPr="0059557F" w:rsidRDefault="0061541C" w:rsidP="00FB52B8">
      <w:pPr>
        <w:spacing w:after="0" w:line="240" w:lineRule="auto"/>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Лабораторные опыты</w:t>
      </w:r>
    </w:p>
    <w:p w:rsidR="0061541C" w:rsidRPr="0059557F" w:rsidRDefault="0061541C" w:rsidP="00FB52B8">
      <w:p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43. Изучение гранита</w:t>
      </w:r>
    </w:p>
    <w:p w:rsidR="0061541C" w:rsidRPr="0059557F" w:rsidRDefault="0061541C" w:rsidP="00FB52B8">
      <w:p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44. Изучение маркировок различных видов промышленных и продовольственных товаров</w:t>
      </w:r>
    </w:p>
    <w:p w:rsidR="0061541C" w:rsidRPr="0059557F" w:rsidRDefault="0061541C" w:rsidP="00FB52B8">
      <w:pPr>
        <w:spacing w:after="0" w:line="240" w:lineRule="auto"/>
        <w:jc w:val="center"/>
        <w:rPr>
          <w:rFonts w:ascii="Times New Roman" w:eastAsia="Calibri" w:hAnsi="Times New Roman" w:cs="Times New Roman"/>
          <w:b/>
          <w:sz w:val="24"/>
          <w:szCs w:val="24"/>
        </w:rPr>
      </w:pPr>
    </w:p>
    <w:p w:rsidR="0061541C" w:rsidRPr="0059557F" w:rsidRDefault="0061541C" w:rsidP="00FB52B8">
      <w:pPr>
        <w:spacing w:after="0" w:line="240" w:lineRule="auto"/>
        <w:jc w:val="center"/>
        <w:rPr>
          <w:rFonts w:ascii="Times New Roman" w:eastAsia="Calibri" w:hAnsi="Times New Roman" w:cs="Times New Roman"/>
          <w:sz w:val="24"/>
          <w:szCs w:val="24"/>
        </w:rPr>
      </w:pPr>
      <w:r w:rsidRPr="0059557F">
        <w:rPr>
          <w:rFonts w:ascii="Times New Roman" w:eastAsia="Calibri" w:hAnsi="Times New Roman" w:cs="Times New Roman"/>
          <w:b/>
          <w:sz w:val="24"/>
          <w:szCs w:val="24"/>
        </w:rPr>
        <w:t xml:space="preserve">Обобщение знаний по химии за курс основной школы. Подготовка к Основному государственному экзамену  </w:t>
      </w:r>
    </w:p>
    <w:p w:rsidR="0061541C" w:rsidRPr="0059557F" w:rsidRDefault="0061541C" w:rsidP="00FB52B8">
      <w:pPr>
        <w:spacing w:after="0" w:line="240" w:lineRule="auto"/>
        <w:jc w:val="both"/>
        <w:rPr>
          <w:rFonts w:ascii="Times New Roman" w:hAnsi="Times New Roman" w:cs="Times New Roman"/>
          <w:snapToGrid w:val="0"/>
          <w:sz w:val="24"/>
          <w:szCs w:val="24"/>
        </w:rPr>
      </w:pPr>
      <w:r w:rsidRPr="0059557F">
        <w:rPr>
          <w:rFonts w:ascii="Times New Roman" w:hAnsi="Times New Roman" w:cs="Times New Roman"/>
          <w:snapToGrid w:val="0"/>
          <w:sz w:val="24"/>
          <w:szCs w:val="24"/>
        </w:rPr>
        <w:t>Строение атома в соответствии с положением химического элемента в Периодической системе. Строение вещества: химическая связь и кристаллические решётки. Зависимость свойств образованных элементами простых веществ (металлов, неметаллов, благородных газов) от положения элементов в Периодической системе. Типология неорганических веществ, деление их на классы и группы, представители.</w:t>
      </w:r>
    </w:p>
    <w:p w:rsidR="0061541C" w:rsidRPr="0059557F" w:rsidRDefault="0061541C" w:rsidP="00FB52B8">
      <w:pPr>
        <w:spacing w:after="0" w:line="240" w:lineRule="auto"/>
        <w:jc w:val="both"/>
        <w:rPr>
          <w:rFonts w:ascii="Times New Roman" w:hAnsi="Times New Roman" w:cs="Times New Roman"/>
          <w:snapToGrid w:val="0"/>
          <w:sz w:val="24"/>
          <w:szCs w:val="24"/>
        </w:rPr>
      </w:pPr>
      <w:r w:rsidRPr="0059557F">
        <w:rPr>
          <w:rFonts w:ascii="Times New Roman" w:hAnsi="Times New Roman" w:cs="Times New Roman"/>
          <w:snapToGrid w:val="0"/>
          <w:sz w:val="24"/>
          <w:szCs w:val="24"/>
        </w:rPr>
        <w:t xml:space="preserve"> Признаки и условия протекания химических реакций. Типология химических реакций по различным основаниям. Реакции ионного обмена. Окислительно-восстановительные реакции.</w:t>
      </w:r>
    </w:p>
    <w:p w:rsidR="0061541C" w:rsidRPr="0059557F" w:rsidRDefault="0061541C" w:rsidP="00FB52B8">
      <w:pPr>
        <w:spacing w:after="0" w:line="240" w:lineRule="auto"/>
        <w:jc w:val="both"/>
        <w:rPr>
          <w:rFonts w:ascii="Times New Roman" w:hAnsi="Times New Roman" w:cs="Times New Roman"/>
          <w:snapToGrid w:val="0"/>
          <w:sz w:val="24"/>
          <w:szCs w:val="24"/>
        </w:rPr>
      </w:pPr>
      <w:r w:rsidRPr="0059557F">
        <w:rPr>
          <w:rFonts w:ascii="Times New Roman" w:hAnsi="Times New Roman" w:cs="Times New Roman"/>
          <w:snapToGrid w:val="0"/>
          <w:sz w:val="24"/>
          <w:szCs w:val="24"/>
        </w:rPr>
        <w:t>Химические свойства простых веществ. Характерные химические свойства солеобразующих оксидов, гидроксидов (оснований, кислот и амфотерных гидроксидов), солей</w:t>
      </w:r>
      <w:r w:rsidR="00B71552" w:rsidRPr="0059557F">
        <w:rPr>
          <w:rFonts w:ascii="Times New Roman" w:hAnsi="Times New Roman" w:cs="Times New Roman"/>
          <w:snapToGrid w:val="0"/>
          <w:sz w:val="24"/>
          <w:szCs w:val="24"/>
        </w:rPr>
        <w:t>.</w:t>
      </w:r>
      <w:r w:rsidRPr="0059557F">
        <w:rPr>
          <w:rFonts w:ascii="Times New Roman" w:hAnsi="Times New Roman" w:cs="Times New Roman"/>
          <w:snapToGrid w:val="0"/>
          <w:sz w:val="24"/>
          <w:szCs w:val="24"/>
        </w:rPr>
        <w:t xml:space="preserve">    </w:t>
      </w:r>
    </w:p>
    <w:p w:rsidR="0061541C" w:rsidRPr="0059557F" w:rsidRDefault="0061541C" w:rsidP="00FB52B8">
      <w:pPr>
        <w:numPr>
          <w:ilvl w:val="3"/>
          <w:numId w:val="195"/>
        </w:numPr>
        <w:spacing w:after="0" w:line="240" w:lineRule="auto"/>
        <w:outlineLvl w:val="3"/>
        <w:rPr>
          <w:rFonts w:ascii="Times New Roman" w:eastAsia="Times New Roman" w:hAnsi="Times New Roman" w:cs="Times New Roman"/>
          <w:b/>
          <w:bCs/>
          <w:sz w:val="24"/>
          <w:szCs w:val="24"/>
          <w:lang w:eastAsia="ru-RU"/>
        </w:rPr>
      </w:pPr>
      <w:bookmarkStart w:id="85" w:name="_Toc409691713"/>
      <w:bookmarkStart w:id="86" w:name="_Toc410654038"/>
      <w:bookmarkStart w:id="87" w:name="_Toc414553249"/>
      <w:r w:rsidRPr="0059557F">
        <w:rPr>
          <w:rFonts w:ascii="Times New Roman" w:eastAsia="Times New Roman" w:hAnsi="Times New Roman" w:cs="Times New Roman"/>
          <w:b/>
          <w:bCs/>
          <w:sz w:val="24"/>
          <w:szCs w:val="24"/>
          <w:lang w:eastAsia="ru-RU"/>
        </w:rPr>
        <w:t>Изобразительное искусство</w:t>
      </w:r>
      <w:bookmarkEnd w:id="85"/>
      <w:bookmarkEnd w:id="86"/>
      <w:bookmarkEnd w:id="87"/>
    </w:p>
    <w:p w:rsidR="0061541C" w:rsidRPr="0059557F" w:rsidRDefault="0061541C" w:rsidP="00FB52B8">
      <w:p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61541C" w:rsidRPr="0059557F" w:rsidRDefault="0061541C" w:rsidP="00FB52B8">
      <w:p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61541C" w:rsidRPr="0059557F" w:rsidRDefault="0061541C" w:rsidP="00FB52B8">
      <w:p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61541C" w:rsidRPr="0059557F" w:rsidRDefault="0061541C" w:rsidP="00FB52B8">
      <w:p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 программу включены следующие основные виды художественно-творческой деятельности:</w:t>
      </w:r>
    </w:p>
    <w:p w:rsidR="0061541C" w:rsidRPr="0059557F" w:rsidRDefault="0061541C" w:rsidP="00FB52B8">
      <w:pPr>
        <w:numPr>
          <w:ilvl w:val="0"/>
          <w:numId w:val="190"/>
        </w:numPr>
        <w:tabs>
          <w:tab w:val="left" w:pos="1134"/>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ценностно-ориентационная и коммуникативная деятельность;</w:t>
      </w:r>
    </w:p>
    <w:p w:rsidR="0061541C" w:rsidRPr="0059557F" w:rsidRDefault="0061541C" w:rsidP="00FB52B8">
      <w:pPr>
        <w:numPr>
          <w:ilvl w:val="0"/>
          <w:numId w:val="190"/>
        </w:numPr>
        <w:tabs>
          <w:tab w:val="left" w:pos="1134"/>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изобразительная деятельность (основы художественного изображения);</w:t>
      </w:r>
    </w:p>
    <w:p w:rsidR="0061541C" w:rsidRPr="0059557F" w:rsidRDefault="0061541C" w:rsidP="00FB52B8">
      <w:pPr>
        <w:numPr>
          <w:ilvl w:val="0"/>
          <w:numId w:val="190"/>
        </w:numPr>
        <w:tabs>
          <w:tab w:val="left" w:pos="1134"/>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декоративно-прикладная деятельность (основы народного и декоративно-прикладного искусства); </w:t>
      </w:r>
    </w:p>
    <w:p w:rsidR="0061541C" w:rsidRPr="0059557F" w:rsidRDefault="0061541C" w:rsidP="00FB52B8">
      <w:pPr>
        <w:spacing w:after="0" w:line="240" w:lineRule="auto"/>
        <w:jc w:val="both"/>
        <w:rPr>
          <w:rFonts w:ascii="Times New Roman" w:hAnsi="Times New Roman" w:cs="Times New Roman"/>
          <w:snapToGrid w:val="0"/>
          <w:sz w:val="24"/>
          <w:szCs w:val="24"/>
        </w:rPr>
      </w:pPr>
    </w:p>
    <w:p w:rsidR="0061541C" w:rsidRPr="0059557F" w:rsidRDefault="0061541C" w:rsidP="00FB52B8">
      <w:pPr>
        <w:numPr>
          <w:ilvl w:val="0"/>
          <w:numId w:val="190"/>
        </w:numPr>
        <w:tabs>
          <w:tab w:val="left" w:pos="1134"/>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художественно-конструкторская деятельность (элементы дизайна и архитектуры);</w:t>
      </w:r>
    </w:p>
    <w:p w:rsidR="0061541C" w:rsidRPr="0059557F" w:rsidRDefault="0061541C" w:rsidP="00FB52B8">
      <w:pPr>
        <w:numPr>
          <w:ilvl w:val="0"/>
          <w:numId w:val="190"/>
        </w:numPr>
        <w:tabs>
          <w:tab w:val="left" w:pos="1134"/>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художественно-творческая деятельность на основе синтеза искусств.</w:t>
      </w:r>
    </w:p>
    <w:p w:rsidR="0061541C" w:rsidRPr="0059557F" w:rsidRDefault="0061541C" w:rsidP="00FB52B8">
      <w:p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61541C" w:rsidRPr="0059557F" w:rsidRDefault="0061541C" w:rsidP="00FB52B8">
      <w:p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61541C" w:rsidRPr="0059557F" w:rsidRDefault="0061541C" w:rsidP="00FB52B8">
      <w:pPr>
        <w:spacing w:after="0" w:line="240" w:lineRule="auto"/>
        <w:jc w:val="both"/>
        <w:rPr>
          <w:rFonts w:ascii="Times New Roman" w:hAnsi="Times New Roman" w:cs="Times New Roman"/>
          <w:snapToGrid w:val="0"/>
          <w:sz w:val="24"/>
          <w:szCs w:val="24"/>
        </w:rPr>
      </w:pPr>
    </w:p>
    <w:p w:rsidR="00B71552" w:rsidRPr="0059557F" w:rsidRDefault="00B71552" w:rsidP="00FB52B8">
      <w:pPr>
        <w:spacing w:after="0" w:line="240" w:lineRule="auto"/>
        <w:ind w:firstLine="709"/>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lastRenderedPageBreak/>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71552" w:rsidRPr="0059557F" w:rsidRDefault="00B71552" w:rsidP="00FB52B8">
      <w:pPr>
        <w:spacing w:after="0" w:line="240" w:lineRule="auto"/>
        <w:ind w:firstLine="709"/>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B71552" w:rsidRPr="0059557F" w:rsidRDefault="00B71552" w:rsidP="00FB52B8">
      <w:pPr>
        <w:tabs>
          <w:tab w:val="left" w:pos="426"/>
        </w:tabs>
        <w:spacing w:after="0" w:line="240" w:lineRule="auto"/>
        <w:ind w:firstLine="709"/>
        <w:contextualSpacing/>
        <w:jc w:val="both"/>
        <w:rPr>
          <w:rFonts w:ascii="Times New Roman" w:eastAsia="Times New Roman" w:hAnsi="Times New Roman" w:cs="Times New Roman"/>
          <w:b/>
          <w:sz w:val="24"/>
          <w:szCs w:val="24"/>
        </w:rPr>
      </w:pPr>
    </w:p>
    <w:p w:rsidR="00B71552" w:rsidRPr="0059557F" w:rsidRDefault="00B71552" w:rsidP="00FB52B8">
      <w:pPr>
        <w:tabs>
          <w:tab w:val="left" w:pos="426"/>
        </w:tabs>
        <w:spacing w:after="0" w:line="240" w:lineRule="auto"/>
        <w:ind w:firstLine="709"/>
        <w:contextualSpacing/>
        <w:jc w:val="both"/>
        <w:rPr>
          <w:rFonts w:ascii="Times New Roman" w:eastAsia="Times New Roman" w:hAnsi="Times New Roman" w:cs="Times New Roman"/>
          <w:b/>
          <w:sz w:val="24"/>
          <w:szCs w:val="24"/>
        </w:rPr>
      </w:pPr>
      <w:r w:rsidRPr="0059557F">
        <w:rPr>
          <w:rFonts w:ascii="Times New Roman" w:eastAsia="Times New Roman" w:hAnsi="Times New Roman" w:cs="Times New Roman"/>
          <w:b/>
          <w:sz w:val="24"/>
          <w:szCs w:val="24"/>
        </w:rPr>
        <w:t>Народное художественное творчество – неиссякаемый источник самобытной красоты</w:t>
      </w:r>
    </w:p>
    <w:p w:rsidR="00B71552" w:rsidRPr="0059557F" w:rsidRDefault="00B71552" w:rsidP="00FB52B8">
      <w:pPr>
        <w:tabs>
          <w:tab w:val="left" w:pos="426"/>
          <w:tab w:val="left" w:pos="709"/>
        </w:tabs>
        <w:spacing w:after="0" w:line="240" w:lineRule="auto"/>
        <w:ind w:firstLine="709"/>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B71552" w:rsidRPr="0059557F" w:rsidRDefault="00B71552" w:rsidP="00FB52B8">
      <w:pPr>
        <w:tabs>
          <w:tab w:val="left" w:pos="426"/>
          <w:tab w:val="left" w:pos="709"/>
        </w:tabs>
        <w:spacing w:after="0" w:line="240" w:lineRule="auto"/>
        <w:ind w:firstLine="709"/>
        <w:jc w:val="both"/>
        <w:rPr>
          <w:rFonts w:ascii="Times New Roman" w:eastAsia="Times New Roman" w:hAnsi="Times New Roman" w:cs="Times New Roman"/>
          <w:sz w:val="24"/>
          <w:szCs w:val="24"/>
          <w:lang w:eastAsia="ru-RU"/>
        </w:rPr>
      </w:pPr>
    </w:p>
    <w:p w:rsidR="00B71552" w:rsidRPr="0059557F" w:rsidRDefault="00B71552" w:rsidP="00FB52B8">
      <w:pPr>
        <w:spacing w:after="0" w:line="240" w:lineRule="auto"/>
        <w:ind w:firstLine="709"/>
        <w:jc w:val="both"/>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Виды изобразительного искусства и основы образного языка</w:t>
      </w:r>
    </w:p>
    <w:p w:rsidR="00B71552" w:rsidRPr="0059557F" w:rsidRDefault="00B71552" w:rsidP="00FB52B8">
      <w:pPr>
        <w:spacing w:after="0" w:line="240" w:lineRule="auto"/>
        <w:ind w:firstLine="709"/>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B71552" w:rsidRPr="0059557F" w:rsidRDefault="00B71552" w:rsidP="00FB52B8">
      <w:pPr>
        <w:spacing w:after="0" w:line="240" w:lineRule="auto"/>
        <w:ind w:firstLine="709"/>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Понимание смысла деятельности художника</w:t>
      </w:r>
    </w:p>
    <w:p w:rsidR="00B71552" w:rsidRPr="0059557F" w:rsidRDefault="00B71552" w:rsidP="00FB52B8">
      <w:pPr>
        <w:spacing w:after="0" w:line="240" w:lineRule="auto"/>
        <w:ind w:firstLine="709"/>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B71552" w:rsidRPr="0059557F" w:rsidRDefault="00B71552" w:rsidP="00FB52B8">
      <w:pPr>
        <w:spacing w:after="0" w:line="240" w:lineRule="auto"/>
        <w:ind w:firstLine="709"/>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B71552" w:rsidRPr="0059557F" w:rsidRDefault="00B71552" w:rsidP="00FB52B8">
      <w:pPr>
        <w:tabs>
          <w:tab w:val="left" w:pos="426"/>
          <w:tab w:val="left" w:pos="709"/>
        </w:tabs>
        <w:spacing w:after="0" w:line="240" w:lineRule="auto"/>
        <w:ind w:firstLine="709"/>
        <w:jc w:val="both"/>
        <w:rPr>
          <w:rFonts w:ascii="Times New Roman" w:eastAsia="Times New Roman" w:hAnsi="Times New Roman" w:cs="Times New Roman"/>
          <w:b/>
          <w:sz w:val="24"/>
          <w:szCs w:val="24"/>
          <w:lang w:eastAsia="ru-RU"/>
        </w:rPr>
      </w:pPr>
    </w:p>
    <w:p w:rsidR="00B71552" w:rsidRPr="0059557F" w:rsidRDefault="00B71552" w:rsidP="00FB52B8">
      <w:pPr>
        <w:spacing w:after="0" w:line="240" w:lineRule="auto"/>
        <w:ind w:firstLine="709"/>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Вечные темы и великие исторические события в искусстве</w:t>
      </w:r>
    </w:p>
    <w:p w:rsidR="00B71552" w:rsidRPr="0059557F" w:rsidRDefault="00B71552" w:rsidP="00FB52B8">
      <w:pPr>
        <w:spacing w:after="0" w:line="240" w:lineRule="auto"/>
        <w:ind w:firstLine="709"/>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w:t>
      </w:r>
      <w:r w:rsidRPr="0059557F">
        <w:rPr>
          <w:rFonts w:ascii="Times New Roman" w:eastAsia="Times New Roman" w:hAnsi="Times New Roman" w:cs="Times New Roman"/>
          <w:sz w:val="24"/>
          <w:szCs w:val="24"/>
          <w:lang w:eastAsia="ru-RU"/>
        </w:rPr>
        <w:lastRenderedPageBreak/>
        <w:t>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B71552" w:rsidRPr="0059557F" w:rsidRDefault="00B71552" w:rsidP="00FB52B8">
      <w:pPr>
        <w:spacing w:after="0" w:line="240" w:lineRule="auto"/>
        <w:ind w:firstLine="709"/>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Конструктивное искусство: архитектура и дизайн</w:t>
      </w:r>
    </w:p>
    <w:p w:rsidR="00B71552" w:rsidRPr="0059557F" w:rsidRDefault="00B71552" w:rsidP="00FB52B8">
      <w:pPr>
        <w:spacing w:after="0" w:line="240" w:lineRule="auto"/>
        <w:ind w:firstLine="709"/>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B71552" w:rsidRPr="0059557F" w:rsidRDefault="00B71552" w:rsidP="00FB52B8">
      <w:pPr>
        <w:spacing w:after="0" w:line="240" w:lineRule="auto"/>
        <w:ind w:firstLine="709"/>
        <w:rPr>
          <w:rFonts w:ascii="Times New Roman" w:eastAsia="Times New Roman" w:hAnsi="Times New Roman" w:cs="Times New Roman"/>
          <w:b/>
          <w:sz w:val="24"/>
          <w:szCs w:val="24"/>
          <w:lang w:eastAsia="ru-RU"/>
        </w:rPr>
      </w:pPr>
      <w:r w:rsidRPr="0059557F">
        <w:rPr>
          <w:rFonts w:ascii="Times New Roman" w:eastAsia="Times New Roman" w:hAnsi="Times New Roman" w:cs="Times New Roman"/>
          <w:b/>
          <w:sz w:val="24"/>
          <w:szCs w:val="24"/>
          <w:lang w:eastAsia="ru-RU"/>
        </w:rPr>
        <w:t>Изобразительное искусство и архитектура России</w:t>
      </w:r>
      <w:r w:rsidRPr="0059557F">
        <w:rPr>
          <w:rFonts w:ascii="Times New Roman" w:eastAsia="Times New Roman" w:hAnsi="Times New Roman" w:cs="Times New Roman"/>
          <w:b/>
          <w:sz w:val="24"/>
          <w:szCs w:val="24"/>
          <w:lang w:val="en-US"/>
        </w:rPr>
        <w:t>XI</w:t>
      </w:r>
      <w:r w:rsidRPr="0059557F">
        <w:rPr>
          <w:rFonts w:ascii="Times New Roman" w:eastAsia="Times New Roman" w:hAnsi="Times New Roman" w:cs="Times New Roman"/>
          <w:b/>
          <w:sz w:val="24"/>
          <w:szCs w:val="24"/>
        </w:rPr>
        <w:t xml:space="preserve"> –</w:t>
      </w:r>
      <w:r w:rsidRPr="0059557F">
        <w:rPr>
          <w:rFonts w:ascii="Times New Roman" w:eastAsia="Times New Roman" w:hAnsi="Times New Roman" w:cs="Times New Roman"/>
          <w:b/>
          <w:sz w:val="24"/>
          <w:szCs w:val="24"/>
          <w:lang w:val="en-US"/>
        </w:rPr>
        <w:t>XVII</w:t>
      </w:r>
      <w:r w:rsidRPr="0059557F">
        <w:rPr>
          <w:rFonts w:ascii="Times New Roman" w:eastAsia="Times New Roman" w:hAnsi="Times New Roman" w:cs="Times New Roman"/>
          <w:b/>
          <w:sz w:val="24"/>
          <w:szCs w:val="24"/>
        </w:rPr>
        <w:t xml:space="preserve"> вв</w:t>
      </w:r>
      <w:r w:rsidRPr="0059557F">
        <w:rPr>
          <w:rFonts w:ascii="Times New Roman" w:eastAsia="Times New Roman" w:hAnsi="Times New Roman" w:cs="Times New Roman"/>
          <w:b/>
          <w:sz w:val="24"/>
          <w:szCs w:val="24"/>
          <w:lang w:eastAsia="ru-RU"/>
        </w:rPr>
        <w:t>.</w:t>
      </w:r>
    </w:p>
    <w:p w:rsidR="00B71552" w:rsidRPr="0059557F" w:rsidRDefault="00B71552" w:rsidP="00FB52B8">
      <w:pPr>
        <w:spacing w:after="0" w:line="240" w:lineRule="auto"/>
        <w:ind w:firstLine="709"/>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B71552" w:rsidRPr="0059557F" w:rsidRDefault="00B71552" w:rsidP="00FB52B8">
      <w:pPr>
        <w:spacing w:after="0" w:line="240" w:lineRule="auto"/>
        <w:ind w:firstLine="709"/>
        <w:rPr>
          <w:rFonts w:ascii="Times New Roman" w:eastAsia="Times New Roman" w:hAnsi="Times New Roman" w:cs="Times New Roman"/>
          <w:b/>
          <w:i/>
          <w:sz w:val="24"/>
          <w:szCs w:val="24"/>
          <w:lang w:eastAsia="ru-RU"/>
        </w:rPr>
      </w:pPr>
      <w:r w:rsidRPr="0059557F">
        <w:rPr>
          <w:rFonts w:ascii="Times New Roman" w:eastAsia="Times New Roman" w:hAnsi="Times New Roman" w:cs="Times New Roman"/>
          <w:b/>
          <w:i/>
          <w:sz w:val="24"/>
          <w:szCs w:val="24"/>
          <w:lang w:eastAsia="ru-RU"/>
        </w:rPr>
        <w:t>Искусство полиграфии</w:t>
      </w:r>
    </w:p>
    <w:p w:rsidR="00B71552" w:rsidRPr="0059557F" w:rsidRDefault="00B71552" w:rsidP="00FB52B8">
      <w:pPr>
        <w:spacing w:after="0" w:line="240" w:lineRule="auto"/>
        <w:ind w:firstLine="709"/>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i/>
          <w:sz w:val="24"/>
          <w:szCs w:val="24"/>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B71552" w:rsidRPr="0059557F" w:rsidRDefault="00B71552" w:rsidP="00FB52B8">
      <w:pPr>
        <w:spacing w:after="0" w:line="240" w:lineRule="auto"/>
        <w:ind w:firstLine="709"/>
        <w:jc w:val="both"/>
        <w:rPr>
          <w:rFonts w:ascii="Times New Roman" w:eastAsia="Times New Roman" w:hAnsi="Times New Roman" w:cs="Times New Roman"/>
          <w:b/>
          <w:i/>
          <w:sz w:val="24"/>
          <w:szCs w:val="24"/>
          <w:lang w:eastAsia="ru-RU"/>
        </w:rPr>
      </w:pPr>
      <w:r w:rsidRPr="0059557F">
        <w:rPr>
          <w:rFonts w:ascii="Times New Roman" w:eastAsia="Times New Roman" w:hAnsi="Times New Roman" w:cs="Times New Roman"/>
          <w:b/>
          <w:i/>
          <w:sz w:val="24"/>
          <w:szCs w:val="24"/>
          <w:lang w:eastAsia="ru-RU"/>
        </w:rPr>
        <w:t>Стили, направления виды и жанры в русском изобразительном искусстве и архитектуре XVIII - XIX вв.</w:t>
      </w:r>
    </w:p>
    <w:p w:rsidR="00B71552" w:rsidRPr="0059557F" w:rsidRDefault="00B71552" w:rsidP="00FB52B8">
      <w:pPr>
        <w:spacing w:after="0" w:line="240" w:lineRule="auto"/>
        <w:ind w:firstLine="709"/>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i/>
          <w:sz w:val="24"/>
          <w:szCs w:val="24"/>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B71552" w:rsidRPr="0059557F" w:rsidRDefault="00B71552" w:rsidP="00FB52B8">
      <w:pPr>
        <w:spacing w:after="0" w:line="240" w:lineRule="auto"/>
        <w:ind w:firstLine="709"/>
        <w:jc w:val="both"/>
        <w:rPr>
          <w:rFonts w:ascii="Times New Roman" w:eastAsia="Times New Roman" w:hAnsi="Times New Roman" w:cs="Times New Roman"/>
          <w:b/>
          <w:i/>
          <w:sz w:val="24"/>
          <w:szCs w:val="24"/>
          <w:lang w:eastAsia="ru-RU"/>
        </w:rPr>
      </w:pPr>
      <w:r w:rsidRPr="0059557F">
        <w:rPr>
          <w:rFonts w:ascii="Times New Roman" w:eastAsia="Times New Roman" w:hAnsi="Times New Roman" w:cs="Times New Roman"/>
          <w:b/>
          <w:i/>
          <w:sz w:val="24"/>
          <w:szCs w:val="24"/>
          <w:lang w:eastAsia="ru-RU"/>
        </w:rPr>
        <w:t>Взаимосвязь истории искусства и истории человечества</w:t>
      </w:r>
    </w:p>
    <w:p w:rsidR="00B71552" w:rsidRPr="0059557F" w:rsidRDefault="00B71552" w:rsidP="00FB52B8">
      <w:pPr>
        <w:spacing w:after="0" w:line="240" w:lineRule="auto"/>
        <w:ind w:firstLine="709"/>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i/>
          <w:sz w:val="24"/>
          <w:szCs w:val="24"/>
          <w:lang w:eastAsia="ru-RU"/>
        </w:rPr>
        <w:lastRenderedPageBreak/>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B71552" w:rsidRPr="0059557F" w:rsidRDefault="00B71552" w:rsidP="00FB52B8">
      <w:pPr>
        <w:spacing w:after="0" w:line="240" w:lineRule="auto"/>
        <w:ind w:firstLine="709"/>
        <w:jc w:val="both"/>
        <w:rPr>
          <w:rFonts w:ascii="Times New Roman" w:eastAsia="Times New Roman" w:hAnsi="Times New Roman" w:cs="Times New Roman"/>
          <w:b/>
          <w:i/>
          <w:sz w:val="24"/>
          <w:szCs w:val="24"/>
          <w:lang w:eastAsia="ru-RU"/>
        </w:rPr>
      </w:pPr>
      <w:r w:rsidRPr="0059557F">
        <w:rPr>
          <w:rFonts w:ascii="Times New Roman" w:eastAsia="Times New Roman" w:hAnsi="Times New Roman" w:cs="Times New Roman"/>
          <w:b/>
          <w:i/>
          <w:sz w:val="24"/>
          <w:szCs w:val="24"/>
          <w:lang w:eastAsia="ru-RU"/>
        </w:rPr>
        <w:t>Изображение в синтетических и экранных видах искусства и художественная фотография</w:t>
      </w:r>
    </w:p>
    <w:p w:rsidR="00B71552" w:rsidRPr="0059557F" w:rsidRDefault="00B71552"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Times New Roman" w:hAnsi="Times New Roman" w:cs="Times New Roman"/>
          <w:i/>
          <w:sz w:val="24"/>
          <w:szCs w:val="24"/>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59557F">
        <w:rPr>
          <w:rFonts w:ascii="Times New Roman" w:eastAsia="Times New Roman" w:hAnsi="Times New Roman" w:cs="Times New Roman"/>
          <w:i/>
          <w:sz w:val="24"/>
          <w:szCs w:val="24"/>
          <w:lang w:val="en-US" w:eastAsia="ru-RU"/>
        </w:rPr>
        <w:t>XX</w:t>
      </w:r>
      <w:r w:rsidRPr="0059557F">
        <w:rPr>
          <w:rFonts w:ascii="Times New Roman" w:eastAsia="Times New Roman" w:hAnsi="Times New Roman" w:cs="Times New Roman"/>
          <w:i/>
          <w:sz w:val="24"/>
          <w:szCs w:val="24"/>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B71552" w:rsidRPr="0059557F" w:rsidRDefault="00B71552" w:rsidP="00FB52B8">
      <w:pPr>
        <w:tabs>
          <w:tab w:val="left" w:pos="426"/>
          <w:tab w:val="left" w:pos="709"/>
        </w:tabs>
        <w:spacing w:after="0" w:line="240" w:lineRule="auto"/>
        <w:ind w:firstLine="709"/>
        <w:jc w:val="both"/>
        <w:rPr>
          <w:rFonts w:ascii="Times New Roman" w:eastAsia="Times New Roman" w:hAnsi="Times New Roman" w:cs="Times New Roman"/>
          <w:b/>
          <w:sz w:val="24"/>
          <w:szCs w:val="24"/>
          <w:lang w:eastAsia="ru-RU"/>
        </w:rPr>
      </w:pPr>
    </w:p>
    <w:p w:rsidR="00B71552" w:rsidRPr="0059557F" w:rsidRDefault="00B71552" w:rsidP="00FB52B8">
      <w:pPr>
        <w:tabs>
          <w:tab w:val="left" w:pos="426"/>
          <w:tab w:val="left" w:pos="709"/>
        </w:tabs>
        <w:spacing w:after="0" w:line="240" w:lineRule="auto"/>
        <w:ind w:firstLine="709"/>
        <w:jc w:val="both"/>
        <w:rPr>
          <w:rFonts w:ascii="Times New Roman" w:eastAsia="Times New Roman" w:hAnsi="Times New Roman" w:cs="Times New Roman"/>
          <w:b/>
          <w:sz w:val="24"/>
          <w:szCs w:val="24"/>
          <w:lang w:eastAsia="ru-RU"/>
        </w:rPr>
      </w:pPr>
    </w:p>
    <w:p w:rsidR="00B71552" w:rsidRPr="0059557F" w:rsidRDefault="00B71552" w:rsidP="00FB52B8">
      <w:pPr>
        <w:numPr>
          <w:ilvl w:val="3"/>
          <w:numId w:val="195"/>
        </w:numPr>
        <w:spacing w:after="0" w:line="240" w:lineRule="auto"/>
        <w:outlineLvl w:val="3"/>
        <w:rPr>
          <w:rFonts w:ascii="Times New Roman" w:eastAsia="Times New Roman" w:hAnsi="Times New Roman" w:cs="Times New Roman"/>
          <w:b/>
          <w:bCs/>
          <w:sz w:val="24"/>
          <w:szCs w:val="24"/>
          <w:lang w:eastAsia="ru-RU"/>
        </w:rPr>
      </w:pPr>
      <w:bookmarkStart w:id="88" w:name="_Toc409691714"/>
      <w:bookmarkStart w:id="89" w:name="_Toc410654039"/>
      <w:bookmarkStart w:id="90" w:name="_Toc414553250"/>
      <w:r w:rsidRPr="0059557F">
        <w:rPr>
          <w:rFonts w:ascii="Times New Roman" w:eastAsia="Times New Roman" w:hAnsi="Times New Roman" w:cs="Times New Roman"/>
          <w:b/>
          <w:bCs/>
          <w:sz w:val="24"/>
          <w:szCs w:val="24"/>
          <w:lang w:eastAsia="ru-RU"/>
        </w:rPr>
        <w:t>Музыка</w:t>
      </w:r>
      <w:bookmarkEnd w:id="88"/>
      <w:bookmarkEnd w:id="89"/>
      <w:bookmarkEnd w:id="90"/>
    </w:p>
    <w:p w:rsidR="00B71552" w:rsidRPr="0059557F" w:rsidRDefault="00B71552" w:rsidP="00FB52B8">
      <w:pPr>
        <w:spacing w:after="0" w:line="240" w:lineRule="auto"/>
        <w:ind w:firstLine="709"/>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B71552" w:rsidRPr="0059557F" w:rsidRDefault="00B71552" w:rsidP="00FB52B8">
      <w:pPr>
        <w:spacing w:after="0" w:line="240" w:lineRule="auto"/>
        <w:ind w:firstLine="709"/>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Освоение предмета «Музыка» направлено на:</w:t>
      </w:r>
    </w:p>
    <w:p w:rsidR="00B71552" w:rsidRPr="0059557F" w:rsidRDefault="00B71552" w:rsidP="00FB52B8">
      <w:pPr>
        <w:numPr>
          <w:ilvl w:val="0"/>
          <w:numId w:val="192"/>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B71552" w:rsidRPr="0059557F" w:rsidRDefault="00B71552" w:rsidP="00FB52B8">
      <w:pPr>
        <w:numPr>
          <w:ilvl w:val="0"/>
          <w:numId w:val="192"/>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B71552" w:rsidRPr="0059557F" w:rsidRDefault="00B71552" w:rsidP="00FB52B8">
      <w:pPr>
        <w:numPr>
          <w:ilvl w:val="0"/>
          <w:numId w:val="192"/>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B71552" w:rsidRPr="0059557F" w:rsidRDefault="00B71552" w:rsidP="00FB52B8">
      <w:pPr>
        <w:numPr>
          <w:ilvl w:val="0"/>
          <w:numId w:val="192"/>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развитие способности к эстетическому освоению мира, способности оценивать произведения искусства по законам гармонии и красоты;</w:t>
      </w:r>
    </w:p>
    <w:p w:rsidR="00B71552" w:rsidRPr="0059557F" w:rsidRDefault="00B71552" w:rsidP="00FB52B8">
      <w:pPr>
        <w:numPr>
          <w:ilvl w:val="0"/>
          <w:numId w:val="192"/>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B71552" w:rsidRPr="0059557F" w:rsidRDefault="00B71552" w:rsidP="00FB52B8">
      <w:pPr>
        <w:spacing w:after="0" w:line="240" w:lineRule="auto"/>
        <w:ind w:firstLine="709"/>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 xml:space="preserve">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w:t>
      </w:r>
      <w:r w:rsidRPr="0059557F">
        <w:rPr>
          <w:rFonts w:ascii="Times New Roman" w:eastAsia="Times New Roman" w:hAnsi="Times New Roman" w:cs="Times New Roman"/>
          <w:sz w:val="24"/>
          <w:szCs w:val="24"/>
          <w:lang w:eastAsia="ru-RU"/>
        </w:rPr>
        <w:lastRenderedPageBreak/>
        <w:t>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B71552" w:rsidRPr="0059557F" w:rsidRDefault="00B71552" w:rsidP="00FB52B8">
      <w:pPr>
        <w:spacing w:after="0" w:line="240" w:lineRule="auto"/>
        <w:ind w:firstLine="709"/>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B71552" w:rsidRPr="0059557F" w:rsidRDefault="00B71552" w:rsidP="00FB52B8">
      <w:pPr>
        <w:spacing w:after="0" w:line="240" w:lineRule="auto"/>
        <w:ind w:firstLine="709"/>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B71552" w:rsidRPr="0059557F" w:rsidRDefault="00B71552"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Музыка как вид искусства</w:t>
      </w:r>
    </w:p>
    <w:p w:rsidR="00B23910" w:rsidRPr="0059557F" w:rsidRDefault="00B71552" w:rsidP="0059557F">
      <w:pPr>
        <w:spacing w:after="0" w:line="240" w:lineRule="auto"/>
        <w:ind w:firstLine="709"/>
        <w:jc w:val="both"/>
        <w:rPr>
          <w:rFonts w:ascii="Times New Roman" w:eastAsia="Times New Roman" w:hAnsi="Times New Roman" w:cs="Times New Roman"/>
          <w:sz w:val="24"/>
          <w:szCs w:val="24"/>
          <w:lang w:eastAsia="ru-RU"/>
        </w:rPr>
      </w:pPr>
      <w:r w:rsidRPr="0059557F">
        <w:rPr>
          <w:rFonts w:ascii="Times New Roman" w:eastAsia="Calibri" w:hAnsi="Times New Roman" w:cs="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59557F">
        <w:rPr>
          <w:rFonts w:ascii="Times New Roman" w:eastAsia="Calibri" w:hAnsi="Times New Roman" w:cs="Times New Roman"/>
          <w:i/>
          <w:sz w:val="24"/>
          <w:szCs w:val="24"/>
        </w:rPr>
        <w:t xml:space="preserve"> сонатно-симфонический цикл, сюита), </w:t>
      </w:r>
      <w:r w:rsidRPr="0059557F">
        <w:rPr>
          <w:rFonts w:ascii="Times New Roman" w:eastAsia="Calibri" w:hAnsi="Times New Roman" w:cs="Times New Roman"/>
          <w:sz w:val="24"/>
          <w:szCs w:val="24"/>
        </w:rPr>
        <w:t>их возможности в воплощении и развитии музыкальных образов. Круг музыкальных образов</w:t>
      </w:r>
      <w:r w:rsidR="0059557F">
        <w:rPr>
          <w:rFonts w:ascii="Times New Roman" w:eastAsia="Times New Roman" w:hAnsi="Times New Roman" w:cs="Times New Roman"/>
          <w:sz w:val="24"/>
          <w:szCs w:val="24"/>
          <w:lang w:eastAsia="ru-RU"/>
        </w:rPr>
        <w:t xml:space="preserve"> </w:t>
      </w:r>
      <w:r w:rsidR="00B23910" w:rsidRPr="0059557F">
        <w:rPr>
          <w:rFonts w:ascii="Times New Roman" w:eastAsia="Calibri" w:hAnsi="Times New Roman" w:cs="Times New Roman"/>
          <w:sz w:val="24"/>
          <w:szCs w:val="24"/>
        </w:rPr>
        <w:t>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Народное музыкальное творчество</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59557F">
        <w:rPr>
          <w:rFonts w:ascii="Times New Roman" w:eastAsia="Calibri" w:hAnsi="Times New Roman" w:cs="Times New Roman"/>
          <w:i/>
          <w:sz w:val="24"/>
          <w:szCs w:val="24"/>
        </w:rPr>
        <w:t xml:space="preserve">Различные исполнительские типы художественного общения (хоровое, соревновательное, сказительное). </w:t>
      </w:r>
      <w:r w:rsidRPr="0059557F">
        <w:rPr>
          <w:rFonts w:ascii="Times New Roman" w:eastAsia="Calibri" w:hAnsi="Times New Roman" w:cs="Times New Roman"/>
          <w:sz w:val="24"/>
          <w:szCs w:val="24"/>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B23910" w:rsidRPr="0059557F" w:rsidRDefault="00B23910" w:rsidP="00FB52B8">
      <w:pPr>
        <w:spacing w:after="0" w:line="240" w:lineRule="auto"/>
        <w:ind w:left="709"/>
        <w:contextualSpacing/>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 xml:space="preserve">Русская музыка от эпохи средневековья до рубежа </w:t>
      </w:r>
      <w:r w:rsidRPr="0059557F">
        <w:rPr>
          <w:rFonts w:ascii="Times New Roman" w:eastAsia="Calibri" w:hAnsi="Times New Roman" w:cs="Times New Roman"/>
          <w:b/>
          <w:sz w:val="24"/>
          <w:szCs w:val="24"/>
          <w:lang w:val="en-US"/>
        </w:rPr>
        <w:t>XIX</w:t>
      </w:r>
      <w:r w:rsidRPr="0059557F">
        <w:rPr>
          <w:rFonts w:ascii="Times New Roman" w:eastAsia="Calibri" w:hAnsi="Times New Roman" w:cs="Times New Roman"/>
          <w:b/>
          <w:sz w:val="24"/>
          <w:szCs w:val="24"/>
        </w:rPr>
        <w:t>-ХХ вв.</w:t>
      </w:r>
    </w:p>
    <w:p w:rsidR="00B23910" w:rsidRPr="0059557F" w:rsidRDefault="00B23910" w:rsidP="00FB52B8">
      <w:pPr>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Древнерусская духовная музыка. </w:t>
      </w:r>
      <w:r w:rsidRPr="0059557F">
        <w:rPr>
          <w:rFonts w:ascii="Times New Roman" w:eastAsia="Calibri" w:hAnsi="Times New Roman" w:cs="Times New Roman"/>
          <w:i/>
          <w:sz w:val="24"/>
          <w:szCs w:val="24"/>
        </w:rPr>
        <w:t>Знаменный распев как основа древнерусской храмовой музыки.</w:t>
      </w:r>
      <w:r w:rsidRPr="0059557F">
        <w:rPr>
          <w:rFonts w:ascii="Times New Roman" w:eastAsia="Calibri" w:hAnsi="Times New Roman" w:cs="Times New Roman"/>
          <w:sz w:val="24"/>
          <w:szCs w:val="24"/>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23910" w:rsidRPr="0059557F" w:rsidRDefault="00B23910" w:rsidP="00FB52B8">
      <w:pPr>
        <w:spacing w:after="0" w:line="240" w:lineRule="auto"/>
        <w:ind w:firstLine="709"/>
        <w:contextualSpacing/>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 xml:space="preserve">Зарубежная музыка от эпохи средневековья до рубежа </w:t>
      </w:r>
      <w:r w:rsidRPr="0059557F">
        <w:rPr>
          <w:rFonts w:ascii="Times New Roman" w:eastAsia="Calibri" w:hAnsi="Times New Roman" w:cs="Times New Roman"/>
          <w:b/>
          <w:sz w:val="24"/>
          <w:szCs w:val="24"/>
          <w:lang w:val="en-US"/>
        </w:rPr>
        <w:t>XI</w:t>
      </w:r>
      <w:r w:rsidRPr="0059557F">
        <w:rPr>
          <w:rFonts w:ascii="Times New Roman" w:eastAsia="Calibri" w:hAnsi="Times New Roman" w:cs="Times New Roman"/>
          <w:b/>
          <w:sz w:val="24"/>
          <w:szCs w:val="24"/>
        </w:rPr>
        <w:t>Х-</w:t>
      </w:r>
      <w:r w:rsidRPr="0059557F">
        <w:rPr>
          <w:rFonts w:ascii="Times New Roman" w:eastAsia="Calibri" w:hAnsi="Times New Roman" w:cs="Times New Roman"/>
          <w:b/>
          <w:sz w:val="24"/>
          <w:szCs w:val="24"/>
          <w:lang w:val="en-US"/>
        </w:rPr>
        <w:t>X</w:t>
      </w:r>
      <w:r w:rsidRPr="0059557F">
        <w:rPr>
          <w:rFonts w:ascii="Times New Roman" w:eastAsia="Calibri" w:hAnsi="Times New Roman" w:cs="Times New Roman"/>
          <w:b/>
          <w:sz w:val="24"/>
          <w:szCs w:val="24"/>
        </w:rPr>
        <w:t>Х вв.</w:t>
      </w:r>
    </w:p>
    <w:p w:rsidR="00B23910" w:rsidRPr="0059557F" w:rsidRDefault="00B23910" w:rsidP="00FB52B8">
      <w:pPr>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ФШуберт, Э.</w:t>
      </w:r>
      <w:r w:rsidRPr="0059557F">
        <w:rPr>
          <w:rFonts w:ascii="Times New Roman" w:eastAsia="Calibri" w:hAnsi="Times New Roman" w:cs="Times New Roman"/>
          <w:sz w:val="24"/>
          <w:szCs w:val="24"/>
          <w:lang w:val="en-US"/>
        </w:rPr>
        <w:t> </w:t>
      </w:r>
      <w:r w:rsidRPr="0059557F">
        <w:rPr>
          <w:rFonts w:ascii="Times New Roman" w:eastAsia="Calibri" w:hAnsi="Times New Roman" w:cs="Times New Roman"/>
          <w:sz w:val="24"/>
          <w:szCs w:val="24"/>
        </w:rPr>
        <w:t xml:space="preserve">Григ). Оперный жанр в творчестве композиторов </w:t>
      </w:r>
      <w:r w:rsidRPr="0059557F">
        <w:rPr>
          <w:rFonts w:ascii="Times New Roman" w:eastAsia="Calibri" w:hAnsi="Times New Roman" w:cs="Times New Roman"/>
          <w:sz w:val="24"/>
          <w:szCs w:val="24"/>
          <w:lang w:val="en-US"/>
        </w:rPr>
        <w:t>XIX</w:t>
      </w:r>
      <w:r w:rsidRPr="0059557F">
        <w:rPr>
          <w:rFonts w:ascii="Times New Roman" w:eastAsia="Calibri" w:hAnsi="Times New Roman" w:cs="Times New Roman"/>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59557F">
        <w:rPr>
          <w:rFonts w:ascii="Times New Roman" w:eastAsia="Calibri" w:hAnsi="Times New Roman" w:cs="Times New Roman"/>
          <w:i/>
          <w:sz w:val="24"/>
          <w:szCs w:val="24"/>
        </w:rPr>
        <w:t xml:space="preserve">Развитие жанров светской музыки </w:t>
      </w:r>
      <w:r w:rsidRPr="0059557F">
        <w:rPr>
          <w:rFonts w:ascii="Times New Roman" w:eastAsia="Calibri" w:hAnsi="Times New Roman" w:cs="Times New Roman"/>
          <w:sz w:val="24"/>
          <w:szCs w:val="24"/>
        </w:rPr>
        <w:t xml:space="preserve">Основные жанры светской музыки </w:t>
      </w:r>
      <w:r w:rsidRPr="0059557F">
        <w:rPr>
          <w:rFonts w:ascii="Times New Roman" w:eastAsia="Calibri" w:hAnsi="Times New Roman" w:cs="Times New Roman"/>
          <w:sz w:val="24"/>
          <w:szCs w:val="24"/>
          <w:lang w:val="en-US"/>
        </w:rPr>
        <w:t>XIX</w:t>
      </w:r>
      <w:r w:rsidRPr="0059557F">
        <w:rPr>
          <w:rFonts w:ascii="Times New Roman" w:eastAsia="Calibri" w:hAnsi="Times New Roman" w:cs="Times New Roman"/>
          <w:sz w:val="24"/>
          <w:szCs w:val="24"/>
        </w:rPr>
        <w:t xml:space="preserve"> века (соната, симфония, камерно-инструментальная и вокальная музыка, опера, балет). </w:t>
      </w:r>
      <w:r w:rsidRPr="0059557F">
        <w:rPr>
          <w:rFonts w:ascii="Times New Roman" w:eastAsia="Calibri" w:hAnsi="Times New Roman" w:cs="Times New Roman"/>
          <w:i/>
          <w:sz w:val="24"/>
          <w:szCs w:val="24"/>
        </w:rPr>
        <w:t xml:space="preserve">Развитие </w:t>
      </w:r>
      <w:r w:rsidRPr="0059557F">
        <w:rPr>
          <w:rFonts w:ascii="Times New Roman" w:eastAsia="Calibri" w:hAnsi="Times New Roman" w:cs="Times New Roman"/>
          <w:i/>
          <w:sz w:val="24"/>
          <w:szCs w:val="24"/>
        </w:rPr>
        <w:lastRenderedPageBreak/>
        <w:t>жанров светской музыки (камерная инструментальная и вокальная музыка, концерт, симфония, опера, балет).</w:t>
      </w:r>
    </w:p>
    <w:p w:rsidR="00B23910" w:rsidRPr="0059557F" w:rsidRDefault="00B23910" w:rsidP="00FB52B8">
      <w:pPr>
        <w:spacing w:after="0" w:line="240" w:lineRule="auto"/>
        <w:ind w:left="709"/>
        <w:contextualSpacing/>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 xml:space="preserve">Русская и зарубежная музыкальная культура </w:t>
      </w:r>
      <w:r w:rsidRPr="0059557F">
        <w:rPr>
          <w:rFonts w:ascii="Times New Roman" w:eastAsia="Calibri" w:hAnsi="Times New Roman" w:cs="Times New Roman"/>
          <w:b/>
          <w:sz w:val="24"/>
          <w:szCs w:val="24"/>
          <w:lang w:val="en-US"/>
        </w:rPr>
        <w:t>XX</w:t>
      </w:r>
      <w:r w:rsidRPr="0059557F">
        <w:rPr>
          <w:rFonts w:ascii="Times New Roman" w:eastAsia="Calibri" w:hAnsi="Times New Roman" w:cs="Times New Roman"/>
          <w:b/>
          <w:sz w:val="24"/>
          <w:szCs w:val="24"/>
        </w:rPr>
        <w:t xml:space="preserve"> в.</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59557F">
        <w:rPr>
          <w:rFonts w:ascii="Times New Roman" w:eastAsia="Calibri" w:hAnsi="Times New Roman" w:cs="Times New Roman"/>
          <w:i/>
          <w:sz w:val="24"/>
          <w:szCs w:val="24"/>
        </w:rPr>
        <w:t>А.И. Хачатурян, А.Г. Шнитке)</w:t>
      </w:r>
      <w:r w:rsidRPr="0059557F">
        <w:rPr>
          <w:rFonts w:ascii="Times New Roman" w:eastAsia="Calibri" w:hAnsi="Times New Roman" w:cs="Times New Roman"/>
          <w:sz w:val="24"/>
          <w:szCs w:val="24"/>
        </w:rPr>
        <w:t xml:space="preserve"> и зарубежных композиторов ХХ столетия (К. Дебюсси, </w:t>
      </w:r>
      <w:r w:rsidRPr="0059557F">
        <w:rPr>
          <w:rFonts w:ascii="Times New Roman" w:eastAsia="Calibri" w:hAnsi="Times New Roman" w:cs="Times New Roman"/>
          <w:i/>
          <w:sz w:val="24"/>
          <w:szCs w:val="24"/>
        </w:rPr>
        <w:t>К. Орф, М. Равель, Б. Бриттен, А. Шенберг).</w:t>
      </w:r>
      <w:r w:rsidRPr="0059557F">
        <w:rPr>
          <w:rFonts w:ascii="Times New Roman" w:eastAsia="Calibri" w:hAnsi="Times New Roman" w:cs="Times New Roman"/>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B23910" w:rsidRPr="0059557F" w:rsidRDefault="00B23910" w:rsidP="00FB52B8">
      <w:pPr>
        <w:tabs>
          <w:tab w:val="left" w:pos="1985"/>
        </w:tabs>
        <w:spacing w:after="0" w:line="240" w:lineRule="auto"/>
        <w:ind w:left="709"/>
        <w:contextualSpacing/>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Современная музыкальная жизнь</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Панорама современной музыкальной жизни в России и за рубежом: концерты, конкурсы и фестивали (современной и классической музыки).Наследиевыдающихся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исполнителей(Э. Карузо, М. Каллас; .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B23910" w:rsidRPr="0059557F" w:rsidRDefault="00B23910" w:rsidP="00FB52B8">
      <w:pPr>
        <w:spacing w:after="0" w:line="240" w:lineRule="auto"/>
        <w:ind w:left="709"/>
        <w:contextualSpacing/>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Значение музыки в жизни человека</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B23910" w:rsidRPr="0059557F" w:rsidRDefault="00B23910" w:rsidP="00FB52B8">
      <w:pPr>
        <w:spacing w:after="0" w:line="240" w:lineRule="auto"/>
        <w:ind w:firstLine="709"/>
        <w:contextualSpacing/>
        <w:jc w:val="center"/>
        <w:rPr>
          <w:rFonts w:ascii="Times New Roman" w:eastAsia="Calibri" w:hAnsi="Times New Roman" w:cs="Times New Roman"/>
          <w:sz w:val="24"/>
          <w:szCs w:val="24"/>
        </w:rPr>
      </w:pPr>
      <w:r w:rsidRPr="0059557F">
        <w:rPr>
          <w:rFonts w:ascii="Times New Roman" w:eastAsia="Calibri" w:hAnsi="Times New Roman" w:cs="Times New Roman"/>
          <w:b/>
          <w:sz w:val="24"/>
          <w:szCs w:val="24"/>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Ч. Айвз. «Космический пейзаж».</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Г. Аллегри. «Мизерере» («Помилуй»).</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Американский народный блюз «Роллем Пит» и «Город Нью-Йорк» (обр. Дж. Сильвермена, перевод С. Болотина).</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Л. Армстронг. «Блюз Западной окраины».</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Э. Артемьев. «Мозаика».</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59557F">
        <w:rPr>
          <w:rFonts w:ascii="Times New Roman" w:eastAsia="Calibri" w:hAnsi="Times New Roman" w:cs="Times New Roman"/>
          <w:sz w:val="24"/>
          <w:szCs w:val="24"/>
          <w:lang w:val="en-US"/>
        </w:rPr>
        <w:t>A</w:t>
      </w:r>
      <w:r w:rsidRPr="0059557F">
        <w:rPr>
          <w:rFonts w:ascii="Times New Roman" w:eastAsia="Calibri" w:hAnsi="Times New Roman" w:cs="Times New Roman"/>
          <w:sz w:val="24"/>
          <w:szCs w:val="24"/>
        </w:rPr>
        <w:t>gnus Dei» (№ 23), хор «S</w:t>
      </w:r>
      <w:r w:rsidRPr="0059557F">
        <w:rPr>
          <w:rFonts w:ascii="Times New Roman" w:eastAsia="Calibri" w:hAnsi="Times New Roman" w:cs="Times New Roman"/>
          <w:sz w:val="24"/>
          <w:szCs w:val="24"/>
          <w:lang w:val="en-US"/>
        </w:rPr>
        <w:t>a</w:t>
      </w:r>
      <w:r w:rsidRPr="0059557F">
        <w:rPr>
          <w:rFonts w:ascii="Times New Roman" w:eastAsia="Calibri" w:hAnsi="Times New Roman" w:cs="Times New Roman"/>
          <w:sz w:val="24"/>
          <w:szCs w:val="24"/>
        </w:rPr>
        <w:t>nctus» (№ 20)). Оратория «Страсти по Матфею» (ария альта № 47). Сюита № 2 (7 часть «Шутка»). И. Бах-Ф. Бузони. Чакона из Партиты № 2 для скрипки соло.</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lang w:val="it-IT"/>
        </w:rPr>
      </w:pPr>
      <w:r w:rsidRPr="0059557F">
        <w:rPr>
          <w:rFonts w:ascii="Times New Roman" w:eastAsia="Calibri" w:hAnsi="Times New Roman" w:cs="Times New Roman"/>
          <w:sz w:val="24"/>
          <w:szCs w:val="24"/>
        </w:rPr>
        <w:t>И</w:t>
      </w:r>
      <w:r w:rsidRPr="0059557F">
        <w:rPr>
          <w:rFonts w:ascii="Times New Roman" w:eastAsia="Calibri" w:hAnsi="Times New Roman" w:cs="Times New Roman"/>
          <w:sz w:val="24"/>
          <w:szCs w:val="24"/>
          <w:lang w:val="it-IT"/>
        </w:rPr>
        <w:t xml:space="preserve">. </w:t>
      </w:r>
      <w:r w:rsidRPr="0059557F">
        <w:rPr>
          <w:rFonts w:ascii="Times New Roman" w:eastAsia="Calibri" w:hAnsi="Times New Roman" w:cs="Times New Roman"/>
          <w:sz w:val="24"/>
          <w:szCs w:val="24"/>
        </w:rPr>
        <w:t>Бах</w:t>
      </w:r>
      <w:r w:rsidRPr="0059557F">
        <w:rPr>
          <w:rFonts w:ascii="Times New Roman" w:eastAsia="Calibri" w:hAnsi="Times New Roman" w:cs="Times New Roman"/>
          <w:sz w:val="24"/>
          <w:szCs w:val="24"/>
          <w:lang w:val="it-IT"/>
        </w:rPr>
        <w:t>-</w:t>
      </w:r>
      <w:r w:rsidRPr="0059557F">
        <w:rPr>
          <w:rFonts w:ascii="Times New Roman" w:eastAsia="Calibri" w:hAnsi="Times New Roman" w:cs="Times New Roman"/>
          <w:sz w:val="24"/>
          <w:szCs w:val="24"/>
        </w:rPr>
        <w:t>Ш</w:t>
      </w:r>
      <w:r w:rsidRPr="0059557F">
        <w:rPr>
          <w:rFonts w:ascii="Times New Roman" w:eastAsia="Calibri" w:hAnsi="Times New Roman" w:cs="Times New Roman"/>
          <w:sz w:val="24"/>
          <w:szCs w:val="24"/>
          <w:lang w:val="it-IT"/>
        </w:rPr>
        <w:t xml:space="preserve">. </w:t>
      </w:r>
      <w:r w:rsidRPr="0059557F">
        <w:rPr>
          <w:rFonts w:ascii="Times New Roman" w:eastAsia="Calibri" w:hAnsi="Times New Roman" w:cs="Times New Roman"/>
          <w:sz w:val="24"/>
          <w:szCs w:val="24"/>
        </w:rPr>
        <w:t>Гуно</w:t>
      </w:r>
      <w:r w:rsidRPr="0059557F">
        <w:rPr>
          <w:rFonts w:ascii="Times New Roman" w:eastAsia="Calibri" w:hAnsi="Times New Roman" w:cs="Times New Roman"/>
          <w:sz w:val="24"/>
          <w:szCs w:val="24"/>
          <w:lang w:val="en-US"/>
        </w:rPr>
        <w:t>.</w:t>
      </w:r>
      <w:r w:rsidRPr="0059557F">
        <w:rPr>
          <w:rFonts w:ascii="Times New Roman" w:eastAsia="Calibri" w:hAnsi="Times New Roman" w:cs="Times New Roman"/>
          <w:sz w:val="24"/>
          <w:szCs w:val="24"/>
          <w:lang w:val="it-IT"/>
        </w:rPr>
        <w:t xml:space="preserve"> «Ave Maria»</w:t>
      </w:r>
      <w:r w:rsidRPr="0059557F">
        <w:rPr>
          <w:rFonts w:ascii="Times New Roman" w:eastAsia="Calibri" w:hAnsi="Times New Roman" w:cs="Times New Roman"/>
          <w:sz w:val="24"/>
          <w:szCs w:val="24"/>
          <w:lang w:val="en-US"/>
        </w:rPr>
        <w:t>.</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М. Березовский. Хоровой концерт «Не отвержи мене во время старости».</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Л. Бернстайн. Мюзикл «Вестсайдская история» (песня Тони «Мария!», песня и танец девушек «Америка», дуэт Тони и Марии, сцена драки).</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 Песня Клерхен). Шотландская песня «Верный Джонни».</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Ж. Бизе. Опера «Кармен» (фрагменты: Увертюра, Хабанера из I д., Сегедилья, Сцена гадания).</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Д. Бортнянский. Херувимская песня № 7. «Слава Отцу и Сыну и Святому Духу».</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Ж. Брель. Вальс.</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Дж. Верди. Опера «Риголетто» (Песенка Герцога, Финал).</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 Вивальди. Цикл концертов для скрипки соло, струнного квинтета, органа и чембало «Времена года» («Весна», «Зима»).</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Э. Вила Лобос. «Бразильская бахиана» № 5 (ария для сопрано и виолончелей).</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 Варламов. «Горные вершины» (сл. М. Лермонтова). «Красный сарафан» (сл. Г. Цыганова).</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Й. Гайдн. Симфония № 103 («С тремоло литавр»). </w:t>
      </w:r>
      <w:r w:rsidRPr="0059557F">
        <w:rPr>
          <w:rFonts w:ascii="Times New Roman" w:eastAsia="Calibri" w:hAnsi="Times New Roman" w:cs="Times New Roman"/>
          <w:sz w:val="24"/>
          <w:szCs w:val="24"/>
          <w:lang w:val="en-US"/>
        </w:rPr>
        <w:t>I</w:t>
      </w:r>
      <w:r w:rsidRPr="0059557F">
        <w:rPr>
          <w:rFonts w:ascii="Times New Roman" w:eastAsia="Calibri" w:hAnsi="Times New Roman" w:cs="Times New Roman"/>
          <w:sz w:val="24"/>
          <w:szCs w:val="24"/>
        </w:rPr>
        <w:t xml:space="preserve"> часть, </w:t>
      </w:r>
      <w:r w:rsidRPr="0059557F">
        <w:rPr>
          <w:rFonts w:ascii="Times New Roman" w:eastAsia="Calibri" w:hAnsi="Times New Roman" w:cs="Times New Roman"/>
          <w:sz w:val="24"/>
          <w:szCs w:val="24"/>
          <w:lang w:val="en-US"/>
        </w:rPr>
        <w:t>IV</w:t>
      </w:r>
      <w:r w:rsidRPr="0059557F">
        <w:rPr>
          <w:rFonts w:ascii="Times New Roman" w:eastAsia="Calibri" w:hAnsi="Times New Roman" w:cs="Times New Roman"/>
          <w:sz w:val="24"/>
          <w:szCs w:val="24"/>
        </w:rPr>
        <w:t xml:space="preserve"> часть. </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Г. Гендель. Пассакалия из сюиты соль минор. Хор «Аллилуйя» (№ 44) из оратории «Мессия».</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М. Глинка-М. Балакирев. «Жаворонок» (фортепианная пьеса).</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 Глюк. Опера «Орфей и Эвридика» (хор «Струн золотых напев», Мелодия, Хор фурий).</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Э. Григ. Музыка к драме Г. Ибсена «Пер Гюнт» (Песня Сольвейг, «Смерть Озе»). Соната для виолончели и фортепиано» (Ι часть).</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 Гурилев. «Домик-крошечка» (сл. С. Любецкого). «Вьется ласточка сизокрылая» (сл. Н. Грекова). «Колокольчик» (сл. И. Макарова).</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 Дебюсси. Ноктюрн «Празднества». «Бергамасская сюита» («Лунный свет»). Фортепианная сюита «Детский уголок» («Кукольный кэк-уок»).</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Б. Дварионас. «Деревянная лошадка».</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 Дунаевский. Марш из к/ф «Веселые ребята» (сл. В. Лебедева-Кумача). Оперетта «Белая акация» (Вальс, Песня об Одессе, Выход Ларисы и семи кавалеров).</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 Журбин. Рок-опера «Орфей и Эвридика» (фрагменты по выбору учителя).</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Знаменный распев.</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 Калинников. Симфония № 1 (соль минор, I часть).</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 Караев. Балет «Тропою грома» (Танец черных).</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Д. Каччини. «</w:t>
      </w:r>
      <w:r w:rsidRPr="0059557F">
        <w:rPr>
          <w:rFonts w:ascii="Times New Roman" w:eastAsia="Calibri" w:hAnsi="Times New Roman" w:cs="Times New Roman"/>
          <w:sz w:val="24"/>
          <w:szCs w:val="24"/>
          <w:lang w:val="en-US"/>
        </w:rPr>
        <w:t>AveMaria».</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 Лаурушас. «В путь».</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Ф. Лист. Венгерская рапсодия № 2. Этюд Паганини (№ 6).</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 Лученок. «Хатынь» (ст. Г. Петренко).</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 Лядов. Кикимора (народное сказание для оркестра).</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Ф. Лэй. «История любви».</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Мадригалы эпохи Возрождения.</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 де Лиль. «Марсельеза».</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 Марчелло. Концерт для гобоя с оркестром ре минор (II часть, Адажио).</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М. Матвеев. «Матушка, матушка, что во поле пыльно».</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Д. Мийо. «Бразилейра».</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 Морозов. Балет «Айболит» (фрагменты: Полечка, Морское плавание, Галоп).</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59557F">
        <w:rPr>
          <w:rFonts w:ascii="Times New Roman" w:eastAsia="Calibri" w:hAnsi="Times New Roman" w:cs="Times New Roman"/>
          <w:sz w:val="24"/>
          <w:szCs w:val="24"/>
          <w:lang w:val="en-US"/>
        </w:rPr>
        <w:t>Diesire</w:t>
      </w:r>
      <w:r w:rsidRPr="0059557F">
        <w:rPr>
          <w:rFonts w:ascii="Times New Roman" w:eastAsia="Calibri" w:hAnsi="Times New Roman" w:cs="Times New Roman"/>
          <w:sz w:val="24"/>
          <w:szCs w:val="24"/>
        </w:rPr>
        <w:t>», «Lacrimoza»). Соната № 11 (I, II, III ч.). Фрагменты из оперы «Волшебная флейта». Мотет «</w:t>
      </w:r>
      <w:r w:rsidRPr="0059557F">
        <w:rPr>
          <w:rFonts w:ascii="Times New Roman" w:eastAsia="Calibri" w:hAnsi="Times New Roman" w:cs="Times New Roman"/>
          <w:sz w:val="24"/>
          <w:szCs w:val="24"/>
          <w:lang w:val="en-US"/>
        </w:rPr>
        <w:t>Ave</w:t>
      </w:r>
      <w:r w:rsidRPr="0059557F">
        <w:rPr>
          <w:rFonts w:ascii="Times New Roman" w:eastAsia="Calibri" w:hAnsi="Times New Roman" w:cs="Times New Roman"/>
          <w:sz w:val="24"/>
          <w:szCs w:val="24"/>
        </w:rPr>
        <w:t xml:space="preserve">, </w:t>
      </w:r>
      <w:r w:rsidRPr="0059557F">
        <w:rPr>
          <w:rFonts w:ascii="Times New Roman" w:eastAsia="Calibri" w:hAnsi="Times New Roman" w:cs="Times New Roman"/>
          <w:sz w:val="24"/>
          <w:szCs w:val="24"/>
          <w:lang w:val="en-US"/>
        </w:rPr>
        <w:t>verum</w:t>
      </w:r>
      <w:r w:rsidRPr="0059557F">
        <w:rPr>
          <w:rFonts w:ascii="Times New Roman" w:eastAsia="Calibri" w:hAnsi="Times New Roman" w:cs="Times New Roman"/>
          <w:bCs/>
          <w:sz w:val="24"/>
          <w:szCs w:val="24"/>
          <w:shd w:val="clear" w:color="auto" w:fill="FFFFFF"/>
        </w:rPr>
        <w:t>corpus</w:t>
      </w:r>
      <w:r w:rsidRPr="0059557F">
        <w:rPr>
          <w:rFonts w:ascii="Times New Roman" w:eastAsia="Calibri" w:hAnsi="Times New Roman" w:cs="Times New Roman"/>
          <w:sz w:val="24"/>
          <w:szCs w:val="24"/>
        </w:rPr>
        <w:t>».</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 Мясковский. Симфония № 6 (экспозиция финала).</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Народные музыкальные произведения России, народов РФ и стран мира по выбору образовательной организации.</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Негритянский спиричуэл.</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М. Огиньский. Полонез ре минор («Прощание с Родиной»).</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 Орф. Сценическая кантата для певцов, хора и оркестра «Кармина Бурана». (</w:t>
      </w:r>
      <w:r w:rsidRPr="0059557F">
        <w:rPr>
          <w:rFonts w:ascii="Times New Roman" w:eastAsia="Calibri" w:hAnsi="Times New Roman" w:cs="Times New Roman"/>
          <w:sz w:val="24"/>
          <w:szCs w:val="24"/>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Pr="0059557F">
        <w:rPr>
          <w:rFonts w:ascii="Times New Roman" w:eastAsia="Calibri" w:hAnsi="Times New Roman" w:cs="Times New Roman"/>
          <w:sz w:val="24"/>
          <w:szCs w:val="24"/>
        </w:rPr>
        <w:t>).</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Дж. Перголези «</w:t>
      </w:r>
      <w:r w:rsidRPr="0059557F">
        <w:rPr>
          <w:rFonts w:ascii="Times New Roman" w:eastAsia="Calibri" w:hAnsi="Times New Roman" w:cs="Times New Roman"/>
          <w:sz w:val="24"/>
          <w:szCs w:val="24"/>
          <w:lang w:val="en-US"/>
        </w:rPr>
        <w:t>Stabatmater</w:t>
      </w:r>
      <w:r w:rsidRPr="0059557F">
        <w:rPr>
          <w:rFonts w:ascii="Times New Roman" w:eastAsia="Calibri" w:hAnsi="Times New Roman" w:cs="Times New Roman"/>
          <w:sz w:val="24"/>
          <w:szCs w:val="24"/>
        </w:rPr>
        <w:t>» (фрагменты по выбору учителя).</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М. Равель. «Болеро».</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w:t>
      </w:r>
      <w:r w:rsidRPr="0059557F">
        <w:rPr>
          <w:rFonts w:ascii="Times New Roman" w:eastAsia="Calibri" w:hAnsi="Times New Roman" w:cs="Times New Roman"/>
          <w:sz w:val="24"/>
          <w:szCs w:val="24"/>
        </w:rPr>
        <w:lastRenderedPageBreak/>
        <w:t>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w:t>
      </w:r>
      <w:r w:rsidRPr="0059557F">
        <w:rPr>
          <w:rFonts w:ascii="Times New Roman" w:eastAsia="Calibri" w:hAnsi="Times New Roman" w:cs="Times New Roman"/>
          <w:sz w:val="24"/>
          <w:szCs w:val="24"/>
          <w:lang w:val="en-US"/>
        </w:rPr>
        <w:t>V</w:t>
      </w:r>
      <w:r w:rsidRPr="0059557F">
        <w:rPr>
          <w:rFonts w:ascii="Times New Roman" w:eastAsia="Calibri" w:hAnsi="Times New Roman" w:cs="Times New Roman"/>
          <w:sz w:val="24"/>
          <w:szCs w:val="24"/>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 Рубинштейн. Романс «Горные вершины» (ст. М. Лермонтова).</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Ян Сибелиус. Музыка к пьесе А. Ярнефельта «Куолема» («Грустный вальс»).</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 Сигер «Песня о молоте». «Все преодолеем».</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Г. Свиридов. Кантата «Памяти С. Есенина» (ΙΙ ч. «Поет зима, аукает»). Сюита «Время, вперед!» (</w:t>
      </w:r>
      <w:r w:rsidRPr="0059557F">
        <w:rPr>
          <w:rFonts w:ascii="Times New Roman" w:eastAsia="Calibri" w:hAnsi="Times New Roman" w:cs="Times New Roman"/>
          <w:sz w:val="24"/>
          <w:szCs w:val="24"/>
          <w:lang w:val="en-US"/>
        </w:rPr>
        <w:t>VI</w:t>
      </w:r>
      <w:r w:rsidRPr="0059557F">
        <w:rPr>
          <w:rFonts w:ascii="Times New Roman" w:eastAsia="Calibri" w:hAnsi="Times New Roman" w:cs="Times New Roman"/>
          <w:sz w:val="24"/>
          <w:szCs w:val="24"/>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 Скрябин. Этюд № 12 (ре диез минор). Прелюдия № 4 (ми бемоль минор).</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М. Теодоракис «На побережье тайном». «Я – фронт».</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Б. Тищенко. Балет «Ярославна» (Плач Ярославны из ΙΙΙ действия, другие фрагменты по выбору учителя).</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Э. Уэббер. Рок-опера «Иисус Христос – суперзвезда» (фрагменты по выбору учителя). Мюзикл «Кошки», либретто по Т. Элиоту (фрагменты по выбору учителя).</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 Хачатурян. Балет «Гаянэ» (Танец с саблями, Колыбельная).Концерт для скрипки с оркестром (I ч., II ч., ΙΙΙ ч.). Музыка к драме М. Лермонтова «Маскарад» (Галоп, Вальс)</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К. Хачатурян. Балет «Чиполлино» (фрагменты).</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 Чесноков. «Да исправится молитва моя».</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М. Чюрленис. Прелюдия ре минор. Прелюдия ми минор. Прелюдия ля минор. Симфоническая поэма «Море».</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Д. Шостакович. Симфония № 7 «Ленинградская». «Праздничная увертюра».</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И. Штраус. «Полька-пиццикато». Вальс из оперетты «Летучая мышь». </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59557F">
        <w:rPr>
          <w:rFonts w:ascii="Times New Roman" w:eastAsia="Calibri" w:hAnsi="Times New Roman" w:cs="Times New Roman"/>
          <w:sz w:val="24"/>
          <w:szCs w:val="24"/>
          <w:lang w:val="en-US"/>
        </w:rPr>
        <w:t>AveMaria</w:t>
      </w:r>
      <w:r w:rsidRPr="0059557F">
        <w:rPr>
          <w:rFonts w:ascii="Times New Roman" w:eastAsia="Calibri" w:hAnsi="Times New Roman" w:cs="Times New Roman"/>
          <w:sz w:val="24"/>
          <w:szCs w:val="24"/>
        </w:rPr>
        <w:t>» (сл. В. Скотта).</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 Щедрин. Опера «Не только любовь». (Песня и частушки Варвары).</w:t>
      </w:r>
    </w:p>
    <w:p w:rsidR="00B23910" w:rsidRPr="0059557F" w:rsidRDefault="00B23910" w:rsidP="00FB52B8">
      <w:pPr>
        <w:numPr>
          <w:ilvl w:val="0"/>
          <w:numId w:val="177"/>
        </w:numPr>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Д. Эллингтон. «Караван».</w:t>
      </w:r>
    </w:p>
    <w:p w:rsidR="00B23910" w:rsidRPr="0059557F" w:rsidRDefault="00B23910" w:rsidP="00FB52B8">
      <w:pPr>
        <w:spacing w:after="0" w:line="240" w:lineRule="auto"/>
        <w:ind w:firstLine="454"/>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А. Эшпай. «Венгерские напевы».</w:t>
      </w:r>
    </w:p>
    <w:p w:rsidR="00B23910" w:rsidRPr="0059557F" w:rsidRDefault="00B23910" w:rsidP="00FB52B8">
      <w:pPr>
        <w:widowControl w:val="0"/>
        <w:spacing w:after="0" w:line="240" w:lineRule="auto"/>
        <w:ind w:left="20" w:right="20" w:firstLine="720"/>
        <w:jc w:val="both"/>
        <w:rPr>
          <w:rFonts w:ascii="Times New Roman" w:eastAsia="Times New Roman" w:hAnsi="Times New Roman" w:cs="Times New Roman"/>
          <w:color w:val="000000"/>
          <w:sz w:val="24"/>
          <w:szCs w:val="24"/>
          <w:lang w:eastAsia="ru-RU"/>
        </w:rPr>
      </w:pPr>
    </w:p>
    <w:p w:rsidR="00B23910" w:rsidRPr="0059557F" w:rsidRDefault="00B23910" w:rsidP="00FB52B8">
      <w:pPr>
        <w:spacing w:after="0" w:line="240" w:lineRule="auto"/>
        <w:outlineLvl w:val="3"/>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2.2.2.14. Технология</w:t>
      </w: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Цели и задачи технологического образования</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w:t>
      </w:r>
      <w:r w:rsidRPr="0059557F">
        <w:rPr>
          <w:rFonts w:ascii="Times New Roman" w:eastAsia="Calibri" w:hAnsi="Times New Roman" w:cs="Times New Roman"/>
          <w:sz w:val="24"/>
          <w:szCs w:val="24"/>
        </w:rPr>
        <w:lastRenderedPageBreak/>
        <w:t xml:space="preserve">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Цели программы:</w:t>
      </w:r>
    </w:p>
    <w:p w:rsidR="00B23910" w:rsidRPr="0059557F" w:rsidRDefault="00B23910" w:rsidP="00FB52B8">
      <w:pPr>
        <w:numPr>
          <w:ilvl w:val="0"/>
          <w:numId w:val="187"/>
        </w:numPr>
        <w:tabs>
          <w:tab w:val="left" w:pos="851"/>
          <w:tab w:val="left" w:pos="1134"/>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23910" w:rsidRPr="0059557F" w:rsidRDefault="00B23910" w:rsidP="00FB52B8">
      <w:pPr>
        <w:numPr>
          <w:ilvl w:val="0"/>
          <w:numId w:val="187"/>
        </w:numPr>
        <w:tabs>
          <w:tab w:val="left" w:pos="851"/>
          <w:tab w:val="left" w:pos="1134"/>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Формирование технологической культуры и проектно-технологического мышления обучающихся.</w:t>
      </w:r>
    </w:p>
    <w:p w:rsidR="00B23910" w:rsidRPr="0059557F" w:rsidRDefault="00B23910" w:rsidP="00FB52B8">
      <w:pPr>
        <w:numPr>
          <w:ilvl w:val="0"/>
          <w:numId w:val="187"/>
        </w:numPr>
        <w:tabs>
          <w:tab w:val="left" w:pos="851"/>
          <w:tab w:val="left" w:pos="1134"/>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w:t>
      </w:r>
    </w:p>
    <w:p w:rsidR="00B23910" w:rsidRPr="0059557F" w:rsidRDefault="00B23910" w:rsidP="00FB52B8">
      <w:pPr>
        <w:numPr>
          <w:ilvl w:val="0"/>
          <w:numId w:val="188"/>
        </w:numPr>
        <w:tabs>
          <w:tab w:val="left" w:pos="1134"/>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23910" w:rsidRPr="0059557F" w:rsidRDefault="00B23910" w:rsidP="00FB52B8">
      <w:pPr>
        <w:numPr>
          <w:ilvl w:val="0"/>
          <w:numId w:val="188"/>
        </w:numPr>
        <w:tabs>
          <w:tab w:val="left" w:pos="1134"/>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23910" w:rsidRPr="0059557F" w:rsidRDefault="00B23910" w:rsidP="00FB52B8">
      <w:pPr>
        <w:numPr>
          <w:ilvl w:val="0"/>
          <w:numId w:val="188"/>
        </w:numPr>
        <w:tabs>
          <w:tab w:val="left" w:pos="1134"/>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23910" w:rsidRPr="0059557F" w:rsidRDefault="00B23910" w:rsidP="00FB52B8">
      <w:pPr>
        <w:numPr>
          <w:ilvl w:val="0"/>
          <w:numId w:val="188"/>
        </w:numPr>
        <w:tabs>
          <w:tab w:val="left" w:pos="1134"/>
        </w:tabs>
        <w:spacing w:after="0" w:line="240" w:lineRule="auto"/>
        <w:ind w:left="0"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w:t>
      </w:r>
      <w:r w:rsidRPr="0059557F">
        <w:rPr>
          <w:rFonts w:ascii="Times New Roman" w:eastAsia="Calibri" w:hAnsi="Times New Roman" w:cs="Times New Roman"/>
          <w:sz w:val="24"/>
          <w:szCs w:val="24"/>
        </w:rPr>
        <w:lastRenderedPageBreak/>
        <w:t>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 соответствии с целями выстроено содержание деятельности в структуре трех блоков, обеспечивая получение заявленных результатов.</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sz w:val="24"/>
          <w:szCs w:val="24"/>
        </w:rPr>
        <w:t>Первый блок</w:t>
      </w:r>
      <w:r w:rsidRPr="0059557F">
        <w:rPr>
          <w:rFonts w:ascii="Times New Roman" w:eastAsia="Calibri" w:hAnsi="Times New Roman" w:cs="Times New Roman"/>
          <w:sz w:val="24"/>
          <w:szCs w:val="24"/>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 </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sz w:val="24"/>
          <w:szCs w:val="24"/>
        </w:rPr>
        <w:t>Второй блок</w:t>
      </w:r>
      <w:r w:rsidRPr="0059557F">
        <w:rPr>
          <w:rFonts w:ascii="Times New Roman" w:eastAsia="Calibri" w:hAnsi="Times New Roman" w:cs="Times New Roman"/>
          <w:sz w:val="24"/>
          <w:szCs w:val="24"/>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Базовыми образовательными технологиями, обеспечивающими работу с содержанием блока 2, являются технологии проектной деятельности.</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Блок 2 реализуется в следующих организационных формах:</w:t>
      </w:r>
    </w:p>
    <w:p w:rsidR="00B23910" w:rsidRPr="0059557F" w:rsidRDefault="00B23910" w:rsidP="00FB52B8">
      <w:pPr>
        <w:tabs>
          <w:tab w:val="left" w:pos="0"/>
          <w:tab w:val="left" w:pos="851"/>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теоретическое обучение и формирование информационной основы проектной деятельности – в рамках урочной деятельности;</w:t>
      </w:r>
    </w:p>
    <w:p w:rsidR="00B23910" w:rsidRPr="0059557F" w:rsidRDefault="00B23910" w:rsidP="00FB52B8">
      <w:pPr>
        <w:tabs>
          <w:tab w:val="left" w:pos="0"/>
          <w:tab w:val="left" w:pos="851"/>
        </w:tabs>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практические работы в средах моделирования и конструирования – в рамках урочной деятельности;</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проектная деятельность в рамках урочной и внеурочной деятельности.</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b/>
          <w:sz w:val="24"/>
          <w:szCs w:val="24"/>
        </w:rPr>
        <w:t xml:space="preserve">Третий блок </w:t>
      </w:r>
      <w:r w:rsidRPr="0059557F">
        <w:rPr>
          <w:rFonts w:ascii="Times New Roman" w:eastAsia="Calibri" w:hAnsi="Times New Roman" w:cs="Times New Roman"/>
          <w:sz w:val="24"/>
          <w:szCs w:val="24"/>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w:t>
      </w:r>
      <w:r w:rsidRPr="0059557F">
        <w:rPr>
          <w:rFonts w:ascii="Times New Roman" w:eastAsia="Calibri" w:hAnsi="Times New Roman" w:cs="Times New Roman"/>
          <w:sz w:val="24"/>
          <w:szCs w:val="24"/>
        </w:rPr>
        <w:lastRenderedPageBreak/>
        <w:t>системам и производствам, способам их обслуживания и устройствомотношений работника и работодателя.</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Современные материальные, информационные и гуманитарные технологии и перспективы их развития</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23910" w:rsidRPr="0059557F" w:rsidRDefault="00B23910" w:rsidP="00FB52B8">
      <w:pPr>
        <w:tabs>
          <w:tab w:val="left" w:pos="851"/>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 xml:space="preserve">Производственные технологии. Промышленные технологии. Технологии сельского хозяйства. </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 xml:space="preserve">Технологии возведения, ремонта и содержания зданий и сооружений. </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Автоматизация производства. Производственные технологии автоматизированного производства.</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Специфика социальных технологий. Технологии работы с общественным мнением. Социальные сети как технология. Технологии сферы услуг.</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 xml:space="preserve">Современные промышленные технологии получения продуктов питания. </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 xml:space="preserve">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w:t>
      </w:r>
      <w:r w:rsidRPr="0059557F">
        <w:rPr>
          <w:rFonts w:ascii="Times New Roman" w:eastAsia="Times New Roman" w:hAnsi="Times New Roman" w:cs="Times New Roman"/>
          <w:sz w:val="24"/>
          <w:szCs w:val="24"/>
          <w:lang w:eastAsia="ru-RU"/>
        </w:rPr>
        <w:lastRenderedPageBreak/>
        <w:t>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Управление в современном производстве. Роль метрологии в современном производстве. Инновационные предприятия. Трансферт технологий.</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rPr>
      </w:pPr>
      <w:r w:rsidRPr="0059557F">
        <w:rPr>
          <w:rFonts w:ascii="Times New Roman" w:eastAsia="Times New Roman" w:hAnsi="Times New Roman" w:cs="Times New Roman"/>
          <w:sz w:val="24"/>
          <w:szCs w:val="24"/>
          <w:lang w:eastAsia="ru-RU"/>
        </w:rPr>
        <w:t>Технологии в сфере быта</w:t>
      </w:r>
      <w:r w:rsidRPr="0059557F">
        <w:rPr>
          <w:rFonts w:ascii="Times New Roman" w:eastAsia="Times New Roman" w:hAnsi="Times New Roman" w:cs="Times New Roman"/>
          <w:sz w:val="24"/>
          <w:szCs w:val="24"/>
        </w:rPr>
        <w:t xml:space="preserve">. </w:t>
      </w:r>
    </w:p>
    <w:p w:rsidR="00B23910" w:rsidRPr="0059557F" w:rsidRDefault="00B23910" w:rsidP="00FB52B8">
      <w:pPr>
        <w:spacing w:after="0" w:line="240" w:lineRule="auto"/>
        <w:ind w:firstLine="709"/>
        <w:contextualSpacing/>
        <w:jc w:val="both"/>
        <w:rPr>
          <w:rFonts w:ascii="Times New Roman" w:eastAsia="MS Mincho" w:hAnsi="Times New Roman" w:cs="Times New Roman"/>
          <w:sz w:val="24"/>
          <w:szCs w:val="24"/>
          <w:lang w:eastAsia="ru-RU"/>
        </w:rPr>
      </w:pPr>
      <w:r w:rsidRPr="0059557F">
        <w:rPr>
          <w:rFonts w:ascii="Times New Roman" w:eastAsia="Times New Roman" w:hAnsi="Times New Roman" w:cs="Times New Roman"/>
          <w:sz w:val="24"/>
          <w:szCs w:val="24"/>
          <w:lang w:eastAsia="ru-RU"/>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 xml:space="preserve">Способы обработки продуктов питания и потребительские качества пищи. </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Культура потребления: выбор продукта / услуги.</w:t>
      </w:r>
    </w:p>
    <w:p w:rsidR="00B23910" w:rsidRPr="0059557F" w:rsidRDefault="00B23910" w:rsidP="00FB52B8">
      <w:pPr>
        <w:spacing w:after="0" w:line="240" w:lineRule="auto"/>
        <w:ind w:firstLine="709"/>
        <w:contextualSpacing/>
        <w:jc w:val="both"/>
        <w:rPr>
          <w:rFonts w:ascii="Times New Roman" w:eastAsia="Times New Roman" w:hAnsi="Times New Roman" w:cs="Times New Roman"/>
          <w:b/>
          <w:sz w:val="24"/>
          <w:szCs w:val="24"/>
        </w:rPr>
      </w:pPr>
      <w:r w:rsidRPr="0059557F">
        <w:rPr>
          <w:rFonts w:ascii="Times New Roman" w:eastAsia="Times New Roman" w:hAnsi="Times New Roman" w:cs="Times New Roman"/>
          <w:b/>
          <w:sz w:val="24"/>
          <w:szCs w:val="24"/>
        </w:rPr>
        <w:t>Формирование технологической культуры и проектно-технологического мышления обучающихся</w:t>
      </w:r>
    </w:p>
    <w:p w:rsidR="00B23910" w:rsidRPr="0059557F" w:rsidRDefault="00B23910" w:rsidP="00FB52B8">
      <w:pPr>
        <w:spacing w:after="0" w:line="240" w:lineRule="auto"/>
        <w:ind w:firstLine="709"/>
        <w:contextualSpacing/>
        <w:jc w:val="both"/>
        <w:rPr>
          <w:rFonts w:ascii="Times New Roman" w:eastAsia="MS Mincho" w:hAnsi="Times New Roman" w:cs="Times New Roman"/>
          <w:sz w:val="24"/>
          <w:szCs w:val="24"/>
          <w:lang w:eastAsia="ru-RU"/>
        </w:rPr>
      </w:pPr>
      <w:r w:rsidRPr="0059557F">
        <w:rPr>
          <w:rFonts w:ascii="Times New Roman" w:eastAsia="Times New Roman" w:hAnsi="Times New Roman" w:cs="Times New Roman"/>
          <w:sz w:val="24"/>
          <w:szCs w:val="24"/>
          <w:lang w:eastAsia="ru-RU"/>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 xml:space="preserve">Порядок действий по сборке конструкции / механизма. Способы соединения деталей. Технологический узел. Понятие модели. </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Pr="0059557F">
        <w:rPr>
          <w:rFonts w:ascii="Times New Roman" w:eastAsia="Times New Roman" w:hAnsi="Times New Roman" w:cs="Times New Roman"/>
          <w:i/>
          <w:sz w:val="24"/>
          <w:szCs w:val="24"/>
          <w:lang w:eastAsia="ru-RU"/>
        </w:rPr>
        <w:t xml:space="preserve">Робототехника и среда конструирования. </w:t>
      </w:r>
      <w:r w:rsidRPr="0059557F">
        <w:rPr>
          <w:rFonts w:ascii="Times New Roman" w:eastAsia="Times New Roman" w:hAnsi="Times New Roman" w:cs="Times New Roman"/>
          <w:sz w:val="24"/>
          <w:szCs w:val="24"/>
          <w:lang w:eastAsia="ru-RU"/>
        </w:rPr>
        <w:t>Виды движения. Кинематические схемы</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Анализ и синтез как средства решения задачи. Техника проведения морфологического анализа.</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 xml:space="preserve">Способы продвижения продукта на рынке. Сегментация рынка. Позиционирование продукта. Маркетинговый план. </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 xml:space="preserve">Опыт проектирования, конструирования, моделирования. </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 xml:space="preserve">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w:t>
      </w:r>
      <w:r w:rsidRPr="0059557F">
        <w:rPr>
          <w:rFonts w:ascii="Times New Roman" w:eastAsia="Times New Roman" w:hAnsi="Times New Roman" w:cs="Times New Roman"/>
          <w:sz w:val="24"/>
          <w:szCs w:val="24"/>
          <w:lang w:eastAsia="ru-RU"/>
        </w:rPr>
        <w:lastRenderedPageBreak/>
        <w:t>анализ, способы модернизации, альтернативные решения. Конструирование простых систем с обратной связью на основе технических конструкторов.</w:t>
      </w:r>
    </w:p>
    <w:p w:rsidR="00B23910" w:rsidRPr="0059557F" w:rsidRDefault="00B23910" w:rsidP="00FB52B8">
      <w:pPr>
        <w:spacing w:after="0" w:line="240" w:lineRule="auto"/>
        <w:ind w:firstLine="709"/>
        <w:contextualSpacing/>
        <w:jc w:val="both"/>
        <w:rPr>
          <w:rFonts w:ascii="Times New Roman" w:eastAsia="Times New Roman" w:hAnsi="Times New Roman" w:cs="Times New Roman"/>
          <w:i/>
          <w:sz w:val="24"/>
          <w:szCs w:val="24"/>
          <w:lang w:eastAsia="ru-RU"/>
        </w:rPr>
      </w:pPr>
      <w:r w:rsidRPr="0059557F">
        <w:rPr>
          <w:rFonts w:ascii="Times New Roman" w:eastAsia="Times New Roman" w:hAnsi="Times New Roman" w:cs="Times New Roman"/>
          <w:sz w:val="24"/>
          <w:szCs w:val="24"/>
          <w:lang w:eastAsia="ru-RU"/>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59557F">
        <w:rPr>
          <w:rFonts w:ascii="Times New Roman" w:eastAsia="Times New Roman" w:hAnsi="Times New Roman" w:cs="Times New Roman"/>
          <w:i/>
          <w:sz w:val="24"/>
          <w:szCs w:val="24"/>
          <w:lang w:eastAsia="ru-RU"/>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Составление технологической карты известного технологического процесса. Апробация путей оптимизации технологического процесса.</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Разработка и изготовление материального продукта. Апробация полученного материального продукта. Модернизация материального продукта.</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59557F">
        <w:rPr>
          <w:rFonts w:ascii="Times New Roman" w:eastAsia="Calibri" w:hAnsi="Times New Roman" w:cs="Times New Roman"/>
          <w:sz w:val="24"/>
          <w:szCs w:val="24"/>
          <w:lang w:eastAsia="ru-RU"/>
        </w:rPr>
        <w:footnoteReference w:id="2"/>
      </w:r>
      <w:r w:rsidRPr="0059557F">
        <w:rPr>
          <w:rFonts w:ascii="Times New Roman" w:eastAsia="Times New Roman" w:hAnsi="Times New Roman" w:cs="Times New Roman"/>
          <w:sz w:val="24"/>
          <w:szCs w:val="24"/>
          <w:vertAlign w:val="superscript"/>
          <w:lang w:eastAsia="ru-RU"/>
        </w:rPr>
        <w:t>.</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Разработка проектного замысла в рамках избранного обучающимся вида проекта.</w:t>
      </w:r>
    </w:p>
    <w:p w:rsidR="00B23910" w:rsidRPr="0059557F" w:rsidRDefault="00B23910" w:rsidP="00FB52B8">
      <w:pPr>
        <w:spacing w:after="0" w:line="240" w:lineRule="auto"/>
        <w:ind w:firstLine="709"/>
        <w:contextualSpacing/>
        <w:jc w:val="both"/>
        <w:rPr>
          <w:rFonts w:ascii="Times New Roman" w:eastAsia="Times New Roman" w:hAnsi="Times New Roman" w:cs="Times New Roman"/>
          <w:b/>
          <w:sz w:val="24"/>
          <w:szCs w:val="24"/>
        </w:rPr>
      </w:pPr>
      <w:r w:rsidRPr="0059557F">
        <w:rPr>
          <w:rFonts w:ascii="Times New Roman" w:eastAsia="Times New Roman" w:hAnsi="Times New Roman" w:cs="Times New Roman"/>
          <w:b/>
          <w:sz w:val="24"/>
          <w:szCs w:val="24"/>
        </w:rPr>
        <w:lastRenderedPageBreak/>
        <w:t>Построение образовательных траекторий и планов в области профессионального самоопределения</w:t>
      </w:r>
    </w:p>
    <w:p w:rsidR="00B23910" w:rsidRPr="0059557F" w:rsidRDefault="00B23910" w:rsidP="00FB52B8">
      <w:pPr>
        <w:spacing w:after="0" w:line="240" w:lineRule="auto"/>
        <w:ind w:firstLine="709"/>
        <w:contextualSpacing/>
        <w:jc w:val="both"/>
        <w:rPr>
          <w:rFonts w:ascii="Times New Roman" w:eastAsia="MS Mincho" w:hAnsi="Times New Roman" w:cs="Times New Roman"/>
          <w:sz w:val="24"/>
          <w:szCs w:val="24"/>
          <w:lang w:eastAsia="ru-RU"/>
        </w:rPr>
      </w:pPr>
      <w:r w:rsidRPr="0059557F">
        <w:rPr>
          <w:rFonts w:ascii="Times New Roman" w:eastAsia="Times New Roman" w:hAnsi="Times New Roman" w:cs="Times New Roman"/>
          <w:sz w:val="24"/>
          <w:szCs w:val="24"/>
          <w:lang w:eastAsia="ru-RU"/>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 xml:space="preserve">Понятия трудового ресурса, рынка труда. Характеристики современного рынка труда. Квалификации и профессии. Цикл жизни профессии. </w:t>
      </w:r>
      <w:r w:rsidRPr="0059557F">
        <w:rPr>
          <w:rFonts w:ascii="Times New Roman" w:eastAsia="Times New Roman" w:hAnsi="Times New Roman" w:cs="Times New Roman"/>
          <w:i/>
          <w:sz w:val="24"/>
          <w:szCs w:val="24"/>
          <w:lang w:eastAsia="ru-RU"/>
        </w:rPr>
        <w:t>Стратегии профессиональной карьеры.</w:t>
      </w:r>
      <w:r w:rsidRPr="0059557F">
        <w:rPr>
          <w:rFonts w:ascii="Times New Roman" w:eastAsia="Times New Roman" w:hAnsi="Times New Roman" w:cs="Times New Roman"/>
          <w:sz w:val="24"/>
          <w:szCs w:val="24"/>
          <w:lang w:eastAsia="ru-RU"/>
        </w:rPr>
        <w:t xml:space="preserve"> Современные требования к кадрам. Концепции «обучения для жизни» и «обучения через всю жизнь». </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 xml:space="preserve">Система профильного обучения: права, обязанности и возможности. </w:t>
      </w:r>
    </w:p>
    <w:p w:rsidR="00B23910" w:rsidRPr="0059557F" w:rsidRDefault="00B23910" w:rsidP="00FB52B8">
      <w:pPr>
        <w:spacing w:after="0" w:line="240" w:lineRule="auto"/>
        <w:ind w:firstLine="709"/>
        <w:contextualSpacing/>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B23910" w:rsidRPr="0059557F" w:rsidRDefault="00B23910" w:rsidP="00FB52B8">
      <w:pPr>
        <w:spacing w:after="0" w:line="240" w:lineRule="auto"/>
        <w:ind w:firstLine="709"/>
        <w:jc w:val="both"/>
        <w:rPr>
          <w:rFonts w:ascii="Times New Roman" w:eastAsia="Calibri" w:hAnsi="Times New Roman" w:cs="Times New Roman"/>
          <w:b/>
          <w:sz w:val="24"/>
          <w:szCs w:val="24"/>
        </w:rPr>
      </w:pPr>
    </w:p>
    <w:p w:rsidR="00B23910" w:rsidRPr="0059557F" w:rsidRDefault="00B23910" w:rsidP="00FB52B8">
      <w:pPr>
        <w:numPr>
          <w:ilvl w:val="3"/>
          <w:numId w:val="196"/>
        </w:numPr>
        <w:spacing w:after="0" w:line="240" w:lineRule="auto"/>
        <w:ind w:left="709" w:hanging="567"/>
        <w:outlineLvl w:val="3"/>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Физическая культура</w:t>
      </w:r>
    </w:p>
    <w:p w:rsidR="00B23910" w:rsidRPr="0059557F" w:rsidRDefault="00B23910" w:rsidP="00FB52B8">
      <w:p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23910" w:rsidRPr="0059557F" w:rsidRDefault="00B23910" w:rsidP="00FB52B8">
      <w:p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23910" w:rsidRPr="0059557F" w:rsidRDefault="00B23910" w:rsidP="00FB52B8">
      <w:p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23910" w:rsidRPr="0059557F" w:rsidRDefault="00B23910" w:rsidP="00FB52B8">
      <w:pPr>
        <w:tabs>
          <w:tab w:val="left" w:pos="1134"/>
        </w:tabs>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23910" w:rsidRPr="0059557F" w:rsidRDefault="00B23910" w:rsidP="00FB52B8">
      <w:pPr>
        <w:spacing w:after="0" w:line="240" w:lineRule="auto"/>
        <w:ind w:left="709"/>
        <w:contextualSpacing/>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 xml:space="preserve">Физическая культура как область знаний </w:t>
      </w:r>
    </w:p>
    <w:p w:rsidR="00B23910" w:rsidRPr="0059557F" w:rsidRDefault="00B23910" w:rsidP="00FB52B8">
      <w:pPr>
        <w:spacing w:after="0" w:line="240" w:lineRule="auto"/>
        <w:ind w:left="709"/>
        <w:contextualSpacing/>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История и современное развитие физической культуры</w:t>
      </w:r>
    </w:p>
    <w:p w:rsidR="00B23910" w:rsidRPr="0059557F" w:rsidRDefault="00B23910" w:rsidP="00FB52B8">
      <w:pPr>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i/>
          <w:sz w:val="24"/>
          <w:szCs w:val="24"/>
        </w:rPr>
        <w:t>Олимпийские игры древности.Возрождение Олимпийских игр и олимпийского движения. Олимпийское движение в России</w:t>
      </w:r>
      <w:r w:rsidRPr="0059557F">
        <w:rPr>
          <w:rFonts w:ascii="Times New Roman" w:eastAsia="Calibri" w:hAnsi="Times New Roman" w:cs="Times New Roman"/>
          <w:sz w:val="24"/>
          <w:szCs w:val="24"/>
        </w:rPr>
        <w:t xml:space="preserve">. </w:t>
      </w:r>
      <w:r w:rsidRPr="0059557F">
        <w:rPr>
          <w:rFonts w:ascii="Times New Roman" w:eastAsia="Calibri" w:hAnsi="Times New Roman" w:cs="Times New Roman"/>
          <w:i/>
          <w:sz w:val="24"/>
          <w:szCs w:val="24"/>
        </w:rPr>
        <w:t>Современные Олимпийские игры.</w:t>
      </w:r>
      <w:r w:rsidRPr="0059557F">
        <w:rPr>
          <w:rFonts w:ascii="Times New Roman" w:eastAsia="Calibri" w:hAnsi="Times New Roman" w:cs="Times New Roman"/>
          <w:sz w:val="24"/>
          <w:szCs w:val="24"/>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23910" w:rsidRPr="0059557F" w:rsidRDefault="00B23910" w:rsidP="00FB52B8">
      <w:pPr>
        <w:spacing w:after="0" w:line="240" w:lineRule="auto"/>
        <w:ind w:firstLine="709"/>
        <w:contextualSpacing/>
        <w:jc w:val="both"/>
        <w:rPr>
          <w:rFonts w:ascii="Times New Roman" w:eastAsia="Calibri" w:hAnsi="Times New Roman" w:cs="Times New Roman"/>
          <w:sz w:val="24"/>
          <w:szCs w:val="24"/>
        </w:rPr>
      </w:pPr>
      <w:r w:rsidRPr="0059557F">
        <w:rPr>
          <w:rFonts w:ascii="Times New Roman" w:eastAsia="Calibri" w:hAnsi="Times New Roman" w:cs="Times New Roman"/>
          <w:b/>
          <w:sz w:val="24"/>
          <w:szCs w:val="24"/>
        </w:rPr>
        <w:t>Современное представление о физической культуре (основные понятия)</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Физическое развитие человека. </w:t>
      </w:r>
      <w:r w:rsidRPr="0059557F">
        <w:rPr>
          <w:rFonts w:ascii="Times New Roman" w:eastAsia="Calibri" w:hAnsi="Times New Roman" w:cs="Times New Roman"/>
          <w:i/>
          <w:sz w:val="24"/>
          <w:szCs w:val="24"/>
        </w:rPr>
        <w:t>Физическая подготовка, ее связь с укреплением здоровья, развитием физических качеств.</w:t>
      </w:r>
      <w:r w:rsidRPr="0059557F">
        <w:rPr>
          <w:rFonts w:ascii="Times New Roman" w:eastAsia="Calibri" w:hAnsi="Times New Roman" w:cs="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59557F">
        <w:rPr>
          <w:rFonts w:ascii="Times New Roman" w:eastAsia="Calibri" w:hAnsi="Times New Roman" w:cs="Times New Roman"/>
          <w:i/>
          <w:sz w:val="24"/>
          <w:szCs w:val="24"/>
        </w:rPr>
        <w:t>Спорт и спортивная подготовка</w:t>
      </w:r>
      <w:r w:rsidRPr="0059557F">
        <w:rPr>
          <w:rFonts w:ascii="Times New Roman" w:eastAsia="Calibri" w:hAnsi="Times New Roman" w:cs="Times New Roman"/>
          <w:sz w:val="24"/>
          <w:szCs w:val="24"/>
        </w:rPr>
        <w:t xml:space="preserve">. </w:t>
      </w:r>
      <w:r w:rsidRPr="0059557F">
        <w:rPr>
          <w:rFonts w:ascii="Times New Roman" w:eastAsia="Calibri" w:hAnsi="Times New Roman" w:cs="Times New Roman"/>
          <w:i/>
          <w:sz w:val="24"/>
          <w:szCs w:val="24"/>
        </w:rPr>
        <w:t>Всероссийский физкультурно-спортивный комплекс «Готов к труду и обороне».</w:t>
      </w:r>
    </w:p>
    <w:p w:rsidR="00B23910" w:rsidRPr="0059557F" w:rsidRDefault="00B23910" w:rsidP="00FB52B8">
      <w:pPr>
        <w:spacing w:after="0" w:line="240" w:lineRule="auto"/>
        <w:ind w:left="709"/>
        <w:contextualSpacing/>
        <w:jc w:val="both"/>
        <w:rPr>
          <w:rFonts w:ascii="Times New Roman" w:eastAsia="Calibri" w:hAnsi="Times New Roman" w:cs="Times New Roman"/>
          <w:sz w:val="24"/>
          <w:szCs w:val="24"/>
        </w:rPr>
      </w:pPr>
      <w:r w:rsidRPr="0059557F">
        <w:rPr>
          <w:rFonts w:ascii="Times New Roman" w:eastAsia="Calibri" w:hAnsi="Times New Roman" w:cs="Times New Roman"/>
          <w:b/>
          <w:sz w:val="24"/>
          <w:szCs w:val="24"/>
        </w:rPr>
        <w:lastRenderedPageBreak/>
        <w:t>Физическая культура человека</w:t>
      </w:r>
    </w:p>
    <w:p w:rsidR="00B23910" w:rsidRPr="0059557F" w:rsidRDefault="00B23910" w:rsidP="00FB52B8">
      <w:pPr>
        <w:tabs>
          <w:tab w:val="left" w:pos="0"/>
        </w:tabs>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sz w:val="24"/>
          <w:szCs w:val="24"/>
        </w:rPr>
        <w:t>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Способы двигательной (физкультурной) деятельности</w:t>
      </w:r>
      <w:r w:rsidRPr="0059557F">
        <w:rPr>
          <w:rFonts w:ascii="Times New Roman" w:eastAsia="Calibri" w:hAnsi="Times New Roman" w:cs="Times New Roman"/>
          <w:b/>
          <w:sz w:val="24"/>
          <w:szCs w:val="24"/>
        </w:rPr>
        <w:t xml:space="preserve"> </w:t>
      </w:r>
    </w:p>
    <w:p w:rsidR="00B23910" w:rsidRPr="0059557F" w:rsidRDefault="00B23910" w:rsidP="00FB52B8">
      <w:pPr>
        <w:tabs>
          <w:tab w:val="left" w:pos="0"/>
        </w:tabs>
        <w:spacing w:after="0" w:line="240" w:lineRule="auto"/>
        <w:ind w:firstLine="709"/>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Организация и проведение самостоятельных занятий физической культурой</w:t>
      </w:r>
    </w:p>
    <w:p w:rsidR="00B23910" w:rsidRPr="0059557F" w:rsidRDefault="00B23910" w:rsidP="00FB52B8">
      <w:pPr>
        <w:numPr>
          <w:ilvl w:val="0"/>
          <w:numId w:val="184"/>
        </w:numPr>
        <w:spacing w:after="0" w:line="240" w:lineRule="auto"/>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59557F">
        <w:rPr>
          <w:rFonts w:ascii="Times New Roman" w:eastAsia="Calibri" w:hAnsi="Times New Roman" w:cs="Times New Roman"/>
          <w:i/>
          <w:sz w:val="24"/>
          <w:szCs w:val="24"/>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59557F">
        <w:rPr>
          <w:rFonts w:ascii="Times New Roman" w:eastAsia="Calibri" w:hAnsi="Times New Roman" w:cs="Times New Roman"/>
          <w:sz w:val="24"/>
          <w:szCs w:val="24"/>
        </w:rPr>
        <w:t xml:space="preserve"> Организация досуга средствами физической культуры. </w:t>
      </w:r>
    </w:p>
    <w:p w:rsidR="00B23910" w:rsidRPr="0059557F" w:rsidRDefault="00B23910" w:rsidP="00FB52B8">
      <w:pPr>
        <w:spacing w:after="0" w:line="240" w:lineRule="auto"/>
        <w:ind w:left="709"/>
        <w:contextualSpacing/>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 xml:space="preserve">Оценка эффективности занятий физической культурой </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23910" w:rsidRPr="0059557F" w:rsidRDefault="00B23910" w:rsidP="00FB52B8">
      <w:pPr>
        <w:spacing w:after="0" w:line="240" w:lineRule="auto"/>
        <w:ind w:left="709"/>
        <w:contextualSpacing/>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Физическое совершенствование</w:t>
      </w:r>
    </w:p>
    <w:p w:rsidR="00B23910" w:rsidRPr="0059557F" w:rsidRDefault="00B23910" w:rsidP="00FB52B8">
      <w:pPr>
        <w:spacing w:after="0" w:line="240" w:lineRule="auto"/>
        <w:ind w:left="709"/>
        <w:contextualSpacing/>
        <w:jc w:val="both"/>
        <w:rPr>
          <w:rFonts w:ascii="Times New Roman" w:eastAsia="Calibri" w:hAnsi="Times New Roman" w:cs="Times New Roman"/>
          <w:i/>
          <w:sz w:val="24"/>
          <w:szCs w:val="24"/>
        </w:rPr>
      </w:pPr>
      <w:r w:rsidRPr="0059557F">
        <w:rPr>
          <w:rFonts w:ascii="Times New Roman" w:eastAsia="Calibri" w:hAnsi="Times New Roman" w:cs="Times New Roman"/>
          <w:b/>
          <w:sz w:val="24"/>
          <w:szCs w:val="24"/>
        </w:rPr>
        <w:t>Физкультурно-оздоровительная деятельность</w:t>
      </w:r>
    </w:p>
    <w:p w:rsidR="00B23910" w:rsidRPr="0059557F" w:rsidRDefault="00B23910" w:rsidP="00FB52B8">
      <w:pPr>
        <w:spacing w:after="0" w:line="240" w:lineRule="auto"/>
        <w:ind w:firstLine="709"/>
        <w:jc w:val="both"/>
        <w:rPr>
          <w:rFonts w:ascii="Times New Roman" w:eastAsia="Calibri" w:hAnsi="Times New Roman" w:cs="Times New Roman"/>
          <w:i/>
          <w:sz w:val="24"/>
          <w:szCs w:val="24"/>
        </w:rPr>
      </w:pPr>
      <w:r w:rsidRPr="0059557F">
        <w:rPr>
          <w:rFonts w:ascii="Times New Roman" w:eastAsia="Calibri" w:hAnsi="Times New Roman" w:cs="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59557F">
        <w:rPr>
          <w:rFonts w:ascii="Times New Roman" w:eastAsia="Calibri" w:hAnsi="Times New Roman" w:cs="Times New Roman"/>
          <w:i/>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23910" w:rsidRPr="0059557F" w:rsidRDefault="00B23910" w:rsidP="00FB52B8">
      <w:pPr>
        <w:spacing w:after="0" w:line="240" w:lineRule="auto"/>
        <w:ind w:left="709"/>
        <w:contextualSpacing/>
        <w:jc w:val="both"/>
        <w:rPr>
          <w:rFonts w:ascii="Times New Roman" w:eastAsia="Calibri" w:hAnsi="Times New Roman" w:cs="Times New Roman"/>
          <w:sz w:val="24"/>
          <w:szCs w:val="24"/>
        </w:rPr>
      </w:pPr>
      <w:r w:rsidRPr="0059557F">
        <w:rPr>
          <w:rFonts w:ascii="Times New Roman" w:eastAsia="Calibri" w:hAnsi="Times New Roman" w:cs="Times New Roman"/>
          <w:b/>
          <w:sz w:val="24"/>
          <w:szCs w:val="24"/>
        </w:rPr>
        <w:t>Спортивно-оздоровительная деятельность</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59557F">
        <w:rPr>
          <w:rFonts w:ascii="Times New Roman" w:eastAsia="Calibri" w:hAnsi="Times New Roman" w:cs="Times New Roman"/>
          <w:i/>
          <w:sz w:val="24"/>
          <w:szCs w:val="24"/>
        </w:rPr>
        <w:t>мини-футбол</w:t>
      </w:r>
      <w:r w:rsidRPr="0059557F">
        <w:rPr>
          <w:rFonts w:ascii="Times New Roman" w:eastAsia="Calibri" w:hAnsi="Times New Roman" w:cs="Times New Roman"/>
          <w:sz w:val="24"/>
          <w:szCs w:val="24"/>
        </w:rPr>
        <w:t xml:space="preserve">, волейбол, баскетбол. Правила спортивных игр. Игры по правилам. </w:t>
      </w:r>
      <w:r w:rsidRPr="0059557F">
        <w:rPr>
          <w:rFonts w:ascii="Times New Roman" w:eastAsia="Calibri" w:hAnsi="Times New Roman" w:cs="Times New Roman"/>
          <w:i/>
          <w:sz w:val="24"/>
          <w:szCs w:val="24"/>
        </w:rPr>
        <w:t>Национальные виды спорта: технико-тактические действия и правила.</w:t>
      </w:r>
      <w:r w:rsidRPr="0059557F">
        <w:rPr>
          <w:rFonts w:ascii="Times New Roman" w:eastAsia="Calibri" w:hAnsi="Times New Roman" w:cs="Times New Roman"/>
          <w:sz w:val="24"/>
          <w:szCs w:val="24"/>
        </w:rPr>
        <w:t xml:space="preserve"> Лыжные гонки: передвижение на лыжах разными способами. Подъемы, спуски, повороты, торможения.</w:t>
      </w:r>
    </w:p>
    <w:p w:rsidR="00B23910" w:rsidRPr="0059557F" w:rsidRDefault="00B23910" w:rsidP="00FB52B8">
      <w:pPr>
        <w:spacing w:after="0" w:line="240" w:lineRule="auto"/>
        <w:ind w:left="709"/>
        <w:contextualSpacing/>
        <w:jc w:val="both"/>
        <w:rPr>
          <w:rFonts w:ascii="Times New Roman" w:eastAsia="Calibri" w:hAnsi="Times New Roman" w:cs="Times New Roman"/>
          <w:b/>
          <w:sz w:val="24"/>
          <w:szCs w:val="24"/>
        </w:rPr>
      </w:pPr>
      <w:r w:rsidRPr="0059557F">
        <w:rPr>
          <w:rFonts w:ascii="Times New Roman" w:eastAsia="Calibri" w:hAnsi="Times New Roman" w:cs="Times New Roman"/>
          <w:b/>
          <w:sz w:val="24"/>
          <w:szCs w:val="24"/>
        </w:rPr>
        <w:t>Прикладно-ориентированная физкультурная деятельность</w:t>
      </w:r>
    </w:p>
    <w:p w:rsidR="00B23910" w:rsidRPr="0059557F" w:rsidRDefault="00B23910" w:rsidP="00FB52B8">
      <w:pPr>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i/>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59557F">
        <w:rPr>
          <w:rFonts w:ascii="Times New Roman" w:eastAsia="Calibri" w:hAnsi="Times New Roman" w:cs="Times New Roman"/>
          <w:sz w:val="24"/>
          <w:szCs w:val="24"/>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23910" w:rsidRDefault="00B23910" w:rsidP="00FB52B8">
      <w:pPr>
        <w:spacing w:after="0" w:line="240" w:lineRule="auto"/>
        <w:ind w:firstLine="709"/>
        <w:jc w:val="both"/>
        <w:rPr>
          <w:rFonts w:ascii="Times New Roman" w:eastAsia="Calibri" w:hAnsi="Times New Roman" w:cs="Times New Roman"/>
          <w:sz w:val="24"/>
          <w:szCs w:val="24"/>
        </w:rPr>
      </w:pPr>
    </w:p>
    <w:p w:rsidR="000E5716" w:rsidRPr="0059557F" w:rsidRDefault="000E5716" w:rsidP="00FB52B8">
      <w:pPr>
        <w:spacing w:after="0" w:line="240" w:lineRule="auto"/>
        <w:ind w:firstLine="709"/>
        <w:jc w:val="both"/>
        <w:rPr>
          <w:rFonts w:ascii="Times New Roman" w:eastAsia="Calibri" w:hAnsi="Times New Roman" w:cs="Times New Roman"/>
          <w:sz w:val="24"/>
          <w:szCs w:val="24"/>
        </w:rPr>
      </w:pPr>
    </w:p>
    <w:p w:rsidR="00B23910" w:rsidRPr="0059557F" w:rsidRDefault="00B23910" w:rsidP="00FB52B8">
      <w:pPr>
        <w:numPr>
          <w:ilvl w:val="3"/>
          <w:numId w:val="196"/>
        </w:numPr>
        <w:spacing w:after="0" w:line="240" w:lineRule="auto"/>
        <w:outlineLvl w:val="3"/>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lastRenderedPageBreak/>
        <w:t>Основы безопасности жизнедеятельности</w:t>
      </w:r>
    </w:p>
    <w:p w:rsidR="00B23910" w:rsidRPr="0059557F" w:rsidRDefault="00B23910" w:rsidP="00FB52B8">
      <w:pPr>
        <w:spacing w:after="0" w:line="240" w:lineRule="auto"/>
        <w:ind w:firstLine="709"/>
        <w:jc w:val="both"/>
        <w:rPr>
          <w:rFonts w:ascii="Calibri" w:eastAsia="Calibri" w:hAnsi="Calibri" w:cs="Times New Roman"/>
          <w:sz w:val="24"/>
          <w:szCs w:val="24"/>
        </w:rPr>
      </w:pPr>
      <w:r w:rsidRPr="0059557F">
        <w:rPr>
          <w:rFonts w:ascii="Times New Roman" w:eastAsia="Calibri" w:hAnsi="Times New Roman" w:cs="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B23910" w:rsidRPr="0059557F" w:rsidRDefault="00B23910" w:rsidP="00FB52B8">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B23910" w:rsidRPr="0059557F" w:rsidRDefault="00B23910" w:rsidP="00FB52B8">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B23910" w:rsidRPr="0059557F" w:rsidRDefault="00B23910" w:rsidP="00FB52B8">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B23910" w:rsidRPr="0059557F" w:rsidRDefault="00B23910" w:rsidP="00FB52B8">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B23910" w:rsidRPr="0059557F" w:rsidRDefault="00B23910" w:rsidP="00FB52B8">
      <w:pPr>
        <w:spacing w:after="0" w:line="240" w:lineRule="auto"/>
        <w:ind w:firstLine="708"/>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Основы безопасности жизнедеятельности как учебный предмет обеспечивает:</w:t>
      </w:r>
    </w:p>
    <w:p w:rsidR="00B23910" w:rsidRPr="0059557F" w:rsidRDefault="00B23910" w:rsidP="00FB52B8">
      <w:pPr>
        <w:numPr>
          <w:ilvl w:val="0"/>
          <w:numId w:val="191"/>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освоение обучающимися знаний о безопасном поведении в повседневной жизнедеятельности;</w:t>
      </w:r>
    </w:p>
    <w:p w:rsidR="00B23910" w:rsidRPr="0059557F" w:rsidRDefault="00B23910" w:rsidP="00FB52B8">
      <w:pPr>
        <w:numPr>
          <w:ilvl w:val="0"/>
          <w:numId w:val="191"/>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B23910" w:rsidRPr="0059557F" w:rsidRDefault="00B23910" w:rsidP="00FB52B8">
      <w:pPr>
        <w:numPr>
          <w:ilvl w:val="0"/>
          <w:numId w:val="191"/>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понимание необходимости беречь и сохранять свое здоровье как индивидуальную и общественную ценность;</w:t>
      </w:r>
    </w:p>
    <w:p w:rsidR="00B23910" w:rsidRPr="0059557F" w:rsidRDefault="00B23910" w:rsidP="00FB52B8">
      <w:pPr>
        <w:numPr>
          <w:ilvl w:val="0"/>
          <w:numId w:val="191"/>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B23910" w:rsidRPr="0059557F" w:rsidRDefault="00B23910" w:rsidP="00FB52B8">
      <w:pPr>
        <w:numPr>
          <w:ilvl w:val="0"/>
          <w:numId w:val="191"/>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понимание необходимости сохранения природы и окружающей среды для полноценной жизни человека;</w:t>
      </w:r>
    </w:p>
    <w:p w:rsidR="00B23910" w:rsidRPr="0059557F" w:rsidRDefault="00B23910" w:rsidP="00FB52B8">
      <w:pPr>
        <w:numPr>
          <w:ilvl w:val="0"/>
          <w:numId w:val="191"/>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B23910" w:rsidRPr="0059557F" w:rsidRDefault="00B23910" w:rsidP="00FB52B8">
      <w:pPr>
        <w:numPr>
          <w:ilvl w:val="0"/>
          <w:numId w:val="191"/>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B23910" w:rsidRPr="0059557F" w:rsidRDefault="00B23910" w:rsidP="00FB52B8">
      <w:pPr>
        <w:numPr>
          <w:ilvl w:val="0"/>
          <w:numId w:val="191"/>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B23910" w:rsidRPr="0059557F" w:rsidRDefault="00B23910" w:rsidP="00FB52B8">
      <w:pPr>
        <w:numPr>
          <w:ilvl w:val="0"/>
          <w:numId w:val="191"/>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B23910" w:rsidRPr="0059557F" w:rsidRDefault="00B23910" w:rsidP="00FB52B8">
      <w:pPr>
        <w:numPr>
          <w:ilvl w:val="0"/>
          <w:numId w:val="191"/>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освоение умений оказывать первую помощь пострадавшим;</w:t>
      </w:r>
    </w:p>
    <w:p w:rsidR="00B23910" w:rsidRPr="0059557F" w:rsidRDefault="00B23910" w:rsidP="00FB52B8">
      <w:pPr>
        <w:numPr>
          <w:ilvl w:val="0"/>
          <w:numId w:val="191"/>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освоение умений готовность проявлять предосторожность в ситуациях неопределенности;</w:t>
      </w:r>
    </w:p>
    <w:p w:rsidR="00B23910" w:rsidRPr="0059557F" w:rsidRDefault="00B23910" w:rsidP="00FB52B8">
      <w:pPr>
        <w:numPr>
          <w:ilvl w:val="0"/>
          <w:numId w:val="191"/>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lastRenderedPageBreak/>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B23910" w:rsidRPr="0059557F" w:rsidRDefault="00B23910" w:rsidP="00FB52B8">
      <w:pPr>
        <w:numPr>
          <w:ilvl w:val="0"/>
          <w:numId w:val="191"/>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освоение умений использовать средства индивидуальной и коллективной защиты.</w:t>
      </w:r>
    </w:p>
    <w:p w:rsidR="00B23910" w:rsidRPr="0059557F" w:rsidRDefault="00B23910" w:rsidP="00FB52B8">
      <w:pPr>
        <w:numPr>
          <w:ilvl w:val="0"/>
          <w:numId w:val="191"/>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Освоение и понимание учебного предмета «Основы безопасности жизнедеятельности» направлено на:</w:t>
      </w:r>
    </w:p>
    <w:p w:rsidR="00B23910" w:rsidRPr="0059557F" w:rsidRDefault="00B23910" w:rsidP="00FB52B8">
      <w:pPr>
        <w:numPr>
          <w:ilvl w:val="0"/>
          <w:numId w:val="191"/>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воспитание у обучающихся чувства ответственности за личную безопасность, ценностного отношения к своему здоровью и жизни;</w:t>
      </w:r>
    </w:p>
    <w:p w:rsidR="00B23910" w:rsidRPr="0059557F" w:rsidRDefault="00B23910" w:rsidP="00FB52B8">
      <w:pPr>
        <w:numPr>
          <w:ilvl w:val="0"/>
          <w:numId w:val="191"/>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B23910" w:rsidRPr="0059557F" w:rsidRDefault="00B23910" w:rsidP="00FB52B8">
      <w:pPr>
        <w:numPr>
          <w:ilvl w:val="0"/>
          <w:numId w:val="191"/>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B23910" w:rsidRPr="0059557F" w:rsidRDefault="00B23910" w:rsidP="00FB52B8">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B23910" w:rsidRPr="0059557F" w:rsidRDefault="00B23910" w:rsidP="00FB52B8">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9557F">
        <w:rPr>
          <w:rFonts w:ascii="Times New Roman" w:eastAsia="Times New Roman" w:hAnsi="Times New Roman" w:cs="Times New Roman"/>
          <w:sz w:val="24"/>
          <w:szCs w:val="24"/>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23910" w:rsidRPr="0059557F" w:rsidRDefault="00B23910" w:rsidP="00FB52B8">
      <w:pPr>
        <w:tabs>
          <w:tab w:val="left" w:pos="1134"/>
        </w:tabs>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p>
    <w:p w:rsidR="00B23910" w:rsidRPr="0059557F" w:rsidRDefault="00B23910" w:rsidP="00FB52B8">
      <w:pPr>
        <w:spacing w:after="0" w:line="240" w:lineRule="auto"/>
        <w:jc w:val="both"/>
        <w:rPr>
          <w:rFonts w:ascii="Times New Roman" w:eastAsia="Calibri" w:hAnsi="Times New Roman" w:cs="Times New Roman"/>
          <w:sz w:val="24"/>
          <w:szCs w:val="24"/>
        </w:rPr>
      </w:pPr>
    </w:p>
    <w:p w:rsidR="00F17BA0" w:rsidRPr="0059557F" w:rsidRDefault="00F17BA0" w:rsidP="00FB52B8">
      <w:pPr>
        <w:spacing w:after="0" w:line="240" w:lineRule="auto"/>
        <w:contextualSpacing/>
        <w:jc w:val="both"/>
        <w:rPr>
          <w:rFonts w:ascii="Times New Roman" w:hAnsi="Times New Roman" w:cs="Times New Roman"/>
          <w:b/>
          <w:sz w:val="24"/>
          <w:szCs w:val="24"/>
        </w:rPr>
      </w:pPr>
      <w:r w:rsidRPr="0059557F">
        <w:rPr>
          <w:rFonts w:ascii="Times New Roman" w:hAnsi="Times New Roman" w:cs="Times New Roman"/>
          <w:sz w:val="24"/>
          <w:szCs w:val="24"/>
        </w:rPr>
        <w:t xml:space="preserve">1. </w:t>
      </w:r>
      <w:r w:rsidRPr="0059557F">
        <w:rPr>
          <w:rFonts w:ascii="Times New Roman" w:hAnsi="Times New Roman" w:cs="Times New Roman"/>
          <w:b/>
          <w:sz w:val="24"/>
          <w:szCs w:val="24"/>
        </w:rPr>
        <w:t xml:space="preserve">Обеспечение личной безопасности в повседневной жизни  </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1.1.Основные понятия о здоровье и здоровом образе жизни  </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Здоровье физическое и духовное. Режим труда и отдыха. Умственная и физическая работоспособность. Режим дня. Профилактика переутомления. Движение - естественная потребность организма.</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Физическая культура и закаливание. Личная гигиена.</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Вредные привычки и их негативное влияние на здоровье. Табакокурение и его последствия для организма курящего и окружающих людей. Алкоголь и его влияние на здоровье подростка. </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Наркомания, токсикомания и другие вредные привычки. </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1.2. Правила обеспечения безопасности дорожного движения   </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Дорожное движение и его участники: пешеходы, пассажиры, водители. Дорога и ее составные части. Причины дорожно-транспортных происшествий. Правила безопасного поведения пешехода на дорогах. Правила безопасного поведения велосипедиста на дороге.</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lastRenderedPageBreak/>
        <w:t>Краткая характеристика современных видов транспорта. Правила безопасного поведения пассажиров на транспорте.</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1.3. Правила пожарной безопасности и поведения при пожаре  </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Причины возникновения пожаров в жилых и обще</w:t>
      </w:r>
      <w:r w:rsidRPr="0059557F">
        <w:rPr>
          <w:rFonts w:ascii="Times New Roman" w:hAnsi="Times New Roman" w:cs="Times New Roman"/>
          <w:sz w:val="24"/>
          <w:szCs w:val="24"/>
        </w:rPr>
        <w:softHyphen/>
        <w:t>ственных зданиях.  Меры пожар</w:t>
      </w:r>
      <w:r w:rsidRPr="0059557F">
        <w:rPr>
          <w:rFonts w:ascii="Times New Roman" w:hAnsi="Times New Roman" w:cs="Times New Roman"/>
          <w:sz w:val="24"/>
          <w:szCs w:val="24"/>
        </w:rPr>
        <w:softHyphen/>
        <w:t>ной безопасности при эксплуатации электробытовых и газовых приборов, отопительных печей, применении источников открытого огня.</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Правила безопасного поведения при пожаре в доме (квартире, подъезде, балконе, подвале). Способы эвакуации из горящего здания.</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Возникновение пожара на транспорте и его причины.  Правила безопасного по</w:t>
      </w:r>
      <w:r w:rsidRPr="0059557F">
        <w:rPr>
          <w:rFonts w:ascii="Times New Roman" w:hAnsi="Times New Roman" w:cs="Times New Roman"/>
          <w:sz w:val="24"/>
          <w:szCs w:val="24"/>
        </w:rPr>
        <w:softHyphen/>
        <w:t>ведения в случае возникновения пожара на транспорте.</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1.4. Правила безопасного поведения на воде   </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Правила безопасного поведения на воде. Особенности состояния водоемов в разное время года. Соблюдение правил безопасности при купании в оборудованных и необорудованных местах.</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Опасность водоемов зимой. Меры предосторожности при движении по льду. Оказание само- и взаимопомощи терпящим бедствие на воде.</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1.5. Правила безопасного поведения в быту  </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Опасность, возникающая при нарушении правил обращения с электрическими и электронными приборами. Правила безопасного использования электрических и электронных приборов. Компьютер и здоровье.</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Опасные вещества и средства бытовой химии. Опасности, возникающие при нарушении правил пользования ими. Действие опасных веществ и препаратов бытовой химии на организм человека и правила оказания помощи при отравлениях и ожогах.</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Правила безопасного использования различных инструментов при выполнении хозяйственных работ дома.</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1.6. Правила поведения на природе  </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Автономное существование человека в природе. Правила безопасного поведения человека при вынужденном автономном существовании в природных условиях. Правила ориентирования на местности. Оборудование временного жилища (укрытия). Способы добывания огня. Обеспечение водой и питанием. Сигналы бедствия. </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1.7. Нарушение экологического равновесия в местах проживания  </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Влияние деятельности человека на окружающую среду. Экология и экологическая безопасность.  </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Загрязнение атмосферы, вод, почв. Понятие о предельно допустимых концентрациях загрязняющих веществ.</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Краткая характеристика состояния окружающей среды в регионе и месте проживания.</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Правила безопасного поведения в экологически неблагоприятных районах.</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1.8. Правила безопасного поведения в криминогенных ситуациях  </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Правила профилактики и самозащиты от нападения. Самооценка поведения. Психологические приемы самозащиты.</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Правила безопасного поведения с незнакомым человеком на улице, в подъезде дома, лифте.</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Правила обеспечения сохранности личных вещей. Правила защиты от мошенников. Основные виды мошенничества, с которыми наиболее часто приходится встречаться в повседневной жизни. </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Меры предосторожности при обнаружении взрывного устройства. Поведение человека при захвате его террористами в качестве заложника. Меры безопасности при освобождении заложников сотрудниками спецслужб.</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Правила безопасного поведения в толпе. Психологическая картина толпы. Поведение толпы при возникновении паники. Рекомендации по правилам безопасного поведения в толпе.</w:t>
      </w:r>
    </w:p>
    <w:p w:rsidR="00F17BA0" w:rsidRPr="0059557F" w:rsidRDefault="00F17BA0" w:rsidP="00FB52B8">
      <w:pPr>
        <w:spacing w:after="0" w:line="240" w:lineRule="auto"/>
        <w:contextualSpacing/>
        <w:jc w:val="both"/>
        <w:rPr>
          <w:rFonts w:ascii="Times New Roman" w:hAnsi="Times New Roman" w:cs="Times New Roman"/>
          <w:sz w:val="24"/>
          <w:szCs w:val="24"/>
        </w:rPr>
      </w:pP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2. </w:t>
      </w:r>
      <w:r w:rsidRPr="0059557F">
        <w:rPr>
          <w:rFonts w:ascii="Times New Roman" w:hAnsi="Times New Roman" w:cs="Times New Roman"/>
          <w:b/>
          <w:sz w:val="24"/>
          <w:szCs w:val="24"/>
        </w:rPr>
        <w:t>Оказание первой медицинской помощи</w:t>
      </w:r>
      <w:r w:rsidRPr="0059557F">
        <w:rPr>
          <w:rFonts w:ascii="Times New Roman" w:hAnsi="Times New Roman" w:cs="Times New Roman"/>
          <w:sz w:val="24"/>
          <w:szCs w:val="24"/>
        </w:rPr>
        <w:t xml:space="preserve">   </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Медицинская (домашняя) аптечка. Перевязочные и лекарственные средства. </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Средства индивидуальной защиты органов дыхания (противогаз ГП-7, детский противогаз ПДФ-Ш). Их использование.</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Первая медицинская помощь при травмах. Способы остановки кровотечений. </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Первая медицинская помощь при переломах. Правила и способы транспортировки пострадавших.</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Первая медицинская помощь при отравлениях газа</w:t>
      </w:r>
      <w:r w:rsidRPr="0059557F">
        <w:rPr>
          <w:rFonts w:ascii="Times New Roman" w:hAnsi="Times New Roman" w:cs="Times New Roman"/>
          <w:sz w:val="24"/>
          <w:szCs w:val="24"/>
        </w:rPr>
        <w:softHyphen/>
        <w:t>ми, пищевыми продуктами, средствами бытовой химии, лекарствами.</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Первая медицинская помощь при утоплении и удушении. </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Первая медицинская помощь при тепловом и солнечном ударе, обморожении.</w:t>
      </w:r>
    </w:p>
    <w:p w:rsidR="00F17BA0" w:rsidRPr="0059557F" w:rsidRDefault="00F17BA0" w:rsidP="00FB52B8">
      <w:pPr>
        <w:spacing w:after="0" w:line="240" w:lineRule="auto"/>
        <w:contextualSpacing/>
        <w:jc w:val="both"/>
        <w:rPr>
          <w:rFonts w:ascii="Times New Roman" w:hAnsi="Times New Roman" w:cs="Times New Roman"/>
          <w:sz w:val="24"/>
          <w:szCs w:val="24"/>
        </w:rPr>
      </w:pPr>
    </w:p>
    <w:p w:rsidR="00F17BA0" w:rsidRPr="0059557F" w:rsidRDefault="00F17BA0" w:rsidP="00FB52B8">
      <w:pPr>
        <w:spacing w:after="0" w:line="240" w:lineRule="auto"/>
        <w:contextualSpacing/>
        <w:jc w:val="both"/>
        <w:rPr>
          <w:rFonts w:ascii="Times New Roman" w:hAnsi="Times New Roman" w:cs="Times New Roman"/>
          <w:b/>
          <w:sz w:val="24"/>
          <w:szCs w:val="24"/>
        </w:rPr>
      </w:pPr>
      <w:r w:rsidRPr="0059557F">
        <w:rPr>
          <w:rFonts w:ascii="Times New Roman" w:hAnsi="Times New Roman" w:cs="Times New Roman"/>
          <w:b/>
          <w:sz w:val="24"/>
          <w:szCs w:val="24"/>
        </w:rPr>
        <w:t xml:space="preserve">3. Чрезвычайные ситуации природного и техногенного характера  </w:t>
      </w:r>
    </w:p>
    <w:p w:rsidR="00F17BA0" w:rsidRPr="0059557F" w:rsidRDefault="00F17BA0" w:rsidP="00FB52B8">
      <w:pPr>
        <w:spacing w:after="0" w:line="240" w:lineRule="auto"/>
        <w:contextualSpacing/>
        <w:jc w:val="both"/>
        <w:rPr>
          <w:rFonts w:ascii="Times New Roman" w:hAnsi="Times New Roman" w:cs="Times New Roman"/>
          <w:sz w:val="24"/>
          <w:szCs w:val="24"/>
        </w:rPr>
      </w:pP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3.1. Чрезвычайные ситуации природного характера, их последствия и правила безопасного поведения  </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Землетрясения и их поражающие факторы. Правила безопасного поведения при заблаговременном оповещении о землетрясении, во время и после землетрясений.</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Вулканы и их поражающие факторы. Правила безопасного поведения при извержении вулканов.</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Оползни, сели, обвалы, лавины и их поражающие факторы. Правила безопасного поведения при заблагов</w:t>
      </w:r>
      <w:r w:rsidRPr="0059557F">
        <w:rPr>
          <w:rFonts w:ascii="Times New Roman" w:hAnsi="Times New Roman" w:cs="Times New Roman"/>
          <w:sz w:val="24"/>
          <w:szCs w:val="24"/>
        </w:rPr>
        <w:softHyphen/>
        <w:t xml:space="preserve">ременном оповещении об угрозе схода селя, оползня, обвала. Правила безопасного поведения во время и после схода селя, оползня, обвала, а также безопасного выхода из зоны стихийного бедствия. </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Ураганы, бури, смерчи и их поражающие факторы. Правила безопасного поведе</w:t>
      </w:r>
      <w:r w:rsidRPr="0059557F">
        <w:rPr>
          <w:rFonts w:ascii="Times New Roman" w:hAnsi="Times New Roman" w:cs="Times New Roman"/>
          <w:sz w:val="24"/>
          <w:szCs w:val="24"/>
        </w:rPr>
        <w:softHyphen/>
        <w:t>ния при заблаговременном оповещении о приближении урагана, бури, смерча. Правила безопасного поведения во время и после ураганов, бури, смерча.</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Наводнения и их поражающие факторы. Правила безопасного поведения при заблаго</w:t>
      </w:r>
      <w:r w:rsidRPr="0059557F">
        <w:rPr>
          <w:rFonts w:ascii="Times New Roman" w:hAnsi="Times New Roman" w:cs="Times New Roman"/>
          <w:sz w:val="24"/>
          <w:szCs w:val="24"/>
        </w:rPr>
        <w:softHyphen/>
        <w:t>временном оповещении о наводнениях, во время и после наводнений.</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Цунами и их поражающие факторы. Правила безопасного поведения при заблаговременном оповещении о цунами, во время прихода и после цунами.</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Природные пожары (лесные, торфяные, степные) и их характеристика. Предупреждение природных пожаров. Правила безопасного поведения при возникновении природных пожаров. </w:t>
      </w:r>
    </w:p>
    <w:p w:rsidR="00F17BA0" w:rsidRPr="0059557F" w:rsidRDefault="00F17BA0" w:rsidP="00FB52B8">
      <w:pPr>
        <w:spacing w:after="0" w:line="240" w:lineRule="auto"/>
        <w:contextualSpacing/>
        <w:jc w:val="both"/>
        <w:rPr>
          <w:rFonts w:ascii="Times New Roman" w:hAnsi="Times New Roman" w:cs="Times New Roman"/>
          <w:sz w:val="24"/>
          <w:szCs w:val="24"/>
        </w:rPr>
      </w:pP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3.2. Чрезвычайные ситуации техногенного характера и правила безопасного поведения  </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Понятие о промышленных авариях и катастрофах. Потенциально опасные объекты.</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Пожары и взрывы, их характеристика, пожаровзрывоопасные объекты. Правила безопасного поведения при пожарах и взрывах</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Промышленные аварии с выбросом опасных хими</w:t>
      </w:r>
      <w:r w:rsidRPr="0059557F">
        <w:rPr>
          <w:rFonts w:ascii="Times New Roman" w:hAnsi="Times New Roman" w:cs="Times New Roman"/>
          <w:sz w:val="24"/>
          <w:szCs w:val="24"/>
        </w:rPr>
        <w:softHyphen/>
        <w:t>ческих веществ. Химически опасные объекты производства. Аварийно химически опасные вещества (АХОВ) их характеристика и поражающие факторы. Защита населения от АХОВ. Правила безопасного поведения при авариях с выбросом опасного химического вещества.</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Аварии на радиационно опасных объектах. Правила безопасного поведения при радиационных авариях.</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Гидродинамические аварии. Правила безопасного поведения при угрозе и в ходе наводнения при гидродинамической аварии.</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 xml:space="preserve">3.3. Организация защиты населения от чрезвычайных ситуаций  </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Единая государственная система предупреждения и ликвидации чрезвычайных ситуаций.</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lastRenderedPageBreak/>
        <w:t>Оповещение населения о чрезвычайных ситуациях. Сигнал «Внимание всем!». Речевая информация, передаваемая по радио, приемнику, телевизору о чрезвычайных ситуациях.</w:t>
      </w:r>
    </w:p>
    <w:p w:rsidR="00F17BA0" w:rsidRPr="0059557F"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Инженерная, радиационная и химическая защита населения.</w:t>
      </w:r>
    </w:p>
    <w:p w:rsidR="009B2F1E" w:rsidRPr="000E5716" w:rsidRDefault="00F17BA0"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rPr>
        <w:t>Эвакуация. Обязанности и правила</w:t>
      </w:r>
      <w:r w:rsidR="000E5716">
        <w:rPr>
          <w:rFonts w:ascii="Times New Roman" w:hAnsi="Times New Roman" w:cs="Times New Roman"/>
          <w:sz w:val="24"/>
          <w:szCs w:val="24"/>
        </w:rPr>
        <w:t xml:space="preserve"> поведения людей при эвакуации.</w:t>
      </w:r>
    </w:p>
    <w:p w:rsidR="00B23910" w:rsidRPr="0059557F" w:rsidRDefault="00B23910" w:rsidP="00FB52B8">
      <w:pPr>
        <w:widowControl w:val="0"/>
        <w:spacing w:after="0" w:line="240" w:lineRule="auto"/>
        <w:ind w:left="20" w:right="20" w:firstLine="720"/>
        <w:jc w:val="both"/>
        <w:rPr>
          <w:rFonts w:ascii="Times New Roman" w:eastAsia="Times New Roman" w:hAnsi="Times New Roman" w:cs="Times New Roman"/>
          <w:color w:val="000000"/>
          <w:sz w:val="24"/>
          <w:szCs w:val="24"/>
          <w:lang w:eastAsia="ru-RU"/>
        </w:rPr>
      </w:pPr>
    </w:p>
    <w:p w:rsidR="00B23910" w:rsidRPr="0059557F" w:rsidRDefault="00B23910" w:rsidP="00FB52B8">
      <w:pPr>
        <w:widowControl w:val="0"/>
        <w:numPr>
          <w:ilvl w:val="3"/>
          <w:numId w:val="196"/>
        </w:numPr>
        <w:tabs>
          <w:tab w:val="left" w:pos="1582"/>
        </w:tabs>
        <w:spacing w:after="0" w:line="240" w:lineRule="auto"/>
        <w:jc w:val="both"/>
        <w:rPr>
          <w:rFonts w:ascii="Times New Roman" w:eastAsia="Times New Roman" w:hAnsi="Times New Roman" w:cs="Times New Roman"/>
          <w:b/>
          <w:spacing w:val="3"/>
          <w:sz w:val="24"/>
          <w:szCs w:val="24"/>
        </w:rPr>
      </w:pPr>
      <w:r w:rsidRPr="0059557F">
        <w:rPr>
          <w:rFonts w:ascii="Times New Roman" w:eastAsia="Times New Roman" w:hAnsi="Times New Roman" w:cs="Times New Roman"/>
          <w:b/>
          <w:spacing w:val="3"/>
          <w:sz w:val="24"/>
          <w:szCs w:val="24"/>
        </w:rPr>
        <w:t>Родной (русский) язык,  родная (русская) литература</w:t>
      </w:r>
    </w:p>
    <w:p w:rsidR="00B23910" w:rsidRPr="0059557F" w:rsidRDefault="00B23910" w:rsidP="00FB52B8">
      <w:pPr>
        <w:spacing w:after="0" w:line="240" w:lineRule="auto"/>
        <w:ind w:left="20" w:firstLine="460"/>
        <w:jc w:val="both"/>
        <w:rPr>
          <w:rFonts w:ascii="Times New Roman" w:eastAsia="Times New Roman" w:hAnsi="Times New Roman" w:cs="Times New Roman"/>
          <w:b/>
          <w:spacing w:val="3"/>
          <w:sz w:val="24"/>
          <w:szCs w:val="24"/>
        </w:rPr>
      </w:pPr>
      <w:r w:rsidRPr="0059557F">
        <w:rPr>
          <w:rFonts w:ascii="Times New Roman" w:eastAsia="Times New Roman" w:hAnsi="Times New Roman" w:cs="Times New Roman"/>
          <w:b/>
          <w:spacing w:val="3"/>
          <w:sz w:val="24"/>
          <w:szCs w:val="24"/>
        </w:rPr>
        <w:t>Речь и речевое общение</w:t>
      </w:r>
    </w:p>
    <w:p w:rsidR="00B23910" w:rsidRPr="0059557F" w:rsidRDefault="00B23910" w:rsidP="00FB52B8">
      <w:pPr>
        <w:widowControl w:val="0"/>
        <w:numPr>
          <w:ilvl w:val="0"/>
          <w:numId w:val="197"/>
        </w:numPr>
        <w:tabs>
          <w:tab w:val="left" w:pos="715"/>
        </w:tabs>
        <w:spacing w:after="0" w:line="240" w:lineRule="auto"/>
        <w:ind w:left="7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Речь и речевое общение. Речевая ситуация. Речь устная и письменная. Речь диалогическая и монологическая. Монолог и его виды. Диалог и его виды.</w:t>
      </w:r>
    </w:p>
    <w:p w:rsidR="00B23910" w:rsidRPr="0059557F" w:rsidRDefault="00B23910" w:rsidP="00FB52B8">
      <w:pPr>
        <w:widowControl w:val="0"/>
        <w:numPr>
          <w:ilvl w:val="0"/>
          <w:numId w:val="197"/>
        </w:numPr>
        <w:tabs>
          <w:tab w:val="left" w:pos="715"/>
        </w:tabs>
        <w:spacing w:after="0" w:line="240" w:lineRule="auto"/>
        <w:ind w:left="7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B23910" w:rsidRPr="0059557F" w:rsidRDefault="00B23910" w:rsidP="00FB52B8">
      <w:pPr>
        <w:spacing w:after="0" w:line="240" w:lineRule="auto"/>
        <w:ind w:left="20" w:firstLine="460"/>
        <w:jc w:val="both"/>
        <w:rPr>
          <w:rFonts w:ascii="Times New Roman" w:eastAsia="Times New Roman" w:hAnsi="Times New Roman" w:cs="Times New Roman"/>
          <w:b/>
          <w:spacing w:val="3"/>
          <w:sz w:val="24"/>
          <w:szCs w:val="24"/>
        </w:rPr>
      </w:pPr>
      <w:r w:rsidRPr="0059557F">
        <w:rPr>
          <w:rFonts w:ascii="Times New Roman" w:eastAsia="Times New Roman" w:hAnsi="Times New Roman" w:cs="Times New Roman"/>
          <w:b/>
          <w:spacing w:val="3"/>
          <w:sz w:val="24"/>
          <w:szCs w:val="24"/>
        </w:rPr>
        <w:t>Речевая деятельность</w:t>
      </w:r>
    </w:p>
    <w:p w:rsidR="00B23910" w:rsidRPr="0059557F" w:rsidRDefault="00B23910" w:rsidP="00FB52B8">
      <w:pPr>
        <w:widowControl w:val="0"/>
        <w:numPr>
          <w:ilvl w:val="0"/>
          <w:numId w:val="198"/>
        </w:numPr>
        <w:tabs>
          <w:tab w:val="left" w:pos="715"/>
        </w:tabs>
        <w:spacing w:after="0" w:line="240" w:lineRule="auto"/>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Виды речевой деятельности: чтение, аудирование (слушание), говорение, письмо.</w:t>
      </w:r>
    </w:p>
    <w:p w:rsidR="00B23910" w:rsidRPr="0059557F" w:rsidRDefault="00B23910" w:rsidP="00FB52B8">
      <w:pPr>
        <w:widowControl w:val="0"/>
        <w:spacing w:after="0" w:line="240" w:lineRule="auto"/>
        <w:ind w:lef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Культура чтения, аудирования, говорения и письма.</w:t>
      </w:r>
    </w:p>
    <w:p w:rsidR="00B23910" w:rsidRPr="0059557F" w:rsidRDefault="00B23910" w:rsidP="00FB52B8">
      <w:pPr>
        <w:widowControl w:val="0"/>
        <w:numPr>
          <w:ilvl w:val="0"/>
          <w:numId w:val="198"/>
        </w:numPr>
        <w:tabs>
          <w:tab w:val="left" w:pos="715"/>
        </w:tabs>
        <w:spacing w:after="0" w:line="240" w:lineRule="auto"/>
        <w:ind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B23910" w:rsidRPr="0059557F" w:rsidRDefault="00B23910" w:rsidP="00FB52B8">
      <w:pPr>
        <w:widowControl w:val="0"/>
        <w:spacing w:after="0" w:line="240" w:lineRule="auto"/>
        <w:ind w:left="20" w:righ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B23910" w:rsidRPr="0059557F" w:rsidRDefault="00B23910" w:rsidP="00FB52B8">
      <w:pPr>
        <w:spacing w:after="0" w:line="240" w:lineRule="auto"/>
        <w:ind w:left="20" w:firstLine="460"/>
        <w:jc w:val="both"/>
        <w:rPr>
          <w:rFonts w:ascii="Times New Roman" w:eastAsia="Times New Roman" w:hAnsi="Times New Roman" w:cs="Times New Roman"/>
          <w:b/>
          <w:spacing w:val="3"/>
          <w:sz w:val="24"/>
          <w:szCs w:val="24"/>
        </w:rPr>
      </w:pPr>
      <w:r w:rsidRPr="0059557F">
        <w:rPr>
          <w:rFonts w:ascii="Times New Roman" w:eastAsia="Times New Roman" w:hAnsi="Times New Roman" w:cs="Times New Roman"/>
          <w:b/>
          <w:spacing w:val="3"/>
          <w:sz w:val="24"/>
          <w:szCs w:val="24"/>
        </w:rPr>
        <w:t>Текст</w:t>
      </w:r>
    </w:p>
    <w:p w:rsidR="00B23910" w:rsidRPr="0059557F" w:rsidRDefault="00B23910" w:rsidP="00FB52B8">
      <w:pPr>
        <w:widowControl w:val="0"/>
        <w:numPr>
          <w:ilvl w:val="0"/>
          <w:numId w:val="199"/>
        </w:numPr>
        <w:tabs>
          <w:tab w:val="left" w:pos="715"/>
        </w:tabs>
        <w:spacing w:after="0" w:line="240" w:lineRule="auto"/>
        <w:ind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Понятие текста, основные признаки текста (членимость, смысловая цельность, связность). Тема, основная мысль текста. Микротема текста.</w:t>
      </w:r>
    </w:p>
    <w:p w:rsidR="00B23910" w:rsidRPr="0059557F" w:rsidRDefault="00B23910" w:rsidP="00FB52B8">
      <w:pPr>
        <w:widowControl w:val="0"/>
        <w:spacing w:after="0" w:line="240" w:lineRule="auto"/>
        <w:ind w:left="20" w:righ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Средства связи предложений и частей текста. Абзац как средство композиционно- стилистического членения текста.</w:t>
      </w:r>
    </w:p>
    <w:p w:rsidR="00B23910" w:rsidRPr="0059557F" w:rsidRDefault="00B23910" w:rsidP="00FB52B8">
      <w:pPr>
        <w:widowControl w:val="0"/>
        <w:spacing w:after="0" w:line="240" w:lineRule="auto"/>
        <w:ind w:left="20" w:righ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B23910" w:rsidRPr="0059557F" w:rsidRDefault="00B23910" w:rsidP="00FB52B8">
      <w:pPr>
        <w:widowControl w:val="0"/>
        <w:numPr>
          <w:ilvl w:val="0"/>
          <w:numId w:val="199"/>
        </w:numPr>
        <w:tabs>
          <w:tab w:val="left" w:pos="715"/>
        </w:tabs>
        <w:spacing w:after="0" w:line="240" w:lineRule="auto"/>
        <w:ind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B23910" w:rsidRPr="0059557F" w:rsidRDefault="00B23910" w:rsidP="00FB52B8">
      <w:pPr>
        <w:spacing w:after="0" w:line="240" w:lineRule="auto"/>
        <w:ind w:left="20" w:firstLine="460"/>
        <w:jc w:val="both"/>
        <w:rPr>
          <w:rFonts w:ascii="Times New Roman" w:eastAsia="Times New Roman" w:hAnsi="Times New Roman" w:cs="Times New Roman"/>
          <w:b/>
          <w:spacing w:val="3"/>
          <w:sz w:val="24"/>
          <w:szCs w:val="24"/>
        </w:rPr>
      </w:pPr>
      <w:r w:rsidRPr="0059557F">
        <w:rPr>
          <w:rFonts w:ascii="Times New Roman" w:eastAsia="Times New Roman" w:hAnsi="Times New Roman" w:cs="Times New Roman"/>
          <w:b/>
          <w:spacing w:val="3"/>
          <w:sz w:val="24"/>
          <w:szCs w:val="24"/>
        </w:rPr>
        <w:t>Функциональные разновидности языка</w:t>
      </w:r>
    </w:p>
    <w:p w:rsidR="00B23910" w:rsidRPr="0059557F" w:rsidRDefault="00B23910" w:rsidP="00FB52B8">
      <w:pPr>
        <w:widowControl w:val="0"/>
        <w:numPr>
          <w:ilvl w:val="0"/>
          <w:numId w:val="200"/>
        </w:numPr>
        <w:tabs>
          <w:tab w:val="left" w:pos="717"/>
        </w:tabs>
        <w:spacing w:after="0" w:line="240" w:lineRule="auto"/>
        <w:ind w:left="7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B23910" w:rsidRPr="0059557F" w:rsidRDefault="00B23910" w:rsidP="00FB52B8">
      <w:pPr>
        <w:widowControl w:val="0"/>
        <w:spacing w:after="0" w:line="240" w:lineRule="auto"/>
        <w:ind w:left="20" w:righ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 xml:space="preserve">Основные жанры научного (отзыв, выступление, доклад), публицистического (выступление, интервью), официально-делового (расписка, доверенность, заявление) </w:t>
      </w:r>
      <w:r w:rsidRPr="0059557F">
        <w:rPr>
          <w:rFonts w:ascii="Times New Roman" w:eastAsia="Times New Roman" w:hAnsi="Times New Roman" w:cs="Times New Roman"/>
          <w:color w:val="000000"/>
          <w:sz w:val="24"/>
          <w:szCs w:val="24"/>
          <w:lang w:eastAsia="ru-RU"/>
        </w:rPr>
        <w:lastRenderedPageBreak/>
        <w:t>стилей, разговорной речи (рассказ, беседа).</w:t>
      </w:r>
    </w:p>
    <w:p w:rsidR="00B23910" w:rsidRPr="0059557F" w:rsidRDefault="00B23910" w:rsidP="00FB52B8">
      <w:pPr>
        <w:widowControl w:val="0"/>
        <w:numPr>
          <w:ilvl w:val="0"/>
          <w:numId w:val="200"/>
        </w:numPr>
        <w:tabs>
          <w:tab w:val="left" w:pos="717"/>
        </w:tabs>
        <w:spacing w:after="0" w:line="240" w:lineRule="auto"/>
        <w:ind w:left="7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концепт, повествование, описание, рассуждение. Выступление перед аудиторией сверстников с неболыпими сообщениями, докладом.</w:t>
      </w:r>
    </w:p>
    <w:p w:rsidR="00B23910" w:rsidRPr="0059557F" w:rsidRDefault="00B23910" w:rsidP="00FB52B8">
      <w:pPr>
        <w:spacing w:after="0" w:line="240" w:lineRule="auto"/>
        <w:ind w:left="20" w:firstLine="460"/>
        <w:jc w:val="both"/>
        <w:rPr>
          <w:rFonts w:ascii="Times New Roman" w:eastAsia="Times New Roman" w:hAnsi="Times New Roman" w:cs="Times New Roman"/>
          <w:b/>
          <w:spacing w:val="3"/>
          <w:sz w:val="24"/>
          <w:szCs w:val="24"/>
        </w:rPr>
      </w:pPr>
      <w:r w:rsidRPr="0059557F">
        <w:rPr>
          <w:rFonts w:ascii="Times New Roman" w:eastAsia="Times New Roman" w:hAnsi="Times New Roman" w:cs="Times New Roman"/>
          <w:b/>
          <w:spacing w:val="3"/>
          <w:sz w:val="24"/>
          <w:szCs w:val="24"/>
        </w:rPr>
        <w:t>Общие сведения о языке</w:t>
      </w:r>
    </w:p>
    <w:p w:rsidR="00B23910" w:rsidRPr="0059557F" w:rsidRDefault="00B23910" w:rsidP="00FB52B8">
      <w:pPr>
        <w:widowControl w:val="0"/>
        <w:numPr>
          <w:ilvl w:val="0"/>
          <w:numId w:val="201"/>
        </w:numPr>
        <w:tabs>
          <w:tab w:val="left" w:pos="717"/>
        </w:tabs>
        <w:spacing w:after="0" w:line="240" w:lineRule="auto"/>
        <w:ind w:left="720" w:right="20" w:hanging="3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B23910" w:rsidRPr="0059557F" w:rsidRDefault="00B23910" w:rsidP="00FB52B8">
      <w:pPr>
        <w:widowControl w:val="0"/>
        <w:spacing w:after="0" w:line="240" w:lineRule="auto"/>
        <w:ind w:left="20" w:righ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Русский язык в кругу других славянских языков. Роль старославянского (церковнославянского) языка в развитии русского языка.</w:t>
      </w:r>
    </w:p>
    <w:p w:rsidR="00B23910" w:rsidRPr="0059557F" w:rsidRDefault="00B23910" w:rsidP="00FB52B8">
      <w:pPr>
        <w:widowControl w:val="0"/>
        <w:spacing w:after="0" w:line="240" w:lineRule="auto"/>
        <w:ind w:left="20" w:righ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B23910" w:rsidRPr="0059557F" w:rsidRDefault="00B23910" w:rsidP="00FB52B8">
      <w:pPr>
        <w:widowControl w:val="0"/>
        <w:spacing w:after="0" w:line="240" w:lineRule="auto"/>
        <w:ind w:left="20" w:righ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Русский язык — язык русской художественной литературы. Основные изобразительные средства русского языка.</w:t>
      </w:r>
    </w:p>
    <w:p w:rsidR="00B23910" w:rsidRPr="0059557F" w:rsidRDefault="00B23910" w:rsidP="00FB52B8">
      <w:pPr>
        <w:widowControl w:val="0"/>
        <w:spacing w:after="0" w:line="240" w:lineRule="auto"/>
        <w:ind w:lef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Лингвистика как наука о языке.</w:t>
      </w:r>
    </w:p>
    <w:p w:rsidR="00B23910" w:rsidRPr="0059557F" w:rsidRDefault="00B23910" w:rsidP="00FB52B8">
      <w:pPr>
        <w:widowControl w:val="0"/>
        <w:spacing w:after="0" w:line="240" w:lineRule="auto"/>
        <w:ind w:lef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Основные разделы лингвистики.</w:t>
      </w:r>
    </w:p>
    <w:p w:rsidR="00B23910" w:rsidRPr="0059557F" w:rsidRDefault="00B23910" w:rsidP="00FB52B8">
      <w:pPr>
        <w:widowControl w:val="0"/>
        <w:spacing w:after="0" w:line="240" w:lineRule="auto"/>
        <w:ind w:lef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Выдающиеся отечественные лингвисты.</w:t>
      </w:r>
    </w:p>
    <w:p w:rsidR="00B23910" w:rsidRPr="0059557F" w:rsidRDefault="00B23910" w:rsidP="00FB52B8">
      <w:pPr>
        <w:widowControl w:val="0"/>
        <w:numPr>
          <w:ilvl w:val="0"/>
          <w:numId w:val="201"/>
        </w:numPr>
        <w:tabs>
          <w:tab w:val="left" w:pos="717"/>
        </w:tabs>
        <w:spacing w:after="0" w:line="240" w:lineRule="auto"/>
        <w:ind w:left="720" w:right="20" w:hanging="3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Осознание важности коммуникативных умений в жизни человека, понимание роли русского языка в жизни общества и государства, в современном мире.</w:t>
      </w:r>
    </w:p>
    <w:p w:rsidR="00B23910" w:rsidRPr="0059557F" w:rsidRDefault="00B23910" w:rsidP="00FB52B8">
      <w:pPr>
        <w:widowControl w:val="0"/>
        <w:spacing w:after="0" w:line="240" w:lineRule="auto"/>
        <w:ind w:left="20" w:righ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Понимание различий между литературным языком и диалектами, просторечием, профессиональными разновидностями языка, жаргоном.</w:t>
      </w:r>
    </w:p>
    <w:p w:rsidR="00B23910" w:rsidRPr="0059557F" w:rsidRDefault="00B23910" w:rsidP="00FB52B8">
      <w:pPr>
        <w:widowControl w:val="0"/>
        <w:spacing w:after="0" w:line="240" w:lineRule="auto"/>
        <w:ind w:left="20" w:righ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B23910" w:rsidRPr="0059557F" w:rsidRDefault="00B23910" w:rsidP="00FB52B8">
      <w:pPr>
        <w:spacing w:after="0" w:line="240" w:lineRule="auto"/>
        <w:ind w:left="20" w:firstLine="460"/>
        <w:jc w:val="both"/>
        <w:rPr>
          <w:rFonts w:ascii="Times New Roman" w:eastAsia="Times New Roman" w:hAnsi="Times New Roman" w:cs="Times New Roman"/>
          <w:b/>
          <w:spacing w:val="3"/>
          <w:sz w:val="24"/>
          <w:szCs w:val="24"/>
        </w:rPr>
      </w:pPr>
      <w:r w:rsidRPr="0059557F">
        <w:rPr>
          <w:rFonts w:ascii="Times New Roman" w:eastAsia="Times New Roman" w:hAnsi="Times New Roman" w:cs="Times New Roman"/>
          <w:b/>
          <w:spacing w:val="3"/>
          <w:sz w:val="24"/>
          <w:szCs w:val="24"/>
        </w:rPr>
        <w:t>Фонетика и орфоэпия</w:t>
      </w:r>
    </w:p>
    <w:p w:rsidR="00B23910" w:rsidRPr="0059557F" w:rsidRDefault="00B23910" w:rsidP="00FB52B8">
      <w:pPr>
        <w:widowControl w:val="0"/>
        <w:numPr>
          <w:ilvl w:val="0"/>
          <w:numId w:val="202"/>
        </w:numPr>
        <w:tabs>
          <w:tab w:val="left" w:pos="717"/>
        </w:tabs>
        <w:spacing w:after="0" w:line="240" w:lineRule="auto"/>
        <w:ind w:left="720" w:hanging="3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Фонетика как раздел лингвистики.</w:t>
      </w:r>
    </w:p>
    <w:p w:rsidR="00B23910" w:rsidRPr="0059557F" w:rsidRDefault="00B23910" w:rsidP="00FB52B8">
      <w:pPr>
        <w:widowControl w:val="0"/>
        <w:spacing w:after="0" w:line="240" w:lineRule="auto"/>
        <w:ind w:left="20" w:righ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B23910" w:rsidRPr="0059557F" w:rsidRDefault="00B23910" w:rsidP="00FB52B8">
      <w:pPr>
        <w:widowControl w:val="0"/>
        <w:spacing w:after="0" w:line="240" w:lineRule="auto"/>
        <w:ind w:left="20" w:righ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Орфоэпия как раздел лингвистики. Основные правила нормативного произношения и ударения.</w:t>
      </w:r>
    </w:p>
    <w:p w:rsidR="00B23910" w:rsidRPr="0059557F" w:rsidRDefault="00B23910" w:rsidP="00FB52B8">
      <w:pPr>
        <w:widowControl w:val="0"/>
        <w:spacing w:after="0" w:line="240" w:lineRule="auto"/>
        <w:ind w:lef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Орфоэпический словарь.</w:t>
      </w:r>
    </w:p>
    <w:p w:rsidR="00B23910" w:rsidRPr="0059557F" w:rsidRDefault="00B23910" w:rsidP="00FB52B8">
      <w:pPr>
        <w:widowControl w:val="0"/>
        <w:numPr>
          <w:ilvl w:val="0"/>
          <w:numId w:val="202"/>
        </w:numPr>
        <w:tabs>
          <w:tab w:val="left" w:pos="717"/>
        </w:tabs>
        <w:spacing w:after="0" w:line="240" w:lineRule="auto"/>
        <w:ind w:left="720" w:right="20" w:hanging="3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Совершенствование навыков различения ударных и безударных гласных, звонких и глухих, твердых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B23910" w:rsidRPr="0059557F" w:rsidRDefault="00B23910" w:rsidP="00FB52B8">
      <w:pPr>
        <w:widowControl w:val="0"/>
        <w:spacing w:after="0" w:line="240" w:lineRule="auto"/>
        <w:ind w:left="20" w:righ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Нормативное произношение слов. Оценка собственной и чужой речи с точки зрения орфоэпической правильности.</w:t>
      </w:r>
    </w:p>
    <w:p w:rsidR="00B23910" w:rsidRPr="0059557F" w:rsidRDefault="00B23910" w:rsidP="00FB52B8">
      <w:pPr>
        <w:widowControl w:val="0"/>
        <w:spacing w:after="0" w:line="240" w:lineRule="auto"/>
        <w:ind w:lef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Применение фонетико-орфоэпических знаний и умений в собственной речевой практике.</w:t>
      </w:r>
    </w:p>
    <w:p w:rsidR="00B23910" w:rsidRPr="0059557F" w:rsidRDefault="00B23910" w:rsidP="00FB52B8">
      <w:pPr>
        <w:widowControl w:val="0"/>
        <w:spacing w:after="0" w:line="240" w:lineRule="auto"/>
        <w:ind w:lef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Использование орфоэпического словаря для овладения произносительной культурой.</w:t>
      </w:r>
    </w:p>
    <w:p w:rsidR="00B23910" w:rsidRPr="0059557F" w:rsidRDefault="00B23910" w:rsidP="00FB52B8">
      <w:pPr>
        <w:spacing w:after="0" w:line="240" w:lineRule="auto"/>
        <w:ind w:left="20" w:firstLine="460"/>
        <w:jc w:val="both"/>
        <w:rPr>
          <w:rFonts w:ascii="Times New Roman" w:eastAsia="Times New Roman" w:hAnsi="Times New Roman" w:cs="Times New Roman"/>
          <w:b/>
          <w:spacing w:val="3"/>
          <w:sz w:val="24"/>
          <w:szCs w:val="24"/>
        </w:rPr>
      </w:pPr>
      <w:r w:rsidRPr="0059557F">
        <w:rPr>
          <w:rFonts w:ascii="Times New Roman" w:eastAsia="Times New Roman" w:hAnsi="Times New Roman" w:cs="Times New Roman"/>
          <w:b/>
          <w:spacing w:val="3"/>
          <w:sz w:val="24"/>
          <w:szCs w:val="24"/>
        </w:rPr>
        <w:t>Графика</w:t>
      </w:r>
    </w:p>
    <w:p w:rsidR="00B23910" w:rsidRPr="0059557F" w:rsidRDefault="00B23910" w:rsidP="00FB52B8">
      <w:pPr>
        <w:widowControl w:val="0"/>
        <w:numPr>
          <w:ilvl w:val="0"/>
          <w:numId w:val="203"/>
        </w:numPr>
        <w:tabs>
          <w:tab w:val="left" w:pos="717"/>
        </w:tabs>
        <w:spacing w:after="0" w:line="240" w:lineRule="auto"/>
        <w:ind w:left="720" w:right="20" w:hanging="3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Графика как раздел лингвистики. Соотношение звука и буквы. Обозначение на письме твёрдости и мягкости согласных. Способы обозначения [)’].</w:t>
      </w:r>
    </w:p>
    <w:p w:rsidR="00B23910" w:rsidRPr="0059557F" w:rsidRDefault="00B23910" w:rsidP="00FB52B8">
      <w:pPr>
        <w:widowControl w:val="0"/>
        <w:numPr>
          <w:ilvl w:val="0"/>
          <w:numId w:val="203"/>
        </w:numPr>
        <w:tabs>
          <w:tab w:val="left" w:pos="717"/>
        </w:tabs>
        <w:spacing w:after="0" w:line="240" w:lineRule="auto"/>
        <w:ind w:left="720" w:right="20" w:hanging="3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8М8-сообщениях.</w:t>
      </w:r>
    </w:p>
    <w:p w:rsidR="00B23910" w:rsidRPr="0059557F" w:rsidRDefault="00B23910" w:rsidP="00FB52B8">
      <w:pPr>
        <w:spacing w:after="0" w:line="240" w:lineRule="auto"/>
        <w:ind w:left="20" w:firstLine="460"/>
        <w:jc w:val="both"/>
        <w:rPr>
          <w:rFonts w:ascii="Times New Roman" w:eastAsia="Times New Roman" w:hAnsi="Times New Roman" w:cs="Times New Roman"/>
          <w:b/>
          <w:spacing w:val="3"/>
          <w:sz w:val="24"/>
          <w:szCs w:val="24"/>
        </w:rPr>
      </w:pPr>
      <w:r w:rsidRPr="0059557F">
        <w:rPr>
          <w:rFonts w:ascii="Times New Roman" w:eastAsia="Times New Roman" w:hAnsi="Times New Roman" w:cs="Times New Roman"/>
          <w:b/>
          <w:spacing w:val="3"/>
          <w:sz w:val="24"/>
          <w:szCs w:val="24"/>
        </w:rPr>
        <w:t>Морфемика и словообразование</w:t>
      </w:r>
    </w:p>
    <w:p w:rsidR="00B23910" w:rsidRPr="0059557F" w:rsidRDefault="00B23910" w:rsidP="00FB52B8">
      <w:pPr>
        <w:widowControl w:val="0"/>
        <w:numPr>
          <w:ilvl w:val="0"/>
          <w:numId w:val="204"/>
        </w:numPr>
        <w:tabs>
          <w:tab w:val="left" w:pos="717"/>
        </w:tabs>
        <w:spacing w:after="0" w:line="240" w:lineRule="auto"/>
        <w:ind w:left="720" w:hanging="3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 xml:space="preserve">Морфемика как раздел лингвистики. Морфема как минимальная значимая единица </w:t>
      </w:r>
      <w:r w:rsidRPr="0059557F">
        <w:rPr>
          <w:rFonts w:ascii="Times New Roman" w:eastAsia="Times New Roman" w:hAnsi="Times New Roman" w:cs="Times New Roman"/>
          <w:color w:val="000000"/>
          <w:sz w:val="24"/>
          <w:szCs w:val="24"/>
          <w:lang w:eastAsia="ru-RU"/>
        </w:rPr>
        <w:lastRenderedPageBreak/>
        <w:t>языка.</w:t>
      </w:r>
    </w:p>
    <w:p w:rsidR="00B23910" w:rsidRPr="0059557F" w:rsidRDefault="00B23910" w:rsidP="00FB52B8">
      <w:pPr>
        <w:widowControl w:val="0"/>
        <w:spacing w:after="0" w:line="240" w:lineRule="auto"/>
        <w:ind w:left="20" w:righ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Словообразующие и формообразующие морфемы. Окончание как формообразующая морфема.</w:t>
      </w:r>
    </w:p>
    <w:p w:rsidR="00B23910" w:rsidRPr="0059557F" w:rsidRDefault="00B23910" w:rsidP="00FB52B8">
      <w:pPr>
        <w:widowControl w:val="0"/>
        <w:spacing w:after="0" w:line="240" w:lineRule="auto"/>
        <w:ind w:lef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Приставка, суффикс как словообразующие морфемы.</w:t>
      </w:r>
    </w:p>
    <w:p w:rsidR="00B23910" w:rsidRPr="0059557F" w:rsidRDefault="00B23910" w:rsidP="00FB52B8">
      <w:pPr>
        <w:widowControl w:val="0"/>
        <w:spacing w:after="0" w:line="240" w:lineRule="auto"/>
        <w:ind w:left="20" w:righ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Корень. Однокоренные слова. Чередование гласных и согласных в корнях слов. Варианты морфем.</w:t>
      </w:r>
    </w:p>
    <w:p w:rsidR="00B23910" w:rsidRPr="0059557F" w:rsidRDefault="00B23910" w:rsidP="00FB52B8">
      <w:pPr>
        <w:widowControl w:val="0"/>
        <w:spacing w:after="0" w:line="240" w:lineRule="auto"/>
        <w:ind w:left="20" w:righ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Возможность исторических изменений в структуре слова. Понятие об этимологии. Этимологический словарь.</w:t>
      </w:r>
    </w:p>
    <w:p w:rsidR="00B23910" w:rsidRPr="0059557F" w:rsidRDefault="00B23910" w:rsidP="00FB52B8">
      <w:pPr>
        <w:widowControl w:val="0"/>
        <w:spacing w:after="0" w:line="240" w:lineRule="auto"/>
        <w:ind w:left="20" w:righ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Словообразование как раздел лингвистики. Исходная (производящая) основа и словообразующая морфема.</w:t>
      </w:r>
    </w:p>
    <w:p w:rsidR="00B23910" w:rsidRPr="0059557F" w:rsidRDefault="00B23910" w:rsidP="00FB52B8">
      <w:pPr>
        <w:widowControl w:val="0"/>
        <w:tabs>
          <w:tab w:val="left" w:pos="5136"/>
        </w:tabs>
        <w:spacing w:after="0" w:line="240" w:lineRule="auto"/>
        <w:ind w:lef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Основные способы образования слов:</w:t>
      </w:r>
      <w:r w:rsidRPr="0059557F">
        <w:rPr>
          <w:rFonts w:ascii="Times New Roman" w:eastAsia="Times New Roman" w:hAnsi="Times New Roman" w:cs="Times New Roman"/>
          <w:color w:val="000000"/>
          <w:sz w:val="24"/>
          <w:szCs w:val="24"/>
          <w:lang w:eastAsia="ru-RU"/>
        </w:rPr>
        <w:tab/>
        <w:t>приставочный, суффиксальный, приставочно-</w:t>
      </w:r>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B23910" w:rsidRPr="0059557F" w:rsidRDefault="00B23910" w:rsidP="00FB52B8">
      <w:pPr>
        <w:widowControl w:val="0"/>
        <w:spacing w:after="0" w:line="240" w:lineRule="auto"/>
        <w:ind w:lef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Словообразовательный и морфемный словари.</w:t>
      </w:r>
    </w:p>
    <w:p w:rsidR="00B23910" w:rsidRPr="0059557F" w:rsidRDefault="00B23910" w:rsidP="00FB52B8">
      <w:pPr>
        <w:widowControl w:val="0"/>
        <w:spacing w:after="0" w:line="240" w:lineRule="auto"/>
        <w:ind w:lef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Основные выразительные средства словообразования.</w:t>
      </w:r>
    </w:p>
    <w:p w:rsidR="00B23910" w:rsidRPr="0059557F" w:rsidRDefault="00B23910" w:rsidP="00FB52B8">
      <w:pPr>
        <w:widowControl w:val="0"/>
        <w:numPr>
          <w:ilvl w:val="0"/>
          <w:numId w:val="204"/>
        </w:numPr>
        <w:tabs>
          <w:tab w:val="left" w:pos="715"/>
        </w:tabs>
        <w:spacing w:after="0" w:line="240" w:lineRule="auto"/>
        <w:ind w:left="720" w:right="20" w:hanging="3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Осмысление морфемы как значимой единицы языка. Осознание роли морфем в процессах формо- и словообразования.</w:t>
      </w:r>
    </w:p>
    <w:p w:rsidR="00B23910" w:rsidRPr="0059557F" w:rsidRDefault="00B23910" w:rsidP="00FB52B8">
      <w:pPr>
        <w:widowControl w:val="0"/>
        <w:spacing w:after="0" w:line="240" w:lineRule="auto"/>
        <w:ind w:left="20" w:righ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Определение основных способов словообразования, построение словообразовательных цепочек слов.</w:t>
      </w:r>
    </w:p>
    <w:p w:rsidR="00B23910" w:rsidRPr="0059557F" w:rsidRDefault="00B23910" w:rsidP="00FB52B8">
      <w:pPr>
        <w:widowControl w:val="0"/>
        <w:spacing w:after="0" w:line="240" w:lineRule="auto"/>
        <w:ind w:lef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Применение знаний и умений по морфемике и словообразованию в практике правописания.</w:t>
      </w:r>
    </w:p>
    <w:p w:rsidR="00B23910" w:rsidRPr="0059557F" w:rsidRDefault="00B23910" w:rsidP="00FB52B8">
      <w:pPr>
        <w:widowControl w:val="0"/>
        <w:spacing w:after="0" w:line="240" w:lineRule="auto"/>
        <w:ind w:left="20" w:righ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Использование словообразовательного, морфемного и этимологического словарей при решении разнообразных учебных задач.</w:t>
      </w:r>
    </w:p>
    <w:p w:rsidR="00B23910" w:rsidRPr="0059557F" w:rsidRDefault="00B23910" w:rsidP="00FB52B8">
      <w:pPr>
        <w:spacing w:after="0" w:line="240" w:lineRule="auto"/>
        <w:ind w:left="20" w:firstLine="460"/>
        <w:jc w:val="both"/>
        <w:rPr>
          <w:rFonts w:ascii="Times New Roman" w:eastAsia="Times New Roman" w:hAnsi="Times New Roman" w:cs="Times New Roman"/>
          <w:b/>
          <w:spacing w:val="3"/>
          <w:sz w:val="24"/>
          <w:szCs w:val="24"/>
        </w:rPr>
      </w:pPr>
      <w:r w:rsidRPr="0059557F">
        <w:rPr>
          <w:rFonts w:ascii="Times New Roman" w:eastAsia="Times New Roman" w:hAnsi="Times New Roman" w:cs="Times New Roman"/>
          <w:b/>
          <w:spacing w:val="3"/>
          <w:sz w:val="24"/>
          <w:szCs w:val="24"/>
        </w:rPr>
        <w:t>Лексикология и фразеология</w:t>
      </w:r>
    </w:p>
    <w:p w:rsidR="00B23910" w:rsidRPr="0059557F" w:rsidRDefault="00B23910" w:rsidP="00FB52B8">
      <w:pPr>
        <w:widowControl w:val="0"/>
        <w:numPr>
          <w:ilvl w:val="0"/>
          <w:numId w:val="205"/>
        </w:numPr>
        <w:tabs>
          <w:tab w:val="left" w:pos="715"/>
        </w:tabs>
        <w:spacing w:after="0" w:line="240" w:lineRule="auto"/>
        <w:ind w:left="720" w:right="20" w:hanging="3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w:t>
      </w:r>
    </w:p>
    <w:p w:rsidR="00B23910" w:rsidRPr="0059557F" w:rsidRDefault="00B23910" w:rsidP="00FB52B8">
      <w:pPr>
        <w:widowControl w:val="0"/>
        <w:spacing w:after="0" w:line="240" w:lineRule="auto"/>
        <w:ind w:lef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Тематические группы слов. Толковые словари русского языка.</w:t>
      </w:r>
    </w:p>
    <w:p w:rsidR="00B23910" w:rsidRPr="0059557F" w:rsidRDefault="00B23910" w:rsidP="00FB52B8">
      <w:pPr>
        <w:widowControl w:val="0"/>
        <w:spacing w:after="0" w:line="240" w:lineRule="auto"/>
        <w:ind w:lef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Синонимы. Антонимы. Омонимы. Словари синонимов и антонимов русского языка.</w:t>
      </w:r>
    </w:p>
    <w:p w:rsidR="00B23910" w:rsidRPr="0059557F" w:rsidRDefault="00B23910" w:rsidP="00FB52B8">
      <w:pPr>
        <w:widowControl w:val="0"/>
        <w:spacing w:after="0" w:line="240" w:lineRule="auto"/>
        <w:ind w:left="20" w:righ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Лексика русского языка с точки зрения её происхождения: исконно русские и заимствованные слова. Словари иностранных слов.</w:t>
      </w:r>
    </w:p>
    <w:p w:rsidR="00B23910" w:rsidRPr="0059557F" w:rsidRDefault="00B23910" w:rsidP="00FB52B8">
      <w:pPr>
        <w:widowControl w:val="0"/>
        <w:spacing w:after="0" w:line="240" w:lineRule="auto"/>
        <w:ind w:left="20" w:righ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Лексика русского языка с точки зрения её активного и пассивного запаса. Архаизмы, историзмы, неологизмы.</w:t>
      </w:r>
    </w:p>
    <w:p w:rsidR="00B23910" w:rsidRPr="0059557F" w:rsidRDefault="00B23910" w:rsidP="00FB52B8">
      <w:pPr>
        <w:widowControl w:val="0"/>
        <w:spacing w:after="0" w:line="240" w:lineRule="auto"/>
        <w:ind w:left="20" w:righ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B23910" w:rsidRPr="0059557F" w:rsidRDefault="00B23910" w:rsidP="00FB52B8">
      <w:pPr>
        <w:widowControl w:val="0"/>
        <w:spacing w:after="0" w:line="240" w:lineRule="auto"/>
        <w:ind w:lef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Стилистические пласты лексики.</w:t>
      </w:r>
    </w:p>
    <w:p w:rsidR="00B23910" w:rsidRPr="0059557F" w:rsidRDefault="00B23910" w:rsidP="00FB52B8">
      <w:pPr>
        <w:widowControl w:val="0"/>
        <w:spacing w:after="0" w:line="240" w:lineRule="auto"/>
        <w:ind w:left="20" w:righ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Фразеология как раздел лингвистики. Фразеологизмы. Пословицы, поговорки, афоризмы, крылатые слова. Фразеологические словари.</w:t>
      </w:r>
    </w:p>
    <w:p w:rsidR="00B23910" w:rsidRPr="0059557F" w:rsidRDefault="00B23910" w:rsidP="00FB52B8">
      <w:pPr>
        <w:widowControl w:val="0"/>
        <w:spacing w:after="0" w:line="240" w:lineRule="auto"/>
        <w:ind w:left="20" w:righ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Разные виды лексических словарей и их роль в овладении словарным богатством родного языка.</w:t>
      </w:r>
    </w:p>
    <w:p w:rsidR="00B23910" w:rsidRPr="0059557F" w:rsidRDefault="00B23910" w:rsidP="00FB52B8">
      <w:pPr>
        <w:widowControl w:val="0"/>
        <w:numPr>
          <w:ilvl w:val="0"/>
          <w:numId w:val="205"/>
        </w:numPr>
        <w:tabs>
          <w:tab w:val="left" w:pos="715"/>
        </w:tabs>
        <w:spacing w:after="0" w:line="240" w:lineRule="auto"/>
        <w:ind w:left="720" w:right="20" w:hanging="3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B23910" w:rsidRPr="0059557F" w:rsidRDefault="00B23910" w:rsidP="00FB52B8">
      <w:pPr>
        <w:widowControl w:val="0"/>
        <w:spacing w:after="0" w:line="240" w:lineRule="auto"/>
        <w:ind w:left="20" w:righ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B23910" w:rsidRPr="0059557F" w:rsidRDefault="00B23910" w:rsidP="00FB52B8">
      <w:pPr>
        <w:widowControl w:val="0"/>
        <w:spacing w:after="0" w:line="240" w:lineRule="auto"/>
        <w:ind w:lef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Проведение лексического разбора слов.</w:t>
      </w:r>
    </w:p>
    <w:p w:rsidR="00B23910" w:rsidRPr="0059557F" w:rsidRDefault="00B23910" w:rsidP="00FB52B8">
      <w:pPr>
        <w:widowControl w:val="0"/>
        <w:spacing w:after="0" w:line="240" w:lineRule="auto"/>
        <w:ind w:left="20" w:righ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 xml:space="preserve">Извлечение необходимой информации из лексических словарей различных типов </w:t>
      </w:r>
      <w:r w:rsidRPr="0059557F">
        <w:rPr>
          <w:rFonts w:ascii="Times New Roman" w:eastAsia="Times New Roman" w:hAnsi="Times New Roman" w:cs="Times New Roman"/>
          <w:color w:val="000000"/>
          <w:sz w:val="24"/>
          <w:szCs w:val="24"/>
          <w:lang w:eastAsia="ru-RU"/>
        </w:rPr>
        <w:lastRenderedPageBreak/>
        <w:t>(толкового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B23910" w:rsidRPr="0059557F" w:rsidRDefault="00B23910" w:rsidP="00FB52B8">
      <w:pPr>
        <w:spacing w:after="0" w:line="240" w:lineRule="auto"/>
        <w:ind w:left="20" w:firstLine="460"/>
        <w:jc w:val="both"/>
        <w:rPr>
          <w:rFonts w:ascii="Times New Roman" w:eastAsia="Times New Roman" w:hAnsi="Times New Roman" w:cs="Times New Roman"/>
          <w:b/>
          <w:spacing w:val="3"/>
          <w:sz w:val="24"/>
          <w:szCs w:val="24"/>
        </w:rPr>
      </w:pPr>
      <w:r w:rsidRPr="0059557F">
        <w:rPr>
          <w:rFonts w:ascii="Times New Roman" w:eastAsia="Times New Roman" w:hAnsi="Times New Roman" w:cs="Times New Roman"/>
          <w:b/>
          <w:spacing w:val="3"/>
          <w:sz w:val="24"/>
          <w:szCs w:val="24"/>
        </w:rPr>
        <w:t>Морфология</w:t>
      </w:r>
    </w:p>
    <w:p w:rsidR="00B23910" w:rsidRPr="0059557F" w:rsidRDefault="00B23910" w:rsidP="00FB52B8">
      <w:pPr>
        <w:widowControl w:val="0"/>
        <w:numPr>
          <w:ilvl w:val="0"/>
          <w:numId w:val="206"/>
        </w:numPr>
        <w:tabs>
          <w:tab w:val="left" w:pos="715"/>
        </w:tabs>
        <w:spacing w:after="0" w:line="240" w:lineRule="auto"/>
        <w:ind w:left="720" w:hanging="3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Морфология как раздел грамматики.</w:t>
      </w:r>
    </w:p>
    <w:p w:rsidR="00B23910" w:rsidRPr="0059557F" w:rsidRDefault="00B23910" w:rsidP="00FB52B8">
      <w:pPr>
        <w:widowControl w:val="0"/>
        <w:spacing w:after="0" w:line="240" w:lineRule="auto"/>
        <w:ind w:lef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Части речи как лексико-грамматические разряды слов. Система частей речи в русском языке.</w:t>
      </w:r>
    </w:p>
    <w:p w:rsidR="00B23910" w:rsidRPr="0059557F" w:rsidRDefault="00B23910" w:rsidP="00FB52B8">
      <w:pPr>
        <w:widowControl w:val="0"/>
        <w:spacing w:after="0" w:line="240" w:lineRule="auto"/>
        <w:ind w:left="20" w:righ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B23910" w:rsidRPr="0059557F" w:rsidRDefault="00B23910" w:rsidP="00FB52B8">
      <w:pPr>
        <w:widowControl w:val="0"/>
        <w:spacing w:after="0" w:line="240" w:lineRule="auto"/>
        <w:ind w:lef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Служебные части речи, их разряды по значению, структуре и синтаксическому употреблению.</w:t>
      </w:r>
    </w:p>
    <w:p w:rsidR="00B23910" w:rsidRPr="0059557F" w:rsidRDefault="00B23910" w:rsidP="00FB52B8">
      <w:pPr>
        <w:widowControl w:val="0"/>
        <w:spacing w:after="0" w:line="240" w:lineRule="auto"/>
        <w:ind w:lef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Междометия и звукоподражательные слова.</w:t>
      </w:r>
    </w:p>
    <w:p w:rsidR="00B23910" w:rsidRPr="0059557F" w:rsidRDefault="00B23910" w:rsidP="00FB52B8">
      <w:pPr>
        <w:widowControl w:val="0"/>
        <w:spacing w:after="0" w:line="240" w:lineRule="auto"/>
        <w:ind w:lef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Омонимия слов разных частей речи.</w:t>
      </w:r>
    </w:p>
    <w:p w:rsidR="00B23910" w:rsidRPr="0059557F" w:rsidRDefault="00B23910" w:rsidP="00FB52B8">
      <w:pPr>
        <w:widowControl w:val="0"/>
        <w:spacing w:after="0" w:line="240" w:lineRule="auto"/>
        <w:ind w:lef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Словари грамматических трудностей.</w:t>
      </w:r>
    </w:p>
    <w:p w:rsidR="00B23910" w:rsidRPr="0059557F" w:rsidRDefault="00B23910" w:rsidP="00FB52B8">
      <w:pPr>
        <w:widowControl w:val="0"/>
        <w:numPr>
          <w:ilvl w:val="0"/>
          <w:numId w:val="206"/>
        </w:numPr>
        <w:tabs>
          <w:tab w:val="left" w:pos="715"/>
        </w:tabs>
        <w:spacing w:after="0" w:line="240" w:lineRule="auto"/>
        <w:ind w:left="720" w:right="20" w:hanging="3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B23910" w:rsidRPr="0059557F" w:rsidRDefault="00B23910" w:rsidP="00FB52B8">
      <w:pPr>
        <w:widowControl w:val="0"/>
        <w:spacing w:after="0" w:line="240" w:lineRule="auto"/>
        <w:ind w:lef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Использование словарей грамматических трудностей в речевой практике.</w:t>
      </w:r>
    </w:p>
    <w:p w:rsidR="00B23910" w:rsidRPr="0059557F" w:rsidRDefault="00B23910" w:rsidP="00FB52B8">
      <w:pPr>
        <w:spacing w:after="0" w:line="240" w:lineRule="auto"/>
        <w:ind w:left="20" w:firstLine="460"/>
        <w:jc w:val="both"/>
        <w:rPr>
          <w:rFonts w:ascii="Times New Roman" w:eastAsia="Times New Roman" w:hAnsi="Times New Roman" w:cs="Times New Roman"/>
          <w:b/>
          <w:spacing w:val="3"/>
          <w:sz w:val="24"/>
          <w:szCs w:val="24"/>
        </w:rPr>
      </w:pPr>
      <w:r w:rsidRPr="0059557F">
        <w:rPr>
          <w:rFonts w:ascii="Times New Roman" w:eastAsia="Times New Roman" w:hAnsi="Times New Roman" w:cs="Times New Roman"/>
          <w:b/>
          <w:spacing w:val="3"/>
          <w:sz w:val="24"/>
          <w:szCs w:val="24"/>
        </w:rPr>
        <w:t>Синтаксис</w:t>
      </w:r>
    </w:p>
    <w:p w:rsidR="00B23910" w:rsidRPr="0059557F" w:rsidRDefault="00B23910" w:rsidP="00FB52B8">
      <w:pPr>
        <w:widowControl w:val="0"/>
        <w:numPr>
          <w:ilvl w:val="0"/>
          <w:numId w:val="207"/>
        </w:numPr>
        <w:tabs>
          <w:tab w:val="left" w:pos="715"/>
        </w:tabs>
        <w:spacing w:after="0" w:line="240" w:lineRule="auto"/>
        <w:ind w:left="720" w:hanging="3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Синтаксис как раздел грамматики. Словосочетание и предложение как единицы синтаксиса.</w:t>
      </w:r>
    </w:p>
    <w:p w:rsidR="00B23910" w:rsidRPr="0059557F" w:rsidRDefault="00B23910" w:rsidP="00FB52B8">
      <w:pPr>
        <w:widowControl w:val="0"/>
        <w:spacing w:after="0" w:line="240" w:lineRule="auto"/>
        <w:ind w:lef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Словосочетание как синтаксическая единица, типы словосочетаний. Виды связи в</w:t>
      </w:r>
    </w:p>
    <w:p w:rsidR="00B23910" w:rsidRPr="0059557F" w:rsidRDefault="00B23910" w:rsidP="00FB52B8">
      <w:pPr>
        <w:widowControl w:val="0"/>
        <w:spacing w:after="0" w:line="240" w:lineRule="auto"/>
        <w:ind w:left="20"/>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словосочетании.</w:t>
      </w:r>
    </w:p>
    <w:p w:rsidR="00B23910" w:rsidRPr="0059557F" w:rsidRDefault="00B23910" w:rsidP="00FB52B8">
      <w:pPr>
        <w:widowControl w:val="0"/>
        <w:spacing w:after="0" w:line="240" w:lineRule="auto"/>
        <w:ind w:left="20" w:righ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B23910" w:rsidRPr="0059557F" w:rsidRDefault="00B23910" w:rsidP="00FB52B8">
      <w:pPr>
        <w:widowControl w:val="0"/>
        <w:spacing w:after="0" w:line="240" w:lineRule="auto"/>
        <w:ind w:left="20" w:righ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Структурные типы простых предложений: двусоставные и односоставные, распространенные и нераспространённые, предложения осложнённой и неосложнённой структуры, полные и неполные.</w:t>
      </w:r>
    </w:p>
    <w:p w:rsidR="00B23910" w:rsidRPr="0059557F" w:rsidRDefault="00B23910" w:rsidP="00FB52B8">
      <w:pPr>
        <w:widowControl w:val="0"/>
        <w:spacing w:after="0" w:line="240" w:lineRule="auto"/>
        <w:ind w:lef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Виды односоставных предложений.</w:t>
      </w:r>
    </w:p>
    <w:p w:rsidR="00B23910" w:rsidRPr="0059557F" w:rsidRDefault="00B23910" w:rsidP="00FB52B8">
      <w:pPr>
        <w:widowControl w:val="0"/>
        <w:spacing w:after="0" w:line="240" w:lineRule="auto"/>
        <w:ind w:left="20" w:righ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B23910" w:rsidRPr="0059557F" w:rsidRDefault="00B23910" w:rsidP="00FB52B8">
      <w:pPr>
        <w:widowControl w:val="0"/>
        <w:spacing w:after="0" w:line="240" w:lineRule="auto"/>
        <w:ind w:left="20" w:righ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B23910" w:rsidRPr="0059557F" w:rsidRDefault="00B23910" w:rsidP="00FB52B8">
      <w:pPr>
        <w:widowControl w:val="0"/>
        <w:spacing w:after="0" w:line="240" w:lineRule="auto"/>
        <w:ind w:lef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Способы передачи чужой речи.</w:t>
      </w:r>
    </w:p>
    <w:p w:rsidR="00B23910" w:rsidRPr="0059557F" w:rsidRDefault="00B23910" w:rsidP="00FB52B8">
      <w:pPr>
        <w:widowControl w:val="0"/>
        <w:numPr>
          <w:ilvl w:val="0"/>
          <w:numId w:val="207"/>
        </w:numPr>
        <w:tabs>
          <w:tab w:val="left" w:pos="715"/>
        </w:tabs>
        <w:spacing w:after="0" w:line="240" w:lineRule="auto"/>
        <w:ind w:left="720" w:right="20" w:hanging="3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B23910" w:rsidRPr="0059557F" w:rsidRDefault="00B23910" w:rsidP="00FB52B8">
      <w:pPr>
        <w:widowControl w:val="0"/>
        <w:spacing w:after="0" w:line="240" w:lineRule="auto"/>
        <w:ind w:lef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Применение синтаксических знаний и умений в практике правописания.</w:t>
      </w:r>
    </w:p>
    <w:p w:rsidR="00B23910" w:rsidRPr="0059557F" w:rsidRDefault="00B23910" w:rsidP="00FB52B8">
      <w:pPr>
        <w:spacing w:after="0" w:line="240" w:lineRule="auto"/>
        <w:ind w:left="20" w:firstLine="460"/>
        <w:jc w:val="both"/>
        <w:rPr>
          <w:rFonts w:ascii="Times New Roman" w:eastAsia="Times New Roman" w:hAnsi="Times New Roman" w:cs="Times New Roman"/>
          <w:b/>
          <w:spacing w:val="3"/>
          <w:sz w:val="24"/>
          <w:szCs w:val="24"/>
        </w:rPr>
      </w:pPr>
      <w:r w:rsidRPr="0059557F">
        <w:rPr>
          <w:rFonts w:ascii="Times New Roman" w:eastAsia="Times New Roman" w:hAnsi="Times New Roman" w:cs="Times New Roman"/>
          <w:b/>
          <w:spacing w:val="3"/>
          <w:sz w:val="24"/>
          <w:szCs w:val="24"/>
        </w:rPr>
        <w:t>Правописание: орфография и пунктуация</w:t>
      </w:r>
    </w:p>
    <w:p w:rsidR="00B23910" w:rsidRPr="0059557F" w:rsidRDefault="00B23910" w:rsidP="00FB52B8">
      <w:pPr>
        <w:widowControl w:val="0"/>
        <w:numPr>
          <w:ilvl w:val="0"/>
          <w:numId w:val="208"/>
        </w:numPr>
        <w:tabs>
          <w:tab w:val="left" w:pos="715"/>
        </w:tabs>
        <w:spacing w:after="0" w:line="240" w:lineRule="auto"/>
        <w:ind w:left="720" w:hanging="3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Орфография как система правил правописания. Понятие орфограммы.</w:t>
      </w:r>
    </w:p>
    <w:p w:rsidR="00B23910" w:rsidRPr="0059557F" w:rsidRDefault="00B23910" w:rsidP="00FB52B8">
      <w:pPr>
        <w:widowControl w:val="0"/>
        <w:spacing w:after="0" w:line="240" w:lineRule="auto"/>
        <w:ind w:lef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Правописание гласных и согласных в составе морфем. Правописание ъ и ь.</w:t>
      </w:r>
    </w:p>
    <w:p w:rsidR="00B23910" w:rsidRPr="0059557F" w:rsidRDefault="00B23910" w:rsidP="00FB52B8">
      <w:pPr>
        <w:widowControl w:val="0"/>
        <w:spacing w:after="0" w:line="240" w:lineRule="auto"/>
        <w:ind w:lef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Слитные, дефисные и раздельные написания.</w:t>
      </w:r>
    </w:p>
    <w:p w:rsidR="00B23910" w:rsidRPr="0059557F" w:rsidRDefault="00B23910" w:rsidP="00FB52B8">
      <w:pPr>
        <w:widowControl w:val="0"/>
        <w:spacing w:after="0" w:line="240" w:lineRule="auto"/>
        <w:ind w:lef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lastRenderedPageBreak/>
        <w:t>Употребление прописной и строчной буквы.</w:t>
      </w:r>
    </w:p>
    <w:p w:rsidR="00B23910" w:rsidRPr="0059557F" w:rsidRDefault="00B23910" w:rsidP="00FB52B8">
      <w:pPr>
        <w:widowControl w:val="0"/>
        <w:spacing w:after="0" w:line="240" w:lineRule="auto"/>
        <w:ind w:lef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Перенос слов.</w:t>
      </w:r>
    </w:p>
    <w:p w:rsidR="00B23910" w:rsidRPr="0059557F" w:rsidRDefault="00B23910" w:rsidP="00FB52B8">
      <w:pPr>
        <w:widowControl w:val="0"/>
        <w:spacing w:after="0" w:line="240" w:lineRule="auto"/>
        <w:ind w:lef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Орфографические словари и справочники.</w:t>
      </w:r>
    </w:p>
    <w:p w:rsidR="00B23910" w:rsidRPr="0059557F" w:rsidRDefault="00B23910" w:rsidP="00FB52B8">
      <w:pPr>
        <w:widowControl w:val="0"/>
        <w:spacing w:after="0" w:line="240" w:lineRule="auto"/>
        <w:ind w:lef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Пунктуация как система правил правописания.</w:t>
      </w:r>
    </w:p>
    <w:p w:rsidR="00B23910" w:rsidRPr="0059557F" w:rsidRDefault="00B23910" w:rsidP="00FB52B8">
      <w:pPr>
        <w:widowControl w:val="0"/>
        <w:spacing w:after="0" w:line="240" w:lineRule="auto"/>
        <w:ind w:lef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Знаки препинания и их функции. Одиночные и парные знаки препинания.</w:t>
      </w:r>
    </w:p>
    <w:p w:rsidR="00B23910" w:rsidRPr="0059557F" w:rsidRDefault="00B23910" w:rsidP="00FB52B8">
      <w:pPr>
        <w:widowControl w:val="0"/>
        <w:spacing w:after="0" w:line="240" w:lineRule="auto"/>
        <w:ind w:lef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Знаки препинания в конце предложения.</w:t>
      </w:r>
    </w:p>
    <w:p w:rsidR="00B23910" w:rsidRPr="0059557F" w:rsidRDefault="00B23910" w:rsidP="00FB52B8">
      <w:pPr>
        <w:widowControl w:val="0"/>
        <w:spacing w:after="0" w:line="240" w:lineRule="auto"/>
        <w:ind w:lef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Знаки препинания в простом неосложнённом предложении.</w:t>
      </w:r>
    </w:p>
    <w:p w:rsidR="00B23910" w:rsidRPr="0059557F" w:rsidRDefault="00B23910" w:rsidP="00FB52B8">
      <w:pPr>
        <w:widowControl w:val="0"/>
        <w:spacing w:after="0" w:line="240" w:lineRule="auto"/>
        <w:ind w:lef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Знаки препинания в простом осложнённом предложении.</w:t>
      </w:r>
    </w:p>
    <w:p w:rsidR="00B23910" w:rsidRPr="0059557F" w:rsidRDefault="00B23910" w:rsidP="00FB52B8">
      <w:pPr>
        <w:widowControl w:val="0"/>
        <w:tabs>
          <w:tab w:val="left" w:pos="5765"/>
        </w:tabs>
        <w:spacing w:after="0" w:line="240" w:lineRule="auto"/>
        <w:ind w:lef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Знаки препинания в сложном предложении:</w:t>
      </w:r>
      <w:r w:rsidRPr="0059557F">
        <w:rPr>
          <w:rFonts w:ascii="Times New Roman" w:eastAsia="Times New Roman" w:hAnsi="Times New Roman" w:cs="Times New Roman"/>
          <w:color w:val="000000"/>
          <w:sz w:val="24"/>
          <w:szCs w:val="24"/>
          <w:lang w:eastAsia="ru-RU"/>
        </w:rPr>
        <w:tab/>
        <w:t>сложносочинённом, сложноподчинённом,</w:t>
      </w:r>
    </w:p>
    <w:p w:rsidR="00B23910" w:rsidRPr="0059557F" w:rsidRDefault="00B23910" w:rsidP="00FB52B8">
      <w:pPr>
        <w:widowControl w:val="0"/>
        <w:spacing w:after="0" w:line="240" w:lineRule="auto"/>
        <w:ind w:left="20"/>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бессоюзном, а также в сложном предложении с разными видами связи.</w:t>
      </w:r>
    </w:p>
    <w:p w:rsidR="00B23910" w:rsidRPr="0059557F" w:rsidRDefault="00B23910" w:rsidP="00FB52B8">
      <w:pPr>
        <w:widowControl w:val="0"/>
        <w:spacing w:after="0" w:line="240" w:lineRule="auto"/>
        <w:ind w:lef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Знаки препинания при прямой речи и цитировании, в диалоге.</w:t>
      </w:r>
    </w:p>
    <w:p w:rsidR="00B23910" w:rsidRPr="0059557F" w:rsidRDefault="00B23910" w:rsidP="00FB52B8">
      <w:pPr>
        <w:widowControl w:val="0"/>
        <w:spacing w:after="0" w:line="240" w:lineRule="auto"/>
        <w:ind w:lef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Сочетание знаков препинания.</w:t>
      </w:r>
    </w:p>
    <w:p w:rsidR="00B23910" w:rsidRPr="0059557F" w:rsidRDefault="00B23910" w:rsidP="00FB52B8">
      <w:pPr>
        <w:widowControl w:val="0"/>
        <w:numPr>
          <w:ilvl w:val="0"/>
          <w:numId w:val="208"/>
        </w:numPr>
        <w:tabs>
          <w:tab w:val="left" w:pos="715"/>
        </w:tabs>
        <w:spacing w:after="0" w:line="240" w:lineRule="auto"/>
        <w:ind w:left="720" w:right="20" w:hanging="3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B23910" w:rsidRPr="0059557F" w:rsidRDefault="00B23910" w:rsidP="00FB52B8">
      <w:pPr>
        <w:widowControl w:val="0"/>
        <w:spacing w:after="0" w:line="240" w:lineRule="auto"/>
        <w:ind w:left="20" w:right="20" w:firstLine="46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Использование орфографических словарей и справочников по правописанию для решения орфографических и пунктуационных проблем.</w:t>
      </w:r>
    </w:p>
    <w:p w:rsidR="00B23910" w:rsidRPr="0059557F" w:rsidRDefault="00B23910" w:rsidP="00FB52B8">
      <w:pPr>
        <w:spacing w:after="0" w:line="240" w:lineRule="auto"/>
        <w:ind w:left="20" w:firstLine="460"/>
        <w:jc w:val="both"/>
        <w:rPr>
          <w:rFonts w:ascii="Times New Roman" w:eastAsia="Times New Roman" w:hAnsi="Times New Roman" w:cs="Times New Roman"/>
          <w:b/>
          <w:spacing w:val="3"/>
          <w:sz w:val="24"/>
          <w:szCs w:val="24"/>
        </w:rPr>
      </w:pPr>
      <w:r w:rsidRPr="0059557F">
        <w:rPr>
          <w:rFonts w:ascii="Times New Roman" w:eastAsia="Times New Roman" w:hAnsi="Times New Roman" w:cs="Times New Roman"/>
          <w:b/>
          <w:spacing w:val="3"/>
          <w:sz w:val="24"/>
          <w:szCs w:val="24"/>
        </w:rPr>
        <w:t>Язык и культура</w:t>
      </w:r>
    </w:p>
    <w:p w:rsidR="00B23910" w:rsidRPr="0059557F" w:rsidRDefault="00B23910" w:rsidP="00FB52B8">
      <w:pPr>
        <w:widowControl w:val="0"/>
        <w:numPr>
          <w:ilvl w:val="0"/>
          <w:numId w:val="209"/>
        </w:numPr>
        <w:tabs>
          <w:tab w:val="left" w:pos="708"/>
        </w:tabs>
        <w:spacing w:after="0" w:line="240" w:lineRule="auto"/>
        <w:ind w:left="7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Взаимосвязь языка и культуры, истории народа. Русский речевой этикет.</w:t>
      </w:r>
    </w:p>
    <w:p w:rsidR="00B23910" w:rsidRPr="0059557F" w:rsidRDefault="00B23910" w:rsidP="00FB52B8">
      <w:pPr>
        <w:widowControl w:val="0"/>
        <w:numPr>
          <w:ilvl w:val="0"/>
          <w:numId w:val="209"/>
        </w:numPr>
        <w:tabs>
          <w:tab w:val="left" w:pos="708"/>
        </w:tabs>
        <w:spacing w:after="0" w:line="240" w:lineRule="auto"/>
        <w:ind w:left="7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B23910" w:rsidRPr="0059557F" w:rsidRDefault="00B23910" w:rsidP="00FB52B8">
      <w:pPr>
        <w:widowControl w:val="0"/>
        <w:tabs>
          <w:tab w:val="left" w:pos="708"/>
        </w:tabs>
        <w:spacing w:after="0" w:line="240" w:lineRule="auto"/>
        <w:ind w:left="720" w:right="20"/>
        <w:jc w:val="both"/>
        <w:rPr>
          <w:rFonts w:ascii="Times New Roman" w:eastAsia="Times New Roman" w:hAnsi="Times New Roman" w:cs="Times New Roman"/>
          <w:color w:val="000000"/>
          <w:sz w:val="24"/>
          <w:szCs w:val="24"/>
          <w:lang w:eastAsia="ru-RU"/>
        </w:rPr>
      </w:pPr>
    </w:p>
    <w:p w:rsidR="00B23910" w:rsidRPr="0059557F" w:rsidRDefault="00B23910" w:rsidP="00FB52B8">
      <w:pPr>
        <w:widowControl w:val="0"/>
        <w:numPr>
          <w:ilvl w:val="3"/>
          <w:numId w:val="196"/>
        </w:numPr>
        <w:tabs>
          <w:tab w:val="left" w:pos="927"/>
        </w:tabs>
        <w:spacing w:after="0" w:line="240" w:lineRule="auto"/>
        <w:jc w:val="both"/>
        <w:rPr>
          <w:rFonts w:ascii="Times New Roman" w:eastAsia="Times New Roman" w:hAnsi="Times New Roman" w:cs="Times New Roman"/>
          <w:b/>
          <w:spacing w:val="3"/>
          <w:sz w:val="24"/>
          <w:szCs w:val="24"/>
        </w:rPr>
      </w:pPr>
      <w:r w:rsidRPr="0059557F">
        <w:rPr>
          <w:rFonts w:ascii="Times New Roman" w:eastAsia="Times New Roman" w:hAnsi="Times New Roman" w:cs="Times New Roman"/>
          <w:b/>
          <w:spacing w:val="3"/>
          <w:sz w:val="24"/>
          <w:szCs w:val="24"/>
        </w:rPr>
        <w:t>Родной (башкирский) язык и литература</w:t>
      </w:r>
    </w:p>
    <w:p w:rsidR="00B23910" w:rsidRPr="0059557F" w:rsidRDefault="00B23910" w:rsidP="00FB52B8">
      <w:pPr>
        <w:widowControl w:val="0"/>
        <w:spacing w:after="0" w:line="240" w:lineRule="auto"/>
        <w:jc w:val="both"/>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spacing w:val="3"/>
          <w:sz w:val="24"/>
          <w:szCs w:val="24"/>
        </w:rPr>
        <w:t xml:space="preserve">                  </w:t>
      </w:r>
      <w:r w:rsidRPr="0059557F">
        <w:rPr>
          <w:rFonts w:ascii="Times New Roman" w:eastAsia="Times New Roman" w:hAnsi="Times New Roman" w:cs="Times New Roman"/>
          <w:b/>
          <w:bCs/>
          <w:sz w:val="24"/>
          <w:szCs w:val="24"/>
          <w:lang w:eastAsia="ru-RU"/>
        </w:rPr>
        <w:t>Общие сведения о языке</w:t>
      </w:r>
    </w:p>
    <w:p w:rsidR="00B23910" w:rsidRPr="0059557F" w:rsidRDefault="00B23910" w:rsidP="00FB52B8">
      <w:pPr>
        <w:widowControl w:val="0"/>
        <w:spacing w:after="0" w:line="240" w:lineRule="auto"/>
        <w:ind w:left="20" w:firstLine="540"/>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Роль языка в жизни человека и общества.</w:t>
      </w:r>
    </w:p>
    <w:p w:rsidR="00B23910" w:rsidRPr="0059557F" w:rsidRDefault="00B23910" w:rsidP="00FB52B8">
      <w:pPr>
        <w:widowControl w:val="0"/>
        <w:spacing w:after="0" w:line="240" w:lineRule="auto"/>
        <w:ind w:left="20" w:right="20" w:firstLine="540"/>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Башкирский язык - национальный язык башкирского народа, государственный язык Республики Башкортостан.</w:t>
      </w:r>
    </w:p>
    <w:p w:rsidR="00B23910" w:rsidRPr="0059557F" w:rsidRDefault="00B23910" w:rsidP="00FB52B8">
      <w:pPr>
        <w:widowControl w:val="0"/>
        <w:spacing w:after="0" w:line="240" w:lineRule="auto"/>
        <w:ind w:left="20" w:firstLine="540"/>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Башкирский язык - язык башкирской художественной литературы.</w:t>
      </w:r>
    </w:p>
    <w:p w:rsidR="00B23910" w:rsidRPr="0059557F" w:rsidRDefault="00B23910" w:rsidP="00FB52B8">
      <w:pPr>
        <w:widowControl w:val="0"/>
        <w:spacing w:after="0" w:line="240" w:lineRule="auto"/>
        <w:ind w:left="20" w:firstLine="540"/>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Понятие о башкирском литературном языке и его нор мах.</w:t>
      </w:r>
    </w:p>
    <w:p w:rsidR="00B23910" w:rsidRPr="0059557F" w:rsidRDefault="00B23910" w:rsidP="00FB52B8">
      <w:pPr>
        <w:widowControl w:val="0"/>
        <w:spacing w:after="0" w:line="240" w:lineRule="auto"/>
        <w:ind w:left="20" w:firstLine="540"/>
        <w:jc w:val="both"/>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Система языка</w:t>
      </w:r>
    </w:p>
    <w:p w:rsidR="00B23910" w:rsidRPr="0059557F" w:rsidRDefault="00B23910" w:rsidP="00FB52B8">
      <w:pPr>
        <w:widowControl w:val="0"/>
        <w:spacing w:after="0" w:line="240" w:lineRule="auto"/>
        <w:ind w:left="20" w:firstLine="540"/>
        <w:jc w:val="both"/>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Фонетика. Орфоэпия</w:t>
      </w:r>
    </w:p>
    <w:p w:rsidR="00B23910" w:rsidRPr="0059557F" w:rsidRDefault="00B23910" w:rsidP="00FB52B8">
      <w:pPr>
        <w:widowControl w:val="0"/>
        <w:spacing w:after="0" w:line="240" w:lineRule="auto"/>
        <w:ind w:left="20" w:firstLine="540"/>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Основные средства звуковой стороны речи: звуки речи, слог, ударение, интонация.</w:t>
      </w:r>
    </w:p>
    <w:p w:rsidR="00B23910" w:rsidRPr="0059557F" w:rsidRDefault="00B23910" w:rsidP="00FB52B8">
      <w:pPr>
        <w:widowControl w:val="0"/>
        <w:spacing w:after="0" w:line="240" w:lineRule="auto"/>
        <w:ind w:left="20" w:right="20" w:firstLine="540"/>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Система гласных и согласных звуков. Мягкие и твердые звуки. Изменение звуков в речевом потоке. Соотношение звука и буквы. Фонетическая транскрипция.</w:t>
      </w:r>
    </w:p>
    <w:p w:rsidR="00B23910" w:rsidRPr="0059557F" w:rsidRDefault="00B23910" w:rsidP="00FB52B8">
      <w:pPr>
        <w:widowControl w:val="0"/>
        <w:spacing w:after="0" w:line="240" w:lineRule="auto"/>
        <w:ind w:left="20" w:firstLine="540"/>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Основные орфоэпические нормы башкирского литературного языка. Закон сингармонизма.</w:t>
      </w:r>
    </w:p>
    <w:p w:rsidR="00B23910" w:rsidRPr="0059557F" w:rsidRDefault="00B23910" w:rsidP="00FB52B8">
      <w:pPr>
        <w:widowControl w:val="0"/>
        <w:spacing w:after="0" w:line="240" w:lineRule="auto"/>
        <w:ind w:left="20" w:firstLine="540"/>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Связь фонетики с графикой и орфографией.</w:t>
      </w:r>
    </w:p>
    <w:p w:rsidR="00B23910" w:rsidRPr="0059557F" w:rsidRDefault="00B23910" w:rsidP="00FB52B8">
      <w:pPr>
        <w:widowControl w:val="0"/>
        <w:spacing w:after="0" w:line="240" w:lineRule="auto"/>
        <w:ind w:left="20" w:firstLine="540"/>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Применение знаний и умений по фонетике в практике правописания.</w:t>
      </w:r>
    </w:p>
    <w:p w:rsidR="00B23910" w:rsidRPr="0059557F" w:rsidRDefault="00B23910" w:rsidP="00FB52B8">
      <w:pPr>
        <w:widowControl w:val="0"/>
        <w:spacing w:after="0" w:line="240" w:lineRule="auto"/>
        <w:ind w:left="20" w:firstLine="540"/>
        <w:jc w:val="both"/>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Морфемика (состав слова) и словообразование</w:t>
      </w:r>
    </w:p>
    <w:p w:rsidR="00B23910" w:rsidRPr="0059557F" w:rsidRDefault="00B23910" w:rsidP="00FB52B8">
      <w:pPr>
        <w:widowControl w:val="0"/>
        <w:spacing w:after="0" w:line="240" w:lineRule="auto"/>
        <w:ind w:left="20" w:right="20" w:firstLine="540"/>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Морфема - минимальная значимая единица языка. Виды морфем: корень, окончание. Основа слова. Чередование звуков в морфемах.</w:t>
      </w:r>
    </w:p>
    <w:p w:rsidR="00B23910" w:rsidRPr="0059557F" w:rsidRDefault="00B23910" w:rsidP="00FB52B8">
      <w:pPr>
        <w:widowControl w:val="0"/>
        <w:spacing w:after="0" w:line="240" w:lineRule="auto"/>
        <w:ind w:left="20" w:firstLine="540"/>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Основные способы образования слов.</w:t>
      </w:r>
    </w:p>
    <w:p w:rsidR="00B23910" w:rsidRPr="0059557F" w:rsidRDefault="00B23910" w:rsidP="00FB52B8">
      <w:pPr>
        <w:widowControl w:val="0"/>
        <w:spacing w:after="0" w:line="240" w:lineRule="auto"/>
        <w:ind w:left="20" w:firstLine="540"/>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Основные выразительные средства словообразования.</w:t>
      </w:r>
    </w:p>
    <w:p w:rsidR="00B23910" w:rsidRPr="0059557F" w:rsidRDefault="00B23910" w:rsidP="00FB52B8">
      <w:pPr>
        <w:widowControl w:val="0"/>
        <w:spacing w:after="0" w:line="240" w:lineRule="auto"/>
        <w:ind w:left="20" w:firstLine="540"/>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Применение знаний и умений по морфемике и словообразованию в практике правописания.</w:t>
      </w:r>
    </w:p>
    <w:p w:rsidR="00B23910" w:rsidRPr="0059557F" w:rsidRDefault="00B23910" w:rsidP="00FB52B8">
      <w:pPr>
        <w:widowControl w:val="0"/>
        <w:spacing w:after="0" w:line="240" w:lineRule="auto"/>
        <w:ind w:left="20" w:firstLine="540"/>
        <w:jc w:val="both"/>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Лексика и фразеология</w:t>
      </w:r>
    </w:p>
    <w:p w:rsidR="00B23910" w:rsidRPr="0059557F" w:rsidRDefault="00B23910" w:rsidP="00FB52B8">
      <w:pPr>
        <w:widowControl w:val="0"/>
        <w:spacing w:after="0" w:line="240" w:lineRule="auto"/>
        <w:ind w:left="20" w:firstLine="540"/>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lastRenderedPageBreak/>
        <w:t>Слово - основная единица языка.</w:t>
      </w:r>
    </w:p>
    <w:p w:rsidR="00B23910" w:rsidRPr="0059557F" w:rsidRDefault="00B23910" w:rsidP="00FB52B8">
      <w:pPr>
        <w:widowControl w:val="0"/>
        <w:spacing w:after="0" w:line="240" w:lineRule="auto"/>
        <w:ind w:left="20" w:right="20" w:firstLine="540"/>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Лексическое значение слова. Однозначные и многозначные слова; прямое и переносное значения слова.</w:t>
      </w:r>
    </w:p>
    <w:p w:rsidR="00B23910" w:rsidRPr="0059557F" w:rsidRDefault="00B23910" w:rsidP="00FB52B8">
      <w:pPr>
        <w:widowControl w:val="0"/>
        <w:spacing w:after="0" w:line="240" w:lineRule="auto"/>
        <w:ind w:left="20" w:firstLine="540"/>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Синонимы. Антонимы. Омонимы.</w:t>
      </w:r>
    </w:p>
    <w:p w:rsidR="00B23910" w:rsidRPr="0059557F" w:rsidRDefault="00B23910" w:rsidP="00FB52B8">
      <w:pPr>
        <w:widowControl w:val="0"/>
        <w:spacing w:after="0" w:line="240" w:lineRule="auto"/>
        <w:ind w:left="20" w:firstLine="540"/>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Стилистически окрашенная лексика башкирского языка.</w:t>
      </w:r>
    </w:p>
    <w:p w:rsidR="00B23910" w:rsidRPr="0059557F" w:rsidRDefault="00B23910" w:rsidP="00FB52B8">
      <w:pPr>
        <w:widowControl w:val="0"/>
        <w:spacing w:after="0" w:line="240" w:lineRule="auto"/>
        <w:ind w:left="20" w:firstLine="540"/>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Исконно башкирские и заимствованные слова.</w:t>
      </w:r>
    </w:p>
    <w:p w:rsidR="00B23910" w:rsidRPr="0059557F" w:rsidRDefault="00B23910" w:rsidP="00FB52B8">
      <w:pPr>
        <w:widowControl w:val="0"/>
        <w:spacing w:after="0" w:line="240" w:lineRule="auto"/>
        <w:ind w:left="20" w:firstLine="540"/>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Фразеологизмы; их значение и употребление.</w:t>
      </w:r>
    </w:p>
    <w:p w:rsidR="00B23910" w:rsidRPr="0059557F" w:rsidRDefault="00B23910" w:rsidP="00FB52B8">
      <w:pPr>
        <w:widowControl w:val="0"/>
        <w:spacing w:after="0" w:line="240" w:lineRule="auto"/>
        <w:ind w:left="20" w:firstLine="540"/>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Понятие об этимологии как науке о происхождении слов и фразеологизмов.</w:t>
      </w:r>
    </w:p>
    <w:p w:rsidR="00B23910" w:rsidRPr="0059557F" w:rsidRDefault="00B23910" w:rsidP="00FB52B8">
      <w:pPr>
        <w:widowControl w:val="0"/>
        <w:spacing w:after="0" w:line="240" w:lineRule="auto"/>
        <w:ind w:left="20" w:firstLine="540"/>
        <w:jc w:val="both"/>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Морфология</w:t>
      </w:r>
    </w:p>
    <w:p w:rsidR="00B23910" w:rsidRPr="0059557F" w:rsidRDefault="00B23910" w:rsidP="00FB52B8">
      <w:pPr>
        <w:widowControl w:val="0"/>
        <w:spacing w:after="0" w:line="240" w:lineRule="auto"/>
        <w:ind w:left="20" w:firstLine="540"/>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Система частей речи в башкирском языке.</w:t>
      </w:r>
    </w:p>
    <w:p w:rsidR="00B23910" w:rsidRPr="0059557F" w:rsidRDefault="00B23910" w:rsidP="00FB52B8">
      <w:pPr>
        <w:widowControl w:val="0"/>
        <w:spacing w:after="0" w:line="240" w:lineRule="auto"/>
        <w:ind w:left="20" w:right="20" w:firstLine="540"/>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Самостоятельные части речи, их грамматическое значение, морфологические признаки, синтаксическая роль.</w:t>
      </w:r>
    </w:p>
    <w:p w:rsidR="00B23910" w:rsidRPr="0059557F" w:rsidRDefault="00B23910" w:rsidP="00FB52B8">
      <w:pPr>
        <w:widowControl w:val="0"/>
        <w:spacing w:after="0" w:line="240" w:lineRule="auto"/>
        <w:ind w:left="20" w:firstLine="540"/>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Служебные части речи.</w:t>
      </w:r>
    </w:p>
    <w:p w:rsidR="00B23910" w:rsidRPr="0059557F" w:rsidRDefault="00B23910" w:rsidP="00FB52B8">
      <w:pPr>
        <w:widowControl w:val="0"/>
        <w:spacing w:after="0" w:line="240" w:lineRule="auto"/>
        <w:ind w:left="20" w:firstLine="560"/>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Междометия и звукоподражательные слова.</w:t>
      </w:r>
    </w:p>
    <w:p w:rsidR="00B23910" w:rsidRPr="0059557F" w:rsidRDefault="00B23910" w:rsidP="00FB52B8">
      <w:pPr>
        <w:widowControl w:val="0"/>
        <w:spacing w:after="0" w:line="240" w:lineRule="auto"/>
        <w:ind w:left="20" w:firstLine="560"/>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Применение знаний и умений по морфологии в практике правописания.</w:t>
      </w:r>
    </w:p>
    <w:p w:rsidR="00B23910" w:rsidRPr="0059557F" w:rsidRDefault="00B23910" w:rsidP="00FB52B8">
      <w:pPr>
        <w:widowControl w:val="0"/>
        <w:spacing w:after="0" w:line="240" w:lineRule="auto"/>
        <w:ind w:left="20" w:firstLine="560"/>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Синтаксис</w:t>
      </w:r>
    </w:p>
    <w:p w:rsidR="00B23910" w:rsidRPr="0059557F" w:rsidRDefault="00B23910" w:rsidP="00FB52B8">
      <w:pPr>
        <w:widowControl w:val="0"/>
        <w:spacing w:after="0" w:line="240" w:lineRule="auto"/>
        <w:ind w:left="20" w:firstLine="560"/>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Словосочетание и предложение как основные единицы синтаксиса.</w:t>
      </w:r>
    </w:p>
    <w:p w:rsidR="00B23910" w:rsidRPr="0059557F" w:rsidRDefault="00B23910" w:rsidP="00FB52B8">
      <w:pPr>
        <w:widowControl w:val="0"/>
        <w:spacing w:after="0" w:line="240" w:lineRule="auto"/>
        <w:ind w:left="20" w:firstLine="560"/>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Синтаксические связи слов в словосочетании и предложении.</w:t>
      </w:r>
    </w:p>
    <w:p w:rsidR="00B23910" w:rsidRPr="0059557F" w:rsidRDefault="00B23910" w:rsidP="00FB52B8">
      <w:pPr>
        <w:widowControl w:val="0"/>
        <w:spacing w:after="0" w:line="240" w:lineRule="auto"/>
        <w:ind w:left="20" w:firstLine="560"/>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Виды предложений по цели высказывания и эмоциональной окраске.</w:t>
      </w:r>
    </w:p>
    <w:p w:rsidR="00B23910" w:rsidRPr="0059557F" w:rsidRDefault="00B23910" w:rsidP="00FB52B8">
      <w:pPr>
        <w:widowControl w:val="0"/>
        <w:spacing w:after="0" w:line="240" w:lineRule="auto"/>
        <w:ind w:left="580" w:right="300"/>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Грамматическая (предикативная) основа предложения. Предложения простые и сложные. Главные и второстепенные члены предложения и способы их выражения.</w:t>
      </w:r>
    </w:p>
    <w:p w:rsidR="00B23910" w:rsidRPr="0059557F" w:rsidRDefault="00B23910" w:rsidP="00FB52B8">
      <w:pPr>
        <w:widowControl w:val="0"/>
        <w:spacing w:after="0" w:line="240" w:lineRule="auto"/>
        <w:ind w:left="20" w:right="20" w:firstLine="560"/>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Предложения двусоставные и односоставные, распространенные и нераспространенные, полные и неполные.</w:t>
      </w:r>
    </w:p>
    <w:p w:rsidR="00B23910" w:rsidRPr="0059557F" w:rsidRDefault="00B23910" w:rsidP="00FB52B8">
      <w:pPr>
        <w:widowControl w:val="0"/>
        <w:spacing w:after="0" w:line="240" w:lineRule="auto"/>
        <w:ind w:left="20" w:firstLine="560"/>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Однородные члены предложения. Обособленные члены предложения.</w:t>
      </w:r>
    </w:p>
    <w:p w:rsidR="00B23910" w:rsidRPr="0059557F" w:rsidRDefault="00B23910" w:rsidP="00FB52B8">
      <w:pPr>
        <w:widowControl w:val="0"/>
        <w:spacing w:after="0" w:line="240" w:lineRule="auto"/>
        <w:ind w:left="20" w:firstLine="560"/>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Обращения. Вводные, вставные слова и конструкции.</w:t>
      </w:r>
    </w:p>
    <w:p w:rsidR="00B23910" w:rsidRPr="0059557F" w:rsidRDefault="00B23910" w:rsidP="00FB52B8">
      <w:pPr>
        <w:widowControl w:val="0"/>
        <w:spacing w:after="0" w:line="240" w:lineRule="auto"/>
        <w:ind w:left="20" w:firstLine="560"/>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Предложения сложносочиненные, сложноподчиненные, бессоюзные.</w:t>
      </w:r>
    </w:p>
    <w:p w:rsidR="00B23910" w:rsidRPr="0059557F" w:rsidRDefault="00B23910" w:rsidP="00FB52B8">
      <w:pPr>
        <w:widowControl w:val="0"/>
        <w:spacing w:after="0" w:line="240" w:lineRule="auto"/>
        <w:ind w:left="20" w:firstLine="560"/>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Сложные предложения с различными видами связи.</w:t>
      </w:r>
    </w:p>
    <w:p w:rsidR="00B23910" w:rsidRPr="0059557F" w:rsidRDefault="00B23910" w:rsidP="00FB52B8">
      <w:pPr>
        <w:widowControl w:val="0"/>
        <w:spacing w:after="0" w:line="240" w:lineRule="auto"/>
        <w:ind w:left="20" w:firstLine="560"/>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Способы передачи чужой речи.</w:t>
      </w:r>
    </w:p>
    <w:p w:rsidR="00B23910" w:rsidRPr="0059557F" w:rsidRDefault="00B23910" w:rsidP="00FB52B8">
      <w:pPr>
        <w:widowControl w:val="0"/>
        <w:spacing w:after="0" w:line="240" w:lineRule="auto"/>
        <w:ind w:left="20" w:firstLine="560"/>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Текст. Смысловые части и основные средства связи между ними.</w:t>
      </w:r>
    </w:p>
    <w:p w:rsidR="00B23910" w:rsidRPr="0059557F" w:rsidRDefault="00B23910" w:rsidP="00FB52B8">
      <w:pPr>
        <w:widowControl w:val="0"/>
        <w:spacing w:after="0" w:line="240" w:lineRule="auto"/>
        <w:ind w:left="20" w:firstLine="560"/>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Применение знаний и умений по синтаксису в практике правописания.</w:t>
      </w:r>
    </w:p>
    <w:p w:rsidR="00B23910" w:rsidRPr="0059557F" w:rsidRDefault="00B23910" w:rsidP="00FB52B8">
      <w:pPr>
        <w:widowControl w:val="0"/>
        <w:spacing w:after="0" w:line="240" w:lineRule="auto"/>
        <w:ind w:left="580" w:right="20"/>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Правописание: орфография и пунктуация Орфография</w:t>
      </w:r>
    </w:p>
    <w:p w:rsidR="00B23910" w:rsidRPr="0059557F" w:rsidRDefault="00B23910" w:rsidP="00FB52B8">
      <w:pPr>
        <w:widowControl w:val="0"/>
        <w:spacing w:after="0" w:line="240" w:lineRule="auto"/>
        <w:ind w:left="20" w:firstLine="560"/>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Правописание специфических башкирских букв.</w:t>
      </w:r>
    </w:p>
    <w:p w:rsidR="00B23910" w:rsidRPr="0059557F" w:rsidRDefault="00B23910" w:rsidP="00FB52B8">
      <w:pPr>
        <w:widowControl w:val="0"/>
        <w:spacing w:after="0" w:line="240" w:lineRule="auto"/>
        <w:ind w:left="20" w:firstLine="560"/>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Слитные, дефисные и раздельные написания.</w:t>
      </w:r>
    </w:p>
    <w:p w:rsidR="00B23910" w:rsidRPr="0059557F" w:rsidRDefault="00B23910" w:rsidP="00FB52B8">
      <w:pPr>
        <w:widowControl w:val="0"/>
        <w:spacing w:after="0" w:line="240" w:lineRule="auto"/>
        <w:ind w:left="20" w:firstLine="560"/>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Прописная и строчная буквы.</w:t>
      </w:r>
    </w:p>
    <w:p w:rsidR="00B23910" w:rsidRPr="0059557F" w:rsidRDefault="00B23910" w:rsidP="00FB52B8">
      <w:pPr>
        <w:widowControl w:val="0"/>
        <w:spacing w:after="0" w:line="240" w:lineRule="auto"/>
        <w:ind w:left="20" w:firstLine="560"/>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Перенос слов.</w:t>
      </w:r>
    </w:p>
    <w:p w:rsidR="00B23910" w:rsidRPr="0059557F" w:rsidRDefault="00B23910" w:rsidP="00FB52B8">
      <w:pPr>
        <w:widowControl w:val="0"/>
        <w:spacing w:after="0" w:line="240" w:lineRule="auto"/>
        <w:ind w:left="20" w:firstLine="560"/>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Соблюдение основных орфографических норм.</w:t>
      </w:r>
    </w:p>
    <w:p w:rsidR="00B23910" w:rsidRPr="0059557F" w:rsidRDefault="00B23910" w:rsidP="00FB52B8">
      <w:pPr>
        <w:widowControl w:val="0"/>
        <w:spacing w:after="0" w:line="240" w:lineRule="auto"/>
        <w:ind w:left="20" w:firstLine="560"/>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Пунктуация</w:t>
      </w:r>
    </w:p>
    <w:p w:rsidR="00B23910" w:rsidRPr="0059557F" w:rsidRDefault="00B23910" w:rsidP="00FB52B8">
      <w:pPr>
        <w:widowControl w:val="0"/>
        <w:spacing w:after="0" w:line="240" w:lineRule="auto"/>
        <w:ind w:left="20" w:firstLine="560"/>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Знаки препинания, их функции. Одиночные и парные знаки препинания.</w:t>
      </w:r>
    </w:p>
    <w:p w:rsidR="00B23910" w:rsidRPr="0059557F" w:rsidRDefault="00B23910" w:rsidP="00FB52B8">
      <w:pPr>
        <w:widowControl w:val="0"/>
        <w:spacing w:after="0" w:line="240" w:lineRule="auto"/>
        <w:ind w:left="20" w:right="20" w:firstLine="560"/>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Знаки препинания в конце предложения, в простом и в сложном предложениях, при прямой речи, цитировании, диалоге.</w:t>
      </w:r>
    </w:p>
    <w:p w:rsidR="00B23910" w:rsidRPr="0059557F" w:rsidRDefault="00B23910" w:rsidP="00FB52B8">
      <w:pPr>
        <w:widowControl w:val="0"/>
        <w:spacing w:after="0" w:line="240" w:lineRule="auto"/>
        <w:ind w:left="20" w:firstLine="560"/>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Сочетание знаков препинания.</w:t>
      </w:r>
    </w:p>
    <w:p w:rsidR="00B23910" w:rsidRPr="0059557F" w:rsidRDefault="00B23910" w:rsidP="00FB52B8">
      <w:pPr>
        <w:widowControl w:val="0"/>
        <w:spacing w:after="0" w:line="240" w:lineRule="auto"/>
        <w:ind w:left="20" w:firstLine="560"/>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Литература</w:t>
      </w:r>
    </w:p>
    <w:p w:rsidR="00B23910" w:rsidRPr="0059557F" w:rsidRDefault="00B23910" w:rsidP="00FB52B8">
      <w:pPr>
        <w:widowControl w:val="0"/>
        <w:spacing w:after="0" w:line="240" w:lineRule="auto"/>
        <w:ind w:left="20" w:firstLine="560"/>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Устное народное творчество.</w:t>
      </w:r>
    </w:p>
    <w:p w:rsidR="00B23910" w:rsidRPr="0059557F" w:rsidRDefault="00B23910" w:rsidP="00FB52B8">
      <w:pPr>
        <w:widowControl w:val="0"/>
        <w:spacing w:after="0" w:line="240" w:lineRule="auto"/>
        <w:ind w:left="20"/>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Башкирские народные сказки(волшебные, бытовые, о животных), кулямасы.</w:t>
      </w:r>
    </w:p>
    <w:p w:rsidR="00B23910" w:rsidRPr="0059557F" w:rsidRDefault="00B23910" w:rsidP="00FB52B8">
      <w:pPr>
        <w:widowControl w:val="0"/>
        <w:spacing w:after="0" w:line="240" w:lineRule="auto"/>
        <w:ind w:left="20"/>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Народные песни, частушки,загадки, пословицы, поговорки.</w:t>
      </w:r>
    </w:p>
    <w:p w:rsidR="00B23910" w:rsidRPr="0059557F" w:rsidRDefault="00B23910" w:rsidP="00FB52B8">
      <w:pPr>
        <w:widowControl w:val="0"/>
        <w:spacing w:after="0" w:line="240" w:lineRule="auto"/>
        <w:ind w:left="20"/>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Баиты, кубаиры, легенды.</w:t>
      </w:r>
    </w:p>
    <w:p w:rsidR="00B23910" w:rsidRPr="0059557F" w:rsidRDefault="00B23910" w:rsidP="00FB52B8">
      <w:pPr>
        <w:widowControl w:val="0"/>
        <w:spacing w:after="0" w:line="240" w:lineRule="auto"/>
        <w:ind w:left="20"/>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Древние литературные памятники.</w:t>
      </w:r>
    </w:p>
    <w:p w:rsidR="00B23910" w:rsidRPr="0059557F" w:rsidRDefault="00B23910" w:rsidP="00FB52B8">
      <w:pPr>
        <w:widowControl w:val="0"/>
        <w:spacing w:after="0" w:line="240" w:lineRule="auto"/>
        <w:ind w:left="20"/>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Ҡол Ғәли. </w:t>
      </w:r>
      <w:r w:rsidRPr="0059557F">
        <w:rPr>
          <w:rFonts w:ascii="Times New Roman" w:eastAsia="Times New Roman" w:hAnsi="Times New Roman" w:cs="Times New Roman"/>
          <w:sz w:val="24"/>
          <w:szCs w:val="24"/>
          <w:lang w:eastAsia="ru-RU"/>
        </w:rPr>
        <w:t>“Йософ ҡиссаһы”</w:t>
      </w:r>
    </w:p>
    <w:p w:rsidR="00B23910" w:rsidRPr="0059557F" w:rsidRDefault="00B23910" w:rsidP="00FB52B8">
      <w:pPr>
        <w:widowControl w:val="0"/>
        <w:tabs>
          <w:tab w:val="left" w:pos="1158"/>
        </w:tabs>
        <w:spacing w:after="0" w:line="240" w:lineRule="auto"/>
        <w:ind w:left="20" w:right="20"/>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С.Юлаев. </w:t>
      </w:r>
      <w:r w:rsidRPr="0059557F">
        <w:rPr>
          <w:rFonts w:ascii="Times New Roman" w:eastAsia="Times New Roman" w:hAnsi="Times New Roman" w:cs="Times New Roman"/>
          <w:sz w:val="24"/>
          <w:szCs w:val="24"/>
          <w:lang w:eastAsia="ru-RU"/>
        </w:rPr>
        <w:t>“Бүгәсәүгә ҡушылып, ир-батырға ҡуш булып” ҡобайыры, “Тыуған илем”, “Зөләйха”, “Уҡ”, “Яу”, “Егеткә” шиғырҙары.</w:t>
      </w:r>
    </w:p>
    <w:p w:rsidR="00B23910" w:rsidRPr="0059557F" w:rsidRDefault="00B23910" w:rsidP="00FB52B8">
      <w:pPr>
        <w:widowControl w:val="0"/>
        <w:spacing w:after="0" w:line="240" w:lineRule="auto"/>
        <w:ind w:left="20"/>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lastRenderedPageBreak/>
        <w:t xml:space="preserve">М.Акмулла. </w:t>
      </w:r>
      <w:r w:rsidRPr="0059557F">
        <w:rPr>
          <w:rFonts w:ascii="Times New Roman" w:eastAsia="Times New Roman" w:hAnsi="Times New Roman" w:cs="Times New Roman"/>
          <w:sz w:val="24"/>
          <w:szCs w:val="24"/>
          <w:lang w:eastAsia="ru-RU"/>
        </w:rPr>
        <w:t>“Нәсихәттәр”</w:t>
      </w:r>
    </w:p>
    <w:p w:rsidR="00B23910" w:rsidRPr="0059557F" w:rsidRDefault="00B23910" w:rsidP="00FB52B8">
      <w:pPr>
        <w:widowControl w:val="0"/>
        <w:spacing w:after="0" w:line="240" w:lineRule="auto"/>
        <w:ind w:left="20"/>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Творчество сәсәнов.</w:t>
      </w:r>
    </w:p>
    <w:p w:rsidR="00B23910" w:rsidRPr="0059557F" w:rsidRDefault="00B23910" w:rsidP="00FB52B8">
      <w:pPr>
        <w:widowControl w:val="0"/>
        <w:spacing w:after="0" w:line="240" w:lineRule="auto"/>
        <w:ind w:left="20"/>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һабрау. </w:t>
      </w:r>
      <w:r w:rsidRPr="0059557F">
        <w:rPr>
          <w:rFonts w:ascii="Times New Roman" w:eastAsia="Times New Roman" w:hAnsi="Times New Roman" w:cs="Times New Roman"/>
          <w:sz w:val="24"/>
          <w:szCs w:val="24"/>
          <w:lang w:eastAsia="ru-RU"/>
        </w:rPr>
        <w:t>“һабрау сәсәндең ир-егеттәргә әйткйне”.</w:t>
      </w:r>
    </w:p>
    <w:p w:rsidR="00B23910" w:rsidRPr="0059557F" w:rsidRDefault="00B23910" w:rsidP="00FB52B8">
      <w:pPr>
        <w:widowControl w:val="0"/>
        <w:spacing w:after="0" w:line="240" w:lineRule="auto"/>
        <w:ind w:left="20"/>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Ҡобағош сәсән. </w:t>
      </w:r>
      <w:r w:rsidRPr="0059557F">
        <w:rPr>
          <w:rFonts w:ascii="Times New Roman" w:eastAsia="Times New Roman" w:hAnsi="Times New Roman" w:cs="Times New Roman"/>
          <w:sz w:val="24"/>
          <w:szCs w:val="24"/>
          <w:lang w:eastAsia="ru-RU"/>
        </w:rPr>
        <w:t>“Ҡобағош сәсәндең Аҡмырҙа сәсән менән әйтешкәне”.</w:t>
      </w:r>
    </w:p>
    <w:p w:rsidR="00B23910" w:rsidRPr="0059557F" w:rsidRDefault="00B23910" w:rsidP="00FB52B8">
      <w:pPr>
        <w:widowControl w:val="0"/>
        <w:spacing w:after="0" w:line="240" w:lineRule="auto"/>
        <w:ind w:left="20"/>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Байык сәсән. </w:t>
      </w:r>
      <w:r w:rsidRPr="0059557F">
        <w:rPr>
          <w:rFonts w:ascii="Times New Roman" w:eastAsia="Times New Roman" w:hAnsi="Times New Roman" w:cs="Times New Roman"/>
          <w:sz w:val="24"/>
          <w:szCs w:val="24"/>
          <w:lang w:eastAsia="ru-RU"/>
        </w:rPr>
        <w:t>“Байыҡ сәсәндең ҡаҙаҡ аҡыны Бохар менән әйтешкәне”.</w:t>
      </w:r>
    </w:p>
    <w:p w:rsidR="00B23910" w:rsidRPr="0059557F" w:rsidRDefault="00B23910" w:rsidP="00FB52B8">
      <w:pPr>
        <w:widowControl w:val="0"/>
        <w:spacing w:after="0" w:line="240" w:lineRule="auto"/>
        <w:ind w:left="20" w:firstLine="560"/>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Башкирская литература XVIII- Х1Хвека.</w:t>
      </w:r>
    </w:p>
    <w:p w:rsidR="00B23910" w:rsidRPr="0059557F" w:rsidRDefault="00B23910" w:rsidP="00FB52B8">
      <w:pPr>
        <w:widowControl w:val="0"/>
        <w:spacing w:after="0" w:line="240" w:lineRule="auto"/>
        <w:ind w:left="20" w:right="20"/>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М.Ғафури. </w:t>
      </w:r>
      <w:r w:rsidRPr="0059557F">
        <w:rPr>
          <w:rFonts w:ascii="Times New Roman" w:eastAsia="Times New Roman" w:hAnsi="Times New Roman" w:cs="Times New Roman"/>
          <w:sz w:val="24"/>
          <w:szCs w:val="24"/>
          <w:lang w:eastAsia="ru-RU"/>
        </w:rPr>
        <w:t>“Бир ҡулыңды”, “Болон” шиғырҙары, “Ҡыр ҡаҙы”(хикәйә), “Ҡара йөҙҙәр”, “Шағирҙың алтын приискаһында” повесы.</w:t>
      </w:r>
    </w:p>
    <w:p w:rsidR="00B23910" w:rsidRPr="0059557F" w:rsidRDefault="00B23910" w:rsidP="00FB52B8">
      <w:pPr>
        <w:widowControl w:val="0"/>
        <w:spacing w:after="0" w:line="240" w:lineRule="auto"/>
        <w:ind w:left="20"/>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М.Акмулла. </w:t>
      </w:r>
      <w:r w:rsidRPr="0059557F">
        <w:rPr>
          <w:rFonts w:ascii="Times New Roman" w:eastAsia="Times New Roman" w:hAnsi="Times New Roman" w:cs="Times New Roman"/>
          <w:sz w:val="24"/>
          <w:szCs w:val="24"/>
          <w:lang w:eastAsia="ru-RU"/>
        </w:rPr>
        <w:t>“Башҡорттарым, уҡыу кәрәк!”,” Өмөт”, “Тел” шиғырҙары.</w:t>
      </w:r>
    </w:p>
    <w:p w:rsidR="00B23910" w:rsidRPr="0059557F" w:rsidRDefault="00B23910" w:rsidP="00FB52B8">
      <w:pPr>
        <w:widowControl w:val="0"/>
        <w:spacing w:after="0" w:line="240" w:lineRule="auto"/>
        <w:ind w:left="20"/>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М.Өмөтбаев. </w:t>
      </w:r>
      <w:r w:rsidRPr="0059557F">
        <w:rPr>
          <w:rFonts w:ascii="Times New Roman" w:eastAsia="Times New Roman" w:hAnsi="Times New Roman" w:cs="Times New Roman"/>
          <w:sz w:val="24"/>
          <w:szCs w:val="24"/>
          <w:lang w:eastAsia="ru-RU"/>
        </w:rPr>
        <w:t>“Ҡайыш илә йүкә”, “Көрәшсе” әҫәрҙәре</w:t>
      </w:r>
    </w:p>
    <w:p w:rsidR="00B23910" w:rsidRPr="0059557F" w:rsidRDefault="00B23910" w:rsidP="00FB52B8">
      <w:pPr>
        <w:widowControl w:val="0"/>
        <w:spacing w:after="0" w:line="240" w:lineRule="auto"/>
        <w:ind w:left="20" w:right="20"/>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Р. Фәхретдинов. </w:t>
      </w:r>
      <w:r w:rsidRPr="0059557F">
        <w:rPr>
          <w:rFonts w:ascii="Times New Roman" w:eastAsia="Times New Roman" w:hAnsi="Times New Roman" w:cs="Times New Roman"/>
          <w:sz w:val="24"/>
          <w:szCs w:val="24"/>
          <w:lang w:eastAsia="ru-RU"/>
        </w:rPr>
        <w:t xml:space="preserve">“Аҫар” библиографик белешмә хеҙмәте, “Әсмә”, “Сәлимә” повестары </w:t>
      </w:r>
      <w:r w:rsidRPr="0059557F">
        <w:rPr>
          <w:rFonts w:ascii="Times New Roman" w:eastAsia="Times New Roman" w:hAnsi="Times New Roman" w:cs="Times New Roman"/>
          <w:b/>
          <w:bCs/>
          <w:color w:val="000000"/>
          <w:sz w:val="24"/>
          <w:szCs w:val="24"/>
          <w:shd w:val="clear" w:color="auto" w:fill="FFFFFF"/>
          <w:lang w:eastAsia="ru-RU"/>
        </w:rPr>
        <w:t xml:space="preserve">Ф.Сөләймәнов. </w:t>
      </w:r>
      <w:r w:rsidRPr="0059557F">
        <w:rPr>
          <w:rFonts w:ascii="Times New Roman" w:eastAsia="Times New Roman" w:hAnsi="Times New Roman" w:cs="Times New Roman"/>
          <w:sz w:val="24"/>
          <w:szCs w:val="24"/>
          <w:lang w:eastAsia="ru-RU"/>
        </w:rPr>
        <w:t xml:space="preserve">“Тимербай ҡурайсы” хикәйәһе </w:t>
      </w:r>
      <w:r w:rsidRPr="0059557F">
        <w:rPr>
          <w:rFonts w:ascii="Times New Roman" w:eastAsia="Times New Roman" w:hAnsi="Times New Roman" w:cs="Times New Roman"/>
          <w:b/>
          <w:bCs/>
          <w:color w:val="000000"/>
          <w:sz w:val="24"/>
          <w:szCs w:val="24"/>
          <w:shd w:val="clear" w:color="auto" w:fill="FFFFFF"/>
          <w:lang w:eastAsia="ru-RU"/>
        </w:rPr>
        <w:t xml:space="preserve">Ш.Бабич. </w:t>
      </w:r>
      <w:r w:rsidRPr="0059557F">
        <w:rPr>
          <w:rFonts w:ascii="Times New Roman" w:eastAsia="Times New Roman" w:hAnsi="Times New Roman" w:cs="Times New Roman"/>
          <w:sz w:val="24"/>
          <w:szCs w:val="24"/>
          <w:lang w:eastAsia="ru-RU"/>
        </w:rPr>
        <w:t>“Беҙ”, “Башҡорт халҡына көйлө хитап”, “Кем өсөн?”</w:t>
      </w:r>
    </w:p>
    <w:p w:rsidR="00B23910" w:rsidRPr="0059557F" w:rsidRDefault="00B23910" w:rsidP="00FB52B8">
      <w:pPr>
        <w:widowControl w:val="0"/>
        <w:spacing w:after="0" w:line="240" w:lineRule="auto"/>
        <w:ind w:left="20"/>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М.Буранғол. </w:t>
      </w:r>
      <w:r w:rsidRPr="0059557F">
        <w:rPr>
          <w:rFonts w:ascii="Times New Roman" w:eastAsia="Times New Roman" w:hAnsi="Times New Roman" w:cs="Times New Roman"/>
          <w:sz w:val="24"/>
          <w:szCs w:val="24"/>
          <w:lang w:eastAsia="ru-RU"/>
        </w:rPr>
        <w:t>“Башҡорт туйы” драмаһы.</w:t>
      </w:r>
    </w:p>
    <w:p w:rsidR="00B23910" w:rsidRPr="0059557F" w:rsidRDefault="00B23910" w:rsidP="00FB52B8">
      <w:pPr>
        <w:widowControl w:val="0"/>
        <w:spacing w:after="0" w:line="240" w:lineRule="auto"/>
        <w:ind w:left="20" w:firstLine="700"/>
        <w:jc w:val="both"/>
        <w:rPr>
          <w:rFonts w:ascii="Times New Roman" w:eastAsia="Times New Roman" w:hAnsi="Times New Roman" w:cs="Times New Roman"/>
          <w:b/>
          <w:bCs/>
          <w:sz w:val="24"/>
          <w:szCs w:val="24"/>
          <w:lang w:eastAsia="ru-RU"/>
        </w:rPr>
      </w:pPr>
      <w:r w:rsidRPr="0059557F">
        <w:rPr>
          <w:rFonts w:ascii="Times New Roman" w:eastAsia="Times New Roman" w:hAnsi="Times New Roman" w:cs="Times New Roman"/>
          <w:b/>
          <w:bCs/>
          <w:sz w:val="24"/>
          <w:szCs w:val="24"/>
          <w:lang w:eastAsia="ru-RU"/>
        </w:rPr>
        <w:t>Башкирская литература ХХ-ХХ1 вв.</w:t>
      </w:r>
    </w:p>
    <w:p w:rsidR="00B23910" w:rsidRPr="0059557F" w:rsidRDefault="00B23910" w:rsidP="00FB52B8">
      <w:pPr>
        <w:widowControl w:val="0"/>
        <w:spacing w:after="0" w:line="240" w:lineRule="auto"/>
        <w:ind w:left="20" w:right="20"/>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Мостай Кәрим. </w:t>
      </w:r>
      <w:r w:rsidRPr="0059557F">
        <w:rPr>
          <w:rFonts w:ascii="Times New Roman" w:eastAsia="Times New Roman" w:hAnsi="Times New Roman" w:cs="Times New Roman"/>
          <w:sz w:val="24"/>
          <w:szCs w:val="24"/>
          <w:lang w:eastAsia="ru-RU"/>
        </w:rPr>
        <w:t>“Сер”, “Ҡара һыуҙар”, “Оҙон-оҙаҡ бала саҡ” повесы,” Ай тотолған төндә”, “Өс таған” , “Беҙҙең өйҙөң йәме” повестары, “Үлмәҫбай” поэмаһы.</w:t>
      </w:r>
    </w:p>
    <w:p w:rsidR="00B23910" w:rsidRPr="0059557F" w:rsidRDefault="00B23910" w:rsidP="00FB52B8">
      <w:pPr>
        <w:widowControl w:val="0"/>
        <w:spacing w:after="0" w:line="240" w:lineRule="auto"/>
        <w:ind w:left="20"/>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Р.Ғарипов. </w:t>
      </w:r>
      <w:r w:rsidRPr="0059557F">
        <w:rPr>
          <w:rFonts w:ascii="Times New Roman" w:eastAsia="Times New Roman" w:hAnsi="Times New Roman" w:cs="Times New Roman"/>
          <w:sz w:val="24"/>
          <w:szCs w:val="24"/>
          <w:lang w:eastAsia="ru-RU"/>
        </w:rPr>
        <w:t>“Аманат”,” Уйҙарым”,” Табыныу”.</w:t>
      </w:r>
    </w:p>
    <w:p w:rsidR="00B23910" w:rsidRPr="0059557F" w:rsidRDefault="00B23910" w:rsidP="00FB52B8">
      <w:pPr>
        <w:widowControl w:val="0"/>
        <w:spacing w:after="0" w:line="240" w:lineRule="auto"/>
        <w:ind w:left="20"/>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Р. Бикбаев.” </w:t>
      </w:r>
      <w:r w:rsidRPr="0059557F">
        <w:rPr>
          <w:rFonts w:ascii="Times New Roman" w:eastAsia="Times New Roman" w:hAnsi="Times New Roman" w:cs="Times New Roman"/>
          <w:sz w:val="24"/>
          <w:szCs w:val="24"/>
          <w:lang w:eastAsia="ru-RU"/>
        </w:rPr>
        <w:t>Уралыма”,” Ҡурай”.</w:t>
      </w:r>
    </w:p>
    <w:p w:rsidR="00B23910" w:rsidRPr="0059557F" w:rsidRDefault="00B23910" w:rsidP="00FB52B8">
      <w:pPr>
        <w:widowControl w:val="0"/>
        <w:tabs>
          <w:tab w:val="left" w:pos="1186"/>
        </w:tabs>
        <w:spacing w:after="0" w:line="240" w:lineRule="auto"/>
        <w:ind w:left="20" w:right="20"/>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Н.Мусин. </w:t>
      </w:r>
      <w:r w:rsidRPr="0059557F">
        <w:rPr>
          <w:rFonts w:ascii="Times New Roman" w:eastAsia="Times New Roman" w:hAnsi="Times New Roman" w:cs="Times New Roman"/>
          <w:sz w:val="24"/>
          <w:szCs w:val="24"/>
          <w:lang w:eastAsia="ru-RU"/>
        </w:rPr>
        <w:t>“Ҡунаҡсыл өй”,” һайлап алынған яҙмыш”,” Атайыдың ос һәнәге”, “һуңғы”солоҡ романы.</w:t>
      </w:r>
    </w:p>
    <w:p w:rsidR="00B23910" w:rsidRPr="0059557F" w:rsidRDefault="00B23910" w:rsidP="00FB52B8">
      <w:pPr>
        <w:widowControl w:val="0"/>
        <w:spacing w:after="0" w:line="240" w:lineRule="auto"/>
        <w:ind w:left="20"/>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Д.Бүләков.” </w:t>
      </w:r>
      <w:r w:rsidRPr="0059557F">
        <w:rPr>
          <w:rFonts w:ascii="Times New Roman" w:eastAsia="Times New Roman" w:hAnsi="Times New Roman" w:cs="Times New Roman"/>
          <w:sz w:val="24"/>
          <w:szCs w:val="24"/>
          <w:lang w:eastAsia="ru-RU"/>
        </w:rPr>
        <w:t>Упҡын ситендә бейеү”,” Килмешәк”,” Яралы китап”.</w:t>
      </w:r>
    </w:p>
    <w:p w:rsidR="00B23910" w:rsidRPr="0059557F" w:rsidRDefault="00B23910" w:rsidP="00FB52B8">
      <w:pPr>
        <w:widowControl w:val="0"/>
        <w:spacing w:after="0" w:line="240" w:lineRule="auto"/>
        <w:ind w:left="20"/>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Ә. Хәкимов. </w:t>
      </w:r>
      <w:r w:rsidRPr="0059557F">
        <w:rPr>
          <w:rFonts w:ascii="Times New Roman" w:eastAsia="Times New Roman" w:hAnsi="Times New Roman" w:cs="Times New Roman"/>
          <w:sz w:val="24"/>
          <w:szCs w:val="24"/>
          <w:lang w:eastAsia="ru-RU"/>
        </w:rPr>
        <w:t>“Туй”,” Күпер”,” Дауылдан ҡотолоу юҡ”.</w:t>
      </w:r>
    </w:p>
    <w:p w:rsidR="00B23910" w:rsidRPr="0059557F" w:rsidRDefault="00B23910" w:rsidP="00FB52B8">
      <w:pPr>
        <w:widowControl w:val="0"/>
        <w:tabs>
          <w:tab w:val="left" w:pos="1158"/>
        </w:tabs>
        <w:spacing w:after="0" w:line="240" w:lineRule="auto"/>
        <w:ind w:left="20"/>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Н.Нәжми. </w:t>
      </w:r>
      <w:r w:rsidRPr="0059557F">
        <w:rPr>
          <w:rFonts w:ascii="Times New Roman" w:eastAsia="Times New Roman" w:hAnsi="Times New Roman" w:cs="Times New Roman"/>
          <w:sz w:val="24"/>
          <w:szCs w:val="24"/>
          <w:lang w:eastAsia="ru-RU"/>
        </w:rPr>
        <w:t>“Ата йорто”,” Ағас һәм тимер”,” Ҡапҡалар”.</w:t>
      </w:r>
    </w:p>
    <w:p w:rsidR="00B23910" w:rsidRPr="0059557F" w:rsidRDefault="00B23910" w:rsidP="00FB52B8">
      <w:pPr>
        <w:widowControl w:val="0"/>
        <w:spacing w:after="0" w:line="240" w:lineRule="auto"/>
        <w:ind w:left="20"/>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Д.Юлтый. </w:t>
      </w:r>
      <w:r w:rsidRPr="0059557F">
        <w:rPr>
          <w:rFonts w:ascii="Times New Roman" w:eastAsia="Times New Roman" w:hAnsi="Times New Roman" w:cs="Times New Roman"/>
          <w:sz w:val="24"/>
          <w:szCs w:val="24"/>
          <w:lang w:eastAsia="ru-RU"/>
        </w:rPr>
        <w:t>“Тимеркәй фәлсәфәһе”,” Ҡан” романы.</w:t>
      </w:r>
    </w:p>
    <w:p w:rsidR="00B23910" w:rsidRPr="0059557F" w:rsidRDefault="00B23910" w:rsidP="00FB52B8">
      <w:pPr>
        <w:widowControl w:val="0"/>
        <w:spacing w:after="0" w:line="240" w:lineRule="auto"/>
        <w:ind w:left="20"/>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И.Насыри. </w:t>
      </w:r>
      <w:r w:rsidRPr="0059557F">
        <w:rPr>
          <w:rFonts w:ascii="Times New Roman" w:eastAsia="Times New Roman" w:hAnsi="Times New Roman" w:cs="Times New Roman"/>
          <w:sz w:val="24"/>
          <w:szCs w:val="24"/>
          <w:lang w:eastAsia="ru-RU"/>
        </w:rPr>
        <w:t>“Сибай” повесы.</w:t>
      </w:r>
    </w:p>
    <w:p w:rsidR="00B23910" w:rsidRPr="0059557F" w:rsidRDefault="00B23910" w:rsidP="00FB52B8">
      <w:pPr>
        <w:widowControl w:val="0"/>
        <w:spacing w:after="0" w:line="240" w:lineRule="auto"/>
        <w:ind w:left="20"/>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А.Карнай. </w:t>
      </w:r>
      <w:r w:rsidRPr="0059557F">
        <w:rPr>
          <w:rFonts w:ascii="Times New Roman" w:eastAsia="Times New Roman" w:hAnsi="Times New Roman" w:cs="Times New Roman"/>
          <w:sz w:val="24"/>
          <w:szCs w:val="24"/>
          <w:lang w:eastAsia="ru-RU"/>
        </w:rPr>
        <w:t>“Тирмәнсе ҡыҙ” хикәйәһе, “Беҙ ҡайтырбыҙ” повесы.</w:t>
      </w:r>
    </w:p>
    <w:p w:rsidR="00B23910" w:rsidRPr="0059557F" w:rsidRDefault="00B23910" w:rsidP="00FB52B8">
      <w:pPr>
        <w:widowControl w:val="0"/>
        <w:spacing w:after="0" w:line="240" w:lineRule="auto"/>
        <w:ind w:left="20"/>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Һ.Дәүләтшина. </w:t>
      </w:r>
      <w:r w:rsidRPr="0059557F">
        <w:rPr>
          <w:rFonts w:ascii="Times New Roman" w:eastAsia="Times New Roman" w:hAnsi="Times New Roman" w:cs="Times New Roman"/>
          <w:sz w:val="24"/>
          <w:szCs w:val="24"/>
          <w:lang w:eastAsia="ru-RU"/>
        </w:rPr>
        <w:t>“Айбикә повесы”,” Ырғыҙ” романы.</w:t>
      </w:r>
    </w:p>
    <w:p w:rsidR="00B23910" w:rsidRPr="0059557F" w:rsidRDefault="00B23910" w:rsidP="00FB52B8">
      <w:pPr>
        <w:widowControl w:val="0"/>
        <w:spacing w:after="0" w:line="240" w:lineRule="auto"/>
        <w:ind w:left="20"/>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Б.Бикбай. </w:t>
      </w:r>
      <w:r w:rsidRPr="0059557F">
        <w:rPr>
          <w:rFonts w:ascii="Times New Roman" w:eastAsia="Times New Roman" w:hAnsi="Times New Roman" w:cs="Times New Roman"/>
          <w:sz w:val="24"/>
          <w:szCs w:val="24"/>
          <w:lang w:eastAsia="ru-RU"/>
        </w:rPr>
        <w:t>“Аҡсәскә” повесы.</w:t>
      </w:r>
    </w:p>
    <w:p w:rsidR="00B23910" w:rsidRPr="0059557F" w:rsidRDefault="00B23910" w:rsidP="00FB52B8">
      <w:pPr>
        <w:widowControl w:val="0"/>
        <w:spacing w:after="0" w:line="240" w:lineRule="auto"/>
        <w:ind w:left="20" w:right="20"/>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Ж.Кейекбаев. </w:t>
      </w:r>
      <w:r w:rsidRPr="0059557F">
        <w:rPr>
          <w:rFonts w:ascii="Times New Roman" w:eastAsia="Times New Roman" w:hAnsi="Times New Roman" w:cs="Times New Roman"/>
          <w:sz w:val="24"/>
          <w:szCs w:val="24"/>
          <w:lang w:eastAsia="ru-RU"/>
        </w:rPr>
        <w:t>“Урал тураһында ҡобайыр”, “Туғандар һәм таныштар” романы, “Оморҙаҡ бабай” хикәйәһе.</w:t>
      </w:r>
    </w:p>
    <w:p w:rsidR="00B23910" w:rsidRPr="0059557F" w:rsidRDefault="00B23910" w:rsidP="00FB52B8">
      <w:pPr>
        <w:widowControl w:val="0"/>
        <w:spacing w:after="0" w:line="240" w:lineRule="auto"/>
        <w:ind w:left="20"/>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Я.Хамматов. </w:t>
      </w:r>
      <w:r w:rsidRPr="0059557F">
        <w:rPr>
          <w:rFonts w:ascii="Times New Roman" w:eastAsia="Times New Roman" w:hAnsi="Times New Roman" w:cs="Times New Roman"/>
          <w:sz w:val="24"/>
          <w:szCs w:val="24"/>
          <w:lang w:eastAsia="ru-RU"/>
        </w:rPr>
        <w:t>“Төнъяҡ амурҙары”, “Бөртөкләп йыйыла алтын”, “Салауат” романдары.</w:t>
      </w:r>
    </w:p>
    <w:p w:rsidR="00B23910" w:rsidRPr="0059557F" w:rsidRDefault="00B23910" w:rsidP="00FB52B8">
      <w:pPr>
        <w:widowControl w:val="0"/>
        <w:spacing w:after="0" w:line="240" w:lineRule="auto"/>
        <w:ind w:left="20"/>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Р.Бикбаев. </w:t>
      </w:r>
      <w:r w:rsidRPr="0059557F">
        <w:rPr>
          <w:rFonts w:ascii="Times New Roman" w:eastAsia="Times New Roman" w:hAnsi="Times New Roman" w:cs="Times New Roman"/>
          <w:sz w:val="24"/>
          <w:szCs w:val="24"/>
          <w:lang w:eastAsia="ru-RU"/>
        </w:rPr>
        <w:t>“һыуһаным, һыуҙар бирегеҙ”.</w:t>
      </w:r>
    </w:p>
    <w:p w:rsidR="00B23910" w:rsidRPr="0059557F" w:rsidRDefault="00B23910" w:rsidP="00FB52B8">
      <w:pPr>
        <w:widowControl w:val="0"/>
        <w:tabs>
          <w:tab w:val="left" w:pos="1321"/>
        </w:tabs>
        <w:spacing w:after="0" w:line="240" w:lineRule="auto"/>
        <w:ind w:left="20" w:right="20"/>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З.Биишева. </w:t>
      </w:r>
      <w:r w:rsidRPr="0059557F">
        <w:rPr>
          <w:rFonts w:ascii="Times New Roman" w:eastAsia="Times New Roman" w:hAnsi="Times New Roman" w:cs="Times New Roman"/>
          <w:sz w:val="24"/>
          <w:szCs w:val="24"/>
          <w:lang w:eastAsia="ru-RU"/>
        </w:rPr>
        <w:t xml:space="preserve">“Башҡорт теле”, “Кәмһетелгәндәр” романы, “Дуҫ булайыҡ” повесы </w:t>
      </w:r>
      <w:r w:rsidRPr="0059557F">
        <w:rPr>
          <w:rFonts w:ascii="Times New Roman" w:eastAsia="Times New Roman" w:hAnsi="Times New Roman" w:cs="Times New Roman"/>
          <w:b/>
          <w:bCs/>
          <w:color w:val="000000"/>
          <w:sz w:val="24"/>
          <w:szCs w:val="24"/>
          <w:shd w:val="clear" w:color="auto" w:fill="FFFFFF"/>
          <w:lang w:eastAsia="ru-RU"/>
        </w:rPr>
        <w:t xml:space="preserve">Ә. Бикчәнтәев. </w:t>
      </w:r>
      <w:r w:rsidRPr="0059557F">
        <w:rPr>
          <w:rFonts w:ascii="Times New Roman" w:eastAsia="Times New Roman" w:hAnsi="Times New Roman" w:cs="Times New Roman"/>
          <w:sz w:val="24"/>
          <w:szCs w:val="24"/>
          <w:lang w:eastAsia="ru-RU"/>
        </w:rPr>
        <w:t>“Бөркөт һауала үлә”, “Яраланған бүре күҙҙәре”</w:t>
      </w:r>
    </w:p>
    <w:p w:rsidR="00B23910" w:rsidRPr="0059557F" w:rsidRDefault="00B23910" w:rsidP="00FB52B8">
      <w:pPr>
        <w:widowControl w:val="0"/>
        <w:spacing w:after="0" w:line="240" w:lineRule="auto"/>
        <w:ind w:left="20"/>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Р.Ниғмәти. </w:t>
      </w:r>
      <w:r w:rsidRPr="0059557F">
        <w:rPr>
          <w:rFonts w:ascii="Times New Roman" w:eastAsia="Times New Roman" w:hAnsi="Times New Roman" w:cs="Times New Roman"/>
          <w:sz w:val="24"/>
          <w:szCs w:val="24"/>
          <w:lang w:eastAsia="ru-RU"/>
        </w:rPr>
        <w:t>“Ҡыҙымдың һорауҙарын яуаптар”.</w:t>
      </w:r>
    </w:p>
    <w:p w:rsidR="00B23910" w:rsidRPr="0059557F" w:rsidRDefault="00B23910" w:rsidP="00FB52B8">
      <w:pPr>
        <w:widowControl w:val="0"/>
        <w:spacing w:after="0" w:line="240" w:lineRule="auto"/>
        <w:ind w:left="20"/>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Б.Рафиков. </w:t>
      </w:r>
      <w:r w:rsidRPr="0059557F">
        <w:rPr>
          <w:rFonts w:ascii="Times New Roman" w:eastAsia="Times New Roman" w:hAnsi="Times New Roman" w:cs="Times New Roman"/>
          <w:sz w:val="24"/>
          <w:szCs w:val="24"/>
          <w:lang w:eastAsia="ru-RU"/>
        </w:rPr>
        <w:t>“Бүреләр” әҫәре.</w:t>
      </w:r>
    </w:p>
    <w:p w:rsidR="00B23910" w:rsidRPr="0059557F" w:rsidRDefault="00B23910" w:rsidP="00FB52B8">
      <w:pPr>
        <w:widowControl w:val="0"/>
        <w:tabs>
          <w:tab w:val="left" w:pos="927"/>
        </w:tabs>
        <w:spacing w:after="0" w:line="240" w:lineRule="auto"/>
        <w:ind w:firstLine="280"/>
        <w:jc w:val="both"/>
        <w:rPr>
          <w:rFonts w:ascii="Times New Roman" w:eastAsia="Times New Roman" w:hAnsi="Times New Roman" w:cs="Times New Roman"/>
          <w:b/>
          <w:spacing w:val="3"/>
          <w:sz w:val="24"/>
          <w:szCs w:val="24"/>
        </w:rPr>
      </w:pPr>
    </w:p>
    <w:p w:rsidR="00B23910" w:rsidRPr="0059557F" w:rsidRDefault="00B23910" w:rsidP="00FB52B8">
      <w:pPr>
        <w:widowControl w:val="0"/>
        <w:numPr>
          <w:ilvl w:val="3"/>
          <w:numId w:val="196"/>
        </w:numPr>
        <w:tabs>
          <w:tab w:val="left" w:pos="927"/>
        </w:tabs>
        <w:spacing w:after="0" w:line="240" w:lineRule="auto"/>
        <w:jc w:val="both"/>
        <w:rPr>
          <w:rFonts w:ascii="Times New Roman" w:eastAsia="Times New Roman" w:hAnsi="Times New Roman" w:cs="Times New Roman"/>
          <w:b/>
          <w:spacing w:val="3"/>
          <w:sz w:val="24"/>
          <w:szCs w:val="24"/>
        </w:rPr>
      </w:pPr>
      <w:r w:rsidRPr="0059557F">
        <w:rPr>
          <w:rFonts w:ascii="Times New Roman" w:eastAsia="Times New Roman" w:hAnsi="Times New Roman" w:cs="Times New Roman"/>
          <w:b/>
          <w:spacing w:val="3"/>
          <w:sz w:val="24"/>
          <w:szCs w:val="24"/>
        </w:rPr>
        <w:t>Основы духовно-нравственной культуры народов России</w:t>
      </w:r>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В мире культуры. </w:t>
      </w:r>
      <w:r w:rsidRPr="0059557F">
        <w:rPr>
          <w:rFonts w:ascii="Times New Roman" w:eastAsia="Times New Roman" w:hAnsi="Times New Roman" w:cs="Times New Roman"/>
          <w:color w:val="000000"/>
          <w:sz w:val="24"/>
          <w:szCs w:val="24"/>
          <w:lang w:eastAsia="ru-RU"/>
        </w:rPr>
        <w:t>Введение. Что такое культура. Человек - творец и носитель культуры. Величие многонациональной культуры России. Культура народов Башкортостана.</w:t>
      </w:r>
    </w:p>
    <w:p w:rsidR="00B23910" w:rsidRPr="0059557F" w:rsidRDefault="00B23910" w:rsidP="00FB52B8">
      <w:pPr>
        <w:spacing w:after="0" w:line="240" w:lineRule="auto"/>
        <w:ind w:left="20" w:firstLine="280"/>
        <w:jc w:val="both"/>
        <w:rPr>
          <w:rFonts w:ascii="Times New Roman" w:eastAsia="Times New Roman" w:hAnsi="Times New Roman" w:cs="Times New Roman"/>
          <w:spacing w:val="3"/>
          <w:sz w:val="24"/>
          <w:szCs w:val="24"/>
        </w:rPr>
      </w:pPr>
      <w:r w:rsidRPr="0059557F">
        <w:rPr>
          <w:rFonts w:ascii="Times New Roman" w:eastAsia="Times New Roman" w:hAnsi="Times New Roman" w:cs="Times New Roman"/>
          <w:b/>
          <w:spacing w:val="3"/>
          <w:sz w:val="24"/>
          <w:szCs w:val="24"/>
        </w:rPr>
        <w:t>Нравственные ценности народов Российской Федерации и Республики Башкортостан</w:t>
      </w:r>
      <w:r w:rsidRPr="0059557F">
        <w:rPr>
          <w:rFonts w:ascii="Times New Roman" w:eastAsia="Times New Roman" w:hAnsi="Times New Roman" w:cs="Times New Roman"/>
          <w:spacing w:val="3"/>
          <w:sz w:val="24"/>
          <w:szCs w:val="24"/>
        </w:rPr>
        <w:t xml:space="preserve">. </w:t>
      </w:r>
    </w:p>
    <w:p w:rsidR="00B23910" w:rsidRPr="0059557F" w:rsidRDefault="00B23910" w:rsidP="00FB52B8">
      <w:pPr>
        <w:spacing w:after="0" w:line="240" w:lineRule="auto"/>
        <w:ind w:left="20" w:firstLine="280"/>
        <w:jc w:val="both"/>
        <w:rPr>
          <w:rFonts w:ascii="Times New Roman" w:eastAsia="Times New Roman" w:hAnsi="Times New Roman" w:cs="Times New Roman"/>
          <w:b/>
          <w:spacing w:val="3"/>
          <w:sz w:val="24"/>
          <w:szCs w:val="24"/>
        </w:rPr>
      </w:pPr>
      <w:r w:rsidRPr="0059557F">
        <w:rPr>
          <w:rFonts w:ascii="Times New Roman" w:eastAsia="Times New Roman" w:hAnsi="Times New Roman" w:cs="Times New Roman"/>
          <w:bCs/>
          <w:color w:val="000000"/>
          <w:sz w:val="24"/>
          <w:szCs w:val="24"/>
          <w:shd w:val="clear" w:color="auto" w:fill="FFFFFF"/>
        </w:rPr>
        <w:t xml:space="preserve">Семья </w:t>
      </w:r>
      <w:r w:rsidRPr="0059557F">
        <w:rPr>
          <w:rFonts w:ascii="Times New Roman" w:eastAsia="Times New Roman" w:hAnsi="Times New Roman" w:cs="Times New Roman"/>
          <w:spacing w:val="3"/>
          <w:sz w:val="24"/>
          <w:szCs w:val="24"/>
        </w:rPr>
        <w:t>– хранитель  духовных ценностей. Изучение и значение родословной, шежэре как традиции народов Башкортостана. Как составить родословную своей семьи. Бережное отношение к природе. Жизнь ратными подвигами полна. Люди труда. В труде - красота человека.</w:t>
      </w:r>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Величие многонациональной культуры России. </w:t>
      </w:r>
      <w:r w:rsidRPr="0059557F">
        <w:rPr>
          <w:rFonts w:ascii="Times New Roman" w:eastAsia="Times New Roman" w:hAnsi="Times New Roman" w:cs="Times New Roman"/>
          <w:color w:val="000000"/>
          <w:sz w:val="24"/>
          <w:szCs w:val="24"/>
          <w:lang w:eastAsia="ru-RU"/>
        </w:rPr>
        <w:t xml:space="preserve">Что такое духовные традиции народов. Культурные и религиозные традиции народов России. Многонациональный народ Республики Башкортостан и его культурные и религиозные традиции. Вклад жителей Башкортостана в развитие культурных ценностей. Художники. Музыканты. </w:t>
      </w:r>
      <w:r w:rsidRPr="0059557F">
        <w:rPr>
          <w:rFonts w:ascii="Times New Roman" w:eastAsia="Times New Roman" w:hAnsi="Times New Roman" w:cs="Times New Roman"/>
          <w:color w:val="000000"/>
          <w:sz w:val="24"/>
          <w:szCs w:val="24"/>
          <w:lang w:eastAsia="ru-RU"/>
        </w:rPr>
        <w:lastRenderedPageBreak/>
        <w:t>Композиторы. Скульпторы, и т.д. Роль религии в развитии культуры. Культура христианства, ислама, буддизма и иудаизма.</w:t>
      </w:r>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Как сохранить духовные ценности в обществе. </w:t>
      </w:r>
      <w:r w:rsidRPr="0059557F">
        <w:rPr>
          <w:rFonts w:ascii="Times New Roman" w:eastAsia="Times New Roman" w:hAnsi="Times New Roman" w:cs="Times New Roman"/>
          <w:color w:val="000000"/>
          <w:sz w:val="24"/>
          <w:szCs w:val="24"/>
          <w:lang w:eastAsia="ru-RU"/>
        </w:rPr>
        <w:t>Забота государства о духовной культуре и ее развитии. Театры, музей и другие учреждения и их роль в сохранении духовной культуры. Памятники духовной культуры России. Памятники духовной культуры Башкортостана. Долг каждого человека - сохранение культурного наследия своей страны и малой Родины. Хранить память предков.</w:t>
      </w:r>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Твой духовный мир. </w:t>
      </w:r>
      <w:r w:rsidRPr="0059557F">
        <w:rPr>
          <w:rFonts w:ascii="Times New Roman" w:eastAsia="Times New Roman" w:hAnsi="Times New Roman" w:cs="Times New Roman"/>
          <w:color w:val="000000"/>
          <w:sz w:val="24"/>
          <w:szCs w:val="24"/>
          <w:lang w:eastAsia="ru-RU"/>
        </w:rPr>
        <w:t>Что составляет твой духовный мир. Культура поведения современного человека. Что такое правила хорошего тона. Этикет. Твоя культура поведения. Что такое совесть. Ответственность человека перед родителями, семьей, обществом, государством.</w:t>
      </w:r>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Духовный мир древних жителей нашей страны. </w:t>
      </w:r>
      <w:r w:rsidRPr="0059557F">
        <w:rPr>
          <w:rFonts w:ascii="Times New Roman" w:eastAsia="Times New Roman" w:hAnsi="Times New Roman" w:cs="Times New Roman"/>
          <w:color w:val="000000"/>
          <w:sz w:val="24"/>
          <w:szCs w:val="24"/>
          <w:lang w:eastAsia="ru-RU"/>
        </w:rPr>
        <w:t>Первобытный человек - каким он был? Как он отражал время, пространство и движение? Как относился первобытный человек к самому себе? Внутренний мир первобытного человека, его духовность. Восточные славяне в древности и виды их деятельности. Культура земледелия, скотоводства, охоты, рыболовства и собирательства. Жители нашего края в древности. Их занятия, взаимоотношения и стремления. Памятники первобытности и их значение для понимания духовного мира первобытных людей. Андроновская и сарматская культуры на территории нашего края, их сущность и особенности. Ананьевская и пьяноборская культуры. Жизнь и быт кушнаренковских и бахмутинских племен - предков башкир.</w:t>
      </w:r>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Люди нашей страны в IX- XII веках, в эпоху раннего феодального государства. </w:t>
      </w:r>
      <w:r w:rsidRPr="0059557F">
        <w:rPr>
          <w:rFonts w:ascii="Times New Roman" w:eastAsia="Times New Roman" w:hAnsi="Times New Roman" w:cs="Times New Roman"/>
          <w:color w:val="000000"/>
          <w:sz w:val="24"/>
          <w:szCs w:val="24"/>
          <w:lang w:eastAsia="ru-RU"/>
        </w:rPr>
        <w:t xml:space="preserve">Человек эпохи перехода от первобытности к феодальным отношениям. Его духовный мир. Образование государства Русь и его влияние на духовное развитие людей. Крещение Руси как историческая необходимость и условие перехода от первобытности к феодальным отношениям. Значение крещения Руси для духовного развития населения. Князь Владимир Святославович и его роль в развитии духовности Киевской Руси. Возникновение и развитие городов и их значение для духовного развития людей. Литература и искусство древней Руси и их влияние на духовность людей. Жители Южного Урала в </w:t>
      </w:r>
      <w:r w:rsidRPr="0059557F">
        <w:rPr>
          <w:rFonts w:ascii="Times New Roman" w:eastAsia="Times New Roman" w:hAnsi="Times New Roman" w:cs="Times New Roman"/>
          <w:color w:val="000000"/>
          <w:sz w:val="24"/>
          <w:szCs w:val="24"/>
          <w:lang w:val="en-US" w:eastAsia="ru-RU"/>
        </w:rPr>
        <w:t>I</w:t>
      </w:r>
      <w:r w:rsidRPr="0059557F">
        <w:rPr>
          <w:rFonts w:ascii="Times New Roman" w:eastAsia="Times New Roman" w:hAnsi="Times New Roman" w:cs="Times New Roman"/>
          <w:color w:val="000000"/>
          <w:sz w:val="24"/>
          <w:szCs w:val="24"/>
          <w:lang w:eastAsia="ru-RU"/>
        </w:rPr>
        <w:t>Х-Х</w:t>
      </w:r>
      <w:r w:rsidRPr="0059557F">
        <w:rPr>
          <w:rFonts w:ascii="Times New Roman" w:eastAsia="Times New Roman" w:hAnsi="Times New Roman" w:cs="Times New Roman"/>
          <w:color w:val="000000"/>
          <w:sz w:val="24"/>
          <w:szCs w:val="24"/>
          <w:lang w:val="en-US" w:eastAsia="ru-RU"/>
        </w:rPr>
        <w:t>II</w:t>
      </w:r>
      <w:r w:rsidRPr="0059557F">
        <w:rPr>
          <w:rFonts w:ascii="Times New Roman" w:eastAsia="Times New Roman" w:hAnsi="Times New Roman" w:cs="Times New Roman"/>
          <w:color w:val="000000"/>
          <w:sz w:val="24"/>
          <w:szCs w:val="24"/>
          <w:lang w:eastAsia="ru-RU"/>
        </w:rPr>
        <w:t xml:space="preserve"> веках, их быт, деятельность, культура и религия. Хозяйство, быт, культура и религия башкир в </w:t>
      </w:r>
      <w:r w:rsidRPr="0059557F">
        <w:rPr>
          <w:rFonts w:ascii="Times New Roman" w:eastAsia="Times New Roman" w:hAnsi="Times New Roman" w:cs="Times New Roman"/>
          <w:color w:val="000000"/>
          <w:sz w:val="24"/>
          <w:szCs w:val="24"/>
          <w:lang w:val="en-US" w:eastAsia="ru-RU"/>
        </w:rPr>
        <w:t>I</w:t>
      </w:r>
      <w:r w:rsidRPr="0059557F">
        <w:rPr>
          <w:rFonts w:ascii="Times New Roman" w:eastAsia="Times New Roman" w:hAnsi="Times New Roman" w:cs="Times New Roman"/>
          <w:color w:val="000000"/>
          <w:sz w:val="24"/>
          <w:szCs w:val="24"/>
          <w:lang w:eastAsia="ru-RU"/>
        </w:rPr>
        <w:t>Х-Х</w:t>
      </w:r>
      <w:r w:rsidRPr="0059557F">
        <w:rPr>
          <w:rFonts w:ascii="Times New Roman" w:eastAsia="Times New Roman" w:hAnsi="Times New Roman" w:cs="Times New Roman"/>
          <w:color w:val="000000"/>
          <w:sz w:val="24"/>
          <w:szCs w:val="24"/>
          <w:lang w:val="en-US" w:eastAsia="ru-RU"/>
        </w:rPr>
        <w:t>II</w:t>
      </w:r>
      <w:r w:rsidRPr="0059557F">
        <w:rPr>
          <w:rFonts w:ascii="Times New Roman" w:eastAsia="Times New Roman" w:hAnsi="Times New Roman" w:cs="Times New Roman"/>
          <w:color w:val="000000"/>
          <w:sz w:val="24"/>
          <w:szCs w:val="24"/>
          <w:lang w:eastAsia="ru-RU"/>
        </w:rPr>
        <w:t xml:space="preserve">веках. Сказки, предания и мифы о древних башкирах, их значение для понимания роли и места человека, жившего в </w:t>
      </w:r>
      <w:r w:rsidRPr="0059557F">
        <w:rPr>
          <w:rFonts w:ascii="Times New Roman" w:eastAsia="Times New Roman" w:hAnsi="Times New Roman" w:cs="Times New Roman"/>
          <w:color w:val="000000"/>
          <w:sz w:val="24"/>
          <w:szCs w:val="24"/>
          <w:lang w:val="en-US" w:eastAsia="ru-RU"/>
        </w:rPr>
        <w:t>I</w:t>
      </w:r>
      <w:r w:rsidRPr="0059557F">
        <w:rPr>
          <w:rFonts w:ascii="Times New Roman" w:eastAsia="Times New Roman" w:hAnsi="Times New Roman" w:cs="Times New Roman"/>
          <w:color w:val="000000"/>
          <w:sz w:val="24"/>
          <w:szCs w:val="24"/>
          <w:lang w:eastAsia="ru-RU"/>
        </w:rPr>
        <w:t>Х-Х</w:t>
      </w:r>
      <w:r w:rsidRPr="0059557F">
        <w:rPr>
          <w:rFonts w:ascii="Times New Roman" w:eastAsia="Times New Roman" w:hAnsi="Times New Roman" w:cs="Times New Roman"/>
          <w:color w:val="000000"/>
          <w:sz w:val="24"/>
          <w:szCs w:val="24"/>
          <w:lang w:val="en-US" w:eastAsia="ru-RU"/>
        </w:rPr>
        <w:t>II</w:t>
      </w:r>
      <w:r w:rsidRPr="0059557F">
        <w:rPr>
          <w:rFonts w:ascii="Times New Roman" w:eastAsia="Times New Roman" w:hAnsi="Times New Roman" w:cs="Times New Roman"/>
          <w:color w:val="000000"/>
          <w:sz w:val="24"/>
          <w:szCs w:val="24"/>
          <w:lang w:eastAsia="ru-RU"/>
        </w:rPr>
        <w:t xml:space="preserve"> веках. Распространение ислама среди башкир.</w:t>
      </w:r>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Люди нашей страны и региона в Х</w:t>
      </w:r>
      <w:r w:rsidRPr="0059557F">
        <w:rPr>
          <w:rFonts w:ascii="Times New Roman" w:eastAsia="Times New Roman" w:hAnsi="Times New Roman" w:cs="Times New Roman"/>
          <w:b/>
          <w:bCs/>
          <w:color w:val="000000"/>
          <w:sz w:val="24"/>
          <w:szCs w:val="24"/>
          <w:shd w:val="clear" w:color="auto" w:fill="FFFFFF"/>
          <w:lang w:val="en-US" w:eastAsia="ru-RU"/>
        </w:rPr>
        <w:t>III</w:t>
      </w:r>
      <w:r w:rsidRPr="0059557F">
        <w:rPr>
          <w:rFonts w:ascii="Times New Roman" w:eastAsia="Times New Roman" w:hAnsi="Times New Roman" w:cs="Times New Roman"/>
          <w:b/>
          <w:bCs/>
          <w:color w:val="000000"/>
          <w:sz w:val="24"/>
          <w:szCs w:val="24"/>
          <w:shd w:val="clear" w:color="auto" w:fill="FFFFFF"/>
          <w:lang w:eastAsia="ru-RU"/>
        </w:rPr>
        <w:t xml:space="preserve"> - Х</w:t>
      </w:r>
      <w:r w:rsidRPr="0059557F">
        <w:rPr>
          <w:rFonts w:ascii="Times New Roman" w:eastAsia="Times New Roman" w:hAnsi="Times New Roman" w:cs="Times New Roman"/>
          <w:b/>
          <w:bCs/>
          <w:color w:val="000000"/>
          <w:sz w:val="24"/>
          <w:szCs w:val="24"/>
          <w:shd w:val="clear" w:color="auto" w:fill="FFFFFF"/>
          <w:lang w:val="en-US" w:eastAsia="ru-RU"/>
        </w:rPr>
        <w:t>V</w:t>
      </w:r>
      <w:r w:rsidRPr="0059557F">
        <w:rPr>
          <w:rFonts w:ascii="Times New Roman" w:eastAsia="Times New Roman" w:hAnsi="Times New Roman" w:cs="Times New Roman"/>
          <w:b/>
          <w:bCs/>
          <w:color w:val="000000"/>
          <w:sz w:val="24"/>
          <w:szCs w:val="24"/>
          <w:shd w:val="clear" w:color="auto" w:fill="FFFFFF"/>
          <w:lang w:eastAsia="ru-RU"/>
        </w:rPr>
        <w:t xml:space="preserve"> веках. </w:t>
      </w:r>
      <w:r w:rsidRPr="0059557F">
        <w:rPr>
          <w:rFonts w:ascii="Times New Roman" w:eastAsia="Times New Roman" w:hAnsi="Times New Roman" w:cs="Times New Roman"/>
          <w:color w:val="000000"/>
          <w:sz w:val="24"/>
          <w:szCs w:val="24"/>
          <w:lang w:eastAsia="ru-RU"/>
        </w:rPr>
        <w:t>Образование самостоятельных русских земель и их значение для развития самосознания и духовности людей. Люди в условиях феодальной раздробленности. Монгольское нашествие и Золотоордынское иго и борьба населения страны в условиях гнета. Развитие самосознания у людей. Население Южного Урала в условиях Золотоордынского ига. Методы и формы борьбы против гнета. Развитие самосознания людей, их духовность в завершающем периоде феодальной раздробленности на Руси. Русская православная церковь и ее роль в развитии духовности в обществе в Х</w:t>
      </w:r>
      <w:r w:rsidRPr="0059557F">
        <w:rPr>
          <w:rFonts w:ascii="Times New Roman" w:eastAsia="Times New Roman" w:hAnsi="Times New Roman" w:cs="Times New Roman"/>
          <w:color w:val="000000"/>
          <w:sz w:val="24"/>
          <w:szCs w:val="24"/>
          <w:lang w:val="en-US" w:eastAsia="ru-RU"/>
        </w:rPr>
        <w:t>III</w:t>
      </w:r>
      <w:r w:rsidRPr="0059557F">
        <w:rPr>
          <w:rFonts w:ascii="Times New Roman" w:eastAsia="Times New Roman" w:hAnsi="Times New Roman" w:cs="Times New Roman"/>
          <w:color w:val="000000"/>
          <w:sz w:val="24"/>
          <w:szCs w:val="24"/>
          <w:lang w:eastAsia="ru-RU"/>
        </w:rPr>
        <w:t>-Х</w:t>
      </w:r>
      <w:r w:rsidRPr="0059557F">
        <w:rPr>
          <w:rFonts w:ascii="Times New Roman" w:eastAsia="Times New Roman" w:hAnsi="Times New Roman" w:cs="Times New Roman"/>
          <w:color w:val="000000"/>
          <w:sz w:val="24"/>
          <w:szCs w:val="24"/>
          <w:lang w:val="en-US" w:eastAsia="ru-RU"/>
        </w:rPr>
        <w:t>V</w:t>
      </w:r>
      <w:r w:rsidRPr="0059557F">
        <w:rPr>
          <w:rFonts w:ascii="Times New Roman" w:eastAsia="Times New Roman" w:hAnsi="Times New Roman" w:cs="Times New Roman"/>
          <w:color w:val="000000"/>
          <w:sz w:val="24"/>
          <w:szCs w:val="24"/>
          <w:lang w:eastAsia="ru-RU"/>
        </w:rPr>
        <w:t xml:space="preserve"> веках. Литература и искусство, их влияние на развитие духовного мира населения страны. Культура населения Южного Урала. Духовный мир человека периода Х</w:t>
      </w:r>
      <w:r w:rsidRPr="0059557F">
        <w:rPr>
          <w:rFonts w:ascii="Times New Roman" w:eastAsia="Times New Roman" w:hAnsi="Times New Roman" w:cs="Times New Roman"/>
          <w:color w:val="000000"/>
          <w:sz w:val="24"/>
          <w:szCs w:val="24"/>
          <w:lang w:val="en-US" w:eastAsia="ru-RU"/>
        </w:rPr>
        <w:t>III</w:t>
      </w:r>
      <w:r w:rsidRPr="0059557F">
        <w:rPr>
          <w:rFonts w:ascii="Times New Roman" w:eastAsia="Times New Roman" w:hAnsi="Times New Roman" w:cs="Times New Roman"/>
          <w:color w:val="000000"/>
          <w:sz w:val="24"/>
          <w:szCs w:val="24"/>
          <w:lang w:eastAsia="ru-RU"/>
        </w:rPr>
        <w:t>-Х</w:t>
      </w:r>
      <w:r w:rsidRPr="0059557F">
        <w:rPr>
          <w:rFonts w:ascii="Times New Roman" w:eastAsia="Times New Roman" w:hAnsi="Times New Roman" w:cs="Times New Roman"/>
          <w:color w:val="000000"/>
          <w:sz w:val="24"/>
          <w:szCs w:val="24"/>
          <w:lang w:val="en-US" w:eastAsia="ru-RU"/>
        </w:rPr>
        <w:t>V</w:t>
      </w:r>
      <w:r w:rsidRPr="0059557F">
        <w:rPr>
          <w:rFonts w:ascii="Times New Roman" w:eastAsia="Times New Roman" w:hAnsi="Times New Roman" w:cs="Times New Roman"/>
          <w:color w:val="000000"/>
          <w:sz w:val="24"/>
          <w:szCs w:val="24"/>
          <w:lang w:eastAsia="ru-RU"/>
        </w:rPr>
        <w:t xml:space="preserve"> веков. Основные исторические предания башкир.</w:t>
      </w:r>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Сказки, мифы и фольклор о жизни и деятельности людей Х</w:t>
      </w:r>
      <w:r w:rsidRPr="0059557F">
        <w:rPr>
          <w:rFonts w:ascii="Times New Roman" w:eastAsia="Times New Roman" w:hAnsi="Times New Roman" w:cs="Times New Roman"/>
          <w:color w:val="000000"/>
          <w:sz w:val="24"/>
          <w:szCs w:val="24"/>
          <w:lang w:val="en-US" w:eastAsia="ru-RU"/>
        </w:rPr>
        <w:t>III</w:t>
      </w:r>
      <w:r w:rsidRPr="0059557F">
        <w:rPr>
          <w:rFonts w:ascii="Times New Roman" w:eastAsia="Times New Roman" w:hAnsi="Times New Roman" w:cs="Times New Roman"/>
          <w:color w:val="000000"/>
          <w:sz w:val="24"/>
          <w:szCs w:val="24"/>
          <w:lang w:eastAsia="ru-RU"/>
        </w:rPr>
        <w:t>-Х</w:t>
      </w:r>
      <w:r w:rsidRPr="0059557F">
        <w:rPr>
          <w:rFonts w:ascii="Times New Roman" w:eastAsia="Times New Roman" w:hAnsi="Times New Roman" w:cs="Times New Roman"/>
          <w:color w:val="000000"/>
          <w:sz w:val="24"/>
          <w:szCs w:val="24"/>
          <w:lang w:val="en-US" w:eastAsia="ru-RU"/>
        </w:rPr>
        <w:t>V</w:t>
      </w:r>
      <w:r w:rsidRPr="0059557F">
        <w:rPr>
          <w:rFonts w:ascii="Times New Roman" w:eastAsia="Times New Roman" w:hAnsi="Times New Roman" w:cs="Times New Roman"/>
          <w:color w:val="000000"/>
          <w:sz w:val="24"/>
          <w:szCs w:val="24"/>
          <w:lang w:eastAsia="ru-RU"/>
        </w:rPr>
        <w:t xml:space="preserve"> веков. Источники и литература о жизни и деятельности людей нашего края Х</w:t>
      </w:r>
      <w:r w:rsidRPr="0059557F">
        <w:rPr>
          <w:rFonts w:ascii="Times New Roman" w:eastAsia="Times New Roman" w:hAnsi="Times New Roman" w:cs="Times New Roman"/>
          <w:color w:val="000000"/>
          <w:sz w:val="24"/>
          <w:szCs w:val="24"/>
          <w:lang w:val="en-US" w:eastAsia="ru-RU"/>
        </w:rPr>
        <w:t>III</w:t>
      </w:r>
      <w:r w:rsidRPr="0059557F">
        <w:rPr>
          <w:rFonts w:ascii="Times New Roman" w:eastAsia="Times New Roman" w:hAnsi="Times New Roman" w:cs="Times New Roman"/>
          <w:color w:val="000000"/>
          <w:sz w:val="24"/>
          <w:szCs w:val="24"/>
          <w:lang w:eastAsia="ru-RU"/>
        </w:rPr>
        <w:t>-Х</w:t>
      </w:r>
      <w:r w:rsidRPr="0059557F">
        <w:rPr>
          <w:rFonts w:ascii="Times New Roman" w:eastAsia="Times New Roman" w:hAnsi="Times New Roman" w:cs="Times New Roman"/>
          <w:color w:val="000000"/>
          <w:sz w:val="24"/>
          <w:szCs w:val="24"/>
          <w:lang w:val="en-US" w:eastAsia="ru-RU"/>
        </w:rPr>
        <w:t>V</w:t>
      </w:r>
      <w:r w:rsidRPr="0059557F">
        <w:rPr>
          <w:rFonts w:ascii="Times New Roman" w:eastAsia="Times New Roman" w:hAnsi="Times New Roman" w:cs="Times New Roman"/>
          <w:color w:val="000000"/>
          <w:sz w:val="24"/>
          <w:szCs w:val="24"/>
          <w:lang w:eastAsia="ru-RU"/>
        </w:rPr>
        <w:t xml:space="preserve"> веков. Словарь терминов, связанных с духовностью и культурой людей, проживавших в нашей стране в целом и на Южном Урале в древности и в начале средних веков.</w:t>
      </w:r>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Духовность народов в эпоху создания и развития Московского царства. </w:t>
      </w:r>
      <w:r w:rsidRPr="0059557F">
        <w:rPr>
          <w:rFonts w:ascii="Times New Roman" w:eastAsia="Times New Roman" w:hAnsi="Times New Roman" w:cs="Times New Roman"/>
          <w:color w:val="000000"/>
          <w:sz w:val="24"/>
          <w:szCs w:val="24"/>
          <w:lang w:eastAsia="ru-RU"/>
        </w:rPr>
        <w:t xml:space="preserve">Значение объединения Русских земель вокруг Москвы для развития духовности и самосознания населения. Русская православная церковь в XVI веке. Ее роль в объединении русских земель и укреплении духовности народа. Историческое значение добровольного и поэтапного вхождения башкирских илемен в состав Русского государства в 1553 - 1557 гг. </w:t>
      </w:r>
      <w:r w:rsidRPr="0059557F">
        <w:rPr>
          <w:rFonts w:ascii="Times New Roman" w:eastAsia="Times New Roman" w:hAnsi="Times New Roman" w:cs="Times New Roman"/>
          <w:color w:val="000000"/>
          <w:sz w:val="24"/>
          <w:szCs w:val="24"/>
          <w:lang w:eastAsia="ru-RU"/>
        </w:rPr>
        <w:lastRenderedPageBreak/>
        <w:t>Начало многовековой дружбы между русским и башкирским народами. Иван Грозный - «Ак патша». Отношение к нему со стороны башкир. Генезис тесного взаимодействия культур русского и башкирского народов. Задачи башкирам по защите восточных рубежей страны и их значение для признания башкир как военной силы и уважение к ним. Русская культура, живопись, архитектура и литература в XVI веке. Начало книгопечатания в России. Наука и техника в XVI веке. Московский Кремль. Внутренний мир, духовность человека в XVI веке. Основание города Уфы, его социально-экономическое, политическое, военное и духовное значение.</w:t>
      </w:r>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Культура России в Х</w:t>
      </w:r>
      <w:r w:rsidRPr="0059557F">
        <w:rPr>
          <w:rFonts w:ascii="Times New Roman" w:eastAsia="Times New Roman" w:hAnsi="Times New Roman" w:cs="Times New Roman"/>
          <w:b/>
          <w:bCs/>
          <w:color w:val="000000"/>
          <w:sz w:val="24"/>
          <w:szCs w:val="24"/>
          <w:shd w:val="clear" w:color="auto" w:fill="FFFFFF"/>
          <w:lang w:val="en-US" w:eastAsia="ru-RU"/>
        </w:rPr>
        <w:t>VII</w:t>
      </w:r>
      <w:r w:rsidRPr="0059557F">
        <w:rPr>
          <w:rFonts w:ascii="Times New Roman" w:eastAsia="Times New Roman" w:hAnsi="Times New Roman" w:cs="Times New Roman"/>
          <w:b/>
          <w:bCs/>
          <w:color w:val="000000"/>
          <w:sz w:val="24"/>
          <w:szCs w:val="24"/>
          <w:shd w:val="clear" w:color="auto" w:fill="FFFFFF"/>
          <w:lang w:eastAsia="ru-RU"/>
        </w:rPr>
        <w:t>-Х</w:t>
      </w:r>
      <w:r w:rsidRPr="0059557F">
        <w:rPr>
          <w:rFonts w:ascii="Times New Roman" w:eastAsia="Times New Roman" w:hAnsi="Times New Roman" w:cs="Times New Roman"/>
          <w:b/>
          <w:bCs/>
          <w:color w:val="000000"/>
          <w:sz w:val="24"/>
          <w:szCs w:val="24"/>
          <w:shd w:val="clear" w:color="auto" w:fill="FFFFFF"/>
          <w:lang w:val="en-US" w:eastAsia="ru-RU"/>
        </w:rPr>
        <w:t>VIII</w:t>
      </w:r>
      <w:r w:rsidRPr="0059557F">
        <w:rPr>
          <w:rFonts w:ascii="Times New Roman" w:eastAsia="Times New Roman" w:hAnsi="Times New Roman" w:cs="Times New Roman"/>
          <w:b/>
          <w:bCs/>
          <w:color w:val="000000"/>
          <w:sz w:val="24"/>
          <w:szCs w:val="24"/>
          <w:shd w:val="clear" w:color="auto" w:fill="FFFFFF"/>
          <w:lang w:eastAsia="ru-RU"/>
        </w:rPr>
        <w:t xml:space="preserve"> веках. </w:t>
      </w:r>
      <w:r w:rsidRPr="0059557F">
        <w:rPr>
          <w:rFonts w:ascii="Times New Roman" w:eastAsia="Times New Roman" w:hAnsi="Times New Roman" w:cs="Times New Roman"/>
          <w:color w:val="000000"/>
          <w:sz w:val="24"/>
          <w:szCs w:val="24"/>
          <w:lang w:eastAsia="ru-RU"/>
        </w:rPr>
        <w:t>Смута - как сложный и противоречивый период в истории страны. Ее влияние на духовную сферу. Династические, социальные, международные, экономические и другие причины смуты. Влияние смуты на внутренний мир человека. Причины и условия возникновения восстания под предводительством Ивана Болотникова. Понятие «гулящие люди». Рост самосознания людей. Борьба против внешней экспансии. К. Минин и Д. Пожарский - народные вожди. Сторожевая служба башкир, ее значение для роста менталитета народа. Роль царя Михаила Федоровича Романова и патриарха Филарета в укреплении государственности и духовного единства народов. Шаги к абсолютизму. Народные восстания в Башкирии в XVII веке и их духовные и другие основы. Возникновение горнозаводской промышленносте на Южном Урале. Ее значение для развития местного населения. Почему современники назвали XVII век «бунташным»? Восстание Степана Разина, его причины и последствия, влияние на сознание людей. Быт и нравы допетровской России. Расширение культурных связей. Славяно-греко- латинская академия. Новые жанры в литературе и зодчестве. Московское барокко в XVII веке. Освоение Сибири и Дальнего Востока, изменение пространственных взглядов людей и открытие новых возможностей для всестороннего развития.</w:t>
      </w:r>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Духовное развитие страны в эпоху Петра Великого. Российский народ в XVIII веке. </w:t>
      </w:r>
      <w:r w:rsidRPr="0059557F">
        <w:rPr>
          <w:rFonts w:ascii="Times New Roman" w:eastAsia="Times New Roman" w:hAnsi="Times New Roman" w:cs="Times New Roman"/>
          <w:color w:val="000000"/>
          <w:sz w:val="24"/>
          <w:szCs w:val="24"/>
          <w:lang w:eastAsia="ru-RU"/>
        </w:rPr>
        <w:t>Реформы Петра I и их роль в развитии населения страны. Северная война и ее значение для укрепления государственности и духовного единства народа. Участие башкир и других народов Южного Урала в Северной войне. Феодальные отношения в башкирском обществе. Восстания народов Южного Урала в XVIII веке. Их причины и значение. Просвещенный абсолютизм - «золотой век» русского дворянства. Социальное движение на Южном Урале. Е.И. Пугачев. Пушкин А.С. - «Русский бунт, бессмысленный и беспощадный...». Салават Юлаев - национальный герой башкирского народа. Культура Башкортостана в XVIII веке. Устное народное творчество, мектебе и медресе.</w:t>
      </w:r>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Народы России первой четверти XIX века. </w:t>
      </w:r>
      <w:r w:rsidRPr="0059557F">
        <w:rPr>
          <w:rFonts w:ascii="Times New Roman" w:eastAsia="Times New Roman" w:hAnsi="Times New Roman" w:cs="Times New Roman"/>
          <w:color w:val="000000"/>
          <w:sz w:val="24"/>
          <w:szCs w:val="24"/>
          <w:lang w:eastAsia="ru-RU"/>
        </w:rPr>
        <w:t xml:space="preserve">Внутренняя политика Александра </w:t>
      </w:r>
      <w:r w:rsidRPr="0059557F">
        <w:rPr>
          <w:rFonts w:ascii="Times New Roman" w:eastAsia="Times New Roman" w:hAnsi="Times New Roman" w:cs="Times New Roman"/>
          <w:b/>
          <w:bCs/>
          <w:color w:val="000000"/>
          <w:sz w:val="24"/>
          <w:szCs w:val="24"/>
          <w:shd w:val="clear" w:color="auto" w:fill="FFFFFF"/>
          <w:lang w:eastAsia="ru-RU"/>
        </w:rPr>
        <w:t xml:space="preserve">I. </w:t>
      </w:r>
      <w:r w:rsidRPr="0059557F">
        <w:rPr>
          <w:rFonts w:ascii="Times New Roman" w:eastAsia="Times New Roman" w:hAnsi="Times New Roman" w:cs="Times New Roman"/>
          <w:color w:val="000000"/>
          <w:sz w:val="24"/>
          <w:szCs w:val="24"/>
          <w:lang w:eastAsia="ru-RU"/>
        </w:rPr>
        <w:t>Указ о вольных хлебопашцах. Попытки реформ и их значение для населения страны. Либерализм, незавершенность реформ, самодержавная власть и их влияние на активность масс. Человек ХГХвека - каким он был? Его внутренний мир и духовные ценности. Социально-экономическое и духовное положение населения Башкирии в начале XIX века. Массовый героизм во время Отечественной войны 1812 года как духовное состояние населения страны и фактор Победы России над Францией. Великие имена Кутузов М.И., Багратион П.И., Барклай Д’Толли, Давыдов Д.И., и др. Их роль в формировании патриотизма в обществе. Вклад населения Башкирии в общую Победу в Отечественной войне 1812 года. Бородинское сражение как исторический феномен. Его значение для формирования у населения гордости за историческое прошлое страны. Участие полков из Башкирии в заграничных походах в 1813-1814 гг. Башкиры, русские казаки, представители других национальностей края в заграничных походах России. Их мужество и героизм. Состав населения края в первой четверти XIX века. Декабристы и их подвиг во имя народа. Историко-культурная и духовная оценка их выступления.</w:t>
      </w:r>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Россия в 1825-1855 гг. </w:t>
      </w:r>
      <w:r w:rsidRPr="0059557F">
        <w:rPr>
          <w:rFonts w:ascii="Times New Roman" w:eastAsia="Times New Roman" w:hAnsi="Times New Roman" w:cs="Times New Roman"/>
          <w:color w:val="000000"/>
          <w:sz w:val="24"/>
          <w:szCs w:val="24"/>
          <w:lang w:eastAsia="ru-RU"/>
        </w:rPr>
        <w:t xml:space="preserve">Внутренняя политика Николая </w:t>
      </w:r>
      <w:r w:rsidRPr="0059557F">
        <w:rPr>
          <w:rFonts w:ascii="Times New Roman" w:eastAsia="Times New Roman" w:hAnsi="Times New Roman" w:cs="Times New Roman"/>
          <w:b/>
          <w:bCs/>
          <w:color w:val="000000"/>
          <w:sz w:val="24"/>
          <w:szCs w:val="24"/>
          <w:shd w:val="clear" w:color="auto" w:fill="FFFFFF"/>
          <w:lang w:eastAsia="ru-RU"/>
        </w:rPr>
        <w:t xml:space="preserve">I </w:t>
      </w:r>
      <w:r w:rsidRPr="0059557F">
        <w:rPr>
          <w:rFonts w:ascii="Times New Roman" w:eastAsia="Times New Roman" w:hAnsi="Times New Roman" w:cs="Times New Roman"/>
          <w:color w:val="000000"/>
          <w:sz w:val="24"/>
          <w:szCs w:val="24"/>
          <w:lang w:eastAsia="ru-RU"/>
        </w:rPr>
        <w:t xml:space="preserve">и ее влияние на духовный мир человека. Обстановка в стране и на Южном Урале. Промышленный переворот и его влияние на общее развитие людей. Население страны в первой половине XIX века. Его </w:t>
      </w:r>
      <w:r w:rsidRPr="0059557F">
        <w:rPr>
          <w:rFonts w:ascii="Times New Roman" w:eastAsia="Times New Roman" w:hAnsi="Times New Roman" w:cs="Times New Roman"/>
          <w:color w:val="000000"/>
          <w:sz w:val="24"/>
          <w:szCs w:val="24"/>
          <w:lang w:eastAsia="ru-RU"/>
        </w:rPr>
        <w:lastRenderedPageBreak/>
        <w:t>численность, состав, территория расселения, религия. Общая характеристика национальной политики правительства страны. Введение кантонной системы в Башкирии, ее значение. Влияние национальной политики Николая I на социально-экономическое и духовное положение народов Южного Урала. Основные положения теории официальной народности. Либеральные и революционные движения в стране и их влияние на население страны. Университеты - центры образования и духовности. Достижения в области культуры. Вклад народов России в мировую культуру. Учебные заведения в Башкирии, просвещение и печать в первую половину XIX века. Литературные течения: классицизм, сентиментализм, романтизм и реализм и их влияние на духовный мир человека. Поэзия, музыка и фольклор в Башкирии в первой половине XIX века. Социально-бытовые условия населения Южного Урала. Башкирская элита, чиновничество в крае и их роль.</w:t>
      </w:r>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Российской народ в ходе и после реформ. </w:t>
      </w:r>
      <w:r w:rsidRPr="0059557F">
        <w:rPr>
          <w:rFonts w:ascii="Times New Roman" w:eastAsia="Times New Roman" w:hAnsi="Times New Roman" w:cs="Times New Roman"/>
          <w:color w:val="000000"/>
          <w:sz w:val="24"/>
          <w:szCs w:val="24"/>
          <w:lang w:eastAsia="ru-RU"/>
        </w:rPr>
        <w:t xml:space="preserve">Манифест от </w:t>
      </w:r>
      <w:r w:rsidRPr="0059557F">
        <w:rPr>
          <w:rFonts w:ascii="Times New Roman" w:eastAsia="Times New Roman" w:hAnsi="Times New Roman" w:cs="Times New Roman"/>
          <w:b/>
          <w:bCs/>
          <w:color w:val="000000"/>
          <w:sz w:val="24"/>
          <w:szCs w:val="24"/>
          <w:shd w:val="clear" w:color="auto" w:fill="FFFFFF"/>
          <w:lang w:eastAsia="ru-RU"/>
        </w:rPr>
        <w:t xml:space="preserve">19.02.1861 </w:t>
      </w:r>
      <w:r w:rsidRPr="0059557F">
        <w:rPr>
          <w:rFonts w:ascii="Times New Roman" w:eastAsia="Times New Roman" w:hAnsi="Times New Roman" w:cs="Times New Roman"/>
          <w:color w:val="000000"/>
          <w:sz w:val="24"/>
          <w:szCs w:val="24"/>
          <w:lang w:eastAsia="ru-RU"/>
        </w:rPr>
        <w:t>г. «Об освобождении крестьян» как историческая и социальная необходимость. Социальное расслоение народов в Башкирии, развитие хозяйственного комплекса и их влияние на развитие человека. Развитие общественного движения в России и Уфимской губернии. Российская империя после реформ. Причина смены политического курса и его влияние на духовную сферу. Распространение марксизма в России и уфимской губернии и его влияние на самосознание людей. Особенности развития Уфимской губернии во второй половине 19 века. Развитие промышленносте в Башкирии и его влияние на состав, и уровень развития населения. Основные показатели первой Всероссийской переписи населения. Башкирия как многонациональный регион России. Национальное движение в регионе. Развитие науки, техники, архитектуры, живописи и географии. Рассвет русской литературы в стране. Просвещение, наука, литература, живопись и театральное искусство в Башкирии.</w:t>
      </w:r>
    </w:p>
    <w:p w:rsidR="00B23910" w:rsidRPr="0059557F" w:rsidRDefault="00B23910" w:rsidP="00FB52B8">
      <w:pPr>
        <w:tabs>
          <w:tab w:val="left" w:pos="3284"/>
        </w:tabs>
        <w:spacing w:after="0" w:line="240" w:lineRule="auto"/>
        <w:ind w:left="20" w:firstLine="280"/>
        <w:jc w:val="both"/>
        <w:rPr>
          <w:rFonts w:ascii="Times New Roman" w:eastAsia="Times New Roman" w:hAnsi="Times New Roman" w:cs="Times New Roman"/>
          <w:spacing w:val="3"/>
          <w:sz w:val="24"/>
          <w:szCs w:val="24"/>
        </w:rPr>
      </w:pPr>
      <w:r w:rsidRPr="0059557F">
        <w:rPr>
          <w:rFonts w:ascii="Times New Roman" w:eastAsia="Times New Roman" w:hAnsi="Times New Roman" w:cs="Times New Roman"/>
          <w:spacing w:val="3"/>
          <w:sz w:val="24"/>
          <w:szCs w:val="24"/>
        </w:rPr>
        <w:t>На пороге нового века:</w:t>
      </w:r>
      <w:r w:rsidRPr="0059557F">
        <w:rPr>
          <w:rFonts w:ascii="Times New Roman" w:eastAsia="Times New Roman" w:hAnsi="Times New Roman" w:cs="Times New Roman"/>
          <w:spacing w:val="3"/>
          <w:sz w:val="24"/>
          <w:szCs w:val="24"/>
        </w:rPr>
        <w:tab/>
        <w:t>динамика и противоречия социального, экономического,</w:t>
      </w:r>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политического и духовного развития общества. </w:t>
      </w:r>
      <w:r w:rsidRPr="0059557F">
        <w:rPr>
          <w:rFonts w:ascii="Times New Roman" w:eastAsia="Times New Roman" w:hAnsi="Times New Roman" w:cs="Times New Roman"/>
          <w:color w:val="000000"/>
          <w:sz w:val="24"/>
          <w:szCs w:val="24"/>
          <w:lang w:eastAsia="ru-RU"/>
        </w:rPr>
        <w:t>Российское общество в условиях модернизации. Формирование политических партий и общественных движений. Рост самосознания и активности людей. Революции в России, их причины, роль и значение. Влияние революционных ситуаций на человека. Общественное движение в Уфимской губернии. Рабочие, сельхозработники и интеллигенция, их позиции и социальная активность. Первая мировая война и ее причины и влияние на социальное, психологическое и моральное состояние людей. Человек на войне. Отражение событий глазами современника - участника событий. Гражданская война и поляризация в обществе. Влияние ее на внутренний мир человека. Гражданская война на территории Башкирии и ее особенности.</w:t>
      </w:r>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Духовный мир людей - строителей социализма в СССР. </w:t>
      </w:r>
      <w:r w:rsidRPr="0059557F">
        <w:rPr>
          <w:rFonts w:ascii="Times New Roman" w:eastAsia="Times New Roman" w:hAnsi="Times New Roman" w:cs="Times New Roman"/>
          <w:color w:val="000000"/>
          <w:sz w:val="24"/>
          <w:szCs w:val="24"/>
          <w:lang w:eastAsia="ru-RU"/>
        </w:rPr>
        <w:t>Индустриализация как необходимость развития страны. Внутренние переживания, энтузиазм, стремления и ожидания людей от быстро меняющихся изменений. Индустриализация в условиях Башкирии и ее влияние на духовный мир людей. Коллективизация сельского хозяйства как феномен и перелом в сознании людей. Положительные и отрицательные ее стороны. Особенности коллективизации сельского хозяйства в Башкирии. Духовный мир людей - строителей социализма. Их энтузиазм и одержимость. Человек в условиях культурной революции. Влияние строительства школ, культурных учреждений, библиотек, книгоиздания на сознание людей. Культурная революция в условиях Башкирии и ее особенности.</w:t>
      </w:r>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Советский народ в годы Великой Отечественной войны. </w:t>
      </w:r>
      <w:r w:rsidRPr="0059557F">
        <w:rPr>
          <w:rFonts w:ascii="Times New Roman" w:eastAsia="Times New Roman" w:hAnsi="Times New Roman" w:cs="Times New Roman"/>
          <w:color w:val="000000"/>
          <w:sz w:val="24"/>
          <w:szCs w:val="24"/>
          <w:lang w:eastAsia="ru-RU"/>
        </w:rPr>
        <w:t xml:space="preserve">Человек в годы Великой Отечественной войны. Каким он был? Единство и сплоченность советских людей в годы Великой Отечественной войны как фактор победы над фашизмом и милитаризмом. Фашизм как коричневая чума. Сравнительный анализ потерь в войне. Политический плакат Таидзе «Родина Мать зовет», его значение и духовная сила. Вклад Башкирской АССР в общую победу как основание гордости за историческое прошлое республики. </w:t>
      </w:r>
      <w:r w:rsidRPr="0059557F">
        <w:rPr>
          <w:rFonts w:ascii="Times New Roman" w:eastAsia="Times New Roman" w:hAnsi="Times New Roman" w:cs="Times New Roman"/>
          <w:color w:val="000000"/>
          <w:sz w:val="24"/>
          <w:szCs w:val="24"/>
          <w:lang w:eastAsia="ru-RU"/>
        </w:rPr>
        <w:lastRenderedPageBreak/>
        <w:t xml:space="preserve">Примеры подвигов, мужества, героизма, самоотверженности как проявление высокой культуры и духовности человека на войне. Александр Матросов и его бессмертный подвиг. Героические боевые действия на фронтах дивизий и полков, созданных в республике. Боевой путь 16-й (112-й) гвардейской башкирской кавалерийской дивизии и 1292-го истребительного противотанкового артиллерийского полка имени Салавата Юлаева. Труженики тыла и их подвиги в годы Великой Отечественной войны. </w:t>
      </w:r>
      <w:r w:rsidRPr="0059557F">
        <w:rPr>
          <w:rFonts w:ascii="Times New Roman" w:eastAsia="Times New Roman" w:hAnsi="Times New Roman" w:cs="Times New Roman"/>
          <w:b/>
          <w:bCs/>
          <w:color w:val="000000"/>
          <w:sz w:val="24"/>
          <w:szCs w:val="24"/>
          <w:shd w:val="clear" w:color="auto" w:fill="FFFFFF"/>
          <w:lang w:eastAsia="ru-RU"/>
        </w:rPr>
        <w:t xml:space="preserve">Население страны в послевоенные годы. </w:t>
      </w:r>
      <w:r w:rsidRPr="0059557F">
        <w:rPr>
          <w:rFonts w:ascii="Times New Roman" w:eastAsia="Times New Roman" w:hAnsi="Times New Roman" w:cs="Times New Roman"/>
          <w:color w:val="000000"/>
          <w:sz w:val="24"/>
          <w:szCs w:val="24"/>
          <w:lang w:eastAsia="ru-RU"/>
        </w:rPr>
        <w:t>Победа в войне как феномен. Ее значение и необходимость. Новые надежды и перспективы, энтузиазм в борьбе за восстановление разрушенного народного хозяйства. Трудовой подвиг народа. Человек послевоенного времени, его внутренний мир.</w:t>
      </w:r>
    </w:p>
    <w:p w:rsidR="00B23910" w:rsidRPr="0059557F" w:rsidRDefault="00B23910" w:rsidP="00FB52B8">
      <w:pPr>
        <w:widowControl w:val="0"/>
        <w:spacing w:after="0" w:line="240" w:lineRule="auto"/>
        <w:ind w:left="20" w:right="4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Россия на рубеже веков. </w:t>
      </w:r>
      <w:r w:rsidRPr="0059557F">
        <w:rPr>
          <w:rFonts w:ascii="Times New Roman" w:eastAsia="Times New Roman" w:hAnsi="Times New Roman" w:cs="Times New Roman"/>
          <w:color w:val="000000"/>
          <w:sz w:val="24"/>
          <w:szCs w:val="24"/>
          <w:lang w:eastAsia="ru-RU"/>
        </w:rPr>
        <w:t>Россия сегодня. Новые надежды и чаяния людей. Борьба на сохранение суверенитета России как объединяющая людей идея. Современная литература и искусство, система образования и их влияние на человека. Интернет и другие современные средства массовой информации, их роль в области влияния на духовный мир человека. Сохранение историко- культурного наследия как условие развития общества и человека. Патриотизм как важнейшее качество российского человека. Человек XXI века - какой он? Его духовный мир. Башкортостан - моя малая родина. Россия как государство, Евразийское пространство и локальная цивилизация. Роль и место России в мире, ее духовный вклад в развитие человечества. Роль и место Башкортостана в Российской Федерации.</w:t>
      </w:r>
    </w:p>
    <w:p w:rsidR="00B23910" w:rsidRPr="0059557F" w:rsidRDefault="00B23910" w:rsidP="00FB52B8">
      <w:pPr>
        <w:widowControl w:val="0"/>
        <w:numPr>
          <w:ilvl w:val="3"/>
          <w:numId w:val="196"/>
        </w:numPr>
        <w:tabs>
          <w:tab w:val="left" w:pos="2204"/>
        </w:tabs>
        <w:spacing w:after="0" w:line="240" w:lineRule="auto"/>
        <w:ind w:right="3600"/>
        <w:rPr>
          <w:rFonts w:ascii="Times New Roman" w:eastAsia="Times New Roman" w:hAnsi="Times New Roman" w:cs="Times New Roman"/>
          <w:b/>
          <w:spacing w:val="3"/>
          <w:sz w:val="24"/>
          <w:szCs w:val="24"/>
        </w:rPr>
      </w:pPr>
      <w:r w:rsidRPr="0059557F">
        <w:rPr>
          <w:rFonts w:ascii="Times New Roman" w:eastAsia="Times New Roman" w:hAnsi="Times New Roman" w:cs="Times New Roman"/>
          <w:b/>
          <w:spacing w:val="3"/>
          <w:sz w:val="24"/>
          <w:szCs w:val="24"/>
        </w:rPr>
        <w:t>Башкирский язык (государственный)</w:t>
      </w:r>
    </w:p>
    <w:p w:rsidR="00B23910" w:rsidRPr="0059557F" w:rsidRDefault="00B23910" w:rsidP="00FB52B8">
      <w:pPr>
        <w:widowControl w:val="0"/>
        <w:tabs>
          <w:tab w:val="left" w:pos="2204"/>
        </w:tabs>
        <w:spacing w:after="0" w:line="240" w:lineRule="auto"/>
        <w:ind w:right="3600"/>
        <w:rPr>
          <w:rFonts w:ascii="Times New Roman" w:eastAsia="Times New Roman" w:hAnsi="Times New Roman" w:cs="Times New Roman"/>
          <w:b/>
          <w:spacing w:val="3"/>
          <w:sz w:val="24"/>
          <w:szCs w:val="24"/>
        </w:rPr>
      </w:pPr>
      <w:r w:rsidRPr="0059557F">
        <w:rPr>
          <w:rFonts w:ascii="Times New Roman" w:eastAsia="Times New Roman" w:hAnsi="Times New Roman" w:cs="Times New Roman"/>
          <w:spacing w:val="3"/>
          <w:sz w:val="24"/>
          <w:szCs w:val="24"/>
        </w:rPr>
        <w:t xml:space="preserve"> </w:t>
      </w:r>
      <w:r w:rsidRPr="0059557F">
        <w:rPr>
          <w:rFonts w:ascii="Times New Roman" w:eastAsia="Times New Roman" w:hAnsi="Times New Roman" w:cs="Times New Roman"/>
          <w:b/>
          <w:spacing w:val="3"/>
          <w:sz w:val="24"/>
          <w:szCs w:val="24"/>
        </w:rPr>
        <w:t>Предметное содержание речи.</w:t>
      </w:r>
    </w:p>
    <w:p w:rsidR="00B23910" w:rsidRPr="0059557F" w:rsidRDefault="00B23910" w:rsidP="00FB52B8">
      <w:pPr>
        <w:widowControl w:val="0"/>
        <w:spacing w:after="0" w:line="240" w:lineRule="auto"/>
        <w:ind w:left="20" w:right="380" w:firstLine="280"/>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Взаимоотношения в семье, с друзьями. Внешность. Досуг и увлечения (Праздники). Покупки. Переписка.</w:t>
      </w:r>
    </w:p>
    <w:p w:rsidR="00B23910" w:rsidRPr="0059557F" w:rsidRDefault="00B23910" w:rsidP="00FB52B8">
      <w:pPr>
        <w:widowControl w:val="0"/>
        <w:spacing w:after="0" w:line="240" w:lineRule="auto"/>
        <w:ind w:lef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Школа и школьная жизнь, изучаемые предметы и отношение к ним.</w:t>
      </w:r>
    </w:p>
    <w:p w:rsidR="00B23910" w:rsidRPr="0059557F" w:rsidRDefault="00B23910" w:rsidP="00FB52B8">
      <w:pPr>
        <w:widowControl w:val="0"/>
        <w:spacing w:after="0" w:line="240" w:lineRule="auto"/>
        <w:ind w:left="20" w:right="4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Родная страна и республика изучаемого языка. Их географическое положение, климат, погода, столицы, их достопримечательности.</w:t>
      </w:r>
    </w:p>
    <w:p w:rsidR="00B23910" w:rsidRPr="0059557F" w:rsidRDefault="00B23910" w:rsidP="00FB52B8">
      <w:pPr>
        <w:spacing w:after="0" w:line="240" w:lineRule="auto"/>
        <w:ind w:left="20" w:firstLine="280"/>
        <w:jc w:val="both"/>
        <w:rPr>
          <w:rFonts w:ascii="Times New Roman" w:eastAsia="Times New Roman" w:hAnsi="Times New Roman" w:cs="Times New Roman"/>
          <w:b/>
          <w:spacing w:val="3"/>
          <w:sz w:val="24"/>
          <w:szCs w:val="24"/>
        </w:rPr>
      </w:pPr>
      <w:r w:rsidRPr="0059557F">
        <w:rPr>
          <w:rFonts w:ascii="Times New Roman" w:eastAsia="Times New Roman" w:hAnsi="Times New Roman" w:cs="Times New Roman"/>
          <w:b/>
          <w:spacing w:val="3"/>
          <w:sz w:val="24"/>
          <w:szCs w:val="24"/>
        </w:rPr>
        <w:t>Речевые умения</w:t>
      </w:r>
    </w:p>
    <w:p w:rsidR="00B23910" w:rsidRPr="0059557F" w:rsidRDefault="00B23910" w:rsidP="00FB52B8">
      <w:pPr>
        <w:spacing w:after="0" w:line="240" w:lineRule="auto"/>
        <w:ind w:left="20" w:firstLine="280"/>
        <w:jc w:val="both"/>
        <w:rPr>
          <w:rFonts w:ascii="Times New Roman" w:eastAsia="Times New Roman" w:hAnsi="Times New Roman" w:cs="Times New Roman"/>
          <w:b/>
          <w:spacing w:val="3"/>
          <w:sz w:val="24"/>
          <w:szCs w:val="24"/>
        </w:rPr>
      </w:pPr>
      <w:r w:rsidRPr="0059557F">
        <w:rPr>
          <w:rFonts w:ascii="Times New Roman" w:eastAsia="Times New Roman" w:hAnsi="Times New Roman" w:cs="Times New Roman"/>
          <w:b/>
          <w:spacing w:val="3"/>
          <w:sz w:val="24"/>
          <w:szCs w:val="24"/>
        </w:rPr>
        <w:t>Чтение</w:t>
      </w:r>
    </w:p>
    <w:p w:rsidR="00B23910" w:rsidRPr="0059557F" w:rsidRDefault="00B23910" w:rsidP="00FB52B8">
      <w:pPr>
        <w:widowControl w:val="0"/>
        <w:spacing w:after="0" w:line="240" w:lineRule="auto"/>
        <w:ind w:left="20" w:right="4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Вся первая четверть посвящена обучению технике чтения: установление графемно-морфемных соответствий (буква-звук), формирование базовых орфографических навыков на основе фонетических. В дальнейшем чтение используется как средство формирования всего комплекса языковых (лексических, грамматических, фонетических) и смежных речевых (письменных и устных монологических и диалогических) навыков и умений.</w:t>
      </w:r>
    </w:p>
    <w:p w:rsidR="00B23910" w:rsidRPr="0059557F" w:rsidRDefault="00B23910" w:rsidP="00FB52B8">
      <w:pPr>
        <w:widowControl w:val="0"/>
        <w:spacing w:after="0" w:line="240" w:lineRule="auto"/>
        <w:ind w:left="20" w:right="4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Обучение чтению проходит поэтапно: разные типы слоги в изолированных словах - словосочетания - простые предложения - мини-тексты.</w:t>
      </w:r>
    </w:p>
    <w:p w:rsidR="00B23910" w:rsidRPr="0059557F" w:rsidRDefault="00B23910" w:rsidP="00FB52B8">
      <w:pPr>
        <w:widowControl w:val="0"/>
        <w:spacing w:after="0" w:line="240" w:lineRule="auto"/>
        <w:ind w:left="20" w:right="4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Формирование и развитие навыков ознакомительного, поискового и изучающего чтения, а также таких технологий чтения, как языковой догадки, выделение существенных и второстепенных моментов, работа со словарем.</w:t>
      </w:r>
    </w:p>
    <w:p w:rsidR="00B23910" w:rsidRPr="0059557F" w:rsidRDefault="00B23910" w:rsidP="00FB52B8">
      <w:pPr>
        <w:widowControl w:val="0"/>
        <w:spacing w:after="0" w:line="240" w:lineRule="auto"/>
        <w:ind w:left="20" w:right="4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Чтение с текста осуществляется на несложных аутентичных материалах с ориентацией на предметное содержание, включающих факты, отражающие особенности быта, жизни, культуры изучаемого языка.</w:t>
      </w:r>
    </w:p>
    <w:p w:rsidR="00B23910" w:rsidRPr="0059557F" w:rsidRDefault="00B23910" w:rsidP="00FB52B8">
      <w:pPr>
        <w:widowControl w:val="0"/>
        <w:spacing w:after="0" w:line="240" w:lineRule="auto"/>
        <w:ind w:left="20" w:right="4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Чтение с выборочным пониманием нужной или интересующей информации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w:t>
      </w:r>
    </w:p>
    <w:p w:rsidR="00B23910" w:rsidRPr="0059557F" w:rsidRDefault="00B23910" w:rsidP="00FB52B8">
      <w:pPr>
        <w:spacing w:after="0" w:line="240" w:lineRule="auto"/>
        <w:ind w:left="20" w:firstLine="280"/>
        <w:jc w:val="both"/>
        <w:rPr>
          <w:rFonts w:ascii="Times New Roman" w:eastAsia="Times New Roman" w:hAnsi="Times New Roman" w:cs="Times New Roman"/>
          <w:b/>
          <w:spacing w:val="3"/>
          <w:sz w:val="24"/>
          <w:szCs w:val="24"/>
        </w:rPr>
      </w:pPr>
      <w:r w:rsidRPr="0059557F">
        <w:rPr>
          <w:rFonts w:ascii="Times New Roman" w:eastAsia="Times New Roman" w:hAnsi="Times New Roman" w:cs="Times New Roman"/>
          <w:b/>
          <w:spacing w:val="3"/>
          <w:sz w:val="24"/>
          <w:szCs w:val="24"/>
        </w:rPr>
        <w:t>Письменная речь</w:t>
      </w:r>
    </w:p>
    <w:p w:rsidR="00B23910" w:rsidRPr="0059557F" w:rsidRDefault="00B23910" w:rsidP="00FB52B8">
      <w:pPr>
        <w:widowControl w:val="0"/>
        <w:spacing w:after="0" w:line="240" w:lineRule="auto"/>
        <w:ind w:left="20" w:right="4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Формируются базовые графические и орфографические навыки. Элементарные форма записи: подстановка пропущенных слов и словосочетаний; выделение ключевой информации; списывание и выписывание ключевой информации и т.д.</w:t>
      </w:r>
    </w:p>
    <w:p w:rsidR="00B23910" w:rsidRPr="0059557F" w:rsidRDefault="00B23910" w:rsidP="00FB52B8">
      <w:pPr>
        <w:widowControl w:val="0"/>
        <w:spacing w:after="0" w:line="240" w:lineRule="auto"/>
        <w:ind w:lef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Овладение письменной речью предусматривает развитие следующих умений:</w:t>
      </w:r>
    </w:p>
    <w:p w:rsidR="00B23910" w:rsidRPr="0059557F" w:rsidRDefault="00B23910" w:rsidP="00FB52B8">
      <w:pPr>
        <w:widowControl w:val="0"/>
        <w:spacing w:after="0" w:line="240" w:lineRule="auto"/>
        <w:ind w:lef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lastRenderedPageBreak/>
        <w:t>Заполнение анкеты (указывать имя, фамилию, пол, возраст, адрес).</w:t>
      </w:r>
    </w:p>
    <w:p w:rsidR="00B23910" w:rsidRPr="0059557F" w:rsidRDefault="00B23910" w:rsidP="00FB52B8">
      <w:pPr>
        <w:widowControl w:val="0"/>
        <w:spacing w:after="0" w:line="240" w:lineRule="auto"/>
        <w:ind w:lef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Оформление почтового конверта (писать адрес, поздравление).</w:t>
      </w:r>
    </w:p>
    <w:p w:rsidR="00B23910" w:rsidRPr="0059557F" w:rsidRDefault="00B23910" w:rsidP="00FB52B8">
      <w:pPr>
        <w:spacing w:after="0" w:line="240" w:lineRule="auto"/>
        <w:ind w:left="20" w:firstLine="280"/>
        <w:jc w:val="both"/>
        <w:rPr>
          <w:rFonts w:ascii="Times New Roman" w:eastAsia="Times New Roman" w:hAnsi="Times New Roman" w:cs="Times New Roman"/>
          <w:b/>
          <w:spacing w:val="3"/>
          <w:sz w:val="24"/>
          <w:szCs w:val="24"/>
        </w:rPr>
      </w:pPr>
      <w:r w:rsidRPr="0059557F">
        <w:rPr>
          <w:rFonts w:ascii="Times New Roman" w:eastAsia="Times New Roman" w:hAnsi="Times New Roman" w:cs="Times New Roman"/>
          <w:b/>
          <w:spacing w:val="3"/>
          <w:sz w:val="24"/>
          <w:szCs w:val="24"/>
        </w:rPr>
        <w:t>Аудирование</w:t>
      </w:r>
    </w:p>
    <w:p w:rsidR="00B23910" w:rsidRPr="0059557F" w:rsidRDefault="00B23910" w:rsidP="00FB52B8">
      <w:pPr>
        <w:widowControl w:val="0"/>
        <w:spacing w:after="0" w:line="240" w:lineRule="auto"/>
        <w:ind w:lef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Аудирование используется в качестве средства формирования базовых фонетических навыков.</w:t>
      </w:r>
    </w:p>
    <w:p w:rsidR="00B23910" w:rsidRPr="0059557F" w:rsidRDefault="00B23910" w:rsidP="00FB52B8">
      <w:pPr>
        <w:widowControl w:val="0"/>
        <w:spacing w:after="0" w:line="240" w:lineRule="auto"/>
        <w:ind w:left="20" w:right="4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Владение умениями воспринимать на слух иноязычный текст предусматривает понимание несложных текстов с разной глубиной проникновения в их содержание (с пониманием основного содержания, с выборочным пониманием и полным пониманием текста) в зависимости от коммуникативной задачи и функционального типа текста.</w:t>
      </w:r>
    </w:p>
    <w:p w:rsidR="00B23910" w:rsidRPr="0059557F" w:rsidRDefault="00B23910" w:rsidP="00FB52B8">
      <w:pPr>
        <w:widowControl w:val="0"/>
        <w:spacing w:after="0" w:line="240" w:lineRule="auto"/>
        <w:ind w:lef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Развитие умений:</w:t>
      </w:r>
    </w:p>
    <w:p w:rsidR="00B23910" w:rsidRPr="0059557F" w:rsidRDefault="00B23910" w:rsidP="00FB52B8">
      <w:pPr>
        <w:widowControl w:val="0"/>
        <w:spacing w:after="0" w:line="240" w:lineRule="auto"/>
        <w:ind w:left="300" w:right="3720"/>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выделять основную мысль в воспринимаемом на слух тексте; выбирать главные факты, опуская второстепенные;</w:t>
      </w:r>
    </w:p>
    <w:p w:rsidR="00B23910" w:rsidRPr="0059557F" w:rsidRDefault="00B23910" w:rsidP="00FB52B8">
      <w:pPr>
        <w:widowControl w:val="0"/>
        <w:spacing w:after="0" w:line="240" w:lineRule="auto"/>
        <w:ind w:left="20" w:righ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выборочно понимать необходимую информацию в сообщениях прагматического характера с опорой на языковую догадку, контекст.</w:t>
      </w:r>
    </w:p>
    <w:p w:rsidR="00B23910" w:rsidRPr="0059557F" w:rsidRDefault="00B23910" w:rsidP="00FB52B8">
      <w:pPr>
        <w:widowControl w:val="0"/>
        <w:spacing w:after="0" w:line="240" w:lineRule="auto"/>
        <w:ind w:left="20" w:righ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Содержание текстов соответствует возрастным особенностям и интересам обучающихся, имеет образовательную и воспитательную ценность.</w:t>
      </w:r>
    </w:p>
    <w:p w:rsidR="00B23910" w:rsidRPr="0059557F" w:rsidRDefault="00B23910" w:rsidP="00FB52B8">
      <w:pPr>
        <w:widowControl w:val="0"/>
        <w:spacing w:after="0" w:line="240" w:lineRule="auto"/>
        <w:ind w:left="300" w:right="20"/>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Говорение </w:t>
      </w:r>
      <w:r w:rsidRPr="0059557F">
        <w:rPr>
          <w:rFonts w:ascii="Times New Roman" w:eastAsia="Times New Roman" w:hAnsi="Times New Roman" w:cs="Times New Roman"/>
          <w:color w:val="000000"/>
          <w:sz w:val="24"/>
          <w:szCs w:val="24"/>
          <w:lang w:eastAsia="ru-RU"/>
        </w:rPr>
        <w:t>Диалогическая речь.</w:t>
      </w:r>
    </w:p>
    <w:p w:rsidR="00B23910" w:rsidRPr="0059557F" w:rsidRDefault="00B23910" w:rsidP="00FB52B8">
      <w:pPr>
        <w:widowControl w:val="0"/>
        <w:spacing w:after="0" w:line="240" w:lineRule="auto"/>
        <w:ind w:left="20" w:righ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Формируются речевые умения вести диалог этикетного характера, диалог-расспрос, диалог- побуждение к действию.</w:t>
      </w:r>
    </w:p>
    <w:p w:rsidR="00B23910" w:rsidRPr="0059557F" w:rsidRDefault="00B23910" w:rsidP="00FB52B8">
      <w:pPr>
        <w:widowControl w:val="0"/>
        <w:spacing w:after="0" w:line="240" w:lineRule="auto"/>
        <w:ind w:left="300" w:right="20"/>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Обучение ведению диалогов этикетного характера включает такие речевые умения как: начать, поддержать и закончить разговор;</w:t>
      </w:r>
    </w:p>
    <w:p w:rsidR="00B23910" w:rsidRPr="0059557F" w:rsidRDefault="00B23910" w:rsidP="00FB52B8">
      <w:pPr>
        <w:widowControl w:val="0"/>
        <w:spacing w:after="0" w:line="240" w:lineRule="auto"/>
        <w:ind w:left="300" w:right="20"/>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поздравить, выразить пожелания и отреагировать на них; выразить благодарность; вежливо переспросить, выразить согласие /отказ.</w:t>
      </w:r>
    </w:p>
    <w:p w:rsidR="00B23910" w:rsidRPr="0059557F" w:rsidRDefault="00B23910" w:rsidP="00FB52B8">
      <w:pPr>
        <w:widowControl w:val="0"/>
        <w:spacing w:after="0" w:line="240" w:lineRule="auto"/>
        <w:ind w:left="20" w:righ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При обучении ведению диалога-расспроса отрабатываются речевые умения запрашивать и сообщать фактическую информацию (Кто? Что? Как? Где? Куда? Когда? С кем? Почему?), переходя с позиции спрашивающего на позицию отвечающего.</w:t>
      </w:r>
    </w:p>
    <w:p w:rsidR="00B23910" w:rsidRPr="0059557F" w:rsidRDefault="00B23910" w:rsidP="00FB52B8">
      <w:pPr>
        <w:widowControl w:val="0"/>
        <w:spacing w:after="0" w:line="240" w:lineRule="auto"/>
        <w:ind w:lef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Монологическая речь.</w:t>
      </w:r>
    </w:p>
    <w:p w:rsidR="00B23910" w:rsidRPr="0059557F" w:rsidRDefault="00B23910" w:rsidP="00FB52B8">
      <w:pPr>
        <w:widowControl w:val="0"/>
        <w:spacing w:after="0" w:line="240" w:lineRule="auto"/>
        <w:ind w:left="20" w:right="20" w:firstLine="280"/>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Развитие монологической речи предусматривает овладение следующими умениями: кратко высказываться о фактах и событиях, используя такие коммуникативные типы речи как описание, повествование и сообщение,</w:t>
      </w:r>
    </w:p>
    <w:p w:rsidR="00B23910" w:rsidRPr="0059557F" w:rsidRDefault="00B23910" w:rsidP="00FB52B8">
      <w:pPr>
        <w:widowControl w:val="0"/>
        <w:spacing w:after="0" w:line="240" w:lineRule="auto"/>
        <w:ind w:left="300" w:right="1900"/>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передавать содержание, основную мысль прочитанного с опорой на текст; делать сообщение в связи с прочитанным/прослушанным текстом.</w:t>
      </w:r>
    </w:p>
    <w:p w:rsidR="00B23910" w:rsidRPr="0059557F" w:rsidRDefault="00B23910" w:rsidP="00FB52B8">
      <w:pPr>
        <w:widowControl w:val="0"/>
        <w:spacing w:after="0" w:line="240" w:lineRule="auto"/>
        <w:ind w:lef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Социокультурные знания и умения</w:t>
      </w:r>
    </w:p>
    <w:p w:rsidR="00B23910" w:rsidRPr="0059557F" w:rsidRDefault="00B23910" w:rsidP="00FB52B8">
      <w:pPr>
        <w:widowControl w:val="0"/>
        <w:spacing w:after="0" w:line="240" w:lineRule="auto"/>
        <w:ind w:left="20" w:righ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Обучающиеся знакомятся с отдельными социокультурными элементами речевого поведенческого этикета в условиях проигрывания ситуаций общения «В семье», «В школе», «Проведение досуга». Использование башкирского языка как средства социокультурного развития на данном этапе включает знакомством с:</w:t>
      </w:r>
    </w:p>
    <w:p w:rsidR="00B23910" w:rsidRPr="0059557F" w:rsidRDefault="00B23910" w:rsidP="00FB52B8">
      <w:pPr>
        <w:widowControl w:val="0"/>
        <w:spacing w:after="0" w:line="240" w:lineRule="auto"/>
        <w:ind w:lef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фамилиями и именами выдающихся людей республики;</w:t>
      </w:r>
    </w:p>
    <w:p w:rsidR="00B23910" w:rsidRPr="0059557F" w:rsidRDefault="00B23910" w:rsidP="00FB52B8">
      <w:pPr>
        <w:widowControl w:val="0"/>
        <w:spacing w:after="0" w:line="240" w:lineRule="auto"/>
        <w:ind w:left="300" w:right="1900"/>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оригинальными или адаптированными материалами детской поэзии и прозы; иноязычными сказками и легендами, рассказами; с государственной символикой; с традициями проведения праздников в республике.</w:t>
      </w:r>
    </w:p>
    <w:p w:rsidR="00B23910" w:rsidRPr="0059557F" w:rsidRDefault="00B23910" w:rsidP="00FB52B8">
      <w:pPr>
        <w:widowControl w:val="0"/>
        <w:spacing w:after="0" w:line="240" w:lineRule="auto"/>
        <w:ind w:left="20" w:righ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Предусматривается овладение умениями: писать свое имя и фамилию, а также имена и фамилии своих родственников и друзей на башкирском языке; правильно оформлять адрес на башкирском языке.</w:t>
      </w:r>
    </w:p>
    <w:p w:rsidR="00B23910" w:rsidRPr="0059557F" w:rsidRDefault="00B23910" w:rsidP="00FB52B8">
      <w:pPr>
        <w:widowControl w:val="0"/>
        <w:spacing w:after="0" w:line="240" w:lineRule="auto"/>
        <w:ind w:left="20" w:right="20" w:firstLine="280"/>
        <w:jc w:val="both"/>
        <w:rPr>
          <w:rFonts w:ascii="Times New Roman" w:eastAsia="Times New Roman" w:hAnsi="Times New Roman" w:cs="Times New Roman"/>
          <w:color w:val="000000"/>
          <w:sz w:val="24"/>
          <w:szCs w:val="24"/>
          <w:lang w:eastAsia="ru-RU"/>
        </w:rPr>
      </w:pPr>
    </w:p>
    <w:p w:rsidR="00B23910" w:rsidRPr="0059557F" w:rsidRDefault="00B23910" w:rsidP="00FB52B8">
      <w:pPr>
        <w:widowControl w:val="0"/>
        <w:spacing w:after="0" w:line="240" w:lineRule="auto"/>
        <w:ind w:left="20" w:right="20" w:firstLine="280"/>
        <w:jc w:val="both"/>
        <w:rPr>
          <w:rFonts w:ascii="Times New Roman" w:eastAsia="Times New Roman" w:hAnsi="Times New Roman" w:cs="Times New Roman"/>
          <w:b/>
          <w:color w:val="000000"/>
          <w:sz w:val="24"/>
          <w:szCs w:val="24"/>
          <w:lang w:eastAsia="ru-RU"/>
        </w:rPr>
      </w:pPr>
      <w:r w:rsidRPr="0059557F">
        <w:rPr>
          <w:rFonts w:ascii="Times New Roman" w:eastAsia="Times New Roman" w:hAnsi="Times New Roman" w:cs="Times New Roman"/>
          <w:b/>
          <w:color w:val="000000"/>
          <w:sz w:val="24"/>
          <w:szCs w:val="24"/>
          <w:lang w:eastAsia="ru-RU"/>
        </w:rPr>
        <w:t>Языковые знания и навыки.</w:t>
      </w:r>
    </w:p>
    <w:p w:rsidR="00B23910" w:rsidRPr="0059557F" w:rsidRDefault="00B23910" w:rsidP="00FB52B8">
      <w:pPr>
        <w:widowControl w:val="0"/>
        <w:spacing w:after="0" w:line="240" w:lineRule="auto"/>
        <w:ind w:left="20" w:righ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Графика и орфография</w:t>
      </w:r>
    </w:p>
    <w:p w:rsidR="00B23910" w:rsidRPr="0059557F" w:rsidRDefault="00B23910" w:rsidP="00FB52B8">
      <w:pPr>
        <w:widowControl w:val="0"/>
        <w:spacing w:after="0" w:line="240" w:lineRule="auto"/>
        <w:ind w:left="20" w:righ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 xml:space="preserve">Знание правил чтения и написания новых слов, отобранных для данного этапа </w:t>
      </w:r>
      <w:r w:rsidRPr="0059557F">
        <w:rPr>
          <w:rFonts w:ascii="Times New Roman" w:eastAsia="Times New Roman" w:hAnsi="Times New Roman" w:cs="Times New Roman"/>
          <w:color w:val="000000"/>
          <w:sz w:val="24"/>
          <w:szCs w:val="24"/>
          <w:lang w:eastAsia="ru-RU"/>
        </w:rPr>
        <w:lastRenderedPageBreak/>
        <w:t>обучения и навыки их применения в рамках изучаемого лексико-грамматического материала.</w:t>
      </w:r>
    </w:p>
    <w:p w:rsidR="00B23910" w:rsidRPr="0059557F" w:rsidRDefault="00B23910" w:rsidP="00FB52B8">
      <w:pPr>
        <w:widowControl w:val="0"/>
        <w:spacing w:after="0" w:line="240" w:lineRule="auto"/>
        <w:ind w:lef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Фонетическая сторона речи</w:t>
      </w:r>
    </w:p>
    <w:p w:rsidR="00B23910" w:rsidRPr="0059557F" w:rsidRDefault="00B23910" w:rsidP="00FB52B8">
      <w:pPr>
        <w:widowControl w:val="0"/>
        <w:spacing w:after="0" w:line="240" w:lineRule="auto"/>
        <w:ind w:left="20" w:righ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Навыки адекватного произношения и различения на слух всех звуков башкирского языка; соблюдение правильного ударения в словах и фразах. Членение предложений на смысловые группы. Соблюдение правильной интонации в различных типах предложений.</w:t>
      </w:r>
    </w:p>
    <w:p w:rsidR="00B23910" w:rsidRPr="0059557F" w:rsidRDefault="00B23910" w:rsidP="00FB52B8">
      <w:pPr>
        <w:widowControl w:val="0"/>
        <w:spacing w:after="0" w:line="240" w:lineRule="auto"/>
        <w:ind w:lef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Лексическая сторона речи</w:t>
      </w:r>
    </w:p>
    <w:p w:rsidR="00B23910" w:rsidRPr="0059557F" w:rsidRDefault="00B23910" w:rsidP="00FB52B8">
      <w:pPr>
        <w:widowControl w:val="0"/>
        <w:spacing w:after="0" w:line="240" w:lineRule="auto"/>
        <w:ind w:left="20" w:righ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Формирование объема продуктивного и рецептивного лексического минимума за счет лексических средств, обслуживающих новые темы, проблемы и ситуации общения. включающих устойчивые словосочетания, оценочную лексику, реплики-клише речевого этикета, отражающие культуру республики.</w:t>
      </w:r>
    </w:p>
    <w:p w:rsidR="00B23910" w:rsidRPr="0059557F" w:rsidRDefault="00B23910" w:rsidP="00FB52B8">
      <w:pPr>
        <w:widowControl w:val="0"/>
        <w:spacing w:after="0" w:line="240" w:lineRule="auto"/>
        <w:ind w:lef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Развитие навыков их распознавания и употребления в речи.</w:t>
      </w:r>
    </w:p>
    <w:p w:rsidR="00B23910" w:rsidRPr="0059557F" w:rsidRDefault="00B23910" w:rsidP="00FB52B8">
      <w:pPr>
        <w:widowControl w:val="0"/>
        <w:spacing w:after="0" w:line="240" w:lineRule="auto"/>
        <w:ind w:left="20" w:righ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Знание основных способов словообразования: а) аффиксации: числительные с суффиксами, б) словосложения: существительное + существительное</w:t>
      </w:r>
    </w:p>
    <w:p w:rsidR="00B23910" w:rsidRPr="0059557F" w:rsidRDefault="00B23910" w:rsidP="00FB52B8">
      <w:pPr>
        <w:widowControl w:val="0"/>
        <w:spacing w:after="0" w:line="240" w:lineRule="auto"/>
        <w:ind w:lef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Распознавание и использование интернациональных слов.</w:t>
      </w:r>
    </w:p>
    <w:p w:rsidR="00B23910" w:rsidRPr="0059557F" w:rsidRDefault="00B23910" w:rsidP="00FB52B8">
      <w:pPr>
        <w:widowControl w:val="0"/>
        <w:spacing w:after="0" w:line="240" w:lineRule="auto"/>
        <w:ind w:left="20" w:firstLine="280"/>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Грамматическая сторона речи</w:t>
      </w:r>
    </w:p>
    <w:p w:rsidR="00B23910" w:rsidRPr="0059557F" w:rsidRDefault="00B23910" w:rsidP="00FB52B8">
      <w:pPr>
        <w:widowControl w:val="0"/>
        <w:spacing w:after="0" w:line="240" w:lineRule="auto"/>
        <w:ind w:left="300" w:right="1580"/>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Знание признаков и навыки распознавания и употребления в речи: сложносочиненных предложений с сочинительными союзами, сложноподчиненных предложений с союзами и союзными словами,</w:t>
      </w:r>
    </w:p>
    <w:p w:rsidR="00B23910" w:rsidRPr="0059557F" w:rsidRDefault="00B23910" w:rsidP="00FB52B8">
      <w:pPr>
        <w:widowControl w:val="0"/>
        <w:spacing w:after="0" w:line="240" w:lineRule="auto"/>
        <w:ind w:left="20" w:right="20" w:firstLine="280"/>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различных типов вопросительных предложений (общий, специальный, альтернативный, разделительный вопросы,</w:t>
      </w:r>
    </w:p>
    <w:p w:rsidR="00B23910" w:rsidRPr="0059557F" w:rsidRDefault="00B23910" w:rsidP="00FB52B8">
      <w:pPr>
        <w:widowControl w:val="0"/>
        <w:spacing w:after="0" w:line="240" w:lineRule="auto"/>
        <w:ind w:left="20" w:right="20" w:firstLine="280"/>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знание признаков и навыки распознавания и употребления модальных определенного, неопределенного и нулевого артиклей,</w:t>
      </w:r>
    </w:p>
    <w:p w:rsidR="00B23910" w:rsidRPr="0059557F" w:rsidRDefault="00B23910" w:rsidP="00FB52B8">
      <w:pPr>
        <w:widowControl w:val="0"/>
        <w:spacing w:after="0" w:line="240" w:lineRule="auto"/>
        <w:ind w:left="20" w:right="20" w:firstLine="280"/>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неисчисляемых и исчисляемых существительных, существительных в функции прилагательного, притяжательного падежа имен существительных,</w:t>
      </w:r>
    </w:p>
    <w:p w:rsidR="00B23910" w:rsidRPr="0059557F" w:rsidRDefault="00B23910" w:rsidP="00FB52B8">
      <w:pPr>
        <w:widowControl w:val="0"/>
        <w:spacing w:after="0" w:line="240" w:lineRule="auto"/>
        <w:ind w:left="20" w:right="20" w:firstLine="280"/>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степеней сравнения прилагательных, в том числе, образованных не по правилу личных местоимения в именительном падежах,</w:t>
      </w:r>
    </w:p>
    <w:p w:rsidR="00B23910" w:rsidRPr="0059557F" w:rsidRDefault="00B23910" w:rsidP="00FB52B8">
      <w:pPr>
        <w:widowControl w:val="0"/>
        <w:spacing w:after="0" w:line="240" w:lineRule="auto"/>
        <w:ind w:left="20" w:firstLine="280"/>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количественных числительных свыше 100; порядковых числительных свыше 20.</w:t>
      </w:r>
    </w:p>
    <w:p w:rsidR="00B23910" w:rsidRPr="0059557F" w:rsidRDefault="00B23910" w:rsidP="00FB52B8">
      <w:pPr>
        <w:widowControl w:val="0"/>
        <w:spacing w:after="0" w:line="240" w:lineRule="auto"/>
        <w:ind w:left="20" w:right="20" w:firstLine="280"/>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Развитие иноязычиой коммуникативной компетенции </w:t>
      </w:r>
      <w:r w:rsidRPr="0059557F">
        <w:rPr>
          <w:rFonts w:ascii="Times New Roman" w:eastAsia="Times New Roman" w:hAnsi="Times New Roman" w:cs="Times New Roman"/>
          <w:color w:val="000000"/>
          <w:sz w:val="24"/>
          <w:szCs w:val="24"/>
          <w:lang w:eastAsia="ru-RU"/>
        </w:rPr>
        <w:t>в совокупности ее составляющих - речевой, языковой, социокультурной, компенсаторной, учебно-познавательной:</w:t>
      </w:r>
    </w:p>
    <w:p w:rsidR="00B23910" w:rsidRPr="0059557F" w:rsidRDefault="00B23910" w:rsidP="00FB52B8">
      <w:pPr>
        <w:widowControl w:val="0"/>
        <w:spacing w:after="0" w:line="240" w:lineRule="auto"/>
        <w:ind w:left="20" w:right="20" w:firstLine="280"/>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речевая компетенция - развитие коммуникативных умений в трех основных видах речевой деятельности (говорении, чтении, письме);</w:t>
      </w:r>
    </w:p>
    <w:p w:rsidR="00B23910" w:rsidRPr="0059557F" w:rsidRDefault="00B23910" w:rsidP="00FB52B8">
      <w:pPr>
        <w:widowControl w:val="0"/>
        <w:spacing w:after="0" w:line="240" w:lineRule="auto"/>
        <w:ind w:left="20" w:right="20" w:firstLine="280"/>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языковая компетенция - овладение новыми языковыми средствами (фонетическими, орфографическими, лексическими, грамматическими) в соответствии с темами, сферами и</w:t>
      </w:r>
    </w:p>
    <w:p w:rsidR="00B23910" w:rsidRPr="0059557F" w:rsidRDefault="00B23910" w:rsidP="00FB52B8">
      <w:pPr>
        <w:widowControl w:val="0"/>
        <w:spacing w:after="0" w:line="240" w:lineRule="auto"/>
        <w:ind w:left="20" w:right="20" w:firstLine="280"/>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B23910" w:rsidRPr="0059557F" w:rsidRDefault="00B23910" w:rsidP="00FB52B8">
      <w:pPr>
        <w:widowControl w:val="0"/>
        <w:spacing w:after="0" w:line="240" w:lineRule="auto"/>
        <w:ind w:left="20" w:righ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социокультурная компетенция - приобщение обучающихся к культуре, традициям и реалиям республики изучаемого государтвенного языка в рамках тем, сфер и ситуаций общения, отвечающих опыту, интересам, психологическим особенностям учащихся, формирование умения представлять свою страну, ее культуру в условиях иноязычного межкультурного общения;</w:t>
      </w:r>
    </w:p>
    <w:p w:rsidR="00B23910" w:rsidRPr="0059557F" w:rsidRDefault="00B23910" w:rsidP="00FB52B8">
      <w:pPr>
        <w:widowControl w:val="0"/>
        <w:spacing w:after="0" w:line="240" w:lineRule="auto"/>
        <w:ind w:left="20" w:right="20" w:firstLine="280"/>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B23910" w:rsidRPr="0059557F" w:rsidRDefault="00B23910" w:rsidP="00FB52B8">
      <w:pPr>
        <w:widowControl w:val="0"/>
        <w:spacing w:after="0" w:line="240" w:lineRule="auto"/>
        <w:ind w:left="20" w:righ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учебно-познавательная компетенция -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B23910" w:rsidRPr="0059557F" w:rsidRDefault="00B23910" w:rsidP="00FB52B8">
      <w:pPr>
        <w:widowControl w:val="0"/>
        <w:spacing w:after="0" w:line="240" w:lineRule="auto"/>
        <w:ind w:left="20" w:right="20" w:firstLine="280"/>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 xml:space="preserve">развитие и воспитание у обучающихся понимания важности изучения </w:t>
      </w:r>
      <w:r w:rsidRPr="0059557F">
        <w:rPr>
          <w:rFonts w:ascii="Times New Roman" w:eastAsia="Times New Roman" w:hAnsi="Times New Roman" w:cs="Times New Roman"/>
          <w:color w:val="000000"/>
          <w:sz w:val="24"/>
          <w:szCs w:val="24"/>
          <w:lang w:eastAsia="ru-RU"/>
        </w:rPr>
        <w:lastRenderedPageBreak/>
        <w:t>государственного языка в современном мире и потребности пользоваться им как средством общения, познания, самореализации и социальной адаптации; воспитание качеств гражданина,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B23910" w:rsidRPr="0059557F" w:rsidRDefault="00B23910" w:rsidP="00FB52B8">
      <w:pPr>
        <w:widowControl w:val="0"/>
        <w:spacing w:after="0" w:line="240" w:lineRule="auto"/>
        <w:ind w:left="20" w:right="20" w:firstLine="28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Общеучебные умения, навыки и способы деятельности </w:t>
      </w:r>
      <w:r w:rsidRPr="0059557F">
        <w:rPr>
          <w:rFonts w:ascii="Times New Roman" w:eastAsia="Times New Roman" w:hAnsi="Times New Roman" w:cs="Times New Roman"/>
          <w:color w:val="000000"/>
          <w:sz w:val="24"/>
          <w:szCs w:val="24"/>
          <w:lang w:eastAsia="ru-RU"/>
        </w:rPr>
        <w:t>Программа предусматривает формирование у обучающихся общеучебных умений и навыков, универсальных способов деятельности и ключевых компетенций в следующих направлениях: использование учебных умений, связанных со способами организации учебной деятельности, доступных обучающимся и способствующих самостоятельному изучению башкирского языка и культуры республики; а также развитие специальных учебных умений, таких как нахождение ключевых слов при работе с текстом, их семантизация на основе языковой догадки, словообразовательный анализ, выборочное использование перевода; умение пользоваться двуязычными словарями; участвовать в проектной деятельности межпредметного характера.</w:t>
      </w:r>
    </w:p>
    <w:p w:rsidR="00B23910" w:rsidRPr="0059557F" w:rsidRDefault="00B23910" w:rsidP="00FB52B8">
      <w:pPr>
        <w:keepNext/>
        <w:keepLines/>
        <w:widowControl w:val="0"/>
        <w:numPr>
          <w:ilvl w:val="3"/>
          <w:numId w:val="196"/>
        </w:numPr>
        <w:tabs>
          <w:tab w:val="left" w:pos="2198"/>
        </w:tabs>
        <w:spacing w:after="0" w:line="240" w:lineRule="auto"/>
        <w:jc w:val="both"/>
        <w:outlineLvl w:val="1"/>
        <w:rPr>
          <w:rFonts w:ascii="Times New Roman" w:eastAsia="Calibri" w:hAnsi="Times New Roman" w:cs="Times New Roman"/>
          <w:b/>
          <w:sz w:val="24"/>
          <w:szCs w:val="24"/>
        </w:rPr>
      </w:pPr>
      <w:bookmarkStart w:id="91" w:name="bookmark40"/>
      <w:r w:rsidRPr="0059557F">
        <w:rPr>
          <w:rFonts w:ascii="Times New Roman" w:eastAsia="Calibri" w:hAnsi="Times New Roman" w:cs="Times New Roman"/>
          <w:b/>
          <w:sz w:val="24"/>
          <w:szCs w:val="24"/>
        </w:rPr>
        <w:t>Второй иностранный язык (немецкий)</w:t>
      </w:r>
      <w:bookmarkEnd w:id="91"/>
    </w:p>
    <w:p w:rsidR="00B23910" w:rsidRPr="0059557F" w:rsidRDefault="00B23910" w:rsidP="00FB52B8">
      <w:pPr>
        <w:widowControl w:val="0"/>
        <w:spacing w:after="0" w:line="240" w:lineRule="auto"/>
        <w:ind w:left="20" w:right="20" w:firstLine="74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Освоение предмета «Немецкий язык» в основной школе предполагает применение коммуникативного подхода в обучении иностранному языку.</w:t>
      </w:r>
    </w:p>
    <w:p w:rsidR="00B23910" w:rsidRPr="0059557F" w:rsidRDefault="00B23910" w:rsidP="00FB52B8">
      <w:pPr>
        <w:widowControl w:val="0"/>
        <w:spacing w:after="0" w:line="240" w:lineRule="auto"/>
        <w:ind w:left="20" w:right="20" w:firstLine="74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Учебный предмет «Немецкий язык» обеспечивает формирование и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B23910" w:rsidRPr="0059557F" w:rsidRDefault="00B23910" w:rsidP="00FB52B8">
      <w:pPr>
        <w:widowControl w:val="0"/>
        <w:spacing w:after="0" w:line="240" w:lineRule="auto"/>
        <w:ind w:left="20" w:right="20" w:firstLine="70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Освоение учебного предмета «Немецкий язык» направлено на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Изучение предмета «Немецкий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B23910" w:rsidRPr="0059557F" w:rsidRDefault="00B23910" w:rsidP="00FB52B8">
      <w:pPr>
        <w:widowControl w:val="0"/>
        <w:spacing w:after="0" w:line="240" w:lineRule="auto"/>
        <w:ind w:lef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Моя семья. </w:t>
      </w:r>
      <w:r w:rsidRPr="0059557F">
        <w:rPr>
          <w:rFonts w:ascii="Times New Roman" w:eastAsia="Times New Roman" w:hAnsi="Times New Roman" w:cs="Times New Roman"/>
          <w:color w:val="000000"/>
          <w:sz w:val="24"/>
          <w:szCs w:val="24"/>
          <w:lang w:eastAsia="ru-RU"/>
        </w:rPr>
        <w:t>Взаимоотношения в семье. Конфликтные ситуации и способы их решения.</w:t>
      </w:r>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Мои друзья. </w:t>
      </w:r>
      <w:r w:rsidRPr="0059557F">
        <w:rPr>
          <w:rFonts w:ascii="Times New Roman" w:eastAsia="Times New Roman" w:hAnsi="Times New Roman" w:cs="Times New Roman"/>
          <w:color w:val="000000"/>
          <w:sz w:val="24"/>
          <w:szCs w:val="24"/>
          <w:lang w:eastAsia="ru-RU"/>
        </w:rPr>
        <w:t>Лучший друг/подруга. Внешность и черты характера. Межличностные взаимоотношения с друзьями и в школе.</w:t>
      </w:r>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Свободное время. </w:t>
      </w:r>
      <w:r w:rsidRPr="0059557F">
        <w:rPr>
          <w:rFonts w:ascii="Times New Roman" w:eastAsia="Times New Roman" w:hAnsi="Times New Roman" w:cs="Times New Roman"/>
          <w:color w:val="000000"/>
          <w:sz w:val="24"/>
          <w:szCs w:val="24"/>
          <w:lang w:eastAsia="ru-RU"/>
        </w:rPr>
        <w:t>Досуг и увлечения (музыка, чтение; посещение театра, кинотеатра, музея, выставки). Виды отдыха. Поход по магазинам. Карманные деньги. Молодежная мода.</w:t>
      </w:r>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Здоровый образ жизни. </w:t>
      </w:r>
      <w:r w:rsidRPr="0059557F">
        <w:rPr>
          <w:rFonts w:ascii="Times New Roman" w:eastAsia="Times New Roman" w:hAnsi="Times New Roman" w:cs="Times New Roman"/>
          <w:color w:val="000000"/>
          <w:sz w:val="24"/>
          <w:szCs w:val="24"/>
          <w:lang w:eastAsia="ru-RU"/>
        </w:rPr>
        <w:t>Режим труда и отдыха, занятия спортом, здоровое питание, отказ от вредных привычек.</w:t>
      </w:r>
    </w:p>
    <w:p w:rsidR="00B23910" w:rsidRPr="0059557F" w:rsidRDefault="00B23910" w:rsidP="00FB52B8">
      <w:pPr>
        <w:widowControl w:val="0"/>
        <w:spacing w:after="0" w:line="240" w:lineRule="auto"/>
        <w:ind w:lef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Спорт. </w:t>
      </w:r>
      <w:r w:rsidRPr="0059557F">
        <w:rPr>
          <w:rFonts w:ascii="Times New Roman" w:eastAsia="Times New Roman" w:hAnsi="Times New Roman" w:cs="Times New Roman"/>
          <w:color w:val="000000"/>
          <w:sz w:val="24"/>
          <w:szCs w:val="24"/>
          <w:lang w:eastAsia="ru-RU"/>
        </w:rPr>
        <w:t>Виды спорта. Спортивные игры. Спортивные соревнования.</w:t>
      </w:r>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Школа. </w:t>
      </w:r>
      <w:r w:rsidRPr="0059557F">
        <w:rPr>
          <w:rFonts w:ascii="Times New Roman" w:eastAsia="Times New Roman" w:hAnsi="Times New Roman" w:cs="Times New Roman"/>
          <w:color w:val="000000"/>
          <w:sz w:val="24"/>
          <w:szCs w:val="24"/>
          <w:lang w:eastAsia="ru-RU"/>
        </w:rPr>
        <w:t>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Выбор профессии. </w:t>
      </w:r>
      <w:r w:rsidRPr="0059557F">
        <w:rPr>
          <w:rFonts w:ascii="Times New Roman" w:eastAsia="Times New Roman" w:hAnsi="Times New Roman" w:cs="Times New Roman"/>
          <w:color w:val="000000"/>
          <w:sz w:val="24"/>
          <w:szCs w:val="24"/>
          <w:lang w:eastAsia="ru-RU"/>
        </w:rPr>
        <w:t>Мир профессий. Проблема выбора профессии. Роль иностранного языка в планах на будущее.</w:t>
      </w:r>
    </w:p>
    <w:p w:rsidR="00B23910" w:rsidRPr="0059557F" w:rsidRDefault="00B23910" w:rsidP="00FB52B8">
      <w:pPr>
        <w:widowControl w:val="0"/>
        <w:spacing w:after="0" w:line="240" w:lineRule="auto"/>
        <w:ind w:lef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Путешествия. </w:t>
      </w:r>
      <w:r w:rsidRPr="0059557F">
        <w:rPr>
          <w:rFonts w:ascii="Times New Roman" w:eastAsia="Times New Roman" w:hAnsi="Times New Roman" w:cs="Times New Roman"/>
          <w:color w:val="000000"/>
          <w:sz w:val="24"/>
          <w:szCs w:val="24"/>
          <w:lang w:eastAsia="ru-RU"/>
        </w:rPr>
        <w:t xml:space="preserve">Путешествия по России и странам изучаемого языка. Транспорт. </w:t>
      </w:r>
      <w:bookmarkStart w:id="92" w:name="bookmark42"/>
    </w:p>
    <w:p w:rsidR="00B23910" w:rsidRPr="0059557F" w:rsidRDefault="00B23910" w:rsidP="00FB52B8">
      <w:pPr>
        <w:widowControl w:val="0"/>
        <w:spacing w:after="0" w:line="240" w:lineRule="auto"/>
        <w:ind w:left="20"/>
        <w:jc w:val="both"/>
        <w:rPr>
          <w:rFonts w:ascii="Times New Roman" w:eastAsia="Times New Roman" w:hAnsi="Times New Roman" w:cs="Times New Roman"/>
          <w:b/>
          <w:color w:val="000000"/>
          <w:sz w:val="24"/>
          <w:szCs w:val="24"/>
          <w:lang w:eastAsia="ru-RU"/>
        </w:rPr>
      </w:pPr>
      <w:r w:rsidRPr="0059557F">
        <w:rPr>
          <w:rFonts w:ascii="Times New Roman" w:eastAsia="Times New Roman" w:hAnsi="Times New Roman" w:cs="Times New Roman"/>
          <w:b/>
          <w:color w:val="000000"/>
          <w:sz w:val="24"/>
          <w:szCs w:val="24"/>
          <w:lang w:eastAsia="ru-RU"/>
        </w:rPr>
        <w:t>Окружающий мир</w:t>
      </w:r>
      <w:bookmarkEnd w:id="92"/>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Природа: растения и животные. Погода. Проблемы экологии. Защита окружающей среды. Жизнь в городе/ в сельской местности</w:t>
      </w:r>
      <w:bookmarkStart w:id="93" w:name="bookmark43"/>
    </w:p>
    <w:p w:rsidR="00B23910" w:rsidRPr="0059557F" w:rsidRDefault="00B23910" w:rsidP="00FB52B8">
      <w:pPr>
        <w:widowControl w:val="0"/>
        <w:spacing w:after="0" w:line="240" w:lineRule="auto"/>
        <w:ind w:left="20" w:right="20"/>
        <w:jc w:val="both"/>
        <w:rPr>
          <w:rFonts w:ascii="Times New Roman" w:eastAsia="Times New Roman" w:hAnsi="Times New Roman" w:cs="Times New Roman"/>
          <w:b/>
          <w:color w:val="000000"/>
          <w:sz w:val="24"/>
          <w:szCs w:val="24"/>
          <w:lang w:eastAsia="ru-RU"/>
        </w:rPr>
      </w:pPr>
      <w:r w:rsidRPr="0059557F">
        <w:rPr>
          <w:rFonts w:ascii="Times New Roman" w:eastAsia="Times New Roman" w:hAnsi="Times New Roman" w:cs="Times New Roman"/>
          <w:b/>
          <w:color w:val="000000"/>
          <w:sz w:val="24"/>
          <w:szCs w:val="24"/>
          <w:lang w:eastAsia="ru-RU"/>
        </w:rPr>
        <w:t>Средства массовой информации</w:t>
      </w:r>
      <w:bookmarkEnd w:id="93"/>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lastRenderedPageBreak/>
        <w:t>Роль средств массовой информации в жизни общества. Средства массовой информации: пресса, телевидение, радио, Интернет.</w:t>
      </w:r>
      <w:bookmarkStart w:id="94" w:name="bookmark44"/>
    </w:p>
    <w:p w:rsidR="00B23910" w:rsidRPr="0059557F" w:rsidRDefault="00B23910" w:rsidP="00FB52B8">
      <w:pPr>
        <w:widowControl w:val="0"/>
        <w:spacing w:after="0" w:line="240" w:lineRule="auto"/>
        <w:ind w:left="20" w:right="20"/>
        <w:jc w:val="both"/>
        <w:rPr>
          <w:rFonts w:ascii="Times New Roman" w:eastAsia="Times New Roman" w:hAnsi="Times New Roman" w:cs="Times New Roman"/>
          <w:b/>
          <w:color w:val="000000"/>
          <w:sz w:val="24"/>
          <w:szCs w:val="24"/>
          <w:lang w:eastAsia="ru-RU"/>
        </w:rPr>
      </w:pPr>
      <w:r w:rsidRPr="0059557F">
        <w:rPr>
          <w:rFonts w:ascii="Times New Roman" w:eastAsia="Times New Roman" w:hAnsi="Times New Roman" w:cs="Times New Roman"/>
          <w:b/>
          <w:color w:val="000000"/>
          <w:sz w:val="24"/>
          <w:szCs w:val="24"/>
          <w:lang w:eastAsia="ru-RU"/>
        </w:rPr>
        <w:t>Страны изучаемого языка и родная страна</w:t>
      </w:r>
      <w:bookmarkEnd w:id="94"/>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bookmarkStart w:id="95" w:name="bookmark45"/>
    </w:p>
    <w:p w:rsidR="00B23910" w:rsidRPr="0059557F" w:rsidRDefault="00B23910" w:rsidP="00FB52B8">
      <w:pPr>
        <w:widowControl w:val="0"/>
        <w:spacing w:after="0" w:line="240" w:lineRule="auto"/>
        <w:ind w:left="20" w:right="20"/>
        <w:jc w:val="both"/>
        <w:rPr>
          <w:rFonts w:ascii="Times New Roman" w:eastAsia="Times New Roman" w:hAnsi="Times New Roman" w:cs="Times New Roman"/>
          <w:b/>
          <w:color w:val="000000"/>
          <w:sz w:val="24"/>
          <w:szCs w:val="24"/>
          <w:lang w:eastAsia="ru-RU"/>
        </w:rPr>
      </w:pPr>
      <w:r w:rsidRPr="0059557F">
        <w:rPr>
          <w:rFonts w:ascii="Times New Roman" w:eastAsia="Times New Roman" w:hAnsi="Times New Roman" w:cs="Times New Roman"/>
          <w:b/>
          <w:color w:val="000000"/>
          <w:sz w:val="24"/>
          <w:szCs w:val="24"/>
          <w:lang w:eastAsia="ru-RU"/>
        </w:rPr>
        <w:t>Коммуникативные умения</w:t>
      </w:r>
      <w:bookmarkEnd w:id="95"/>
    </w:p>
    <w:p w:rsidR="00B23910" w:rsidRPr="0059557F" w:rsidRDefault="00B23910" w:rsidP="00FB52B8">
      <w:pPr>
        <w:widowControl w:val="0"/>
        <w:spacing w:after="0" w:line="240" w:lineRule="auto"/>
        <w:ind w:left="20" w:right="20"/>
        <w:jc w:val="both"/>
        <w:rPr>
          <w:rFonts w:ascii="Times New Roman" w:eastAsia="Times New Roman" w:hAnsi="Times New Roman" w:cs="Times New Roman"/>
          <w:b/>
          <w:color w:val="000000"/>
          <w:sz w:val="24"/>
          <w:szCs w:val="24"/>
          <w:lang w:eastAsia="ru-RU"/>
        </w:rPr>
      </w:pPr>
      <w:r w:rsidRPr="0059557F">
        <w:rPr>
          <w:rFonts w:ascii="Times New Roman" w:eastAsia="Times New Roman" w:hAnsi="Times New Roman" w:cs="Times New Roman"/>
          <w:b/>
          <w:color w:val="000000"/>
          <w:sz w:val="24"/>
          <w:szCs w:val="24"/>
          <w:lang w:eastAsia="ru-RU"/>
        </w:rPr>
        <w:t>Говорение. Диалогическая речь</w:t>
      </w:r>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Объем диалога от 3 реплик (5-7 класс) до 4-5 реплик (8-9 класс) со стороны каждого учащегося. Продолжительность диалога - до 2,5-3 минут.</w:t>
      </w:r>
      <w:bookmarkStart w:id="96" w:name="bookmark46"/>
    </w:p>
    <w:p w:rsidR="00B23910" w:rsidRPr="0059557F" w:rsidRDefault="00B23910" w:rsidP="00FB52B8">
      <w:pPr>
        <w:widowControl w:val="0"/>
        <w:spacing w:after="0" w:line="240" w:lineRule="auto"/>
        <w:ind w:left="20" w:right="20"/>
        <w:jc w:val="both"/>
        <w:rPr>
          <w:rFonts w:ascii="Times New Roman" w:eastAsia="Times New Roman" w:hAnsi="Times New Roman" w:cs="Times New Roman"/>
          <w:b/>
          <w:color w:val="000000"/>
          <w:sz w:val="24"/>
          <w:szCs w:val="24"/>
          <w:lang w:eastAsia="ru-RU"/>
        </w:rPr>
      </w:pPr>
      <w:r w:rsidRPr="0059557F">
        <w:rPr>
          <w:rFonts w:ascii="Times New Roman" w:eastAsia="Times New Roman" w:hAnsi="Times New Roman" w:cs="Times New Roman"/>
          <w:b/>
          <w:color w:val="000000"/>
          <w:sz w:val="24"/>
          <w:szCs w:val="24"/>
          <w:lang w:eastAsia="ru-RU"/>
        </w:rPr>
        <w:t>Монологическая речь</w:t>
      </w:r>
      <w:bookmarkEnd w:id="96"/>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Формирование и развитие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Объем монологического высказывания от 8-10 фраз (5-7 класс) до 10-12 фраз (8-9 класс). Продолжительность монологического высказывания -1,5-2 минуты.</w:t>
      </w:r>
      <w:bookmarkStart w:id="97" w:name="bookmark47"/>
    </w:p>
    <w:p w:rsidR="00B23910" w:rsidRPr="0059557F" w:rsidRDefault="00B23910" w:rsidP="00FB52B8">
      <w:pPr>
        <w:widowControl w:val="0"/>
        <w:spacing w:after="0" w:line="240" w:lineRule="auto"/>
        <w:ind w:left="20" w:right="20"/>
        <w:jc w:val="both"/>
        <w:rPr>
          <w:rFonts w:ascii="Times New Roman" w:eastAsia="Times New Roman" w:hAnsi="Times New Roman" w:cs="Times New Roman"/>
          <w:b/>
          <w:color w:val="000000"/>
          <w:sz w:val="24"/>
          <w:szCs w:val="24"/>
          <w:lang w:eastAsia="ru-RU"/>
        </w:rPr>
      </w:pPr>
      <w:r w:rsidRPr="0059557F">
        <w:rPr>
          <w:rFonts w:ascii="Times New Roman" w:eastAsia="Times New Roman" w:hAnsi="Times New Roman" w:cs="Times New Roman"/>
          <w:b/>
          <w:color w:val="000000"/>
          <w:sz w:val="24"/>
          <w:szCs w:val="24"/>
          <w:lang w:eastAsia="ru-RU"/>
        </w:rPr>
        <w:t>Аудирование</w:t>
      </w:r>
      <w:bookmarkEnd w:id="97"/>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w:t>
      </w:r>
    </w:p>
    <w:p w:rsidR="00B23910" w:rsidRPr="0059557F" w:rsidRDefault="00B23910" w:rsidP="00FB52B8">
      <w:pPr>
        <w:widowControl w:val="0"/>
        <w:spacing w:after="0" w:line="240" w:lineRule="auto"/>
        <w:ind w:lef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i/>
          <w:iCs/>
          <w:color w:val="000000"/>
          <w:sz w:val="24"/>
          <w:szCs w:val="24"/>
          <w:shd w:val="clear" w:color="auto" w:fill="FFFFFF"/>
          <w:lang w:eastAsia="ru-RU"/>
        </w:rPr>
        <w:t>Жанры текстов:</w:t>
      </w:r>
      <w:r w:rsidRPr="0059557F">
        <w:rPr>
          <w:rFonts w:ascii="Times New Roman" w:eastAsia="Times New Roman" w:hAnsi="Times New Roman" w:cs="Times New Roman"/>
          <w:color w:val="000000"/>
          <w:sz w:val="24"/>
          <w:szCs w:val="24"/>
          <w:lang w:eastAsia="ru-RU"/>
        </w:rPr>
        <w:t xml:space="preserve"> прагматические, информационные, научно-популярные.</w:t>
      </w:r>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i/>
          <w:iCs/>
          <w:color w:val="000000"/>
          <w:sz w:val="24"/>
          <w:szCs w:val="24"/>
          <w:shd w:val="clear" w:color="auto" w:fill="FFFFFF"/>
          <w:lang w:eastAsia="ru-RU"/>
        </w:rPr>
        <w:t>Типы текстов:</w:t>
      </w:r>
      <w:r w:rsidRPr="0059557F">
        <w:rPr>
          <w:rFonts w:ascii="Times New Roman" w:eastAsia="Times New Roman" w:hAnsi="Times New Roman" w:cs="Times New Roman"/>
          <w:color w:val="000000"/>
          <w:sz w:val="24"/>
          <w:szCs w:val="24"/>
          <w:lang w:eastAsia="ru-RU"/>
        </w:rPr>
        <w:t xml:space="preserve"> высказывания собеседников в ситуациях повседневного общения, сообщение, беседа, интервью, объявление, реклама и др.</w:t>
      </w:r>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 xml:space="preserve">Аудирование </w:t>
      </w:r>
      <w:r w:rsidRPr="0059557F">
        <w:rPr>
          <w:rFonts w:ascii="Times New Roman" w:eastAsia="Times New Roman" w:hAnsi="Times New Roman" w:cs="Times New Roman"/>
          <w:i/>
          <w:iCs/>
          <w:color w:val="000000"/>
          <w:sz w:val="24"/>
          <w:szCs w:val="24"/>
          <w:shd w:val="clear" w:color="auto" w:fill="FFFFFF"/>
          <w:lang w:eastAsia="ru-RU"/>
        </w:rPr>
        <w:t>с пониманием основного содержания</w:t>
      </w:r>
      <w:r w:rsidRPr="0059557F">
        <w:rPr>
          <w:rFonts w:ascii="Times New Roman" w:eastAsia="Times New Roman" w:hAnsi="Times New Roman" w:cs="Times New Roman"/>
          <w:color w:val="000000"/>
          <w:sz w:val="24"/>
          <w:szCs w:val="24"/>
          <w:lang w:eastAsia="ru-RU"/>
        </w:rPr>
        <w:t xml:space="preserve">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w:t>
      </w:r>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 xml:space="preserve">Аудирование </w:t>
      </w:r>
      <w:r w:rsidRPr="0059557F">
        <w:rPr>
          <w:rFonts w:ascii="Times New Roman" w:eastAsia="Times New Roman" w:hAnsi="Times New Roman" w:cs="Times New Roman"/>
          <w:i/>
          <w:iCs/>
          <w:color w:val="000000"/>
          <w:sz w:val="24"/>
          <w:szCs w:val="24"/>
          <w:shd w:val="clear" w:color="auto" w:fill="FFFFFF"/>
          <w:lang w:eastAsia="ru-RU"/>
        </w:rPr>
        <w:t xml:space="preserve">с выборочным пониманием нужной/ интересующей/ запрашиваемой информации </w:t>
      </w:r>
      <w:r w:rsidRPr="0059557F">
        <w:rPr>
          <w:rFonts w:ascii="Times New Roman" w:eastAsia="Times New Roman" w:hAnsi="Times New Roman" w:cs="Times New Roman"/>
          <w:color w:val="000000"/>
          <w:sz w:val="24"/>
          <w:szCs w:val="24"/>
          <w:lang w:eastAsia="ru-RU"/>
        </w:rPr>
        <w:t>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bookmarkStart w:id="98" w:name="bookmark48"/>
    </w:p>
    <w:p w:rsidR="00B23910" w:rsidRPr="0059557F" w:rsidRDefault="00B23910" w:rsidP="00FB52B8">
      <w:pPr>
        <w:widowControl w:val="0"/>
        <w:spacing w:after="0" w:line="240" w:lineRule="auto"/>
        <w:ind w:left="20" w:right="20"/>
        <w:jc w:val="both"/>
        <w:rPr>
          <w:rFonts w:ascii="Times New Roman" w:eastAsia="Times New Roman" w:hAnsi="Times New Roman" w:cs="Times New Roman"/>
          <w:b/>
          <w:color w:val="000000"/>
          <w:sz w:val="24"/>
          <w:szCs w:val="24"/>
          <w:lang w:eastAsia="ru-RU"/>
        </w:rPr>
      </w:pPr>
      <w:r w:rsidRPr="0059557F">
        <w:rPr>
          <w:rFonts w:ascii="Times New Roman" w:eastAsia="Times New Roman" w:hAnsi="Times New Roman" w:cs="Times New Roman"/>
          <w:b/>
          <w:color w:val="000000"/>
          <w:sz w:val="24"/>
          <w:szCs w:val="24"/>
          <w:lang w:eastAsia="ru-RU"/>
        </w:rPr>
        <w:t>Чтение</w:t>
      </w:r>
      <w:bookmarkEnd w:id="98"/>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23910" w:rsidRPr="0059557F" w:rsidRDefault="00B23910" w:rsidP="00FB52B8">
      <w:pPr>
        <w:widowControl w:val="0"/>
        <w:spacing w:after="0" w:line="240" w:lineRule="auto"/>
        <w:ind w:lef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 xml:space="preserve">Жанры текстов: </w:t>
      </w:r>
      <w:r w:rsidRPr="0059557F">
        <w:rPr>
          <w:rFonts w:ascii="Times New Roman" w:eastAsia="Times New Roman" w:hAnsi="Times New Roman" w:cs="Times New Roman"/>
          <w:color w:val="000000"/>
          <w:sz w:val="24"/>
          <w:szCs w:val="24"/>
          <w:lang w:eastAsia="ru-RU"/>
        </w:rPr>
        <w:t>научно-популярные, публицистические, художественные, прагматические.</w:t>
      </w:r>
    </w:p>
    <w:p w:rsidR="00B23910" w:rsidRPr="0059557F" w:rsidRDefault="00B23910" w:rsidP="00FB52B8">
      <w:pPr>
        <w:widowControl w:val="0"/>
        <w:tabs>
          <w:tab w:val="left" w:pos="1993"/>
        </w:tabs>
        <w:spacing w:after="0" w:line="240" w:lineRule="auto"/>
        <w:ind w:lef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b/>
          <w:bCs/>
          <w:color w:val="000000"/>
          <w:sz w:val="24"/>
          <w:szCs w:val="24"/>
          <w:shd w:val="clear" w:color="auto" w:fill="FFFFFF"/>
          <w:lang w:eastAsia="ru-RU"/>
        </w:rPr>
        <w:t>Типы текстов:</w:t>
      </w:r>
      <w:r w:rsidRPr="0059557F">
        <w:rPr>
          <w:rFonts w:ascii="Times New Roman" w:eastAsia="Times New Roman" w:hAnsi="Times New Roman" w:cs="Times New Roman"/>
          <w:b/>
          <w:bCs/>
          <w:color w:val="000000"/>
          <w:sz w:val="24"/>
          <w:szCs w:val="24"/>
          <w:shd w:val="clear" w:color="auto" w:fill="FFFFFF"/>
          <w:lang w:eastAsia="ru-RU"/>
        </w:rPr>
        <w:tab/>
      </w:r>
      <w:r w:rsidRPr="0059557F">
        <w:rPr>
          <w:rFonts w:ascii="Times New Roman" w:eastAsia="Times New Roman" w:hAnsi="Times New Roman" w:cs="Times New Roman"/>
          <w:color w:val="000000"/>
          <w:sz w:val="24"/>
          <w:szCs w:val="24"/>
          <w:lang w:eastAsia="ru-RU"/>
        </w:rPr>
        <w:t>статья, интервью, рассказ, отрывок из художественного произведения,</w:t>
      </w:r>
    </w:p>
    <w:p w:rsidR="00B23910" w:rsidRPr="0059557F" w:rsidRDefault="00B23910" w:rsidP="00FB52B8">
      <w:pPr>
        <w:widowControl w:val="0"/>
        <w:spacing w:after="0" w:line="240" w:lineRule="auto"/>
        <w:ind w:lef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объявление, рецепт, рекламный проспект, стихотворение и др.</w:t>
      </w:r>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lastRenderedPageBreak/>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w:t>
      </w:r>
    </w:p>
    <w:p w:rsidR="00B23910" w:rsidRPr="0059557F" w:rsidRDefault="00B23910" w:rsidP="00FB52B8">
      <w:pPr>
        <w:widowControl w:val="0"/>
        <w:spacing w:after="0" w:line="240" w:lineRule="auto"/>
        <w:ind w:lef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Независимо от вида чтения возможно использование двуязычного словаря.</w:t>
      </w:r>
    </w:p>
    <w:p w:rsidR="00B23910" w:rsidRPr="0059557F" w:rsidRDefault="00B23910" w:rsidP="00FB52B8">
      <w:pPr>
        <w:spacing w:after="0" w:line="240" w:lineRule="auto"/>
        <w:ind w:left="20" w:firstLine="280"/>
        <w:jc w:val="both"/>
        <w:rPr>
          <w:rFonts w:ascii="Times New Roman" w:eastAsia="Times New Roman" w:hAnsi="Times New Roman" w:cs="Times New Roman"/>
          <w:b/>
          <w:spacing w:val="3"/>
          <w:sz w:val="24"/>
          <w:szCs w:val="24"/>
        </w:rPr>
      </w:pPr>
      <w:r w:rsidRPr="0059557F">
        <w:rPr>
          <w:rFonts w:ascii="Times New Roman" w:eastAsia="Times New Roman" w:hAnsi="Times New Roman" w:cs="Times New Roman"/>
          <w:b/>
          <w:spacing w:val="3"/>
          <w:sz w:val="24"/>
          <w:szCs w:val="24"/>
        </w:rPr>
        <w:t>Письменная речь</w:t>
      </w:r>
    </w:p>
    <w:p w:rsidR="00B23910" w:rsidRPr="0059557F" w:rsidRDefault="00B23910" w:rsidP="00FB52B8">
      <w:pPr>
        <w:widowControl w:val="0"/>
        <w:spacing w:after="0" w:line="240" w:lineRule="auto"/>
        <w:ind w:lef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Формирование и развитие письменной речи, а именно умений:</w:t>
      </w:r>
    </w:p>
    <w:p w:rsidR="00B23910" w:rsidRPr="0059557F" w:rsidRDefault="00B23910" w:rsidP="00FB52B8">
      <w:pPr>
        <w:widowControl w:val="0"/>
        <w:numPr>
          <w:ilvl w:val="0"/>
          <w:numId w:val="219"/>
        </w:numPr>
        <w:tabs>
          <w:tab w:val="left" w:pos="1014"/>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заполнение анкет и формуляров (указывать имя, фамилию, пол, гражданство, национальность, адрес);</w:t>
      </w:r>
    </w:p>
    <w:p w:rsidR="00B23910" w:rsidRPr="0059557F" w:rsidRDefault="00B23910" w:rsidP="00FB52B8">
      <w:pPr>
        <w:widowControl w:val="0"/>
        <w:numPr>
          <w:ilvl w:val="0"/>
          <w:numId w:val="219"/>
        </w:numPr>
        <w:tabs>
          <w:tab w:val="left" w:pos="1014"/>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написание коротких поздравлений с днем рождения и другими праздниками, выражение пожеланий (объемом 30-40 слов, включая адрес);</w:t>
      </w:r>
    </w:p>
    <w:p w:rsidR="00B23910" w:rsidRPr="0059557F" w:rsidRDefault="00B23910" w:rsidP="00FB52B8">
      <w:pPr>
        <w:widowControl w:val="0"/>
        <w:numPr>
          <w:ilvl w:val="0"/>
          <w:numId w:val="219"/>
        </w:numPr>
        <w:tabs>
          <w:tab w:val="left" w:pos="1014"/>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w:t>
      </w:r>
    </w:p>
    <w:p w:rsidR="00B23910" w:rsidRPr="0059557F" w:rsidRDefault="00B23910" w:rsidP="00FB52B8">
      <w:pPr>
        <w:widowControl w:val="0"/>
        <w:numPr>
          <w:ilvl w:val="0"/>
          <w:numId w:val="219"/>
        </w:numPr>
        <w:tabs>
          <w:tab w:val="left" w:pos="1014"/>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составление плана, тезисов устного/письменного сообщения; краткое изложение результатов проектной деятельности.</w:t>
      </w:r>
    </w:p>
    <w:p w:rsidR="00B23910" w:rsidRPr="0059557F" w:rsidRDefault="00B23910" w:rsidP="00FB52B8">
      <w:pPr>
        <w:widowControl w:val="0"/>
        <w:numPr>
          <w:ilvl w:val="0"/>
          <w:numId w:val="219"/>
        </w:numPr>
        <w:tabs>
          <w:tab w:val="left" w:pos="1014"/>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делать выписки из текстов; составлять неболыпие письменные высказывания в соответствии с коммуникативной задачей.</w:t>
      </w:r>
    </w:p>
    <w:p w:rsidR="00B23910" w:rsidRPr="0059557F" w:rsidRDefault="00B23910" w:rsidP="00FB52B8">
      <w:pPr>
        <w:widowControl w:val="0"/>
        <w:tabs>
          <w:tab w:val="left" w:pos="1014"/>
        </w:tabs>
        <w:spacing w:after="0" w:line="240" w:lineRule="auto"/>
        <w:ind w:right="20"/>
        <w:jc w:val="both"/>
        <w:rPr>
          <w:rFonts w:ascii="Times New Roman" w:eastAsia="Times New Roman" w:hAnsi="Times New Roman" w:cs="Times New Roman"/>
          <w:color w:val="000000"/>
          <w:sz w:val="24"/>
          <w:szCs w:val="24"/>
          <w:lang w:eastAsia="ru-RU"/>
        </w:rPr>
      </w:pPr>
    </w:p>
    <w:p w:rsidR="00B23910" w:rsidRPr="0059557F" w:rsidRDefault="00B23910" w:rsidP="00FB52B8">
      <w:pPr>
        <w:widowControl w:val="0"/>
        <w:tabs>
          <w:tab w:val="left" w:pos="1014"/>
        </w:tabs>
        <w:spacing w:after="0" w:line="240" w:lineRule="auto"/>
        <w:ind w:left="20" w:right="20"/>
        <w:jc w:val="both"/>
        <w:rPr>
          <w:rFonts w:ascii="Times New Roman" w:eastAsia="Times New Roman" w:hAnsi="Times New Roman" w:cs="Times New Roman"/>
          <w:b/>
          <w:color w:val="000000"/>
          <w:sz w:val="24"/>
          <w:szCs w:val="24"/>
          <w:lang w:eastAsia="ru-RU"/>
        </w:rPr>
      </w:pPr>
      <w:r w:rsidRPr="0059557F">
        <w:rPr>
          <w:rFonts w:ascii="Times New Roman" w:eastAsia="Times New Roman" w:hAnsi="Times New Roman" w:cs="Times New Roman"/>
          <w:b/>
          <w:color w:val="000000"/>
          <w:sz w:val="24"/>
          <w:szCs w:val="24"/>
          <w:lang w:eastAsia="ru-RU"/>
        </w:rPr>
        <w:t>Языковые средства и навыки оперирования ими.</w:t>
      </w:r>
    </w:p>
    <w:p w:rsidR="00B23910" w:rsidRPr="0059557F" w:rsidRDefault="00B23910" w:rsidP="00FB52B8">
      <w:pPr>
        <w:widowControl w:val="0"/>
        <w:tabs>
          <w:tab w:val="left" w:pos="1014"/>
        </w:tabs>
        <w:spacing w:after="0" w:line="240" w:lineRule="auto"/>
        <w:ind w:left="20" w:right="20"/>
        <w:jc w:val="both"/>
        <w:rPr>
          <w:rFonts w:ascii="Times New Roman" w:eastAsia="Times New Roman" w:hAnsi="Times New Roman" w:cs="Times New Roman"/>
          <w:b/>
          <w:color w:val="000000"/>
          <w:sz w:val="24"/>
          <w:szCs w:val="24"/>
          <w:lang w:eastAsia="ru-RU"/>
        </w:rPr>
      </w:pPr>
      <w:r w:rsidRPr="0059557F">
        <w:rPr>
          <w:rFonts w:ascii="Times New Roman" w:eastAsia="Times New Roman" w:hAnsi="Times New Roman" w:cs="Times New Roman"/>
          <w:b/>
          <w:color w:val="000000"/>
          <w:sz w:val="24"/>
          <w:szCs w:val="24"/>
          <w:lang w:eastAsia="ru-RU"/>
        </w:rPr>
        <w:t>Орфография и пунктуация.</w:t>
      </w:r>
    </w:p>
    <w:p w:rsidR="00B23910" w:rsidRPr="0059557F" w:rsidRDefault="00B23910" w:rsidP="00FB52B8">
      <w:pPr>
        <w:widowControl w:val="0"/>
        <w:tabs>
          <w:tab w:val="left" w:pos="1014"/>
        </w:tabs>
        <w:spacing w:after="0" w:line="240" w:lineRule="auto"/>
        <w:ind w:left="20" w:right="20"/>
        <w:jc w:val="both"/>
        <w:rPr>
          <w:rFonts w:ascii="Times New Roman" w:eastAsia="Times New Roman" w:hAnsi="Times New Roman" w:cs="Times New Roman"/>
          <w:color w:val="000000"/>
          <w:sz w:val="24"/>
          <w:szCs w:val="24"/>
          <w:lang w:eastAsia="ru-RU"/>
        </w:rPr>
      </w:pPr>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Правильное написание всех букв алфавита, основных буквосочетаний. изученных слов. Правильное использование знаков препинания (точки, вопросительного и восклицательного знака) в конце предложения.</w:t>
      </w:r>
    </w:p>
    <w:p w:rsidR="00B23910" w:rsidRPr="0059557F" w:rsidRDefault="00B23910" w:rsidP="00FB52B8">
      <w:pPr>
        <w:spacing w:after="0" w:line="240" w:lineRule="auto"/>
        <w:ind w:left="20" w:firstLine="280"/>
        <w:jc w:val="both"/>
        <w:rPr>
          <w:rFonts w:ascii="Times New Roman" w:eastAsia="Times New Roman" w:hAnsi="Times New Roman" w:cs="Times New Roman"/>
          <w:b/>
          <w:spacing w:val="3"/>
          <w:sz w:val="24"/>
          <w:szCs w:val="24"/>
        </w:rPr>
      </w:pPr>
      <w:r w:rsidRPr="0059557F">
        <w:rPr>
          <w:rFonts w:ascii="Times New Roman" w:eastAsia="Times New Roman" w:hAnsi="Times New Roman" w:cs="Times New Roman"/>
          <w:b/>
          <w:spacing w:val="3"/>
          <w:sz w:val="24"/>
          <w:szCs w:val="24"/>
        </w:rPr>
        <w:t>Фонетическая сторона речи.</w:t>
      </w:r>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w:t>
      </w:r>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Ритмико-интонационные навыки произношения различных типов предложений. Соблюдение правила отсутствия фразового ударения на служебных словах.</w:t>
      </w:r>
      <w:bookmarkStart w:id="99" w:name="bookmark49"/>
    </w:p>
    <w:p w:rsidR="00B23910" w:rsidRPr="0059557F" w:rsidRDefault="00B23910" w:rsidP="00FB52B8">
      <w:pPr>
        <w:widowControl w:val="0"/>
        <w:spacing w:after="0" w:line="240" w:lineRule="auto"/>
        <w:ind w:left="20" w:right="20"/>
        <w:jc w:val="both"/>
        <w:rPr>
          <w:rFonts w:ascii="Times New Roman" w:eastAsia="Times New Roman" w:hAnsi="Times New Roman" w:cs="Times New Roman"/>
          <w:b/>
          <w:color w:val="000000"/>
          <w:sz w:val="24"/>
          <w:szCs w:val="24"/>
          <w:lang w:eastAsia="ru-RU"/>
        </w:rPr>
      </w:pPr>
      <w:r w:rsidRPr="0059557F">
        <w:rPr>
          <w:rFonts w:ascii="Times New Roman" w:eastAsia="Times New Roman" w:hAnsi="Times New Roman" w:cs="Times New Roman"/>
          <w:b/>
          <w:color w:val="000000"/>
          <w:sz w:val="24"/>
          <w:szCs w:val="24"/>
          <w:lang w:eastAsia="ru-RU"/>
        </w:rPr>
        <w:t>Лексическая сторона речи</w:t>
      </w:r>
      <w:bookmarkEnd w:id="99"/>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 имер но 1000 единиц.</w:t>
      </w:r>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Основные способы словообразования: аффиксация, словосложение, конверсия. Многозначность лексических единиц. Синонимы. Антонимы. Лексическая сочетаемость.</w:t>
      </w:r>
      <w:bookmarkStart w:id="100" w:name="bookmark50"/>
    </w:p>
    <w:p w:rsidR="00B23910" w:rsidRPr="0059557F" w:rsidRDefault="00B23910" w:rsidP="00FB52B8">
      <w:pPr>
        <w:widowControl w:val="0"/>
        <w:spacing w:after="0" w:line="240" w:lineRule="auto"/>
        <w:ind w:left="20" w:right="20"/>
        <w:jc w:val="both"/>
        <w:rPr>
          <w:rFonts w:ascii="Times New Roman" w:eastAsia="Times New Roman" w:hAnsi="Times New Roman" w:cs="Times New Roman"/>
          <w:b/>
          <w:color w:val="000000"/>
          <w:sz w:val="24"/>
          <w:szCs w:val="24"/>
          <w:lang w:eastAsia="ru-RU"/>
        </w:rPr>
      </w:pPr>
      <w:r w:rsidRPr="0059557F">
        <w:rPr>
          <w:rFonts w:ascii="Times New Roman" w:eastAsia="Times New Roman" w:hAnsi="Times New Roman" w:cs="Times New Roman"/>
          <w:b/>
          <w:color w:val="000000"/>
          <w:sz w:val="24"/>
          <w:szCs w:val="24"/>
          <w:lang w:eastAsia="ru-RU"/>
        </w:rPr>
        <w:t>Грамматическая сторона речи</w:t>
      </w:r>
      <w:bookmarkEnd w:id="100"/>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 xml:space="preserve">Навыки распознавания и употребления в речи нераспространенных и распространенных </w:t>
      </w:r>
      <w:r w:rsidRPr="0059557F">
        <w:rPr>
          <w:rFonts w:ascii="Times New Roman" w:eastAsia="Times New Roman" w:hAnsi="Times New Roman" w:cs="Times New Roman"/>
          <w:color w:val="000000"/>
          <w:sz w:val="24"/>
          <w:szCs w:val="24"/>
          <w:lang w:eastAsia="ru-RU"/>
        </w:rPr>
        <w:lastRenderedPageBreak/>
        <w:t>простых предложений, сложносочиненных и сложноподчиненных предложений.</w:t>
      </w:r>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w:t>
      </w:r>
      <w:bookmarkStart w:id="101" w:name="bookmark51"/>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b/>
          <w:color w:val="000000"/>
          <w:sz w:val="24"/>
          <w:szCs w:val="24"/>
          <w:lang w:eastAsia="ru-RU"/>
        </w:rPr>
        <w:t>Социокультурные знания и умения</w:t>
      </w:r>
      <w:r w:rsidRPr="0059557F">
        <w:rPr>
          <w:rFonts w:ascii="Times New Roman" w:eastAsia="Times New Roman" w:hAnsi="Times New Roman" w:cs="Times New Roman"/>
          <w:color w:val="000000"/>
          <w:sz w:val="24"/>
          <w:szCs w:val="24"/>
          <w:lang w:eastAsia="ru-RU"/>
        </w:rPr>
        <w:t>.</w:t>
      </w:r>
      <w:bookmarkEnd w:id="101"/>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23910" w:rsidRPr="0059557F" w:rsidRDefault="00B23910" w:rsidP="00FB52B8">
      <w:pPr>
        <w:widowControl w:val="0"/>
        <w:numPr>
          <w:ilvl w:val="0"/>
          <w:numId w:val="219"/>
        </w:numPr>
        <w:tabs>
          <w:tab w:val="left" w:pos="1012"/>
        </w:tabs>
        <w:spacing w:after="0" w:line="240" w:lineRule="auto"/>
        <w:ind w:left="20" w:firstLine="7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знаниями о значении родного и иностранного языков в современном мире;</w:t>
      </w:r>
    </w:p>
    <w:p w:rsidR="00B23910" w:rsidRPr="0059557F" w:rsidRDefault="00B23910" w:rsidP="00FB52B8">
      <w:pPr>
        <w:widowControl w:val="0"/>
        <w:numPr>
          <w:ilvl w:val="0"/>
          <w:numId w:val="219"/>
        </w:numPr>
        <w:tabs>
          <w:tab w:val="left" w:pos="1012"/>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сведениями о социокультурном портрете стран, говорящих на иностранном языке, их символике и культурном наследии;</w:t>
      </w:r>
    </w:p>
    <w:p w:rsidR="00B23910" w:rsidRPr="0059557F" w:rsidRDefault="00B23910" w:rsidP="00FB52B8">
      <w:pPr>
        <w:widowControl w:val="0"/>
        <w:numPr>
          <w:ilvl w:val="0"/>
          <w:numId w:val="219"/>
        </w:numPr>
        <w:tabs>
          <w:tab w:val="left" w:pos="1012"/>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сведениями о социокультурном портрете стран, говорящих на иностранном языке, их символике и культурном наследии;</w:t>
      </w:r>
    </w:p>
    <w:p w:rsidR="00B23910" w:rsidRPr="0059557F" w:rsidRDefault="00B23910" w:rsidP="00FB52B8">
      <w:pPr>
        <w:widowControl w:val="0"/>
        <w:numPr>
          <w:ilvl w:val="0"/>
          <w:numId w:val="219"/>
        </w:numPr>
        <w:tabs>
          <w:tab w:val="left" w:pos="1012"/>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w:t>
      </w:r>
    </w:p>
    <w:p w:rsidR="00B23910" w:rsidRPr="0059557F" w:rsidRDefault="00B23910" w:rsidP="00FB52B8">
      <w:pPr>
        <w:widowControl w:val="0"/>
        <w:numPr>
          <w:ilvl w:val="0"/>
          <w:numId w:val="219"/>
        </w:numPr>
        <w:tabs>
          <w:tab w:val="left" w:pos="1012"/>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23910" w:rsidRPr="0059557F" w:rsidRDefault="00B23910" w:rsidP="00FB52B8">
      <w:pPr>
        <w:widowControl w:val="0"/>
        <w:numPr>
          <w:ilvl w:val="0"/>
          <w:numId w:val="219"/>
        </w:numPr>
        <w:tabs>
          <w:tab w:val="left" w:pos="1012"/>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w:t>
      </w:r>
    </w:p>
    <w:p w:rsidR="00B23910" w:rsidRPr="0059557F" w:rsidRDefault="00B23910" w:rsidP="00FB52B8">
      <w:pPr>
        <w:keepNext/>
        <w:keepLines/>
        <w:widowControl w:val="0"/>
        <w:numPr>
          <w:ilvl w:val="0"/>
          <w:numId w:val="220"/>
        </w:numPr>
        <w:tabs>
          <w:tab w:val="left" w:pos="1017"/>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w:t>
      </w:r>
      <w:bookmarkStart w:id="102" w:name="bookmark52"/>
    </w:p>
    <w:p w:rsidR="00B23910" w:rsidRPr="0059557F" w:rsidRDefault="00B23910" w:rsidP="00FB52B8">
      <w:pPr>
        <w:keepNext/>
        <w:keepLines/>
        <w:widowControl w:val="0"/>
        <w:tabs>
          <w:tab w:val="left" w:pos="1017"/>
        </w:tabs>
        <w:spacing w:after="0" w:line="240" w:lineRule="auto"/>
        <w:ind w:left="740" w:right="20"/>
        <w:jc w:val="both"/>
        <w:rPr>
          <w:rFonts w:ascii="Times New Roman" w:eastAsia="Times New Roman" w:hAnsi="Times New Roman" w:cs="Times New Roman"/>
          <w:b/>
          <w:color w:val="000000"/>
          <w:sz w:val="24"/>
          <w:szCs w:val="24"/>
          <w:lang w:eastAsia="ru-RU"/>
        </w:rPr>
      </w:pPr>
      <w:r w:rsidRPr="0059557F">
        <w:rPr>
          <w:rFonts w:ascii="Times New Roman" w:eastAsia="Times New Roman" w:hAnsi="Times New Roman" w:cs="Times New Roman"/>
          <w:b/>
          <w:color w:val="000000"/>
          <w:sz w:val="24"/>
          <w:szCs w:val="24"/>
          <w:lang w:eastAsia="ru-RU"/>
        </w:rPr>
        <w:t>Компенсаторные умения</w:t>
      </w:r>
      <w:bookmarkEnd w:id="102"/>
    </w:p>
    <w:p w:rsidR="00B23910" w:rsidRPr="0059557F" w:rsidRDefault="00B23910" w:rsidP="00FB52B8">
      <w:pPr>
        <w:widowControl w:val="0"/>
        <w:spacing w:after="0" w:line="240" w:lineRule="auto"/>
        <w:ind w:lef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Совершенствование умений:</w:t>
      </w:r>
    </w:p>
    <w:p w:rsidR="00B23910" w:rsidRPr="0059557F" w:rsidRDefault="00B23910" w:rsidP="00FB52B8">
      <w:pPr>
        <w:widowControl w:val="0"/>
        <w:numPr>
          <w:ilvl w:val="0"/>
          <w:numId w:val="220"/>
        </w:numPr>
        <w:tabs>
          <w:tab w:val="left" w:pos="1017"/>
        </w:tabs>
        <w:spacing w:after="0" w:line="240" w:lineRule="auto"/>
        <w:ind w:left="20" w:firstLine="7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переспрашивать, просить повторить, уточняя значение незнакомых слов;</w:t>
      </w:r>
    </w:p>
    <w:p w:rsidR="00B23910" w:rsidRPr="0059557F" w:rsidRDefault="00B23910" w:rsidP="00FB52B8">
      <w:pPr>
        <w:widowControl w:val="0"/>
        <w:numPr>
          <w:ilvl w:val="0"/>
          <w:numId w:val="220"/>
        </w:numPr>
        <w:tabs>
          <w:tab w:val="left" w:pos="1017"/>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использовать в качестве опоры при порождении собственных высказываний ключевые слова, план ктексту, тематический словарь ит. д.;</w:t>
      </w:r>
    </w:p>
    <w:p w:rsidR="00B23910" w:rsidRPr="0059557F" w:rsidRDefault="00B23910" w:rsidP="00FB52B8">
      <w:pPr>
        <w:widowControl w:val="0"/>
        <w:numPr>
          <w:ilvl w:val="0"/>
          <w:numId w:val="220"/>
        </w:numPr>
        <w:tabs>
          <w:tab w:val="left" w:pos="1017"/>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прогнозировать содержание текста на основе заголовка, предварительно поставленных вопросов ит. д.;</w:t>
      </w:r>
    </w:p>
    <w:p w:rsidR="00B23910" w:rsidRPr="0059557F" w:rsidRDefault="00B23910" w:rsidP="00FB52B8">
      <w:pPr>
        <w:widowControl w:val="0"/>
        <w:numPr>
          <w:ilvl w:val="0"/>
          <w:numId w:val="220"/>
        </w:numPr>
        <w:tabs>
          <w:tab w:val="left" w:pos="1017"/>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догадываться о значении незнакомых слов по контексту, по используемым собеседником жестам и мимике;</w:t>
      </w:r>
    </w:p>
    <w:p w:rsidR="00B23910" w:rsidRPr="0059557F" w:rsidRDefault="00B23910" w:rsidP="00FB52B8">
      <w:pPr>
        <w:keepNext/>
        <w:keepLines/>
        <w:widowControl w:val="0"/>
        <w:numPr>
          <w:ilvl w:val="0"/>
          <w:numId w:val="220"/>
        </w:numPr>
        <w:tabs>
          <w:tab w:val="left" w:pos="1017"/>
        </w:tabs>
        <w:spacing w:after="0" w:line="240" w:lineRule="auto"/>
        <w:ind w:left="20" w:firstLine="7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использовать синонимы, антонимы, описание понятия при дефиците языковых средств.</w:t>
      </w:r>
      <w:bookmarkStart w:id="103" w:name="bookmark53"/>
    </w:p>
    <w:p w:rsidR="00B23910" w:rsidRPr="0059557F" w:rsidRDefault="00B23910" w:rsidP="00FB52B8">
      <w:pPr>
        <w:keepNext/>
        <w:keepLines/>
        <w:widowControl w:val="0"/>
        <w:tabs>
          <w:tab w:val="left" w:pos="1017"/>
        </w:tabs>
        <w:spacing w:after="0" w:line="240" w:lineRule="auto"/>
        <w:ind w:left="20"/>
        <w:jc w:val="both"/>
        <w:rPr>
          <w:rFonts w:ascii="Times New Roman" w:eastAsia="Times New Roman" w:hAnsi="Times New Roman" w:cs="Times New Roman"/>
          <w:b/>
          <w:color w:val="000000"/>
          <w:sz w:val="24"/>
          <w:szCs w:val="24"/>
          <w:lang w:eastAsia="ru-RU"/>
        </w:rPr>
      </w:pPr>
      <w:r w:rsidRPr="0059557F">
        <w:rPr>
          <w:rFonts w:ascii="Times New Roman" w:eastAsia="Times New Roman" w:hAnsi="Times New Roman" w:cs="Times New Roman"/>
          <w:b/>
          <w:color w:val="000000"/>
          <w:sz w:val="24"/>
          <w:szCs w:val="24"/>
          <w:lang w:eastAsia="ru-RU"/>
        </w:rPr>
        <w:t xml:space="preserve">   Общеучебные умения и универсальные способы деятельности</w:t>
      </w:r>
      <w:bookmarkEnd w:id="103"/>
    </w:p>
    <w:p w:rsidR="00B23910" w:rsidRPr="0059557F" w:rsidRDefault="00B23910" w:rsidP="00FB52B8">
      <w:pPr>
        <w:widowControl w:val="0"/>
        <w:spacing w:after="0" w:line="240" w:lineRule="auto"/>
        <w:ind w:lef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Формирование и совершенствование умений:</w:t>
      </w:r>
    </w:p>
    <w:p w:rsidR="00B23910" w:rsidRPr="0059557F" w:rsidRDefault="00B23910" w:rsidP="00FB52B8">
      <w:pPr>
        <w:widowControl w:val="0"/>
        <w:numPr>
          <w:ilvl w:val="0"/>
          <w:numId w:val="220"/>
        </w:numPr>
        <w:tabs>
          <w:tab w:val="left" w:pos="1017"/>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 xml:space="preserve">работать с информацией: поиск и выделение нужной информации, обобщение, сокращение, расширение устной и письменной информации, создание второго текста по </w:t>
      </w:r>
      <w:r w:rsidRPr="0059557F">
        <w:rPr>
          <w:rFonts w:ascii="Times New Roman" w:eastAsia="Times New Roman" w:hAnsi="Times New Roman" w:cs="Times New Roman"/>
          <w:color w:val="000000"/>
          <w:sz w:val="24"/>
          <w:szCs w:val="24"/>
          <w:lang w:eastAsia="ru-RU"/>
        </w:rPr>
        <w:lastRenderedPageBreak/>
        <w:t>аналогии, заполнение таблиц;</w:t>
      </w:r>
    </w:p>
    <w:p w:rsidR="00B23910" w:rsidRPr="0059557F" w:rsidRDefault="00B23910" w:rsidP="00FB52B8">
      <w:pPr>
        <w:widowControl w:val="0"/>
        <w:numPr>
          <w:ilvl w:val="0"/>
          <w:numId w:val="220"/>
        </w:numPr>
        <w:tabs>
          <w:tab w:val="left" w:pos="1017"/>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работать с разными источниками на иностранном языке: справочными материалами, словарями, интернет-ресурсами, литературой;</w:t>
      </w:r>
    </w:p>
    <w:p w:rsidR="00B23910" w:rsidRPr="0059557F" w:rsidRDefault="00B23910" w:rsidP="00FB52B8">
      <w:pPr>
        <w:widowControl w:val="0"/>
        <w:numPr>
          <w:ilvl w:val="0"/>
          <w:numId w:val="220"/>
        </w:numPr>
        <w:tabs>
          <w:tab w:val="left" w:pos="1017"/>
          <w:tab w:val="center" w:pos="9106"/>
          <w:tab w:val="right" w:pos="10225"/>
        </w:tabs>
        <w:spacing w:after="0" w:line="240" w:lineRule="auto"/>
        <w:ind w:left="20" w:firstLine="7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планировать и осуществлять учебно-исследовательскую работу:</w:t>
      </w:r>
      <w:r w:rsidRPr="0059557F">
        <w:rPr>
          <w:rFonts w:ascii="Times New Roman" w:eastAsia="Times New Roman" w:hAnsi="Times New Roman" w:cs="Times New Roman"/>
          <w:color w:val="000000"/>
          <w:sz w:val="24"/>
          <w:szCs w:val="24"/>
          <w:lang w:eastAsia="ru-RU"/>
        </w:rPr>
        <w:tab/>
        <w:t>выбор</w:t>
      </w:r>
      <w:r w:rsidRPr="0059557F">
        <w:rPr>
          <w:rFonts w:ascii="Times New Roman" w:eastAsia="Times New Roman" w:hAnsi="Times New Roman" w:cs="Times New Roman"/>
          <w:color w:val="000000"/>
          <w:sz w:val="24"/>
          <w:szCs w:val="24"/>
          <w:lang w:eastAsia="ru-RU"/>
        </w:rPr>
        <w:tab/>
        <w:t>темы</w:t>
      </w:r>
    </w:p>
    <w:p w:rsidR="00B23910" w:rsidRPr="0059557F" w:rsidRDefault="00B23910" w:rsidP="00FB52B8">
      <w:pPr>
        <w:widowControl w:val="0"/>
        <w:spacing w:after="0" w:line="240" w:lineRule="auto"/>
        <w:ind w:left="20" w:righ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23910" w:rsidRPr="0059557F" w:rsidRDefault="00B23910" w:rsidP="00FB52B8">
      <w:pPr>
        <w:keepNext/>
        <w:keepLines/>
        <w:widowControl w:val="0"/>
        <w:numPr>
          <w:ilvl w:val="0"/>
          <w:numId w:val="220"/>
        </w:numPr>
        <w:tabs>
          <w:tab w:val="left" w:pos="1017"/>
        </w:tabs>
        <w:spacing w:after="0" w:line="240" w:lineRule="auto"/>
        <w:ind w:left="20" w:firstLine="7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самостоятельно работать в классе и дома.</w:t>
      </w:r>
      <w:bookmarkStart w:id="104" w:name="bookmark54"/>
    </w:p>
    <w:p w:rsidR="00B23910" w:rsidRPr="0059557F" w:rsidRDefault="00B23910" w:rsidP="00FB52B8">
      <w:pPr>
        <w:keepNext/>
        <w:keepLines/>
        <w:widowControl w:val="0"/>
        <w:tabs>
          <w:tab w:val="left" w:pos="1017"/>
        </w:tabs>
        <w:spacing w:after="0" w:line="240" w:lineRule="auto"/>
        <w:ind w:left="20"/>
        <w:jc w:val="both"/>
        <w:rPr>
          <w:rFonts w:ascii="Times New Roman" w:eastAsia="Times New Roman" w:hAnsi="Times New Roman" w:cs="Times New Roman"/>
          <w:b/>
          <w:color w:val="000000"/>
          <w:sz w:val="24"/>
          <w:szCs w:val="24"/>
          <w:lang w:eastAsia="ru-RU"/>
        </w:rPr>
      </w:pPr>
      <w:r w:rsidRPr="0059557F">
        <w:rPr>
          <w:rFonts w:ascii="Times New Roman" w:eastAsia="Times New Roman" w:hAnsi="Times New Roman" w:cs="Times New Roman"/>
          <w:b/>
          <w:color w:val="000000"/>
          <w:sz w:val="24"/>
          <w:szCs w:val="24"/>
          <w:lang w:eastAsia="ru-RU"/>
        </w:rPr>
        <w:t>Специальные учебные умения</w:t>
      </w:r>
      <w:bookmarkEnd w:id="104"/>
    </w:p>
    <w:p w:rsidR="00B23910" w:rsidRPr="0059557F" w:rsidRDefault="00B23910" w:rsidP="00FB52B8">
      <w:pPr>
        <w:widowControl w:val="0"/>
        <w:spacing w:after="0" w:line="240" w:lineRule="auto"/>
        <w:ind w:left="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Формирование и совершенствование умений:</w:t>
      </w:r>
    </w:p>
    <w:p w:rsidR="00B23910" w:rsidRPr="0059557F" w:rsidRDefault="00B23910" w:rsidP="00FB52B8">
      <w:pPr>
        <w:widowControl w:val="0"/>
        <w:numPr>
          <w:ilvl w:val="0"/>
          <w:numId w:val="220"/>
        </w:numPr>
        <w:tabs>
          <w:tab w:val="left" w:pos="1017"/>
        </w:tabs>
        <w:spacing w:after="0" w:line="240" w:lineRule="auto"/>
        <w:ind w:left="20" w:firstLine="7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находить ключевые слова и социокультурные реалии в работе над текстом;</w:t>
      </w:r>
    </w:p>
    <w:p w:rsidR="00B23910" w:rsidRPr="0059557F" w:rsidRDefault="00B23910" w:rsidP="00FB52B8">
      <w:pPr>
        <w:widowControl w:val="0"/>
        <w:numPr>
          <w:ilvl w:val="0"/>
          <w:numId w:val="220"/>
        </w:numPr>
        <w:tabs>
          <w:tab w:val="left" w:pos="1017"/>
        </w:tabs>
        <w:spacing w:after="0" w:line="240" w:lineRule="auto"/>
        <w:ind w:left="20" w:firstLine="7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семантизировать слова на основе языковой догадки;</w:t>
      </w:r>
    </w:p>
    <w:p w:rsidR="00B23910" w:rsidRPr="0059557F" w:rsidRDefault="00B23910" w:rsidP="00FB52B8">
      <w:pPr>
        <w:widowControl w:val="0"/>
        <w:numPr>
          <w:ilvl w:val="0"/>
          <w:numId w:val="220"/>
        </w:numPr>
        <w:tabs>
          <w:tab w:val="left" w:pos="1017"/>
        </w:tabs>
        <w:spacing w:after="0" w:line="240" w:lineRule="auto"/>
        <w:ind w:left="20" w:firstLine="7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осуществлять словообразовательный анализ;</w:t>
      </w:r>
    </w:p>
    <w:p w:rsidR="00B23910" w:rsidRPr="0059557F" w:rsidRDefault="00B23910" w:rsidP="00FB52B8">
      <w:pPr>
        <w:widowControl w:val="0"/>
        <w:numPr>
          <w:ilvl w:val="0"/>
          <w:numId w:val="220"/>
        </w:numPr>
        <w:tabs>
          <w:tab w:val="left" w:pos="1017"/>
        </w:tabs>
        <w:spacing w:after="0" w:line="240" w:lineRule="auto"/>
        <w:ind w:left="20" w:right="20" w:firstLine="720"/>
        <w:jc w:val="both"/>
        <w:rPr>
          <w:rFonts w:ascii="Times New Roman" w:eastAsia="Times New Roman" w:hAnsi="Times New Roman" w:cs="Times New Roman"/>
          <w:color w:val="000000"/>
          <w:sz w:val="24"/>
          <w:szCs w:val="24"/>
          <w:lang w:eastAsia="ru-RU"/>
        </w:rPr>
      </w:pPr>
      <w:r w:rsidRPr="0059557F">
        <w:rPr>
          <w:rFonts w:ascii="Times New Roman" w:eastAsia="Times New Roman" w:hAnsi="Times New Roman" w:cs="Times New Roman"/>
          <w:color w:val="000000"/>
          <w:sz w:val="24"/>
          <w:szCs w:val="24"/>
          <w:lang w:eastAsia="ru-RU"/>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195581" w:rsidRDefault="00B23910" w:rsidP="00FB52B8">
      <w:pPr>
        <w:spacing w:after="0" w:line="240" w:lineRule="auto"/>
        <w:rPr>
          <w:rFonts w:ascii="Times New Roman" w:eastAsia="Calibri" w:hAnsi="Times New Roman" w:cs="Times New Roman"/>
          <w:sz w:val="24"/>
          <w:szCs w:val="24"/>
        </w:rPr>
      </w:pPr>
      <w:r w:rsidRPr="0059557F">
        <w:rPr>
          <w:rFonts w:ascii="Times New Roman" w:eastAsia="Calibri" w:hAnsi="Times New Roman" w:cs="Times New Roman"/>
          <w:sz w:val="24"/>
          <w:szCs w:val="24"/>
        </w:rPr>
        <w:t>участвовать в проектной деятельности меж- и метапредметного характера</w:t>
      </w:r>
    </w:p>
    <w:p w:rsidR="001A6E74" w:rsidRDefault="001A6E74" w:rsidP="00FB52B8">
      <w:pPr>
        <w:spacing w:after="0" w:line="240" w:lineRule="auto"/>
        <w:rPr>
          <w:rFonts w:ascii="Times New Roman" w:eastAsia="Calibri" w:hAnsi="Times New Roman" w:cs="Times New Roman"/>
          <w:sz w:val="24"/>
          <w:szCs w:val="24"/>
        </w:rPr>
      </w:pPr>
    </w:p>
    <w:p w:rsidR="001A6E74" w:rsidRDefault="001A6E74" w:rsidP="00FB52B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2.2.2.22 Физкультурно-спортивные игры</w:t>
      </w:r>
    </w:p>
    <w:p w:rsidR="0071634B" w:rsidRPr="0071634B" w:rsidRDefault="0071634B" w:rsidP="00985D17">
      <w:pPr>
        <w:shd w:val="clear" w:color="auto" w:fill="FFFFFF"/>
        <w:spacing w:after="0" w:line="240" w:lineRule="auto"/>
        <w:jc w:val="both"/>
        <w:rPr>
          <w:rFonts w:ascii="Times New Roman" w:eastAsia="Times New Roman" w:hAnsi="Times New Roman" w:cs="Times New Roman"/>
          <w:color w:val="333333"/>
          <w:sz w:val="24"/>
          <w:szCs w:val="28"/>
          <w:lang w:eastAsia="ru-RU"/>
        </w:rPr>
      </w:pPr>
      <w:r w:rsidRPr="0071634B">
        <w:rPr>
          <w:rFonts w:ascii="Times New Roman" w:eastAsia="Times New Roman" w:hAnsi="Times New Roman" w:cs="Times New Roman"/>
          <w:color w:val="333333"/>
          <w:sz w:val="24"/>
          <w:szCs w:val="28"/>
          <w:lang w:eastAsia="ru-RU"/>
        </w:rPr>
        <w:t>Программа внеурочной деятельности по спортивно - оздоровительному направлению может рассматриваться как одна из ступеней к формированию культуры здоровья и является неотъемлемой частью всего воспитательно-образовательного процесса. Основная идея программы заключается в мотивации обучающихся на ведение здорового образа жизни, в формировании потребности сохранения физического и психического здоровья как необходимого условия социального благополучия и успешности человека.</w:t>
      </w:r>
    </w:p>
    <w:p w:rsidR="0071634B" w:rsidRPr="0071634B" w:rsidRDefault="0071634B" w:rsidP="00985D17">
      <w:pPr>
        <w:shd w:val="clear" w:color="auto" w:fill="FFFFFF"/>
        <w:spacing w:after="0" w:line="240" w:lineRule="auto"/>
        <w:jc w:val="both"/>
        <w:rPr>
          <w:rFonts w:ascii="Times New Roman" w:eastAsia="Times New Roman" w:hAnsi="Times New Roman" w:cs="Times New Roman"/>
          <w:color w:val="333333"/>
          <w:sz w:val="24"/>
          <w:szCs w:val="28"/>
          <w:lang w:eastAsia="ru-RU"/>
        </w:rPr>
      </w:pPr>
      <w:r w:rsidRPr="0071634B">
        <w:rPr>
          <w:rFonts w:ascii="Times New Roman" w:eastAsia="Times New Roman" w:hAnsi="Times New Roman" w:cs="Times New Roman"/>
          <w:color w:val="333333"/>
          <w:sz w:val="24"/>
          <w:szCs w:val="28"/>
          <w:lang w:eastAsia="ru-RU"/>
        </w:rPr>
        <w:t>Данная программа направлена на формирование, сохранение и укрепления здоровья обучающихся, в основу, которой положены культурологический и личностно-ориентированный подходы.</w:t>
      </w:r>
    </w:p>
    <w:p w:rsidR="0071634B" w:rsidRPr="0071634B" w:rsidRDefault="0071634B" w:rsidP="00985D17">
      <w:pPr>
        <w:shd w:val="clear" w:color="auto" w:fill="FFFFFF"/>
        <w:spacing w:after="0" w:line="240" w:lineRule="auto"/>
        <w:jc w:val="both"/>
        <w:rPr>
          <w:rFonts w:ascii="Times New Roman" w:eastAsia="Times New Roman" w:hAnsi="Times New Roman" w:cs="Times New Roman"/>
          <w:color w:val="333333"/>
          <w:sz w:val="24"/>
          <w:szCs w:val="28"/>
          <w:lang w:eastAsia="ru-RU"/>
        </w:rPr>
      </w:pPr>
      <w:r w:rsidRPr="0071634B">
        <w:rPr>
          <w:rFonts w:ascii="Times New Roman" w:eastAsia="Times New Roman" w:hAnsi="Times New Roman" w:cs="Times New Roman"/>
          <w:bCs/>
          <w:color w:val="333333"/>
          <w:sz w:val="24"/>
          <w:szCs w:val="28"/>
          <w:lang w:eastAsia="ru-RU"/>
        </w:rPr>
        <w:t>Цель программы</w:t>
      </w:r>
      <w:r w:rsidRPr="0071634B">
        <w:rPr>
          <w:rFonts w:ascii="Times New Roman" w:eastAsia="Times New Roman" w:hAnsi="Times New Roman" w:cs="Times New Roman"/>
          <w:color w:val="333333"/>
          <w:sz w:val="24"/>
          <w:szCs w:val="28"/>
          <w:lang w:eastAsia="ru-RU"/>
        </w:rPr>
        <w:t>: укрепление здоровья, физического развития и подготовленности обучающихся, воспитание личностных качеств, освоение и совершенствование жизненно важных двигательных навыков, основ спортивной техники избранных видов спорта.</w:t>
      </w:r>
    </w:p>
    <w:p w:rsidR="0071634B" w:rsidRPr="0071634B" w:rsidRDefault="0071634B" w:rsidP="00985D17">
      <w:pPr>
        <w:shd w:val="clear" w:color="auto" w:fill="FFFFFF"/>
        <w:spacing w:after="0" w:line="240" w:lineRule="auto"/>
        <w:jc w:val="both"/>
        <w:rPr>
          <w:rFonts w:ascii="Times New Roman" w:eastAsia="Times New Roman" w:hAnsi="Times New Roman" w:cs="Times New Roman"/>
          <w:color w:val="333333"/>
          <w:sz w:val="24"/>
          <w:szCs w:val="28"/>
          <w:lang w:eastAsia="ru-RU"/>
        </w:rPr>
      </w:pPr>
      <w:r w:rsidRPr="0071634B">
        <w:rPr>
          <w:rFonts w:ascii="Times New Roman" w:eastAsia="Times New Roman" w:hAnsi="Times New Roman" w:cs="Times New Roman"/>
          <w:color w:val="333333"/>
          <w:sz w:val="24"/>
          <w:szCs w:val="28"/>
          <w:lang w:eastAsia="ru-RU"/>
        </w:rPr>
        <w:t>Цель конкретизирована следующими </w:t>
      </w:r>
      <w:r w:rsidRPr="0071634B">
        <w:rPr>
          <w:rFonts w:ascii="Times New Roman" w:eastAsia="Times New Roman" w:hAnsi="Times New Roman" w:cs="Times New Roman"/>
          <w:bCs/>
          <w:color w:val="333333"/>
          <w:sz w:val="24"/>
          <w:szCs w:val="28"/>
          <w:lang w:eastAsia="ru-RU"/>
        </w:rPr>
        <w:t>задачами:</w:t>
      </w:r>
    </w:p>
    <w:p w:rsidR="0071634B" w:rsidRPr="0071634B" w:rsidRDefault="0071634B" w:rsidP="00985D17">
      <w:pPr>
        <w:shd w:val="clear" w:color="auto" w:fill="FFFFFF"/>
        <w:spacing w:after="0" w:line="240" w:lineRule="auto"/>
        <w:jc w:val="both"/>
        <w:rPr>
          <w:rFonts w:ascii="Times New Roman" w:eastAsia="Times New Roman" w:hAnsi="Times New Roman" w:cs="Times New Roman"/>
          <w:color w:val="333333"/>
          <w:sz w:val="24"/>
          <w:szCs w:val="28"/>
          <w:lang w:eastAsia="ru-RU"/>
        </w:rPr>
      </w:pPr>
      <w:r w:rsidRPr="0071634B">
        <w:rPr>
          <w:rFonts w:ascii="Times New Roman" w:eastAsia="Times New Roman" w:hAnsi="Times New Roman" w:cs="Times New Roman"/>
          <w:color w:val="333333"/>
          <w:sz w:val="24"/>
          <w:szCs w:val="28"/>
          <w:lang w:eastAsia="ru-RU"/>
        </w:rPr>
        <w:t>- пропаганда здорового образа жизни, укрепление здоро</w:t>
      </w:r>
      <w:r w:rsidRPr="0071634B">
        <w:rPr>
          <w:rFonts w:ascii="Times New Roman" w:eastAsia="Times New Roman" w:hAnsi="Times New Roman" w:cs="Times New Roman"/>
          <w:color w:val="333333"/>
          <w:sz w:val="24"/>
          <w:szCs w:val="28"/>
          <w:lang w:eastAsia="ru-RU"/>
        </w:rPr>
        <w:softHyphen/>
        <w:t>вья, содействие гармоническому физическому развитию обучающихся;</w:t>
      </w:r>
    </w:p>
    <w:p w:rsidR="0071634B" w:rsidRPr="0071634B" w:rsidRDefault="0071634B" w:rsidP="00985D17">
      <w:pPr>
        <w:shd w:val="clear" w:color="auto" w:fill="FFFFFF"/>
        <w:spacing w:after="0" w:line="240" w:lineRule="auto"/>
        <w:jc w:val="both"/>
        <w:rPr>
          <w:rFonts w:ascii="Times New Roman" w:eastAsia="Times New Roman" w:hAnsi="Times New Roman" w:cs="Times New Roman"/>
          <w:color w:val="333333"/>
          <w:sz w:val="24"/>
          <w:szCs w:val="28"/>
          <w:lang w:eastAsia="ru-RU"/>
        </w:rPr>
      </w:pPr>
      <w:r w:rsidRPr="0071634B">
        <w:rPr>
          <w:rFonts w:ascii="Times New Roman" w:eastAsia="Times New Roman" w:hAnsi="Times New Roman" w:cs="Times New Roman"/>
          <w:color w:val="333333"/>
          <w:sz w:val="24"/>
          <w:szCs w:val="28"/>
          <w:lang w:eastAsia="ru-RU"/>
        </w:rPr>
        <w:t>- популяризация спортивных игр как видов спорта и активного отдыха;</w:t>
      </w:r>
    </w:p>
    <w:p w:rsidR="0071634B" w:rsidRPr="0071634B" w:rsidRDefault="0071634B" w:rsidP="00985D17">
      <w:pPr>
        <w:shd w:val="clear" w:color="auto" w:fill="FFFFFF"/>
        <w:spacing w:after="0" w:line="240" w:lineRule="auto"/>
        <w:jc w:val="both"/>
        <w:rPr>
          <w:rFonts w:ascii="Times New Roman" w:eastAsia="Times New Roman" w:hAnsi="Times New Roman" w:cs="Times New Roman"/>
          <w:color w:val="333333"/>
          <w:sz w:val="24"/>
          <w:szCs w:val="28"/>
          <w:lang w:eastAsia="ru-RU"/>
        </w:rPr>
      </w:pPr>
      <w:r w:rsidRPr="0071634B">
        <w:rPr>
          <w:rFonts w:ascii="Times New Roman" w:eastAsia="Times New Roman" w:hAnsi="Times New Roman" w:cs="Times New Roman"/>
          <w:color w:val="333333"/>
          <w:sz w:val="24"/>
          <w:szCs w:val="28"/>
          <w:lang w:eastAsia="ru-RU"/>
        </w:rPr>
        <w:t>- формирование у обучающихся устойчивого интереса к за</w:t>
      </w:r>
      <w:r w:rsidRPr="0071634B">
        <w:rPr>
          <w:rFonts w:ascii="Times New Roman" w:eastAsia="Times New Roman" w:hAnsi="Times New Roman" w:cs="Times New Roman"/>
          <w:color w:val="333333"/>
          <w:sz w:val="24"/>
          <w:szCs w:val="28"/>
          <w:lang w:eastAsia="ru-RU"/>
        </w:rPr>
        <w:softHyphen/>
        <w:t>нятиям спортивными играми;</w:t>
      </w:r>
    </w:p>
    <w:p w:rsidR="0071634B" w:rsidRPr="0071634B" w:rsidRDefault="0071634B" w:rsidP="00985D17">
      <w:pPr>
        <w:shd w:val="clear" w:color="auto" w:fill="FFFFFF"/>
        <w:spacing w:after="0" w:line="240" w:lineRule="auto"/>
        <w:jc w:val="both"/>
        <w:rPr>
          <w:rFonts w:ascii="Times New Roman" w:eastAsia="Times New Roman" w:hAnsi="Times New Roman" w:cs="Times New Roman"/>
          <w:color w:val="333333"/>
          <w:sz w:val="24"/>
          <w:szCs w:val="28"/>
          <w:lang w:eastAsia="ru-RU"/>
        </w:rPr>
      </w:pPr>
      <w:r w:rsidRPr="0071634B">
        <w:rPr>
          <w:rFonts w:ascii="Times New Roman" w:eastAsia="Times New Roman" w:hAnsi="Times New Roman" w:cs="Times New Roman"/>
          <w:color w:val="333333"/>
          <w:sz w:val="24"/>
          <w:szCs w:val="28"/>
          <w:lang w:eastAsia="ru-RU"/>
        </w:rPr>
        <w:t>- обучение технике и тактике спортивных игр;</w:t>
      </w:r>
    </w:p>
    <w:p w:rsidR="0071634B" w:rsidRPr="0071634B" w:rsidRDefault="0071634B" w:rsidP="00985D17">
      <w:pPr>
        <w:shd w:val="clear" w:color="auto" w:fill="FFFFFF"/>
        <w:spacing w:after="0" w:line="240" w:lineRule="auto"/>
        <w:jc w:val="both"/>
        <w:rPr>
          <w:rFonts w:ascii="Times New Roman" w:eastAsia="Times New Roman" w:hAnsi="Times New Roman" w:cs="Times New Roman"/>
          <w:color w:val="333333"/>
          <w:sz w:val="24"/>
          <w:szCs w:val="28"/>
          <w:lang w:eastAsia="ru-RU"/>
        </w:rPr>
      </w:pPr>
      <w:r w:rsidRPr="0071634B">
        <w:rPr>
          <w:rFonts w:ascii="Times New Roman" w:eastAsia="Times New Roman" w:hAnsi="Times New Roman" w:cs="Times New Roman"/>
          <w:color w:val="333333"/>
          <w:sz w:val="24"/>
          <w:szCs w:val="28"/>
          <w:lang w:eastAsia="ru-RU"/>
        </w:rPr>
        <w:t>- развитие физических способностей (силовых, скорост</w:t>
      </w:r>
      <w:r w:rsidRPr="0071634B">
        <w:rPr>
          <w:rFonts w:ascii="Times New Roman" w:eastAsia="Times New Roman" w:hAnsi="Times New Roman" w:cs="Times New Roman"/>
          <w:color w:val="333333"/>
          <w:sz w:val="24"/>
          <w:szCs w:val="28"/>
          <w:lang w:eastAsia="ru-RU"/>
        </w:rPr>
        <w:softHyphen/>
        <w:t>ных, скоростно-силовых, координационных, выносливости, гибкости);</w:t>
      </w:r>
    </w:p>
    <w:p w:rsidR="0071634B" w:rsidRPr="0071634B" w:rsidRDefault="0071634B" w:rsidP="00985D17">
      <w:pPr>
        <w:shd w:val="clear" w:color="auto" w:fill="FFFFFF"/>
        <w:spacing w:after="0" w:line="240" w:lineRule="auto"/>
        <w:jc w:val="both"/>
        <w:rPr>
          <w:rFonts w:ascii="Times New Roman" w:eastAsia="Times New Roman" w:hAnsi="Times New Roman" w:cs="Times New Roman"/>
          <w:color w:val="333333"/>
          <w:sz w:val="24"/>
          <w:szCs w:val="28"/>
          <w:lang w:eastAsia="ru-RU"/>
        </w:rPr>
      </w:pPr>
      <w:r w:rsidRPr="0071634B">
        <w:rPr>
          <w:rFonts w:ascii="Times New Roman" w:eastAsia="Times New Roman" w:hAnsi="Times New Roman" w:cs="Times New Roman"/>
          <w:color w:val="333333"/>
          <w:sz w:val="24"/>
          <w:szCs w:val="28"/>
          <w:lang w:eastAsia="ru-RU"/>
        </w:rPr>
        <w:t>- формирование у обучающихся необходимых теоретических знаний;</w:t>
      </w:r>
    </w:p>
    <w:p w:rsidR="0071634B" w:rsidRPr="0071634B" w:rsidRDefault="0071634B" w:rsidP="00985D17">
      <w:pPr>
        <w:shd w:val="clear" w:color="auto" w:fill="FFFFFF"/>
        <w:spacing w:after="0" w:line="240" w:lineRule="auto"/>
        <w:jc w:val="both"/>
        <w:rPr>
          <w:rFonts w:ascii="Times New Roman" w:eastAsia="Times New Roman" w:hAnsi="Times New Roman" w:cs="Times New Roman"/>
          <w:color w:val="333333"/>
          <w:sz w:val="24"/>
          <w:szCs w:val="28"/>
          <w:lang w:eastAsia="ru-RU"/>
        </w:rPr>
      </w:pPr>
      <w:r w:rsidRPr="0071634B">
        <w:rPr>
          <w:rFonts w:ascii="Times New Roman" w:eastAsia="Times New Roman" w:hAnsi="Times New Roman" w:cs="Times New Roman"/>
          <w:color w:val="333333"/>
          <w:sz w:val="24"/>
          <w:szCs w:val="28"/>
          <w:lang w:eastAsia="ru-RU"/>
        </w:rPr>
        <w:t>- воспитание моральных и волевых качеств.</w:t>
      </w:r>
    </w:p>
    <w:p w:rsidR="0071634B" w:rsidRPr="0071634B" w:rsidRDefault="0071634B" w:rsidP="00985D17">
      <w:pPr>
        <w:shd w:val="clear" w:color="auto" w:fill="FFFFFF"/>
        <w:spacing w:after="0" w:line="240" w:lineRule="auto"/>
        <w:jc w:val="both"/>
        <w:rPr>
          <w:rFonts w:ascii="Times New Roman" w:eastAsia="Times New Roman" w:hAnsi="Times New Roman" w:cs="Times New Roman"/>
          <w:color w:val="333333"/>
          <w:sz w:val="24"/>
          <w:szCs w:val="28"/>
          <w:lang w:eastAsia="ru-RU"/>
        </w:rPr>
      </w:pPr>
      <w:r w:rsidRPr="0071634B">
        <w:rPr>
          <w:rFonts w:ascii="Times New Roman" w:eastAsia="Times New Roman" w:hAnsi="Times New Roman" w:cs="Times New Roman"/>
          <w:color w:val="333333"/>
          <w:sz w:val="24"/>
          <w:szCs w:val="28"/>
          <w:lang w:eastAsia="ru-RU"/>
        </w:rPr>
        <w:t>обучающиеся </w:t>
      </w:r>
      <w:r w:rsidRPr="0071634B">
        <w:rPr>
          <w:rFonts w:ascii="Times New Roman" w:eastAsia="Times New Roman" w:hAnsi="Times New Roman" w:cs="Times New Roman"/>
          <w:b/>
          <w:bCs/>
          <w:color w:val="333333"/>
          <w:sz w:val="24"/>
          <w:szCs w:val="28"/>
          <w:lang w:eastAsia="ru-RU"/>
        </w:rPr>
        <w:t>должны знать:</w:t>
      </w:r>
    </w:p>
    <w:p w:rsidR="0071634B" w:rsidRPr="0071634B" w:rsidRDefault="0071634B" w:rsidP="00985D17">
      <w:pPr>
        <w:shd w:val="clear" w:color="auto" w:fill="FFFFFF"/>
        <w:spacing w:after="0" w:line="240" w:lineRule="auto"/>
        <w:jc w:val="both"/>
        <w:rPr>
          <w:rFonts w:ascii="Times New Roman" w:eastAsia="Times New Roman" w:hAnsi="Times New Roman" w:cs="Times New Roman"/>
          <w:color w:val="333333"/>
          <w:sz w:val="24"/>
          <w:szCs w:val="28"/>
          <w:lang w:eastAsia="ru-RU"/>
        </w:rPr>
      </w:pPr>
      <w:r w:rsidRPr="0071634B">
        <w:rPr>
          <w:rFonts w:ascii="Times New Roman" w:eastAsia="Times New Roman" w:hAnsi="Times New Roman" w:cs="Times New Roman"/>
          <w:color w:val="333333"/>
          <w:sz w:val="24"/>
          <w:szCs w:val="28"/>
          <w:lang w:eastAsia="ru-RU"/>
        </w:rPr>
        <w:t>- особенности воздействия двигательной активности на организм человека;</w:t>
      </w:r>
    </w:p>
    <w:p w:rsidR="0071634B" w:rsidRPr="0071634B" w:rsidRDefault="0071634B" w:rsidP="00985D17">
      <w:pPr>
        <w:shd w:val="clear" w:color="auto" w:fill="FFFFFF"/>
        <w:spacing w:after="0" w:line="240" w:lineRule="auto"/>
        <w:jc w:val="both"/>
        <w:rPr>
          <w:rFonts w:ascii="Times New Roman" w:eastAsia="Times New Roman" w:hAnsi="Times New Roman" w:cs="Times New Roman"/>
          <w:color w:val="333333"/>
          <w:sz w:val="24"/>
          <w:szCs w:val="28"/>
          <w:lang w:eastAsia="ru-RU"/>
        </w:rPr>
      </w:pPr>
      <w:r w:rsidRPr="0071634B">
        <w:rPr>
          <w:rFonts w:ascii="Times New Roman" w:eastAsia="Times New Roman" w:hAnsi="Times New Roman" w:cs="Times New Roman"/>
          <w:color w:val="333333"/>
          <w:sz w:val="24"/>
          <w:szCs w:val="28"/>
          <w:lang w:eastAsia="ru-RU"/>
        </w:rPr>
        <w:t>- правила оказания первой помощи;</w:t>
      </w:r>
    </w:p>
    <w:p w:rsidR="0071634B" w:rsidRPr="0071634B" w:rsidRDefault="0071634B" w:rsidP="00985D17">
      <w:pPr>
        <w:shd w:val="clear" w:color="auto" w:fill="FFFFFF"/>
        <w:spacing w:after="0" w:line="240" w:lineRule="auto"/>
        <w:jc w:val="both"/>
        <w:rPr>
          <w:rFonts w:ascii="Times New Roman" w:eastAsia="Times New Roman" w:hAnsi="Times New Roman" w:cs="Times New Roman"/>
          <w:color w:val="333333"/>
          <w:sz w:val="24"/>
          <w:szCs w:val="28"/>
          <w:lang w:eastAsia="ru-RU"/>
        </w:rPr>
      </w:pPr>
      <w:r w:rsidRPr="0071634B">
        <w:rPr>
          <w:rFonts w:ascii="Times New Roman" w:eastAsia="Times New Roman" w:hAnsi="Times New Roman" w:cs="Times New Roman"/>
          <w:color w:val="333333"/>
          <w:sz w:val="24"/>
          <w:szCs w:val="28"/>
          <w:lang w:eastAsia="ru-RU"/>
        </w:rPr>
        <w:t>- способы сохранения и укрепление здоровья;</w:t>
      </w:r>
    </w:p>
    <w:p w:rsidR="0071634B" w:rsidRPr="0071634B" w:rsidRDefault="0071634B" w:rsidP="00985D17">
      <w:pPr>
        <w:shd w:val="clear" w:color="auto" w:fill="FFFFFF"/>
        <w:spacing w:after="0" w:line="240" w:lineRule="auto"/>
        <w:jc w:val="both"/>
        <w:rPr>
          <w:rFonts w:ascii="Times New Roman" w:eastAsia="Times New Roman" w:hAnsi="Times New Roman" w:cs="Times New Roman"/>
          <w:color w:val="333333"/>
          <w:sz w:val="24"/>
          <w:szCs w:val="28"/>
          <w:lang w:eastAsia="ru-RU"/>
        </w:rPr>
      </w:pPr>
      <w:r w:rsidRPr="0071634B">
        <w:rPr>
          <w:rFonts w:ascii="Times New Roman" w:eastAsia="Times New Roman" w:hAnsi="Times New Roman" w:cs="Times New Roman"/>
          <w:color w:val="333333"/>
          <w:sz w:val="24"/>
          <w:szCs w:val="28"/>
          <w:lang w:eastAsia="ru-RU"/>
        </w:rPr>
        <w:t>- свои права и права других людей;</w:t>
      </w:r>
    </w:p>
    <w:p w:rsidR="0071634B" w:rsidRPr="0071634B" w:rsidRDefault="0071634B" w:rsidP="00985D17">
      <w:pPr>
        <w:shd w:val="clear" w:color="auto" w:fill="FFFFFF"/>
        <w:spacing w:after="0" w:line="240" w:lineRule="auto"/>
        <w:jc w:val="both"/>
        <w:rPr>
          <w:rFonts w:ascii="Times New Roman" w:eastAsia="Times New Roman" w:hAnsi="Times New Roman" w:cs="Times New Roman"/>
          <w:color w:val="333333"/>
          <w:sz w:val="24"/>
          <w:szCs w:val="28"/>
          <w:lang w:eastAsia="ru-RU"/>
        </w:rPr>
      </w:pPr>
      <w:r w:rsidRPr="0071634B">
        <w:rPr>
          <w:rFonts w:ascii="Times New Roman" w:eastAsia="Times New Roman" w:hAnsi="Times New Roman" w:cs="Times New Roman"/>
          <w:color w:val="333333"/>
          <w:sz w:val="24"/>
          <w:szCs w:val="28"/>
          <w:lang w:eastAsia="ru-RU"/>
        </w:rPr>
        <w:t>- влияние здоровья на успешную учебную деятельность;</w:t>
      </w:r>
    </w:p>
    <w:p w:rsidR="0071634B" w:rsidRPr="0071634B" w:rsidRDefault="0071634B" w:rsidP="00985D17">
      <w:pPr>
        <w:shd w:val="clear" w:color="auto" w:fill="FFFFFF"/>
        <w:spacing w:after="0" w:line="240" w:lineRule="auto"/>
        <w:jc w:val="both"/>
        <w:rPr>
          <w:rFonts w:ascii="Times New Roman" w:eastAsia="Times New Roman" w:hAnsi="Times New Roman" w:cs="Times New Roman"/>
          <w:color w:val="333333"/>
          <w:sz w:val="24"/>
          <w:szCs w:val="28"/>
          <w:lang w:eastAsia="ru-RU"/>
        </w:rPr>
      </w:pPr>
      <w:r w:rsidRPr="0071634B">
        <w:rPr>
          <w:rFonts w:ascii="Times New Roman" w:eastAsia="Times New Roman" w:hAnsi="Times New Roman" w:cs="Times New Roman"/>
          <w:color w:val="333333"/>
          <w:sz w:val="24"/>
          <w:szCs w:val="28"/>
          <w:lang w:eastAsia="ru-RU"/>
        </w:rPr>
        <w:t>- значение физических упражнений для сохранения и укрепления здоровья;</w:t>
      </w:r>
    </w:p>
    <w:p w:rsidR="0071634B" w:rsidRPr="0071634B" w:rsidRDefault="0071634B" w:rsidP="00985D17">
      <w:pPr>
        <w:shd w:val="clear" w:color="auto" w:fill="FFFFFF"/>
        <w:spacing w:after="0" w:line="240" w:lineRule="auto"/>
        <w:jc w:val="both"/>
        <w:rPr>
          <w:rFonts w:ascii="Times New Roman" w:eastAsia="Times New Roman" w:hAnsi="Times New Roman" w:cs="Times New Roman"/>
          <w:color w:val="333333"/>
          <w:sz w:val="24"/>
          <w:szCs w:val="28"/>
          <w:lang w:eastAsia="ru-RU"/>
        </w:rPr>
      </w:pPr>
      <w:r w:rsidRPr="0071634B">
        <w:rPr>
          <w:rFonts w:ascii="Times New Roman" w:eastAsia="Times New Roman" w:hAnsi="Times New Roman" w:cs="Times New Roman"/>
          <w:b/>
          <w:bCs/>
          <w:color w:val="333333"/>
          <w:sz w:val="24"/>
          <w:szCs w:val="28"/>
          <w:lang w:eastAsia="ru-RU"/>
        </w:rPr>
        <w:lastRenderedPageBreak/>
        <w:t>должны уметь:</w:t>
      </w:r>
    </w:p>
    <w:p w:rsidR="0071634B" w:rsidRPr="0071634B" w:rsidRDefault="0071634B" w:rsidP="00985D17">
      <w:pPr>
        <w:shd w:val="clear" w:color="auto" w:fill="FFFFFF"/>
        <w:spacing w:after="0" w:line="240" w:lineRule="auto"/>
        <w:jc w:val="both"/>
        <w:rPr>
          <w:rFonts w:ascii="Times New Roman" w:eastAsia="Times New Roman" w:hAnsi="Times New Roman" w:cs="Times New Roman"/>
          <w:color w:val="333333"/>
          <w:sz w:val="24"/>
          <w:szCs w:val="28"/>
          <w:lang w:eastAsia="ru-RU"/>
        </w:rPr>
      </w:pPr>
      <w:r w:rsidRPr="0071634B">
        <w:rPr>
          <w:rFonts w:ascii="Times New Roman" w:eastAsia="Times New Roman" w:hAnsi="Times New Roman" w:cs="Times New Roman"/>
          <w:color w:val="333333"/>
          <w:sz w:val="24"/>
          <w:szCs w:val="28"/>
          <w:lang w:eastAsia="ru-RU"/>
        </w:rPr>
        <w:t>- составлять индивидуальный режим дня и соблюдать его;</w:t>
      </w:r>
    </w:p>
    <w:p w:rsidR="0071634B" w:rsidRPr="0071634B" w:rsidRDefault="0071634B" w:rsidP="00985D17">
      <w:pPr>
        <w:shd w:val="clear" w:color="auto" w:fill="FFFFFF"/>
        <w:spacing w:after="0" w:line="240" w:lineRule="auto"/>
        <w:jc w:val="both"/>
        <w:rPr>
          <w:rFonts w:ascii="Times New Roman" w:eastAsia="Times New Roman" w:hAnsi="Times New Roman" w:cs="Times New Roman"/>
          <w:color w:val="333333"/>
          <w:sz w:val="24"/>
          <w:szCs w:val="28"/>
          <w:lang w:eastAsia="ru-RU"/>
        </w:rPr>
      </w:pPr>
      <w:r w:rsidRPr="0071634B">
        <w:rPr>
          <w:rFonts w:ascii="Times New Roman" w:eastAsia="Times New Roman" w:hAnsi="Times New Roman" w:cs="Times New Roman"/>
          <w:color w:val="333333"/>
          <w:sz w:val="24"/>
          <w:szCs w:val="28"/>
          <w:lang w:eastAsia="ru-RU"/>
        </w:rPr>
        <w:t>- выполнять физические упражнения для развития физических навыков;</w:t>
      </w:r>
    </w:p>
    <w:p w:rsidR="0071634B" w:rsidRPr="0071634B" w:rsidRDefault="0071634B" w:rsidP="00985D17">
      <w:pPr>
        <w:shd w:val="clear" w:color="auto" w:fill="FFFFFF"/>
        <w:spacing w:after="0" w:line="240" w:lineRule="auto"/>
        <w:jc w:val="both"/>
        <w:rPr>
          <w:rFonts w:ascii="Times New Roman" w:eastAsia="Times New Roman" w:hAnsi="Times New Roman" w:cs="Times New Roman"/>
          <w:color w:val="333333"/>
          <w:sz w:val="24"/>
          <w:szCs w:val="28"/>
          <w:lang w:eastAsia="ru-RU"/>
        </w:rPr>
      </w:pPr>
      <w:r w:rsidRPr="0071634B">
        <w:rPr>
          <w:rFonts w:ascii="Times New Roman" w:eastAsia="Times New Roman" w:hAnsi="Times New Roman" w:cs="Times New Roman"/>
          <w:color w:val="333333"/>
          <w:sz w:val="24"/>
          <w:szCs w:val="28"/>
          <w:lang w:eastAsia="ru-RU"/>
        </w:rPr>
        <w:t>- заботиться о своем здоровье;</w:t>
      </w:r>
    </w:p>
    <w:p w:rsidR="0071634B" w:rsidRPr="0071634B" w:rsidRDefault="0071634B" w:rsidP="00985D17">
      <w:pPr>
        <w:shd w:val="clear" w:color="auto" w:fill="FFFFFF"/>
        <w:spacing w:after="0" w:line="240" w:lineRule="auto"/>
        <w:jc w:val="both"/>
        <w:rPr>
          <w:rFonts w:ascii="Times New Roman" w:eastAsia="Times New Roman" w:hAnsi="Times New Roman" w:cs="Times New Roman"/>
          <w:color w:val="333333"/>
          <w:sz w:val="24"/>
          <w:szCs w:val="28"/>
          <w:lang w:eastAsia="ru-RU"/>
        </w:rPr>
      </w:pPr>
      <w:r w:rsidRPr="0071634B">
        <w:rPr>
          <w:rFonts w:ascii="Times New Roman" w:eastAsia="Times New Roman" w:hAnsi="Times New Roman" w:cs="Times New Roman"/>
          <w:color w:val="333333"/>
          <w:sz w:val="24"/>
          <w:szCs w:val="28"/>
          <w:lang w:eastAsia="ru-RU"/>
        </w:rPr>
        <w:t>- применять коммуникативные и презентационные навыки;</w:t>
      </w:r>
    </w:p>
    <w:p w:rsidR="0071634B" w:rsidRPr="0071634B" w:rsidRDefault="0071634B" w:rsidP="00985D17">
      <w:pPr>
        <w:shd w:val="clear" w:color="auto" w:fill="FFFFFF"/>
        <w:spacing w:after="0" w:line="240" w:lineRule="auto"/>
        <w:jc w:val="both"/>
        <w:rPr>
          <w:rFonts w:ascii="Times New Roman" w:eastAsia="Times New Roman" w:hAnsi="Times New Roman" w:cs="Times New Roman"/>
          <w:color w:val="333333"/>
          <w:sz w:val="24"/>
          <w:szCs w:val="28"/>
          <w:lang w:eastAsia="ru-RU"/>
        </w:rPr>
      </w:pPr>
      <w:r w:rsidRPr="0071634B">
        <w:rPr>
          <w:rFonts w:ascii="Times New Roman" w:eastAsia="Times New Roman" w:hAnsi="Times New Roman" w:cs="Times New Roman"/>
          <w:color w:val="333333"/>
          <w:sz w:val="24"/>
          <w:szCs w:val="28"/>
          <w:lang w:eastAsia="ru-RU"/>
        </w:rPr>
        <w:t>- оказывать первую медицинскую помощь при травмах;</w:t>
      </w:r>
    </w:p>
    <w:p w:rsidR="0071634B" w:rsidRPr="0071634B" w:rsidRDefault="0071634B" w:rsidP="00985D17">
      <w:pPr>
        <w:shd w:val="clear" w:color="auto" w:fill="FFFFFF"/>
        <w:spacing w:after="0" w:line="240" w:lineRule="auto"/>
        <w:jc w:val="both"/>
        <w:rPr>
          <w:rFonts w:ascii="Times New Roman" w:eastAsia="Times New Roman" w:hAnsi="Times New Roman" w:cs="Times New Roman"/>
          <w:color w:val="333333"/>
          <w:sz w:val="24"/>
          <w:szCs w:val="28"/>
          <w:lang w:eastAsia="ru-RU"/>
        </w:rPr>
      </w:pPr>
      <w:r w:rsidRPr="0071634B">
        <w:rPr>
          <w:rFonts w:ascii="Times New Roman" w:eastAsia="Times New Roman" w:hAnsi="Times New Roman" w:cs="Times New Roman"/>
          <w:color w:val="333333"/>
          <w:sz w:val="24"/>
          <w:szCs w:val="28"/>
          <w:lang w:eastAsia="ru-RU"/>
        </w:rPr>
        <w:t>- находить выход из стрессовых ситуаций;</w:t>
      </w:r>
    </w:p>
    <w:p w:rsidR="0071634B" w:rsidRPr="0071634B" w:rsidRDefault="0071634B" w:rsidP="00985D17">
      <w:pPr>
        <w:shd w:val="clear" w:color="auto" w:fill="FFFFFF"/>
        <w:spacing w:after="0" w:line="240" w:lineRule="auto"/>
        <w:jc w:val="both"/>
        <w:rPr>
          <w:rFonts w:ascii="Times New Roman" w:eastAsia="Times New Roman" w:hAnsi="Times New Roman" w:cs="Times New Roman"/>
          <w:color w:val="333333"/>
          <w:sz w:val="24"/>
          <w:szCs w:val="28"/>
          <w:lang w:eastAsia="ru-RU"/>
        </w:rPr>
      </w:pPr>
      <w:r w:rsidRPr="0071634B">
        <w:rPr>
          <w:rFonts w:ascii="Times New Roman" w:eastAsia="Times New Roman" w:hAnsi="Times New Roman" w:cs="Times New Roman"/>
          <w:color w:val="333333"/>
          <w:sz w:val="24"/>
          <w:szCs w:val="28"/>
          <w:lang w:eastAsia="ru-RU"/>
        </w:rPr>
        <w:t>- принимать разумные решения по поводу личного здоровья, а также сохранения и улучшения безопасной и здоровой среды обитания;</w:t>
      </w:r>
    </w:p>
    <w:p w:rsidR="0071634B" w:rsidRPr="0071634B" w:rsidRDefault="0071634B" w:rsidP="00985D17">
      <w:pPr>
        <w:shd w:val="clear" w:color="auto" w:fill="FFFFFF"/>
        <w:spacing w:after="0" w:line="240" w:lineRule="auto"/>
        <w:jc w:val="both"/>
        <w:rPr>
          <w:rFonts w:ascii="Times New Roman" w:eastAsia="Times New Roman" w:hAnsi="Times New Roman" w:cs="Times New Roman"/>
          <w:color w:val="333333"/>
          <w:sz w:val="24"/>
          <w:szCs w:val="28"/>
          <w:lang w:eastAsia="ru-RU"/>
        </w:rPr>
      </w:pPr>
      <w:r w:rsidRPr="0071634B">
        <w:rPr>
          <w:rFonts w:ascii="Times New Roman" w:eastAsia="Times New Roman" w:hAnsi="Times New Roman" w:cs="Times New Roman"/>
          <w:color w:val="333333"/>
          <w:sz w:val="24"/>
          <w:szCs w:val="28"/>
          <w:lang w:eastAsia="ru-RU"/>
        </w:rPr>
        <w:t>- адекватно оценивать своё поведение в жизненных ситуациях;</w:t>
      </w:r>
    </w:p>
    <w:p w:rsidR="0071634B" w:rsidRPr="0071634B" w:rsidRDefault="0071634B" w:rsidP="00985D17">
      <w:pPr>
        <w:shd w:val="clear" w:color="auto" w:fill="FFFFFF"/>
        <w:spacing w:after="0" w:line="240" w:lineRule="auto"/>
        <w:jc w:val="both"/>
        <w:rPr>
          <w:rFonts w:ascii="Times New Roman" w:eastAsia="Times New Roman" w:hAnsi="Times New Roman" w:cs="Times New Roman"/>
          <w:color w:val="333333"/>
          <w:sz w:val="24"/>
          <w:szCs w:val="28"/>
          <w:lang w:eastAsia="ru-RU"/>
        </w:rPr>
      </w:pPr>
      <w:r w:rsidRPr="0071634B">
        <w:rPr>
          <w:rFonts w:ascii="Times New Roman" w:eastAsia="Times New Roman" w:hAnsi="Times New Roman" w:cs="Times New Roman"/>
          <w:color w:val="333333"/>
          <w:sz w:val="24"/>
          <w:szCs w:val="28"/>
          <w:lang w:eastAsia="ru-RU"/>
        </w:rPr>
        <w:t>- отвечать за свои поступки;</w:t>
      </w:r>
    </w:p>
    <w:p w:rsidR="0071634B" w:rsidRPr="0071634B" w:rsidRDefault="0071634B" w:rsidP="00985D17">
      <w:pPr>
        <w:shd w:val="clear" w:color="auto" w:fill="FFFFFF"/>
        <w:spacing w:after="0" w:line="240" w:lineRule="auto"/>
        <w:jc w:val="both"/>
        <w:rPr>
          <w:rFonts w:ascii="Times New Roman" w:eastAsia="Times New Roman" w:hAnsi="Times New Roman" w:cs="Times New Roman"/>
          <w:color w:val="333333"/>
          <w:sz w:val="24"/>
          <w:szCs w:val="28"/>
          <w:lang w:eastAsia="ru-RU"/>
        </w:rPr>
      </w:pPr>
      <w:r w:rsidRPr="0071634B">
        <w:rPr>
          <w:rFonts w:ascii="Times New Roman" w:eastAsia="Times New Roman" w:hAnsi="Times New Roman" w:cs="Times New Roman"/>
          <w:color w:val="333333"/>
          <w:sz w:val="24"/>
          <w:szCs w:val="28"/>
          <w:lang w:eastAsia="ru-RU"/>
        </w:rPr>
        <w:t>- отстаивать свою нравственную позицию в ситуации выбора.</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8"/>
          <w:lang w:eastAsia="ru-RU"/>
        </w:rPr>
      </w:pPr>
      <w:r w:rsidRPr="00985D17">
        <w:rPr>
          <w:rFonts w:ascii="Times New Roman" w:eastAsia="Times New Roman" w:hAnsi="Times New Roman" w:cs="Times New Roman"/>
          <w:bCs/>
          <w:color w:val="333333"/>
          <w:sz w:val="24"/>
          <w:szCs w:val="28"/>
          <w:lang w:eastAsia="ru-RU"/>
        </w:rPr>
        <w:t>В ходе реализация программы внеурочной деятельности по спортивно-оздоровительному направлению обучающиеся смогут получить знания:</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8"/>
          <w:lang w:eastAsia="ru-RU"/>
        </w:rPr>
      </w:pPr>
      <w:r w:rsidRPr="00985D17">
        <w:rPr>
          <w:rFonts w:ascii="Times New Roman" w:eastAsia="Times New Roman" w:hAnsi="Times New Roman" w:cs="Times New Roman"/>
          <w:color w:val="333333"/>
          <w:sz w:val="24"/>
          <w:szCs w:val="28"/>
          <w:lang w:eastAsia="ru-RU"/>
        </w:rPr>
        <w:t>- значение спортклуба в развитии физических способно</w:t>
      </w:r>
      <w:r w:rsidRPr="00985D17">
        <w:rPr>
          <w:rFonts w:ascii="Times New Roman" w:eastAsia="Times New Roman" w:hAnsi="Times New Roman" w:cs="Times New Roman"/>
          <w:color w:val="333333"/>
          <w:sz w:val="24"/>
          <w:szCs w:val="28"/>
          <w:lang w:eastAsia="ru-RU"/>
        </w:rPr>
        <w:softHyphen/>
        <w:t>стей и совершенствовании функциональных возможностей организма занимающихся;</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8"/>
          <w:lang w:eastAsia="ru-RU"/>
        </w:rPr>
      </w:pPr>
      <w:r w:rsidRPr="00985D17">
        <w:rPr>
          <w:rFonts w:ascii="Times New Roman" w:eastAsia="Times New Roman" w:hAnsi="Times New Roman" w:cs="Times New Roman"/>
          <w:color w:val="333333"/>
          <w:sz w:val="24"/>
          <w:szCs w:val="28"/>
          <w:lang w:eastAsia="ru-RU"/>
        </w:rPr>
        <w:t>- правила безопасного поведения во время занятий спортивными играми;</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8"/>
          <w:lang w:eastAsia="ru-RU"/>
        </w:rPr>
      </w:pPr>
      <w:r w:rsidRPr="00985D17">
        <w:rPr>
          <w:rFonts w:ascii="Times New Roman" w:eastAsia="Times New Roman" w:hAnsi="Times New Roman" w:cs="Times New Roman"/>
          <w:color w:val="333333"/>
          <w:sz w:val="24"/>
          <w:szCs w:val="28"/>
          <w:lang w:eastAsia="ru-RU"/>
        </w:rPr>
        <w:t>- названия разучиваемых технических приёмов игр и основы правильной техники;</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8"/>
          <w:lang w:eastAsia="ru-RU"/>
        </w:rPr>
      </w:pPr>
      <w:r w:rsidRPr="00985D17">
        <w:rPr>
          <w:rFonts w:ascii="Times New Roman" w:eastAsia="Times New Roman" w:hAnsi="Times New Roman" w:cs="Times New Roman"/>
          <w:color w:val="333333"/>
          <w:sz w:val="24"/>
          <w:szCs w:val="28"/>
          <w:lang w:eastAsia="ru-RU"/>
        </w:rPr>
        <w:t>- наиболее типичные ошибки при выполнении техниче</w:t>
      </w:r>
      <w:r w:rsidRPr="00985D17">
        <w:rPr>
          <w:rFonts w:ascii="Times New Roman" w:eastAsia="Times New Roman" w:hAnsi="Times New Roman" w:cs="Times New Roman"/>
          <w:color w:val="333333"/>
          <w:sz w:val="24"/>
          <w:szCs w:val="28"/>
          <w:lang w:eastAsia="ru-RU"/>
        </w:rPr>
        <w:softHyphen/>
        <w:t>ских приёмов и тактических действий;</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8"/>
          <w:lang w:eastAsia="ru-RU"/>
        </w:rPr>
      </w:pPr>
      <w:r w:rsidRPr="00985D17">
        <w:rPr>
          <w:rFonts w:ascii="Times New Roman" w:eastAsia="Times New Roman" w:hAnsi="Times New Roman" w:cs="Times New Roman"/>
          <w:color w:val="333333"/>
          <w:sz w:val="24"/>
          <w:szCs w:val="28"/>
          <w:lang w:eastAsia="ru-RU"/>
        </w:rPr>
        <w:t>- упражнения для развития физических способностей (скоростных, скоростно-силовых, координационных, вынос</w:t>
      </w:r>
      <w:r w:rsidRPr="00985D17">
        <w:rPr>
          <w:rFonts w:ascii="Times New Roman" w:eastAsia="Times New Roman" w:hAnsi="Times New Roman" w:cs="Times New Roman"/>
          <w:color w:val="333333"/>
          <w:sz w:val="24"/>
          <w:szCs w:val="28"/>
          <w:lang w:eastAsia="ru-RU"/>
        </w:rPr>
        <w:softHyphen/>
        <w:t>ливости, гибкости);</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8"/>
          <w:lang w:eastAsia="ru-RU"/>
        </w:rPr>
      </w:pPr>
      <w:r w:rsidRPr="00985D17">
        <w:rPr>
          <w:rFonts w:ascii="Times New Roman" w:eastAsia="Times New Roman" w:hAnsi="Times New Roman" w:cs="Times New Roman"/>
          <w:color w:val="333333"/>
          <w:sz w:val="24"/>
          <w:szCs w:val="28"/>
          <w:lang w:eastAsia="ru-RU"/>
        </w:rPr>
        <w:t>- контрольные упражнения (двигательные тесты) для оценки физической и технической подготовленности и тре</w:t>
      </w:r>
      <w:r w:rsidRPr="00985D17">
        <w:rPr>
          <w:rFonts w:ascii="Times New Roman" w:eastAsia="Times New Roman" w:hAnsi="Times New Roman" w:cs="Times New Roman"/>
          <w:color w:val="333333"/>
          <w:sz w:val="24"/>
          <w:szCs w:val="28"/>
          <w:lang w:eastAsia="ru-RU"/>
        </w:rPr>
        <w:softHyphen/>
        <w:t>бования к технике и правилам их выполнения;</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8"/>
          <w:lang w:eastAsia="ru-RU"/>
        </w:rPr>
      </w:pPr>
      <w:r w:rsidRPr="00985D17">
        <w:rPr>
          <w:rFonts w:ascii="Times New Roman" w:eastAsia="Times New Roman" w:hAnsi="Times New Roman" w:cs="Times New Roman"/>
          <w:color w:val="333333"/>
          <w:sz w:val="24"/>
          <w:szCs w:val="28"/>
          <w:lang w:eastAsia="ru-RU"/>
        </w:rPr>
        <w:t>- основное содержание правил соревнований;</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8"/>
          <w:lang w:eastAsia="ru-RU"/>
        </w:rPr>
      </w:pPr>
      <w:r w:rsidRPr="00985D17">
        <w:rPr>
          <w:rFonts w:ascii="Times New Roman" w:eastAsia="Times New Roman" w:hAnsi="Times New Roman" w:cs="Times New Roman"/>
          <w:color w:val="333333"/>
          <w:sz w:val="24"/>
          <w:szCs w:val="28"/>
          <w:lang w:eastAsia="ru-RU"/>
        </w:rPr>
        <w:t>- жесты судьи;</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8"/>
          <w:lang w:eastAsia="ru-RU"/>
        </w:rPr>
      </w:pPr>
      <w:r w:rsidRPr="00985D17">
        <w:rPr>
          <w:rFonts w:ascii="Times New Roman" w:eastAsia="Times New Roman" w:hAnsi="Times New Roman" w:cs="Times New Roman"/>
          <w:color w:val="333333"/>
          <w:sz w:val="24"/>
          <w:szCs w:val="28"/>
          <w:lang w:eastAsia="ru-RU"/>
        </w:rPr>
        <w:t>- игровые упражнения, подвижные игры и эстафеты с элементами спортивных игр;</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8"/>
          <w:lang w:eastAsia="ru-RU"/>
        </w:rPr>
      </w:pPr>
      <w:r w:rsidRPr="00985D17">
        <w:rPr>
          <w:rFonts w:ascii="Times New Roman" w:eastAsia="Times New Roman" w:hAnsi="Times New Roman" w:cs="Times New Roman"/>
          <w:bCs/>
          <w:color w:val="333333"/>
          <w:sz w:val="24"/>
          <w:szCs w:val="28"/>
          <w:lang w:eastAsia="ru-RU"/>
        </w:rPr>
        <w:t>могут научиться:</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8"/>
          <w:lang w:eastAsia="ru-RU"/>
        </w:rPr>
      </w:pPr>
      <w:r w:rsidRPr="00985D17">
        <w:rPr>
          <w:rFonts w:ascii="Times New Roman" w:eastAsia="Times New Roman" w:hAnsi="Times New Roman" w:cs="Times New Roman"/>
          <w:color w:val="333333"/>
          <w:sz w:val="24"/>
          <w:szCs w:val="28"/>
          <w:lang w:eastAsia="ru-RU"/>
        </w:rPr>
        <w:t>- соблюдать меры безопасности и правила профилактики травматизма на занятиях;</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8"/>
          <w:lang w:eastAsia="ru-RU"/>
        </w:rPr>
      </w:pPr>
      <w:r w:rsidRPr="00985D17">
        <w:rPr>
          <w:rFonts w:ascii="Times New Roman" w:eastAsia="Times New Roman" w:hAnsi="Times New Roman" w:cs="Times New Roman"/>
          <w:color w:val="333333"/>
          <w:sz w:val="24"/>
          <w:szCs w:val="28"/>
          <w:lang w:eastAsia="ru-RU"/>
        </w:rPr>
        <w:t>- выполнять технические приёмы и тактические действия;</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8"/>
          <w:lang w:eastAsia="ru-RU"/>
        </w:rPr>
      </w:pPr>
      <w:r w:rsidRPr="00985D17">
        <w:rPr>
          <w:rFonts w:ascii="Times New Roman" w:eastAsia="Times New Roman" w:hAnsi="Times New Roman" w:cs="Times New Roman"/>
          <w:color w:val="333333"/>
          <w:sz w:val="24"/>
          <w:szCs w:val="28"/>
          <w:lang w:eastAsia="ru-RU"/>
        </w:rPr>
        <w:t>- контролировать своё самочувствие (функциональное состояние организма) на занятиях;</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8"/>
          <w:lang w:eastAsia="ru-RU"/>
        </w:rPr>
      </w:pPr>
      <w:r w:rsidRPr="00985D17">
        <w:rPr>
          <w:rFonts w:ascii="Times New Roman" w:eastAsia="Times New Roman" w:hAnsi="Times New Roman" w:cs="Times New Roman"/>
          <w:color w:val="333333"/>
          <w:sz w:val="24"/>
          <w:szCs w:val="28"/>
          <w:lang w:eastAsia="ru-RU"/>
        </w:rPr>
        <w:t>- играть в спортивные игры с соблюдением основных правил;</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8"/>
          <w:lang w:eastAsia="ru-RU"/>
        </w:rPr>
      </w:pPr>
      <w:r w:rsidRPr="00985D17">
        <w:rPr>
          <w:rFonts w:ascii="Times New Roman" w:eastAsia="Times New Roman" w:hAnsi="Times New Roman" w:cs="Times New Roman"/>
          <w:color w:val="333333"/>
          <w:sz w:val="24"/>
          <w:szCs w:val="28"/>
          <w:lang w:eastAsia="ru-RU"/>
        </w:rPr>
        <w:t>- демонстрировать жесты судьи;</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8"/>
          <w:lang w:eastAsia="ru-RU"/>
        </w:rPr>
      </w:pPr>
      <w:r w:rsidRPr="00985D17">
        <w:rPr>
          <w:rFonts w:ascii="Times New Roman" w:eastAsia="Times New Roman" w:hAnsi="Times New Roman" w:cs="Times New Roman"/>
          <w:color w:val="333333"/>
          <w:sz w:val="24"/>
          <w:szCs w:val="28"/>
          <w:lang w:eastAsia="ru-RU"/>
        </w:rPr>
        <w:t>- проводить судейство в школе.</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8"/>
          <w:lang w:eastAsia="ru-RU"/>
        </w:rPr>
      </w:pPr>
      <w:r>
        <w:rPr>
          <w:rFonts w:ascii="Times New Roman" w:eastAsia="Times New Roman" w:hAnsi="Times New Roman" w:cs="Times New Roman"/>
          <w:b/>
          <w:bCs/>
          <w:color w:val="333333"/>
          <w:sz w:val="28"/>
          <w:szCs w:val="28"/>
          <w:lang w:eastAsia="ru-RU"/>
        </w:rPr>
        <w:t xml:space="preserve"> </w:t>
      </w:r>
      <w:r w:rsidRPr="00DD4BE0">
        <w:rPr>
          <w:rFonts w:ascii="Times New Roman" w:eastAsia="Times New Roman" w:hAnsi="Times New Roman" w:cs="Times New Roman"/>
          <w:b/>
          <w:bCs/>
          <w:color w:val="333333"/>
          <w:sz w:val="28"/>
          <w:szCs w:val="28"/>
          <w:lang w:eastAsia="ru-RU"/>
        </w:rPr>
        <w:t xml:space="preserve"> </w:t>
      </w:r>
      <w:r w:rsidRPr="00985D17">
        <w:rPr>
          <w:rFonts w:ascii="Times New Roman" w:eastAsia="Times New Roman" w:hAnsi="Times New Roman" w:cs="Times New Roman"/>
          <w:b/>
          <w:bCs/>
          <w:color w:val="333333"/>
          <w:sz w:val="24"/>
          <w:szCs w:val="28"/>
          <w:lang w:eastAsia="ru-RU"/>
        </w:rPr>
        <w:t>Первый год обучения</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8"/>
          <w:lang w:eastAsia="ru-RU"/>
        </w:rPr>
      </w:pPr>
      <w:r w:rsidRPr="00985D17">
        <w:rPr>
          <w:rFonts w:ascii="Times New Roman" w:eastAsia="Times New Roman" w:hAnsi="Times New Roman" w:cs="Times New Roman"/>
          <w:b/>
          <w:bCs/>
          <w:i/>
          <w:iCs/>
          <w:color w:val="333333"/>
          <w:sz w:val="24"/>
          <w:szCs w:val="28"/>
          <w:lang w:eastAsia="ru-RU"/>
        </w:rPr>
        <w:t>Общая физическая подготовка</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8"/>
          <w:lang w:eastAsia="ru-RU"/>
        </w:rPr>
      </w:pPr>
      <w:r w:rsidRPr="00985D17">
        <w:rPr>
          <w:rFonts w:ascii="Times New Roman" w:eastAsia="Times New Roman" w:hAnsi="Times New Roman" w:cs="Times New Roman"/>
          <w:color w:val="333333"/>
          <w:sz w:val="24"/>
          <w:szCs w:val="28"/>
          <w:lang w:eastAsia="ru-RU"/>
        </w:rPr>
        <w:t>Основная стойка, построение в шеренгу. Упражнения для формирования осанки. Общеукрепляющие упражнения с предметами и без предметов.</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8"/>
          <w:lang w:eastAsia="ru-RU"/>
        </w:rPr>
      </w:pPr>
      <w:r w:rsidRPr="00985D17">
        <w:rPr>
          <w:rFonts w:ascii="Times New Roman" w:eastAsia="Times New Roman" w:hAnsi="Times New Roman" w:cs="Times New Roman"/>
          <w:color w:val="333333"/>
          <w:sz w:val="24"/>
          <w:szCs w:val="28"/>
          <w:lang w:eastAsia="ru-RU"/>
        </w:rPr>
        <w:t>Ходьба на носках, пятках, в полу приседе, в приседе, быстрым широким шагом. Бег по кругу, с изменением направления и скорости. Высокий старт и бег со старта по команде. Бег с преодолением препятствий. Челночный бег 3х10 метров, бег до 8 минут. Прыжки с поворотом на 90°, 180º, с места , со скакалкой, с высоты до 40 см, напрыгивание на скамейку. Метание малого мяча на дальность и в цель. метание на дальность отскока от стены, щита. Лазание по гимнастической стенке, канату. Кувырки, перекаты, стойка на лопатках, акробатическая комбинация. Упражнения в висах и упорах.</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8"/>
          <w:lang w:eastAsia="ru-RU"/>
        </w:rPr>
      </w:pPr>
      <w:r w:rsidRPr="00985D17">
        <w:rPr>
          <w:rFonts w:ascii="Times New Roman" w:eastAsia="Times New Roman" w:hAnsi="Times New Roman" w:cs="Times New Roman"/>
          <w:b/>
          <w:bCs/>
          <w:i/>
          <w:iCs/>
          <w:color w:val="333333"/>
          <w:sz w:val="24"/>
          <w:szCs w:val="28"/>
          <w:lang w:eastAsia="ru-RU"/>
        </w:rPr>
        <w:t>Баскетбол</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8"/>
          <w:lang w:eastAsia="ru-RU"/>
        </w:rPr>
      </w:pPr>
      <w:r w:rsidRPr="00985D17">
        <w:rPr>
          <w:rFonts w:ascii="Times New Roman" w:eastAsia="Times New Roman" w:hAnsi="Times New Roman" w:cs="Times New Roman"/>
          <w:color w:val="333333"/>
          <w:sz w:val="24"/>
          <w:szCs w:val="28"/>
          <w:lang w:eastAsia="ru-RU"/>
        </w:rPr>
        <w:t>1.</w:t>
      </w:r>
      <w:r w:rsidRPr="00985D17">
        <w:rPr>
          <w:rFonts w:ascii="Times New Roman" w:eastAsia="Times New Roman" w:hAnsi="Times New Roman" w:cs="Times New Roman"/>
          <w:i/>
          <w:iCs/>
          <w:color w:val="333333"/>
          <w:sz w:val="24"/>
          <w:szCs w:val="28"/>
          <w:lang w:eastAsia="ru-RU"/>
        </w:rPr>
        <w:t>Основы знаний. </w:t>
      </w:r>
      <w:r w:rsidRPr="00985D17">
        <w:rPr>
          <w:rFonts w:ascii="Times New Roman" w:eastAsia="Times New Roman" w:hAnsi="Times New Roman" w:cs="Times New Roman"/>
          <w:color w:val="333333"/>
          <w:sz w:val="24"/>
          <w:szCs w:val="28"/>
          <w:lang w:eastAsia="ru-RU"/>
        </w:rPr>
        <w:t>Основные части тела. Мышцы</w:t>
      </w:r>
      <w:r w:rsidRPr="00985D17">
        <w:rPr>
          <w:rFonts w:ascii="Times New Roman" w:eastAsia="Times New Roman" w:hAnsi="Times New Roman" w:cs="Times New Roman"/>
          <w:i/>
          <w:iCs/>
          <w:color w:val="333333"/>
          <w:sz w:val="24"/>
          <w:szCs w:val="28"/>
          <w:lang w:eastAsia="ru-RU"/>
        </w:rPr>
        <w:t>, </w:t>
      </w:r>
      <w:r w:rsidRPr="00985D17">
        <w:rPr>
          <w:rFonts w:ascii="Times New Roman" w:eastAsia="Times New Roman" w:hAnsi="Times New Roman" w:cs="Times New Roman"/>
          <w:color w:val="333333"/>
          <w:sz w:val="24"/>
          <w:szCs w:val="28"/>
          <w:lang w:eastAsia="ru-RU"/>
        </w:rPr>
        <w:t>кости и суставы. Как укрепить свои кости и мышцы. Физические упражнения. Режим дня и режим питания.</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8"/>
          <w:lang w:eastAsia="ru-RU"/>
        </w:rPr>
      </w:pPr>
      <w:r w:rsidRPr="00985D17">
        <w:rPr>
          <w:rFonts w:ascii="Times New Roman" w:eastAsia="Times New Roman" w:hAnsi="Times New Roman" w:cs="Times New Roman"/>
          <w:color w:val="333333"/>
          <w:sz w:val="24"/>
          <w:szCs w:val="28"/>
          <w:lang w:eastAsia="ru-RU"/>
        </w:rPr>
        <w:t>2. </w:t>
      </w:r>
      <w:r w:rsidRPr="00985D17">
        <w:rPr>
          <w:rFonts w:ascii="Times New Roman" w:eastAsia="Times New Roman" w:hAnsi="Times New Roman" w:cs="Times New Roman"/>
          <w:i/>
          <w:iCs/>
          <w:color w:val="333333"/>
          <w:sz w:val="24"/>
          <w:szCs w:val="28"/>
          <w:lang w:eastAsia="ru-RU"/>
        </w:rPr>
        <w:t>Специальная подготовка. </w:t>
      </w:r>
      <w:r w:rsidRPr="00985D17">
        <w:rPr>
          <w:rFonts w:ascii="Times New Roman" w:eastAsia="Times New Roman" w:hAnsi="Times New Roman" w:cs="Times New Roman"/>
          <w:color w:val="333333"/>
          <w:sz w:val="24"/>
          <w:szCs w:val="28"/>
          <w:lang w:eastAsia="ru-RU"/>
        </w:rPr>
        <w:t>Броски мяча двумя руками стоя на месте (мяч снизу, мяч у груди, мяч сзади над головой);</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8"/>
          <w:lang w:eastAsia="ru-RU"/>
        </w:rPr>
      </w:pPr>
      <w:r w:rsidRPr="00985D17">
        <w:rPr>
          <w:rFonts w:ascii="Times New Roman" w:eastAsia="Times New Roman" w:hAnsi="Times New Roman" w:cs="Times New Roman"/>
          <w:color w:val="333333"/>
          <w:sz w:val="24"/>
          <w:szCs w:val="28"/>
          <w:lang w:eastAsia="ru-RU"/>
        </w:rPr>
        <w:lastRenderedPageBreak/>
        <w:t>передача мяча (снизу, от груди, от плеча); ловля мяча на месте и в движении – низко летящего и летящего на уровне головы.</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8"/>
          <w:lang w:eastAsia="ru-RU"/>
        </w:rPr>
      </w:pPr>
      <w:r w:rsidRPr="00985D17">
        <w:rPr>
          <w:rFonts w:ascii="Times New Roman" w:eastAsia="Times New Roman" w:hAnsi="Times New Roman" w:cs="Times New Roman"/>
          <w:color w:val="333333"/>
          <w:sz w:val="24"/>
          <w:szCs w:val="28"/>
          <w:lang w:eastAsia="ru-RU"/>
        </w:rPr>
        <w:t>Стойка игрока, передвижение в стойке. Остановка в движении по звуковому сигналу. Подвижные игры: «Охотники и утки», «Летает – не летает»; игровые упражнения «Брось – поймай», «Выстрел в небо» с малыми и большими мячами.</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8"/>
          <w:lang w:eastAsia="ru-RU"/>
        </w:rPr>
      </w:pPr>
      <w:r w:rsidRPr="00985D17">
        <w:rPr>
          <w:rFonts w:ascii="Times New Roman" w:eastAsia="Times New Roman" w:hAnsi="Times New Roman" w:cs="Times New Roman"/>
          <w:b/>
          <w:bCs/>
          <w:i/>
          <w:iCs/>
          <w:color w:val="333333"/>
          <w:sz w:val="24"/>
          <w:szCs w:val="28"/>
          <w:lang w:eastAsia="ru-RU"/>
        </w:rPr>
        <w:t>Волейбол</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8"/>
          <w:lang w:eastAsia="ru-RU"/>
        </w:rPr>
      </w:pPr>
      <w:r w:rsidRPr="00985D17">
        <w:rPr>
          <w:rFonts w:ascii="Times New Roman" w:eastAsia="Times New Roman" w:hAnsi="Times New Roman" w:cs="Times New Roman"/>
          <w:color w:val="333333"/>
          <w:sz w:val="24"/>
          <w:szCs w:val="28"/>
          <w:lang w:eastAsia="ru-RU"/>
        </w:rPr>
        <w:t>1.</w:t>
      </w:r>
      <w:r w:rsidRPr="00985D17">
        <w:rPr>
          <w:rFonts w:ascii="Times New Roman" w:eastAsia="Times New Roman" w:hAnsi="Times New Roman" w:cs="Times New Roman"/>
          <w:i/>
          <w:iCs/>
          <w:color w:val="333333"/>
          <w:sz w:val="24"/>
          <w:szCs w:val="28"/>
          <w:lang w:eastAsia="ru-RU"/>
        </w:rPr>
        <w:t>Основы знаний. </w:t>
      </w:r>
      <w:r w:rsidRPr="00985D17">
        <w:rPr>
          <w:rFonts w:ascii="Times New Roman" w:eastAsia="Times New Roman" w:hAnsi="Times New Roman" w:cs="Times New Roman"/>
          <w:color w:val="333333"/>
          <w:sz w:val="24"/>
          <w:szCs w:val="28"/>
          <w:lang w:eastAsia="ru-RU"/>
        </w:rPr>
        <w:t>Волейбол – игра для всех. Основные линии разметки спортивного зала. Положительные и отрицательные черты характера. Здоровое питание. Экологически чистые продукты. Утренняя физическая зарядка.</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8"/>
          <w:lang w:eastAsia="ru-RU"/>
        </w:rPr>
      </w:pPr>
      <w:r w:rsidRPr="00985D17">
        <w:rPr>
          <w:rFonts w:ascii="Times New Roman" w:eastAsia="Times New Roman" w:hAnsi="Times New Roman" w:cs="Times New Roman"/>
          <w:color w:val="333333"/>
          <w:sz w:val="24"/>
          <w:szCs w:val="28"/>
          <w:lang w:eastAsia="ru-RU"/>
        </w:rPr>
        <w:t>2. </w:t>
      </w:r>
      <w:r w:rsidRPr="00985D17">
        <w:rPr>
          <w:rFonts w:ascii="Times New Roman" w:eastAsia="Times New Roman" w:hAnsi="Times New Roman" w:cs="Times New Roman"/>
          <w:i/>
          <w:iCs/>
          <w:color w:val="333333"/>
          <w:sz w:val="24"/>
          <w:szCs w:val="28"/>
          <w:lang w:eastAsia="ru-RU"/>
        </w:rPr>
        <w:t>Специальная подготовка. </w:t>
      </w:r>
      <w:r w:rsidRPr="00985D17">
        <w:rPr>
          <w:rFonts w:ascii="Times New Roman" w:eastAsia="Times New Roman" w:hAnsi="Times New Roman" w:cs="Times New Roman"/>
          <w:color w:val="333333"/>
          <w:sz w:val="24"/>
          <w:szCs w:val="28"/>
          <w:lang w:eastAsia="ru-RU"/>
        </w:rPr>
        <w:t>Специальная разминка волейболиста.</w:t>
      </w:r>
      <w:r w:rsidRPr="00985D17">
        <w:rPr>
          <w:rFonts w:ascii="Times New Roman" w:eastAsia="Times New Roman" w:hAnsi="Times New Roman" w:cs="Times New Roman"/>
          <w:i/>
          <w:iCs/>
          <w:color w:val="333333"/>
          <w:sz w:val="24"/>
          <w:szCs w:val="28"/>
          <w:lang w:eastAsia="ru-RU"/>
        </w:rPr>
        <w:t> </w:t>
      </w:r>
      <w:r w:rsidRPr="00985D17">
        <w:rPr>
          <w:rFonts w:ascii="Times New Roman" w:eastAsia="Times New Roman" w:hAnsi="Times New Roman" w:cs="Times New Roman"/>
          <w:color w:val="333333"/>
          <w:sz w:val="24"/>
          <w:szCs w:val="28"/>
          <w:lang w:eastAsia="ru-RU"/>
        </w:rPr>
        <w:t>Броски мяча двумя руками стоя в стену, в пол, ловля отскочившего мяча, подбрасывание мяча вверх и ловля его на месте и после перемещения. Перебрасывание мяча партнёру в парах и тройках - ловля мяча на месте и в движении – низко летящего и летящего на уровне головы.</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8"/>
          <w:lang w:eastAsia="ru-RU"/>
        </w:rPr>
      </w:pPr>
      <w:r w:rsidRPr="00985D17">
        <w:rPr>
          <w:rFonts w:ascii="Times New Roman" w:eastAsia="Times New Roman" w:hAnsi="Times New Roman" w:cs="Times New Roman"/>
          <w:color w:val="333333"/>
          <w:sz w:val="24"/>
          <w:szCs w:val="28"/>
          <w:lang w:eastAsia="ru-RU"/>
        </w:rPr>
        <w:t>Стойка игрока, передвижение в стойке. Подвижные игры: «Брось и попади», «Сумей принять»; игровые упражнения «Брось – поймай», «Кто лучший?»</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8"/>
          <w:lang w:eastAsia="ru-RU"/>
        </w:rPr>
      </w:pPr>
      <w:r w:rsidRPr="00985D17">
        <w:rPr>
          <w:rFonts w:ascii="Times New Roman" w:eastAsia="Times New Roman" w:hAnsi="Times New Roman" w:cs="Times New Roman"/>
          <w:b/>
          <w:bCs/>
          <w:i/>
          <w:iCs/>
          <w:color w:val="333333"/>
          <w:sz w:val="24"/>
          <w:szCs w:val="28"/>
          <w:lang w:eastAsia="ru-RU"/>
        </w:rPr>
        <w:t>Футбол</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8"/>
          <w:lang w:eastAsia="ru-RU"/>
        </w:rPr>
      </w:pPr>
      <w:r w:rsidRPr="00985D17">
        <w:rPr>
          <w:rFonts w:ascii="Times New Roman" w:eastAsia="Times New Roman" w:hAnsi="Times New Roman" w:cs="Times New Roman"/>
          <w:color w:val="333333"/>
          <w:sz w:val="24"/>
          <w:szCs w:val="28"/>
          <w:lang w:eastAsia="ru-RU"/>
        </w:rPr>
        <w:t>1.</w:t>
      </w:r>
      <w:r w:rsidRPr="00985D17">
        <w:rPr>
          <w:rFonts w:ascii="Times New Roman" w:eastAsia="Times New Roman" w:hAnsi="Times New Roman" w:cs="Times New Roman"/>
          <w:i/>
          <w:iCs/>
          <w:color w:val="333333"/>
          <w:sz w:val="24"/>
          <w:szCs w:val="28"/>
          <w:lang w:eastAsia="ru-RU"/>
        </w:rPr>
        <w:t>Основы знаний. </w:t>
      </w:r>
      <w:r w:rsidRPr="00985D17">
        <w:rPr>
          <w:rFonts w:ascii="Times New Roman" w:eastAsia="Times New Roman" w:hAnsi="Times New Roman" w:cs="Times New Roman"/>
          <w:color w:val="333333"/>
          <w:sz w:val="24"/>
          <w:szCs w:val="28"/>
          <w:lang w:eastAsia="ru-RU"/>
        </w:rPr>
        <w:t>Влияние занятий футболом на организм школьника. Причины переохлаждения и перегревания организма человека. Признаки простудного заболевания.</w:t>
      </w:r>
    </w:p>
    <w:p w:rsid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8"/>
          <w:lang w:eastAsia="ru-RU"/>
        </w:rPr>
      </w:pPr>
      <w:r w:rsidRPr="00985D17">
        <w:rPr>
          <w:rFonts w:ascii="Times New Roman" w:eastAsia="Times New Roman" w:hAnsi="Times New Roman" w:cs="Times New Roman"/>
          <w:color w:val="333333"/>
          <w:sz w:val="24"/>
          <w:szCs w:val="28"/>
          <w:lang w:eastAsia="ru-RU"/>
        </w:rPr>
        <w:t>2. </w:t>
      </w:r>
      <w:r w:rsidRPr="00985D17">
        <w:rPr>
          <w:rFonts w:ascii="Times New Roman" w:eastAsia="Times New Roman" w:hAnsi="Times New Roman" w:cs="Times New Roman"/>
          <w:i/>
          <w:iCs/>
          <w:color w:val="333333"/>
          <w:sz w:val="24"/>
          <w:szCs w:val="28"/>
          <w:lang w:eastAsia="ru-RU"/>
        </w:rPr>
        <w:t>Специальная подготовка. </w:t>
      </w:r>
      <w:r w:rsidRPr="00985D17">
        <w:rPr>
          <w:rFonts w:ascii="Times New Roman" w:eastAsia="Times New Roman" w:hAnsi="Times New Roman" w:cs="Times New Roman"/>
          <w:color w:val="333333"/>
          <w:sz w:val="24"/>
          <w:szCs w:val="28"/>
          <w:lang w:eastAsia="ru-RU"/>
        </w:rPr>
        <w:t>Удар внутренней стороной стопы по неподвижному мячу с места, с одного-двух шагов; по мячу, катящемуся навстречу. Передачи мяча в парах. Подвижные игры: «Точная передача», «Попади в ворота».</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8"/>
          <w:szCs w:val="28"/>
          <w:lang w:eastAsia="ru-RU"/>
        </w:rPr>
        <w:t xml:space="preserve"> </w:t>
      </w:r>
      <w:r w:rsidRPr="00DD4BE0">
        <w:rPr>
          <w:rFonts w:ascii="Times New Roman" w:eastAsia="Times New Roman" w:hAnsi="Times New Roman" w:cs="Times New Roman"/>
          <w:b/>
          <w:bCs/>
          <w:color w:val="333333"/>
          <w:sz w:val="28"/>
          <w:szCs w:val="28"/>
          <w:lang w:eastAsia="ru-RU"/>
        </w:rPr>
        <w:t xml:space="preserve"> </w:t>
      </w:r>
      <w:r w:rsidRPr="00985D17">
        <w:rPr>
          <w:rFonts w:ascii="Times New Roman" w:eastAsia="Times New Roman" w:hAnsi="Times New Roman" w:cs="Times New Roman"/>
          <w:b/>
          <w:bCs/>
          <w:color w:val="333333"/>
          <w:sz w:val="24"/>
          <w:szCs w:val="24"/>
          <w:lang w:eastAsia="ru-RU"/>
        </w:rPr>
        <w:t>Второй год обучения</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b/>
          <w:bCs/>
          <w:i/>
          <w:iCs/>
          <w:color w:val="333333"/>
          <w:sz w:val="24"/>
          <w:szCs w:val="24"/>
          <w:lang w:eastAsia="ru-RU"/>
        </w:rPr>
        <w:t>Общая физическая подготовка</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color w:val="333333"/>
          <w:sz w:val="24"/>
          <w:szCs w:val="24"/>
          <w:lang w:eastAsia="ru-RU"/>
        </w:rPr>
        <w:t>Упражнения для формирования осанки. Общеукрепляющие упражнения с предметами и без предметов.</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color w:val="333333"/>
          <w:sz w:val="24"/>
          <w:szCs w:val="24"/>
          <w:lang w:eastAsia="ru-RU"/>
        </w:rPr>
        <w:t>Ходьба на носках, пятках, в полуприседе, в приседе, быстрым широким шагом. Бег по кругу, с изменением направления и скорости. Бег с высокого старта на 30, 40 метров. Бег с преодолением препятствий. Челночный бег 3х10 метров, 3х15 метров, бег до 10 минут. Опорные прыжки, со скакалкой, с высоты до 50 см, в длину с места и в высоту с разбега, напрыгивание на скамейку. Метание малого мяча на дальность и в цель, метание на дальность отскока от стены, щита. Броски набивного мяча 1 кг. Лазание по гимнастической стенке, канату. Кувырки, перекаты. стойка на лопатках, акробатическая комбинация. Упражнения в висах и упорах.</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b/>
          <w:bCs/>
          <w:i/>
          <w:iCs/>
          <w:color w:val="333333"/>
          <w:sz w:val="24"/>
          <w:szCs w:val="24"/>
          <w:lang w:eastAsia="ru-RU"/>
        </w:rPr>
        <w:t>Баскетбол</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color w:val="333333"/>
          <w:sz w:val="24"/>
          <w:szCs w:val="24"/>
          <w:lang w:eastAsia="ru-RU"/>
        </w:rPr>
        <w:t>1.</w:t>
      </w:r>
      <w:r w:rsidRPr="00985D17">
        <w:rPr>
          <w:rFonts w:ascii="Times New Roman" w:eastAsia="Times New Roman" w:hAnsi="Times New Roman" w:cs="Times New Roman"/>
          <w:i/>
          <w:iCs/>
          <w:color w:val="333333"/>
          <w:sz w:val="24"/>
          <w:szCs w:val="24"/>
          <w:lang w:eastAsia="ru-RU"/>
        </w:rPr>
        <w:t>Основы знаний. </w:t>
      </w:r>
      <w:r w:rsidRPr="00985D17">
        <w:rPr>
          <w:rFonts w:ascii="Times New Roman" w:eastAsia="Times New Roman" w:hAnsi="Times New Roman" w:cs="Times New Roman"/>
          <w:color w:val="333333"/>
          <w:sz w:val="24"/>
          <w:szCs w:val="24"/>
          <w:lang w:eastAsia="ru-RU"/>
        </w:rPr>
        <w:t>Товарищ и друг. В чём сила командной игры. Физические упражнения – путь к здоровью, работоспособности и долголетию.</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color w:val="333333"/>
          <w:sz w:val="24"/>
          <w:szCs w:val="24"/>
          <w:lang w:eastAsia="ru-RU"/>
        </w:rPr>
        <w:t>2. </w:t>
      </w:r>
      <w:r w:rsidRPr="00985D17">
        <w:rPr>
          <w:rFonts w:ascii="Times New Roman" w:eastAsia="Times New Roman" w:hAnsi="Times New Roman" w:cs="Times New Roman"/>
          <w:i/>
          <w:iCs/>
          <w:color w:val="333333"/>
          <w:sz w:val="24"/>
          <w:szCs w:val="24"/>
          <w:lang w:eastAsia="ru-RU"/>
        </w:rPr>
        <w:t>Специальная подготовка. </w:t>
      </w:r>
      <w:r w:rsidRPr="00985D17">
        <w:rPr>
          <w:rFonts w:ascii="Times New Roman" w:eastAsia="Times New Roman" w:hAnsi="Times New Roman" w:cs="Times New Roman"/>
          <w:color w:val="333333"/>
          <w:sz w:val="24"/>
          <w:szCs w:val="24"/>
          <w:lang w:eastAsia="ru-RU"/>
        </w:rPr>
        <w:t>Специальные передвижения без мяча в стойке баскетболиста. Остановка прыжком. Ловля и передача мяча двумя руками от груди на месте и в движении. Ведение мяча правой и левой рукой по прямой, по дуге, с остановками по сигналу. Бросок мяча двумя руками от груди с отражением от щита с места, после ведения и остановки.</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color w:val="333333"/>
          <w:sz w:val="24"/>
          <w:szCs w:val="24"/>
          <w:lang w:eastAsia="ru-RU"/>
        </w:rPr>
        <w:t>Подвижные игры: «Мяч среднему», «Мяч соседу», эстафеты с ведением мяча и с броском мяча после ведения и остановки.</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b/>
          <w:bCs/>
          <w:i/>
          <w:iCs/>
          <w:color w:val="333333"/>
          <w:sz w:val="24"/>
          <w:szCs w:val="24"/>
          <w:lang w:eastAsia="ru-RU"/>
        </w:rPr>
        <w:t>Волейбол</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color w:val="333333"/>
          <w:sz w:val="24"/>
          <w:szCs w:val="24"/>
          <w:lang w:eastAsia="ru-RU"/>
        </w:rPr>
        <w:t>1.</w:t>
      </w:r>
      <w:r w:rsidRPr="00985D17">
        <w:rPr>
          <w:rFonts w:ascii="Times New Roman" w:eastAsia="Times New Roman" w:hAnsi="Times New Roman" w:cs="Times New Roman"/>
          <w:i/>
          <w:iCs/>
          <w:color w:val="333333"/>
          <w:sz w:val="24"/>
          <w:szCs w:val="24"/>
          <w:lang w:eastAsia="ru-RU"/>
        </w:rPr>
        <w:t>Основы знаний. </w:t>
      </w:r>
      <w:r w:rsidRPr="00985D17">
        <w:rPr>
          <w:rFonts w:ascii="Times New Roman" w:eastAsia="Times New Roman" w:hAnsi="Times New Roman" w:cs="Times New Roman"/>
          <w:color w:val="333333"/>
          <w:sz w:val="24"/>
          <w:szCs w:val="24"/>
          <w:lang w:eastAsia="ru-RU"/>
        </w:rPr>
        <w:t>Основные правила игры в волейбол. Что такое безопасность на спортивной площадке. Правила безопасности при занятиях спортивными играми. Гигиенические правила – как их соблюдение способствует укреплению здоровья.</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color w:val="333333"/>
          <w:sz w:val="24"/>
          <w:szCs w:val="24"/>
          <w:lang w:eastAsia="ru-RU"/>
        </w:rPr>
        <w:t>2. </w:t>
      </w:r>
      <w:r w:rsidRPr="00985D17">
        <w:rPr>
          <w:rFonts w:ascii="Times New Roman" w:eastAsia="Times New Roman" w:hAnsi="Times New Roman" w:cs="Times New Roman"/>
          <w:i/>
          <w:iCs/>
          <w:color w:val="333333"/>
          <w:sz w:val="24"/>
          <w:szCs w:val="24"/>
          <w:lang w:eastAsia="ru-RU"/>
        </w:rPr>
        <w:t>Специальная подготовка. </w:t>
      </w:r>
      <w:r w:rsidRPr="00985D17">
        <w:rPr>
          <w:rFonts w:ascii="Times New Roman" w:eastAsia="Times New Roman" w:hAnsi="Times New Roman" w:cs="Times New Roman"/>
          <w:color w:val="333333"/>
          <w:sz w:val="24"/>
          <w:szCs w:val="24"/>
          <w:lang w:eastAsia="ru-RU"/>
        </w:rPr>
        <w:t>Подводящие упражнения для обучения прямой нижней и боковой подаче. Подбрасывание мяча на заданную высоту и расстояние от туловища.</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color w:val="333333"/>
          <w:sz w:val="24"/>
          <w:szCs w:val="24"/>
          <w:lang w:eastAsia="ru-RU"/>
        </w:rPr>
        <w:t>Подвижные игры: «Волна», «Неудобный бросок».</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b/>
          <w:bCs/>
          <w:i/>
          <w:iCs/>
          <w:color w:val="333333"/>
          <w:sz w:val="24"/>
          <w:szCs w:val="24"/>
          <w:lang w:eastAsia="ru-RU"/>
        </w:rPr>
        <w:t>Футбол</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color w:val="333333"/>
          <w:sz w:val="24"/>
          <w:szCs w:val="24"/>
          <w:lang w:eastAsia="ru-RU"/>
        </w:rPr>
        <w:lastRenderedPageBreak/>
        <w:t>1.</w:t>
      </w:r>
      <w:r w:rsidRPr="00985D17">
        <w:rPr>
          <w:rFonts w:ascii="Times New Roman" w:eastAsia="Times New Roman" w:hAnsi="Times New Roman" w:cs="Times New Roman"/>
          <w:i/>
          <w:iCs/>
          <w:color w:val="333333"/>
          <w:sz w:val="24"/>
          <w:szCs w:val="24"/>
          <w:lang w:eastAsia="ru-RU"/>
        </w:rPr>
        <w:t>Основы знаний. </w:t>
      </w:r>
      <w:r w:rsidRPr="00985D17">
        <w:rPr>
          <w:rFonts w:ascii="Times New Roman" w:eastAsia="Times New Roman" w:hAnsi="Times New Roman" w:cs="Times New Roman"/>
          <w:color w:val="333333"/>
          <w:sz w:val="24"/>
          <w:szCs w:val="24"/>
          <w:lang w:eastAsia="ru-RU"/>
        </w:rPr>
        <w:t>Утренняя физическая зарядка. Пред матчевая разминка. Что запрещено при игре в футбол.</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color w:val="333333"/>
          <w:sz w:val="24"/>
          <w:szCs w:val="24"/>
          <w:lang w:eastAsia="ru-RU"/>
        </w:rPr>
        <w:t>2. </w:t>
      </w:r>
      <w:r w:rsidRPr="00985D17">
        <w:rPr>
          <w:rFonts w:ascii="Times New Roman" w:eastAsia="Times New Roman" w:hAnsi="Times New Roman" w:cs="Times New Roman"/>
          <w:i/>
          <w:iCs/>
          <w:color w:val="333333"/>
          <w:sz w:val="24"/>
          <w:szCs w:val="24"/>
          <w:lang w:eastAsia="ru-RU"/>
        </w:rPr>
        <w:t>Специальная подготовка. </w:t>
      </w:r>
      <w:r w:rsidRPr="00985D17">
        <w:rPr>
          <w:rFonts w:ascii="Times New Roman" w:eastAsia="Times New Roman" w:hAnsi="Times New Roman" w:cs="Times New Roman"/>
          <w:color w:val="333333"/>
          <w:sz w:val="24"/>
          <w:szCs w:val="24"/>
          <w:lang w:eastAsia="ru-RU"/>
        </w:rPr>
        <w:t>Остановка катящегося мяча. Ведение мяча внешней и внутренней частью подъёма по прямой, по дуге, с остановками по сигналу, между стойками, с обводкой стоек. Остановка катящегося мяча внутренней частью стопы. Подвижные игры: «Гонка мячей», «Метко в цель», «Футбольный бильярд».</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b/>
          <w:bCs/>
          <w:color w:val="333333"/>
          <w:sz w:val="24"/>
          <w:szCs w:val="24"/>
          <w:lang w:eastAsia="ru-RU"/>
        </w:rPr>
        <w:t xml:space="preserve">  Третий год обучения</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b/>
          <w:bCs/>
          <w:i/>
          <w:iCs/>
          <w:color w:val="333333"/>
          <w:sz w:val="24"/>
          <w:szCs w:val="24"/>
          <w:lang w:eastAsia="ru-RU"/>
        </w:rPr>
        <w:t>Общая физическая подготовка</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color w:val="333333"/>
          <w:sz w:val="24"/>
          <w:szCs w:val="24"/>
          <w:lang w:eastAsia="ru-RU"/>
        </w:rPr>
        <w:t>Упражнения для формирования осанки. Общеукрепляющие упражнения с предметами и без предметов. Бег с ускорением на 30, 40, 50 метров. Бег с высокого старта на 30, 40, 50 метров. Бег с преодолением препятствий. Челночный бег 3х10 метров, 6х10 метров, бег до 10 минут. Опорные прыжки, со скакалкой, в длину с места и с разбега, в высоту с разбега, напрыгивание и прыжки в глубину. Метание малого мяча на дальность и в цель. метание на дальность отскока от стены, щита. Броски набивного мяча 1 кг. Силовые упражнения: лазание, подтягивание сериями, переворот в упор. Акробатическая комбинация. Упражнения с гантелями.</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b/>
          <w:bCs/>
          <w:i/>
          <w:iCs/>
          <w:color w:val="333333"/>
          <w:sz w:val="24"/>
          <w:szCs w:val="24"/>
          <w:lang w:eastAsia="ru-RU"/>
        </w:rPr>
        <w:t>Баскетбол</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color w:val="333333"/>
          <w:sz w:val="24"/>
          <w:szCs w:val="24"/>
          <w:lang w:eastAsia="ru-RU"/>
        </w:rPr>
        <w:t>1.</w:t>
      </w:r>
      <w:r w:rsidRPr="00985D17">
        <w:rPr>
          <w:rFonts w:ascii="Times New Roman" w:eastAsia="Times New Roman" w:hAnsi="Times New Roman" w:cs="Times New Roman"/>
          <w:i/>
          <w:iCs/>
          <w:color w:val="333333"/>
          <w:sz w:val="24"/>
          <w:szCs w:val="24"/>
          <w:lang w:eastAsia="ru-RU"/>
        </w:rPr>
        <w:t>Основы знаний. </w:t>
      </w:r>
      <w:r w:rsidRPr="00985D17">
        <w:rPr>
          <w:rFonts w:ascii="Times New Roman" w:eastAsia="Times New Roman" w:hAnsi="Times New Roman" w:cs="Times New Roman"/>
          <w:color w:val="333333"/>
          <w:sz w:val="24"/>
          <w:szCs w:val="24"/>
          <w:lang w:eastAsia="ru-RU"/>
        </w:rPr>
        <w:t>Антропометрические измерения. Питание и его значение для роста и развития. Что общего в спортивных играх и какие между ними различия? Закаливание организма.</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color w:val="333333"/>
          <w:sz w:val="24"/>
          <w:szCs w:val="24"/>
          <w:lang w:eastAsia="ru-RU"/>
        </w:rPr>
        <w:t>2. </w:t>
      </w:r>
      <w:r w:rsidRPr="00985D17">
        <w:rPr>
          <w:rFonts w:ascii="Times New Roman" w:eastAsia="Times New Roman" w:hAnsi="Times New Roman" w:cs="Times New Roman"/>
          <w:i/>
          <w:iCs/>
          <w:color w:val="333333"/>
          <w:sz w:val="24"/>
          <w:szCs w:val="24"/>
          <w:lang w:eastAsia="ru-RU"/>
        </w:rPr>
        <w:t>Специальная подготовка. </w:t>
      </w:r>
      <w:r w:rsidRPr="00985D17">
        <w:rPr>
          <w:rFonts w:ascii="Times New Roman" w:eastAsia="Times New Roman" w:hAnsi="Times New Roman" w:cs="Times New Roman"/>
          <w:color w:val="333333"/>
          <w:sz w:val="24"/>
          <w:szCs w:val="24"/>
          <w:lang w:eastAsia="ru-RU"/>
        </w:rPr>
        <w:t>Специальные передвижения без мяча в стойке баскетболиста. Остановка в два шага и прыжком. Ловля и передача мяча двумя руками от груди с шагом и со сменой мест, в движении. Ведение мяча правой и левой рукой с изменением направления. Бросок мяча двумя руками от груди с отражением от щита с места, бросок одной рукой после ведения.</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color w:val="333333"/>
          <w:sz w:val="24"/>
          <w:szCs w:val="24"/>
          <w:lang w:eastAsia="ru-RU"/>
        </w:rPr>
        <w:t>Подвижные игры: «Попади в кольцо», «Гонка мяча», эстафеты с ведением мяча и с броском мяча после ведения.</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b/>
          <w:bCs/>
          <w:i/>
          <w:iCs/>
          <w:color w:val="333333"/>
          <w:sz w:val="24"/>
          <w:szCs w:val="24"/>
          <w:lang w:eastAsia="ru-RU"/>
        </w:rPr>
        <w:t>Волейбол</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color w:val="333333"/>
          <w:sz w:val="24"/>
          <w:szCs w:val="24"/>
          <w:lang w:eastAsia="ru-RU"/>
        </w:rPr>
        <w:t>1.</w:t>
      </w:r>
      <w:r w:rsidRPr="00985D17">
        <w:rPr>
          <w:rFonts w:ascii="Times New Roman" w:eastAsia="Times New Roman" w:hAnsi="Times New Roman" w:cs="Times New Roman"/>
          <w:i/>
          <w:iCs/>
          <w:color w:val="333333"/>
          <w:sz w:val="24"/>
          <w:szCs w:val="24"/>
          <w:lang w:eastAsia="ru-RU"/>
        </w:rPr>
        <w:t>Основы знаний. </w:t>
      </w:r>
      <w:r w:rsidRPr="00985D17">
        <w:rPr>
          <w:rFonts w:ascii="Times New Roman" w:eastAsia="Times New Roman" w:hAnsi="Times New Roman" w:cs="Times New Roman"/>
          <w:color w:val="333333"/>
          <w:sz w:val="24"/>
          <w:szCs w:val="24"/>
          <w:lang w:eastAsia="ru-RU"/>
        </w:rPr>
        <w:t>Основные правила игры в волейбол. Самоконтроль и его основные приёмы. Мышечная система человека. Понятие о здоровом образе жизни. Режим дня и здоровый образ жизни. Утренняя физическая зарядка.</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color w:val="333333"/>
          <w:sz w:val="24"/>
          <w:szCs w:val="24"/>
          <w:lang w:eastAsia="ru-RU"/>
        </w:rPr>
        <w:t>2. </w:t>
      </w:r>
      <w:r w:rsidRPr="00985D17">
        <w:rPr>
          <w:rFonts w:ascii="Times New Roman" w:eastAsia="Times New Roman" w:hAnsi="Times New Roman" w:cs="Times New Roman"/>
          <w:i/>
          <w:iCs/>
          <w:color w:val="333333"/>
          <w:sz w:val="24"/>
          <w:szCs w:val="24"/>
          <w:lang w:eastAsia="ru-RU"/>
        </w:rPr>
        <w:t>Специальная подготовка. </w:t>
      </w:r>
      <w:r w:rsidRPr="00985D17">
        <w:rPr>
          <w:rFonts w:ascii="Times New Roman" w:eastAsia="Times New Roman" w:hAnsi="Times New Roman" w:cs="Times New Roman"/>
          <w:color w:val="333333"/>
          <w:sz w:val="24"/>
          <w:szCs w:val="24"/>
          <w:lang w:eastAsia="ru-RU"/>
        </w:rPr>
        <w:t>Приём мяча снизу двумя руками. Передача мяча сверху двумя руками вперёд-вверх. Нижняя прямая подача. Подвижные игры: «Не давай мяча водящему», «Круговая лапта».</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b/>
          <w:bCs/>
          <w:i/>
          <w:iCs/>
          <w:color w:val="333333"/>
          <w:sz w:val="24"/>
          <w:szCs w:val="24"/>
          <w:lang w:eastAsia="ru-RU"/>
        </w:rPr>
        <w:t>Футбол</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color w:val="333333"/>
          <w:sz w:val="24"/>
          <w:szCs w:val="24"/>
          <w:lang w:eastAsia="ru-RU"/>
        </w:rPr>
        <w:t>1.</w:t>
      </w:r>
      <w:r w:rsidRPr="00985D17">
        <w:rPr>
          <w:rFonts w:ascii="Times New Roman" w:eastAsia="Times New Roman" w:hAnsi="Times New Roman" w:cs="Times New Roman"/>
          <w:i/>
          <w:iCs/>
          <w:color w:val="333333"/>
          <w:sz w:val="24"/>
          <w:szCs w:val="24"/>
          <w:lang w:eastAsia="ru-RU"/>
        </w:rPr>
        <w:t>Основы знаний. </w:t>
      </w:r>
      <w:r w:rsidRPr="00985D17">
        <w:rPr>
          <w:rFonts w:ascii="Times New Roman" w:eastAsia="Times New Roman" w:hAnsi="Times New Roman" w:cs="Times New Roman"/>
          <w:color w:val="333333"/>
          <w:sz w:val="24"/>
          <w:szCs w:val="24"/>
          <w:lang w:eastAsia="ru-RU"/>
        </w:rPr>
        <w:t>Различие между футболом и мини-футболом (фут залом). Физическая нагрузка и её влияние на частоту сердечных сокращений (ЧСС). Закаливание организма зимой.</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color w:val="333333"/>
          <w:sz w:val="24"/>
          <w:szCs w:val="24"/>
          <w:lang w:eastAsia="ru-RU"/>
        </w:rPr>
        <w:t>2. </w:t>
      </w:r>
      <w:r w:rsidRPr="00985D17">
        <w:rPr>
          <w:rFonts w:ascii="Times New Roman" w:eastAsia="Times New Roman" w:hAnsi="Times New Roman" w:cs="Times New Roman"/>
          <w:i/>
          <w:iCs/>
          <w:color w:val="333333"/>
          <w:sz w:val="24"/>
          <w:szCs w:val="24"/>
          <w:lang w:eastAsia="ru-RU"/>
        </w:rPr>
        <w:t>Специальная подготовка. </w:t>
      </w:r>
      <w:r w:rsidRPr="00985D17">
        <w:rPr>
          <w:rFonts w:ascii="Times New Roman" w:eastAsia="Times New Roman" w:hAnsi="Times New Roman" w:cs="Times New Roman"/>
          <w:color w:val="333333"/>
          <w:sz w:val="24"/>
          <w:szCs w:val="24"/>
          <w:lang w:eastAsia="ru-RU"/>
        </w:rPr>
        <w:t>Удар ногой с разбега по неподвижному и катящемуся мячу в горизонтальную (полоса шириной 1,5 метра, длиной до 7-8 метров) и вертикальную (полоса шириной 2 метра, длиной 5-6 метров) мишень. Ведение мяча между предметами и с обводкой предметов. Подвижные игры: «Передал – садись», «Передай мяч головой».</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b/>
          <w:bCs/>
          <w:color w:val="333333"/>
          <w:sz w:val="24"/>
          <w:szCs w:val="24"/>
          <w:lang w:eastAsia="ru-RU"/>
        </w:rPr>
        <w:t xml:space="preserve">  Четвертый год обучения</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b/>
          <w:bCs/>
          <w:i/>
          <w:iCs/>
          <w:color w:val="333333"/>
          <w:sz w:val="24"/>
          <w:szCs w:val="24"/>
          <w:lang w:eastAsia="ru-RU"/>
        </w:rPr>
        <w:t>Общая физическая подготовка</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color w:val="333333"/>
          <w:sz w:val="24"/>
          <w:szCs w:val="24"/>
          <w:lang w:eastAsia="ru-RU"/>
        </w:rPr>
        <w:t xml:space="preserve">Упражнения для формирования осанки. Общеукрепляющие упражнения с предметами и без предметов. Бег с ускорением на 30, 40, 50 метров. Бег с высокого старта на 60 - 100 метров. Бег с преодолением препятствий. Челночный бег 3х10 метров, 6х10 метров, длительный бег 10-12 минут. Опорные прыжки, со скакалкой, в длину с места и с разбега, в высоту с разбега, напрыгивание и прыжки в глубину. Метание малого мяча на дальность и в цель, метание на дальность отскока от стены, щита. Броски набивного мяча 1 кг. Силовые упражнения: лазание, подтягивание сериями, переворот в упор. Акробатическая </w:t>
      </w:r>
      <w:r w:rsidRPr="00985D17">
        <w:rPr>
          <w:rFonts w:ascii="Times New Roman" w:eastAsia="Times New Roman" w:hAnsi="Times New Roman" w:cs="Times New Roman"/>
          <w:color w:val="333333"/>
          <w:sz w:val="24"/>
          <w:szCs w:val="24"/>
          <w:lang w:eastAsia="ru-RU"/>
        </w:rPr>
        <w:lastRenderedPageBreak/>
        <w:t>комбинация. Упражнения с гантелями. Длинные кувырки через препятствия высотой 60 см.</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b/>
          <w:bCs/>
          <w:i/>
          <w:iCs/>
          <w:color w:val="333333"/>
          <w:sz w:val="24"/>
          <w:szCs w:val="24"/>
          <w:lang w:eastAsia="ru-RU"/>
        </w:rPr>
        <w:t>Баскетбол</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color w:val="333333"/>
          <w:sz w:val="24"/>
          <w:szCs w:val="24"/>
          <w:lang w:eastAsia="ru-RU"/>
        </w:rPr>
        <w:t>1.</w:t>
      </w:r>
      <w:r w:rsidRPr="00985D17">
        <w:rPr>
          <w:rFonts w:ascii="Times New Roman" w:eastAsia="Times New Roman" w:hAnsi="Times New Roman" w:cs="Times New Roman"/>
          <w:i/>
          <w:iCs/>
          <w:color w:val="333333"/>
          <w:sz w:val="24"/>
          <w:szCs w:val="24"/>
          <w:lang w:eastAsia="ru-RU"/>
        </w:rPr>
        <w:t>Основы знаний. </w:t>
      </w:r>
      <w:r w:rsidRPr="00985D17">
        <w:rPr>
          <w:rFonts w:ascii="Times New Roman" w:eastAsia="Times New Roman" w:hAnsi="Times New Roman" w:cs="Times New Roman"/>
          <w:color w:val="333333"/>
          <w:sz w:val="24"/>
          <w:szCs w:val="24"/>
          <w:lang w:eastAsia="ru-RU"/>
        </w:rPr>
        <w:t>Взаимосвязь регулярной физической активности и индивидуальных здоровых привычек. Аэробная и анаэробная работоспособность. Физическая подготовка и её связь с развитием систем дыхания и кровообращения.</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color w:val="333333"/>
          <w:sz w:val="24"/>
          <w:szCs w:val="24"/>
          <w:lang w:eastAsia="ru-RU"/>
        </w:rPr>
        <w:t>2. </w:t>
      </w:r>
      <w:r w:rsidRPr="00985D17">
        <w:rPr>
          <w:rFonts w:ascii="Times New Roman" w:eastAsia="Times New Roman" w:hAnsi="Times New Roman" w:cs="Times New Roman"/>
          <w:i/>
          <w:iCs/>
          <w:color w:val="333333"/>
          <w:sz w:val="24"/>
          <w:szCs w:val="24"/>
          <w:lang w:eastAsia="ru-RU"/>
        </w:rPr>
        <w:t>Специальная подготовка. </w:t>
      </w:r>
      <w:r w:rsidRPr="00985D17">
        <w:rPr>
          <w:rFonts w:ascii="Times New Roman" w:eastAsia="Times New Roman" w:hAnsi="Times New Roman" w:cs="Times New Roman"/>
          <w:color w:val="333333"/>
          <w:sz w:val="24"/>
          <w:szCs w:val="24"/>
          <w:lang w:eastAsia="ru-RU"/>
        </w:rPr>
        <w:t>Повороты на месте. Остановка прыжком и в два шага в различных упражнениях и подвижных играх. Ведение мяча с изменением направления, скорости и высоты отскока. Челночное ведение. Передача одной рукой от плеча после ведения при встречном движении. Броски в движении после двух шагов. Учебная игра.</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b/>
          <w:bCs/>
          <w:i/>
          <w:iCs/>
          <w:color w:val="333333"/>
          <w:sz w:val="24"/>
          <w:szCs w:val="24"/>
          <w:lang w:eastAsia="ru-RU"/>
        </w:rPr>
        <w:t>Волейбол</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color w:val="333333"/>
          <w:sz w:val="24"/>
          <w:szCs w:val="24"/>
          <w:lang w:eastAsia="ru-RU"/>
        </w:rPr>
        <w:t>1.</w:t>
      </w:r>
      <w:r w:rsidRPr="00985D17">
        <w:rPr>
          <w:rFonts w:ascii="Times New Roman" w:eastAsia="Times New Roman" w:hAnsi="Times New Roman" w:cs="Times New Roman"/>
          <w:i/>
          <w:iCs/>
          <w:color w:val="333333"/>
          <w:sz w:val="24"/>
          <w:szCs w:val="24"/>
          <w:lang w:eastAsia="ru-RU"/>
        </w:rPr>
        <w:t>Основы знаний. </w:t>
      </w:r>
      <w:r w:rsidRPr="00985D17">
        <w:rPr>
          <w:rFonts w:ascii="Times New Roman" w:eastAsia="Times New Roman" w:hAnsi="Times New Roman" w:cs="Times New Roman"/>
          <w:color w:val="333333"/>
          <w:sz w:val="24"/>
          <w:szCs w:val="24"/>
          <w:lang w:eastAsia="ru-RU"/>
        </w:rPr>
        <w:t>Физические качества человека и их развитие. Приёмы силовой подготовки. Основные способы регулирования физической нагрузки: по скорости и продолжительности выполнения упражнений. 2.</w:t>
      </w:r>
      <w:r w:rsidRPr="00985D17">
        <w:rPr>
          <w:rFonts w:ascii="Times New Roman" w:eastAsia="Times New Roman" w:hAnsi="Times New Roman" w:cs="Times New Roman"/>
          <w:i/>
          <w:iCs/>
          <w:color w:val="333333"/>
          <w:sz w:val="24"/>
          <w:szCs w:val="24"/>
          <w:lang w:eastAsia="ru-RU"/>
        </w:rPr>
        <w:t>Специальная подготовка. </w:t>
      </w:r>
      <w:r w:rsidRPr="00985D17">
        <w:rPr>
          <w:rFonts w:ascii="Times New Roman" w:eastAsia="Times New Roman" w:hAnsi="Times New Roman" w:cs="Times New Roman"/>
          <w:color w:val="333333"/>
          <w:sz w:val="24"/>
          <w:szCs w:val="24"/>
          <w:lang w:eastAsia="ru-RU"/>
        </w:rPr>
        <w:t>Приём мяча снизу двумя руками. Передача мяча сверху двумя руками через сетку. Передача мяча с собственным подбрасыванием на месте после небольших перемещений. Нижняя прямая подача. Подвижные игры: «Не давай мяча водящему», «Пионербол».</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b/>
          <w:bCs/>
          <w:i/>
          <w:iCs/>
          <w:color w:val="333333"/>
          <w:sz w:val="24"/>
          <w:szCs w:val="24"/>
          <w:lang w:eastAsia="ru-RU"/>
        </w:rPr>
        <w:t>Футбол</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color w:val="333333"/>
          <w:sz w:val="24"/>
          <w:szCs w:val="24"/>
          <w:lang w:eastAsia="ru-RU"/>
        </w:rPr>
        <w:t>1.</w:t>
      </w:r>
      <w:r w:rsidRPr="00985D17">
        <w:rPr>
          <w:rFonts w:ascii="Times New Roman" w:eastAsia="Times New Roman" w:hAnsi="Times New Roman" w:cs="Times New Roman"/>
          <w:i/>
          <w:iCs/>
          <w:color w:val="333333"/>
          <w:sz w:val="24"/>
          <w:szCs w:val="24"/>
          <w:lang w:eastAsia="ru-RU"/>
        </w:rPr>
        <w:t>Основы знаний. </w:t>
      </w:r>
      <w:r w:rsidRPr="00985D17">
        <w:rPr>
          <w:rFonts w:ascii="Times New Roman" w:eastAsia="Times New Roman" w:hAnsi="Times New Roman" w:cs="Times New Roman"/>
          <w:color w:val="333333"/>
          <w:sz w:val="24"/>
          <w:szCs w:val="24"/>
          <w:lang w:eastAsia="ru-RU"/>
        </w:rPr>
        <w:t>Правила самостоятельного выполнения скоростных и силовых упражнений. Правила соревнований по футболу: поле для игры, число игроков, обмундирование футболистов. Составные части ЗОЖ.</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color w:val="333333"/>
          <w:sz w:val="24"/>
          <w:szCs w:val="24"/>
          <w:lang w:eastAsia="ru-RU"/>
        </w:rPr>
        <w:t>2. </w:t>
      </w:r>
      <w:r w:rsidRPr="00985D17">
        <w:rPr>
          <w:rFonts w:ascii="Times New Roman" w:eastAsia="Times New Roman" w:hAnsi="Times New Roman" w:cs="Times New Roman"/>
          <w:i/>
          <w:iCs/>
          <w:color w:val="333333"/>
          <w:sz w:val="24"/>
          <w:szCs w:val="24"/>
          <w:lang w:eastAsia="ru-RU"/>
        </w:rPr>
        <w:t>Специальная подготовка. </w:t>
      </w:r>
      <w:r w:rsidRPr="00985D17">
        <w:rPr>
          <w:rFonts w:ascii="Times New Roman" w:eastAsia="Times New Roman" w:hAnsi="Times New Roman" w:cs="Times New Roman"/>
          <w:color w:val="333333"/>
          <w:sz w:val="24"/>
          <w:szCs w:val="24"/>
          <w:lang w:eastAsia="ru-RU"/>
        </w:rPr>
        <w:t>Удар ногой с разбега по неподвижному и катящемуся мячу в горизонтальную (полоса шириной 1,5 метра, длиной до 7-8 метров) и вертикальную (полоса шириной 2 метра, длиной 5-6 метров) мишень. Ведение мяча между предметами и с обводкой предметов. Эстафеты с ведением мяча, с передачей мяча партнёру. Игра в футбол по упрощённым правилам (мини-футбол).</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b/>
          <w:bCs/>
          <w:color w:val="333333"/>
          <w:sz w:val="24"/>
          <w:szCs w:val="24"/>
          <w:lang w:eastAsia="ru-RU"/>
        </w:rPr>
        <w:t xml:space="preserve">  Пятый год обучения</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b/>
          <w:bCs/>
          <w:i/>
          <w:iCs/>
          <w:color w:val="333333"/>
          <w:sz w:val="24"/>
          <w:szCs w:val="24"/>
          <w:lang w:eastAsia="ru-RU"/>
        </w:rPr>
        <w:t>Общая физическая подготовка</w:t>
      </w:r>
    </w:p>
    <w:tbl>
      <w:tblPr>
        <w:tblW w:w="9675" w:type="dxa"/>
        <w:shd w:val="clear" w:color="auto" w:fill="FFFFFF"/>
        <w:tblCellMar>
          <w:top w:w="105" w:type="dxa"/>
          <w:left w:w="105" w:type="dxa"/>
          <w:bottom w:w="105" w:type="dxa"/>
          <w:right w:w="105" w:type="dxa"/>
        </w:tblCellMar>
        <w:tblLook w:val="04A0"/>
      </w:tblPr>
      <w:tblGrid>
        <w:gridCol w:w="9675"/>
      </w:tblGrid>
      <w:tr w:rsidR="00985D17" w:rsidRPr="00985D17" w:rsidTr="003844B8">
        <w:trPr>
          <w:trHeight w:val="1920"/>
        </w:trPr>
        <w:tc>
          <w:tcPr>
            <w:tcW w:w="9465" w:type="dxa"/>
            <w:tcBorders>
              <w:top w:val="nil"/>
              <w:left w:val="nil"/>
              <w:bottom w:val="nil"/>
              <w:right w:val="nil"/>
            </w:tcBorders>
            <w:shd w:val="clear" w:color="auto" w:fill="FFFFFF"/>
            <w:tcMar>
              <w:top w:w="0" w:type="dxa"/>
              <w:left w:w="0" w:type="dxa"/>
              <w:bottom w:w="0" w:type="dxa"/>
              <w:right w:w="0" w:type="dxa"/>
            </w:tcMar>
            <w:hideMark/>
          </w:tcPr>
          <w:p w:rsidR="00985D17" w:rsidRPr="00985D17" w:rsidRDefault="00985D17" w:rsidP="00985D17">
            <w:pPr>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color w:val="333333"/>
                <w:sz w:val="24"/>
                <w:szCs w:val="24"/>
                <w:lang w:eastAsia="ru-RU"/>
              </w:rPr>
              <w:t>Упражнения для рук и плечевого пояса; для мышц шеи; для туловища, для ног. Упражнения с сопротивлением: упражнения в парах – повороты, наклоны, сгибание и разгибание рук, переталкивание, приседания с партнером, переноска партнера на спине и на плечах, элементы борьбы в стойке, игры с элементами сопротивления. Акробатические упражнения. Кувырки, полет – кувырок вперед с места и с разбега, перевороты. Подвижные игры и упражнения.</w:t>
            </w:r>
          </w:p>
          <w:p w:rsidR="00985D17" w:rsidRPr="00985D17" w:rsidRDefault="00985D17" w:rsidP="00985D17">
            <w:pPr>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color w:val="333333"/>
                <w:sz w:val="24"/>
                <w:szCs w:val="24"/>
                <w:lang w:eastAsia="ru-RU"/>
              </w:rPr>
              <w:t>Игры с мячом; игры с бегом, с элементами сопротивления, с прыжками, с метанием; эстафеты встречные и круговые с преодолением полосы препятствий из гимнастических снарядов, метание в цель, бросками и ловлей мяча, прыжками и бегом в различных сочетаниях перечисленных элементов.</w:t>
            </w:r>
          </w:p>
          <w:p w:rsidR="00985D17" w:rsidRPr="00985D17" w:rsidRDefault="00985D17" w:rsidP="00985D17">
            <w:pPr>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color w:val="333333"/>
                <w:sz w:val="24"/>
                <w:szCs w:val="24"/>
                <w:lang w:eastAsia="ru-RU"/>
              </w:rPr>
              <w:t>Легкоатлетические упражнения. Бег на 30, 60, 100, 200 м; на 400, 500, 800, 1500 м. Кроссы от 1 до 3 км. Прыжки в длину и в высоту с места и с разбега.</w:t>
            </w:r>
          </w:p>
        </w:tc>
      </w:tr>
    </w:tbl>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b/>
          <w:bCs/>
          <w:i/>
          <w:iCs/>
          <w:color w:val="333333"/>
          <w:sz w:val="24"/>
          <w:szCs w:val="24"/>
          <w:lang w:eastAsia="ru-RU"/>
        </w:rPr>
        <w:t>Баскетбол</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color w:val="333333"/>
          <w:sz w:val="24"/>
          <w:szCs w:val="24"/>
          <w:lang w:eastAsia="ru-RU"/>
        </w:rPr>
        <w:t>1.</w:t>
      </w:r>
      <w:r w:rsidRPr="00985D17">
        <w:rPr>
          <w:rFonts w:ascii="Times New Roman" w:eastAsia="Times New Roman" w:hAnsi="Times New Roman" w:cs="Times New Roman"/>
          <w:i/>
          <w:iCs/>
          <w:color w:val="333333"/>
          <w:sz w:val="24"/>
          <w:szCs w:val="24"/>
          <w:lang w:eastAsia="ru-RU"/>
        </w:rPr>
        <w:t>Основы знаний. </w:t>
      </w:r>
      <w:r w:rsidRPr="00985D17">
        <w:rPr>
          <w:rFonts w:ascii="Times New Roman" w:eastAsia="Times New Roman" w:hAnsi="Times New Roman" w:cs="Times New Roman"/>
          <w:color w:val="333333"/>
          <w:sz w:val="24"/>
          <w:szCs w:val="24"/>
          <w:lang w:eastAsia="ru-RU"/>
        </w:rPr>
        <w:t>Взаимосвязь регулярной физической активности и индивидуальных здоровых привычек. Аэробная и анаэробная работоспособность. Физическая подготовка и её связь с развитием систем дыхания и кровообращения.</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color w:val="333333"/>
          <w:sz w:val="24"/>
          <w:szCs w:val="24"/>
          <w:lang w:eastAsia="ru-RU"/>
        </w:rPr>
        <w:t>2. </w:t>
      </w:r>
      <w:r w:rsidRPr="00985D17">
        <w:rPr>
          <w:rFonts w:ascii="Times New Roman" w:eastAsia="Times New Roman" w:hAnsi="Times New Roman" w:cs="Times New Roman"/>
          <w:i/>
          <w:iCs/>
          <w:color w:val="333333"/>
          <w:sz w:val="24"/>
          <w:szCs w:val="24"/>
          <w:lang w:eastAsia="ru-RU"/>
        </w:rPr>
        <w:t>Специальная подготовка. </w:t>
      </w:r>
      <w:r w:rsidRPr="00985D17">
        <w:rPr>
          <w:rFonts w:ascii="Times New Roman" w:eastAsia="Times New Roman" w:hAnsi="Times New Roman" w:cs="Times New Roman"/>
          <w:color w:val="333333"/>
          <w:sz w:val="24"/>
          <w:szCs w:val="24"/>
          <w:lang w:eastAsia="ru-RU"/>
        </w:rPr>
        <w:t>Повороты на месте. Остановка прыжком и в два шага в различных упражнениях и подвижных играх. Ведение мяча с изменением направления, скорости и высоты отскока. Челночное ведение. Передача одной рукой от плеча после ведения при встречном движении. Броски в движении после двух шагов. Учебная игра.</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b/>
          <w:bCs/>
          <w:i/>
          <w:iCs/>
          <w:color w:val="333333"/>
          <w:sz w:val="24"/>
          <w:szCs w:val="24"/>
          <w:lang w:eastAsia="ru-RU"/>
        </w:rPr>
        <w:t>Волейбол</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color w:val="333333"/>
          <w:sz w:val="24"/>
          <w:szCs w:val="24"/>
          <w:lang w:eastAsia="ru-RU"/>
        </w:rPr>
        <w:t>1.</w:t>
      </w:r>
      <w:r w:rsidRPr="00985D17">
        <w:rPr>
          <w:rFonts w:ascii="Times New Roman" w:eastAsia="Times New Roman" w:hAnsi="Times New Roman" w:cs="Times New Roman"/>
          <w:i/>
          <w:iCs/>
          <w:color w:val="333333"/>
          <w:sz w:val="24"/>
          <w:szCs w:val="24"/>
          <w:lang w:eastAsia="ru-RU"/>
        </w:rPr>
        <w:t>Основы знаний. </w:t>
      </w:r>
      <w:r w:rsidRPr="00985D17">
        <w:rPr>
          <w:rFonts w:ascii="Times New Roman" w:eastAsia="Times New Roman" w:hAnsi="Times New Roman" w:cs="Times New Roman"/>
          <w:color w:val="333333"/>
          <w:sz w:val="24"/>
          <w:szCs w:val="24"/>
          <w:lang w:eastAsia="ru-RU"/>
        </w:rPr>
        <w:t>Приёмы силовой подготовки. Основные способы регулирования физической нагрузки: по скорости и продолжительности выполнения упражнений.</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color w:val="333333"/>
          <w:sz w:val="24"/>
          <w:szCs w:val="24"/>
          <w:lang w:eastAsia="ru-RU"/>
        </w:rPr>
        <w:lastRenderedPageBreak/>
        <w:t>2.</w:t>
      </w:r>
      <w:r w:rsidRPr="00985D17">
        <w:rPr>
          <w:rFonts w:ascii="Times New Roman" w:eastAsia="Times New Roman" w:hAnsi="Times New Roman" w:cs="Times New Roman"/>
          <w:i/>
          <w:iCs/>
          <w:color w:val="333333"/>
          <w:sz w:val="24"/>
          <w:szCs w:val="24"/>
          <w:lang w:eastAsia="ru-RU"/>
        </w:rPr>
        <w:t>Специальная подготовка.</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color w:val="333333"/>
          <w:sz w:val="24"/>
          <w:szCs w:val="24"/>
          <w:lang w:eastAsia="ru-RU"/>
        </w:rPr>
        <w:t>Верхняя передача двумя руками в прыжке. Прямой нападающий удар. Верхняя, нижняя передача двумя руками назад. Совершенствование приема мяча с подачи и в защите. Двусторонняя учебная игра. Одиночное блокирование и страховка. Командные тактические действия в нападении и защите. Подвижные игры.</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b/>
          <w:bCs/>
          <w:i/>
          <w:iCs/>
          <w:color w:val="333333"/>
          <w:sz w:val="24"/>
          <w:szCs w:val="24"/>
          <w:lang w:eastAsia="ru-RU"/>
        </w:rPr>
        <w:t>Футбол</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color w:val="333333"/>
          <w:sz w:val="24"/>
          <w:szCs w:val="24"/>
          <w:lang w:eastAsia="ru-RU"/>
        </w:rPr>
        <w:t>1.</w:t>
      </w:r>
      <w:r w:rsidRPr="00985D17">
        <w:rPr>
          <w:rFonts w:ascii="Times New Roman" w:eastAsia="Times New Roman" w:hAnsi="Times New Roman" w:cs="Times New Roman"/>
          <w:i/>
          <w:iCs/>
          <w:color w:val="333333"/>
          <w:sz w:val="24"/>
          <w:szCs w:val="24"/>
          <w:lang w:eastAsia="ru-RU"/>
        </w:rPr>
        <w:t>Основы знаний.</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color w:val="333333"/>
          <w:sz w:val="24"/>
          <w:szCs w:val="24"/>
          <w:lang w:eastAsia="ru-RU"/>
        </w:rPr>
        <w:t>Правила игры в футбол. Роль команды и значение взаимопонимания для игры. Роль капитана команды, его права и обязанности.</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color w:val="333333"/>
          <w:sz w:val="24"/>
          <w:szCs w:val="24"/>
          <w:lang w:eastAsia="ru-RU"/>
        </w:rPr>
        <w:t>Пояснения к правилам игры в футбол. Обязанности судей. Выбор места судей при различных игровых ситуациях. Замечание, предупреждение и удаление игроков с полей.</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color w:val="333333"/>
          <w:sz w:val="24"/>
          <w:szCs w:val="24"/>
          <w:lang w:eastAsia="ru-RU"/>
        </w:rPr>
        <w:t>Планирование спортивной тренировки. Методы развития спортивной работоспособности футболистов.</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color w:val="333333"/>
          <w:sz w:val="24"/>
          <w:szCs w:val="24"/>
          <w:lang w:eastAsia="ru-RU"/>
        </w:rPr>
        <w:t>Виды соревнований. Система розыгрыша. Правила соревнований, их организация и проведение.</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i/>
          <w:iCs/>
          <w:color w:val="333333"/>
          <w:sz w:val="24"/>
          <w:szCs w:val="24"/>
          <w:lang w:eastAsia="ru-RU"/>
        </w:rPr>
        <w:t>2.Специальная подготовка</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color w:val="333333"/>
          <w:sz w:val="24"/>
          <w:szCs w:val="24"/>
          <w:lang w:eastAsia="ru-RU"/>
        </w:rPr>
        <w:t>Упражнения для развития силы. Приседания с отягощением с последующим быстрым выпрямлением подскоки и прыжки после приседания без отягощения и с отягощением. Приседание на одной ноге с последующим подскоком вверх. Лежа на животе сгибание ног в коленях с сопротивлением партнера или резинового амортизатора. Броски набивного мяча ногой на дальность за счет энергичного маха ногой вперед. Удары по футбольному мячу ногами и головой на дальность. Вбрасывание футбольного и набивного мяча на дальность. Толчки плечом партнера. Борьба за мяч.</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color w:val="333333"/>
          <w:sz w:val="24"/>
          <w:szCs w:val="24"/>
          <w:lang w:eastAsia="ru-RU"/>
        </w:rPr>
        <w:t>Для вратаря: из упора стоя у стены одновременное и попеременное сгибание рук в лучезапястных суставах. То же, но отталкиваясь от стены ладонями и пальцами. В упоре лежа передвижение на руках вправо (влево) по кругу (носки ног на месте). В упоре лежа хлопки ладонями. Упражнения для кистей рук с гантелями и кистевыми амортизаторами. Сжимание теннисного (резинового) мяча. Многократное повторение упражнений в ловле и бросках набивного мяча от груди двумя руками. Броски футбольного и набивного мячей одной рукой на дальность. Ловля набивных мячей, направляемых 2 –3 партнерами с разных сторон, с последующими бросками.</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color w:val="333333"/>
          <w:sz w:val="24"/>
          <w:szCs w:val="24"/>
          <w:lang w:eastAsia="ru-RU"/>
        </w:rPr>
        <w:t>Упражнения для развития быстроты. Повторное пробегание коротких отрезков (10 – 30 м) из различных исходных положений. Бег с изменениями (до 180*). Бег прыжками. Эстафетный бег. Бег с изменением скорости. Челночный бег лицом и спиной вперед. Бег боком и спиной вперед (10 – 20 м) наперегонки. Бег «змейкой» между расставленными в различном положении стойками. Бег с быстрым изменением способа передвижения. Ускорения и рывки с мячом (до 30 м). Обводка препятствий (на скорость). Рывки к мячу с последующим ударам по воротам.</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color w:val="333333"/>
          <w:sz w:val="24"/>
          <w:szCs w:val="24"/>
          <w:lang w:eastAsia="ru-RU"/>
        </w:rPr>
        <w:t>Упражнения для развития ловкости. Прыжки с разбега толчком одной и двух ног, стараясь достать высоко подвешенный мяч головой, ногой, рукой (для вратарей); те же, выполняя в прыжке поворот на 90 – 180*. Прыжки вперед с поворотом и имитацией ударов головой и ногами. Прыжки с места и с разбега с ударом головой по мячам, подвешенным на разной высоте. Кувырки вперед и назад, в сторону. Жонглирование мячом в воздухе, чередуя удары различными частями стопы, бедром, головой. Ведение мяча головой. Подвижные игры.</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color w:val="333333"/>
          <w:sz w:val="24"/>
          <w:szCs w:val="24"/>
          <w:lang w:eastAsia="ru-RU"/>
        </w:rPr>
        <w:t>Упражнения для развития специальной выносливости. Переменный и поворотный бег с мячом. Двусторонние игры. Игровые упражнения с мячом (трое против трех, двое против двух и т.д.) большой интенсивности. Комплексные задания: ведение и обводка стоек, передачи и удары по воротам, выполняемые в течение 3 – 10 мин.</w:t>
      </w:r>
    </w:p>
    <w:p w:rsidR="00985D17" w:rsidRPr="00985D17" w:rsidRDefault="00985D17" w:rsidP="00985D17">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color w:val="333333"/>
          <w:sz w:val="24"/>
          <w:szCs w:val="24"/>
          <w:lang w:eastAsia="ru-RU"/>
        </w:rPr>
        <w:t>Упражнения для формирования умения двигаться без мяча.</w:t>
      </w:r>
    </w:p>
    <w:p w:rsidR="009A1CAF" w:rsidRDefault="00985D17" w:rsidP="003844B8">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985D17">
        <w:rPr>
          <w:rFonts w:ascii="Times New Roman" w:eastAsia="Times New Roman" w:hAnsi="Times New Roman" w:cs="Times New Roman"/>
          <w:color w:val="333333"/>
          <w:sz w:val="24"/>
          <w:szCs w:val="24"/>
          <w:lang w:eastAsia="ru-RU"/>
        </w:rPr>
        <w:lastRenderedPageBreak/>
        <w:t>Бег: обычный, спиной вперед; скрестным и приставным шагом, изменяя ритм за счет различной длины шагов и скорости движения. Цикличный бег (с поворотным скачком на одной ноге). Прыжки: вверх, верх – вперед, вверх – назад, вверх – вправо, вверх – влево, толчком двух ног с места и толчком на одной и двух ногах с разбега. Для вратарей: прыжки в сторону с падением перекатом. Повороты во время бега переступая и на одной ноге. Остановки во время бега – выпадом, прыжком, переступанием.</w:t>
      </w:r>
    </w:p>
    <w:p w:rsidR="003844B8" w:rsidRPr="003844B8" w:rsidRDefault="003844B8" w:rsidP="003844B8">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p>
    <w:p w:rsidR="001A6E74" w:rsidRDefault="00311AEA" w:rsidP="00FB52B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2.2.2.23 Клуб любителей английского языка</w:t>
      </w:r>
    </w:p>
    <w:p w:rsidR="003844B8" w:rsidRPr="00A46DF6" w:rsidRDefault="003844B8" w:rsidP="00A46DF6">
      <w:pPr>
        <w:spacing w:after="0" w:line="240" w:lineRule="auto"/>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bCs/>
          <w:i/>
          <w:sz w:val="24"/>
          <w:szCs w:val="24"/>
          <w:lang w:eastAsia="ru-RU"/>
        </w:rPr>
        <w:t>Цель </w:t>
      </w:r>
      <w:r w:rsidRPr="00A46DF6">
        <w:rPr>
          <w:rFonts w:ascii="Times New Roman" w:eastAsia="Times New Roman" w:hAnsi="Times New Roman" w:cs="Times New Roman"/>
          <w:sz w:val="24"/>
          <w:szCs w:val="24"/>
          <w:lang w:eastAsia="ru-RU"/>
        </w:rPr>
        <w:t>программы «Клуб любителей английского языка»:</w:t>
      </w:r>
    </w:p>
    <w:p w:rsidR="003844B8" w:rsidRPr="00A46DF6" w:rsidRDefault="003844B8" w:rsidP="00A46DF6">
      <w:pPr>
        <w:numPr>
          <w:ilvl w:val="0"/>
          <w:numId w:val="290"/>
        </w:numPr>
        <w:spacing w:after="0" w:line="240" w:lineRule="auto"/>
        <w:ind w:left="0"/>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sz w:val="24"/>
          <w:szCs w:val="24"/>
          <w:lang w:eastAsia="ru-RU"/>
        </w:rPr>
        <w:t>формирование коммуникативных и социо-культурных навыков учащегося через игровую и творческую деятельность посредством английского языка.</w:t>
      </w:r>
    </w:p>
    <w:p w:rsidR="003844B8" w:rsidRPr="00A46DF6" w:rsidRDefault="003844B8" w:rsidP="00A46DF6">
      <w:pPr>
        <w:spacing w:after="0" w:line="240" w:lineRule="auto"/>
        <w:jc w:val="both"/>
        <w:rPr>
          <w:rFonts w:ascii="Times New Roman" w:eastAsia="Times New Roman" w:hAnsi="Times New Roman" w:cs="Times New Roman"/>
          <w:i/>
          <w:sz w:val="24"/>
          <w:szCs w:val="24"/>
          <w:lang w:eastAsia="ru-RU"/>
        </w:rPr>
      </w:pPr>
      <w:r w:rsidRPr="00A46DF6">
        <w:rPr>
          <w:rFonts w:ascii="Times New Roman" w:eastAsia="Times New Roman" w:hAnsi="Times New Roman" w:cs="Times New Roman"/>
          <w:bCs/>
          <w:i/>
          <w:sz w:val="24"/>
          <w:szCs w:val="24"/>
          <w:lang w:eastAsia="ru-RU"/>
        </w:rPr>
        <w:t>Задачи:</w:t>
      </w:r>
    </w:p>
    <w:p w:rsidR="003844B8" w:rsidRPr="00A46DF6" w:rsidRDefault="003844B8" w:rsidP="00A46DF6">
      <w:pPr>
        <w:spacing w:after="0" w:line="240" w:lineRule="auto"/>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sz w:val="24"/>
          <w:szCs w:val="24"/>
          <w:lang w:eastAsia="ru-RU"/>
        </w:rPr>
        <w:t xml:space="preserve">▪ Расширить кругозор детей, знакомя </w:t>
      </w:r>
      <w:r w:rsidR="00A46DF6" w:rsidRPr="00A46DF6">
        <w:rPr>
          <w:rFonts w:ascii="Times New Roman" w:eastAsia="Times New Roman" w:hAnsi="Times New Roman" w:cs="Times New Roman"/>
          <w:sz w:val="24"/>
          <w:szCs w:val="24"/>
          <w:lang w:eastAsia="ru-RU"/>
        </w:rPr>
        <w:t>их со страной изучаемого языка.</w:t>
      </w:r>
    </w:p>
    <w:p w:rsidR="003844B8" w:rsidRPr="00A46DF6" w:rsidRDefault="003844B8" w:rsidP="00A46DF6">
      <w:pPr>
        <w:spacing w:after="0" w:line="240" w:lineRule="auto"/>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sz w:val="24"/>
          <w:szCs w:val="24"/>
          <w:lang w:eastAsia="ru-RU"/>
        </w:rPr>
        <w:t>▪ Формировать словарный запас английского языка.</w:t>
      </w:r>
    </w:p>
    <w:p w:rsidR="003844B8" w:rsidRPr="00A46DF6" w:rsidRDefault="003844B8" w:rsidP="00A46DF6">
      <w:pPr>
        <w:spacing w:after="0" w:line="240" w:lineRule="auto"/>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sz w:val="24"/>
          <w:szCs w:val="24"/>
          <w:lang w:eastAsia="ru-RU"/>
        </w:rPr>
        <w:t>▪ Развивать навыки</w:t>
      </w:r>
      <w:r w:rsidR="00A46DF6" w:rsidRPr="00A46DF6">
        <w:rPr>
          <w:rFonts w:ascii="Times New Roman" w:eastAsia="Times New Roman" w:hAnsi="Times New Roman" w:cs="Times New Roman"/>
          <w:sz w:val="24"/>
          <w:szCs w:val="24"/>
          <w:lang w:eastAsia="ru-RU"/>
        </w:rPr>
        <w:t xml:space="preserve"> говорения на английском языке.</w:t>
      </w:r>
    </w:p>
    <w:p w:rsidR="003844B8" w:rsidRPr="00A46DF6" w:rsidRDefault="003844B8" w:rsidP="00A46DF6">
      <w:pPr>
        <w:spacing w:after="0" w:line="240" w:lineRule="auto"/>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sz w:val="24"/>
          <w:szCs w:val="24"/>
          <w:lang w:eastAsia="ru-RU"/>
        </w:rPr>
        <w:t>▪ Развивать навыки аудирования с опорой на наглядность.</w:t>
      </w:r>
    </w:p>
    <w:p w:rsidR="003844B8" w:rsidRPr="00A46DF6" w:rsidRDefault="003844B8" w:rsidP="00A46DF6">
      <w:pPr>
        <w:spacing w:after="0" w:line="240" w:lineRule="auto"/>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sz w:val="24"/>
          <w:szCs w:val="24"/>
          <w:lang w:eastAsia="ru-RU"/>
        </w:rPr>
        <w:t>▪ Развивать навыки письменной речи с опорой на образец</w:t>
      </w:r>
    </w:p>
    <w:p w:rsidR="003844B8" w:rsidRPr="00A46DF6" w:rsidRDefault="003844B8" w:rsidP="00A46DF6">
      <w:pPr>
        <w:spacing w:after="0" w:line="240" w:lineRule="auto"/>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sz w:val="24"/>
          <w:szCs w:val="24"/>
          <w:lang w:eastAsia="ru-RU"/>
        </w:rPr>
        <w:t>▪ Развивать мотивацию к дальнейшему овладению английским языком и культурой.</w:t>
      </w:r>
    </w:p>
    <w:p w:rsidR="003844B8" w:rsidRPr="00A46DF6" w:rsidRDefault="003844B8" w:rsidP="00A46DF6">
      <w:pPr>
        <w:spacing w:after="0" w:line="240" w:lineRule="auto"/>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sz w:val="24"/>
          <w:szCs w:val="24"/>
          <w:lang w:eastAsia="ru-RU"/>
        </w:rPr>
        <w:t>▪ Прививать навыки самостоятельной работы и творческого поиска по дальнейшему овладению иностранным языком и культурой страны изучаемого язык</w:t>
      </w:r>
      <w:r w:rsidR="00A46DF6" w:rsidRPr="00A46DF6">
        <w:rPr>
          <w:rFonts w:ascii="Times New Roman" w:eastAsia="Times New Roman" w:hAnsi="Times New Roman" w:cs="Times New Roman"/>
          <w:sz w:val="24"/>
          <w:szCs w:val="24"/>
          <w:lang w:eastAsia="ru-RU"/>
        </w:rPr>
        <w:t>а.</w:t>
      </w:r>
    </w:p>
    <w:p w:rsidR="003844B8" w:rsidRPr="00A46DF6" w:rsidRDefault="003844B8" w:rsidP="00A46DF6">
      <w:pPr>
        <w:spacing w:after="0" w:line="240" w:lineRule="auto"/>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sz w:val="24"/>
          <w:szCs w:val="24"/>
          <w:lang w:eastAsia="ru-RU"/>
        </w:rPr>
        <w:t>▪ Способствовать воспитанию толерантности и уважения к другой культуре.</w:t>
      </w:r>
    </w:p>
    <w:p w:rsidR="003844B8" w:rsidRPr="00A46DF6" w:rsidRDefault="003844B8" w:rsidP="00A46DF6">
      <w:pPr>
        <w:spacing w:after="0" w:line="240" w:lineRule="auto"/>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sz w:val="24"/>
          <w:szCs w:val="24"/>
          <w:lang w:eastAsia="ru-RU"/>
        </w:rPr>
        <w:t>Одна из основных задач образования по стандартам второго поколения – развитие способностей ребёнка и формирование универсальных учебных действий, таких как: целеполагание, планирование, прогнозирование, контроль, коррекция, оценка, саморегуляция.</w:t>
      </w:r>
    </w:p>
    <w:p w:rsidR="003844B8" w:rsidRPr="00A46DF6" w:rsidRDefault="003844B8" w:rsidP="00A46DF6">
      <w:pPr>
        <w:spacing w:after="0" w:line="240" w:lineRule="auto"/>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sz w:val="24"/>
          <w:szCs w:val="24"/>
          <w:lang w:eastAsia="ru-RU"/>
        </w:rPr>
        <w:t>С этой целью в программе предусмотрено значительное увеличение активных форм работы и видов деятельности, направленных на вовлечение учащихся в динамичную деятельность, на обеспечение понимания ими языкового материала и развития интеллекта, приобретение практических навыков самостоятельной деятельности.</w:t>
      </w:r>
    </w:p>
    <w:p w:rsidR="003844B8" w:rsidRPr="00A46DF6" w:rsidRDefault="003844B8" w:rsidP="00A46DF6">
      <w:pPr>
        <w:spacing w:after="0" w:line="240" w:lineRule="auto"/>
        <w:jc w:val="both"/>
        <w:rPr>
          <w:rFonts w:ascii="Times New Roman" w:eastAsia="Times New Roman" w:hAnsi="Times New Roman" w:cs="Times New Roman"/>
          <w:i/>
          <w:sz w:val="24"/>
          <w:szCs w:val="24"/>
          <w:lang w:eastAsia="ru-RU"/>
        </w:rPr>
      </w:pPr>
      <w:r w:rsidRPr="00A46DF6">
        <w:rPr>
          <w:rFonts w:ascii="Times New Roman" w:eastAsia="Times New Roman" w:hAnsi="Times New Roman" w:cs="Times New Roman"/>
          <w:bCs/>
          <w:i/>
          <w:sz w:val="24"/>
          <w:szCs w:val="24"/>
          <w:lang w:eastAsia="ru-RU"/>
        </w:rPr>
        <w:t>Формы работы:</w:t>
      </w:r>
    </w:p>
    <w:p w:rsidR="003844B8" w:rsidRPr="00A46DF6" w:rsidRDefault="003844B8" w:rsidP="00A46DF6">
      <w:pPr>
        <w:spacing w:after="0" w:line="240" w:lineRule="auto"/>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sz w:val="24"/>
          <w:szCs w:val="24"/>
          <w:lang w:eastAsia="ru-RU"/>
        </w:rPr>
        <w:t>Внеурочная деятельность по английскому языку традиционно основана </w:t>
      </w:r>
      <w:r w:rsidRPr="00A46DF6">
        <w:rPr>
          <w:rFonts w:ascii="Times New Roman" w:eastAsia="Times New Roman" w:hAnsi="Times New Roman" w:cs="Times New Roman"/>
          <w:bCs/>
          <w:sz w:val="24"/>
          <w:szCs w:val="24"/>
          <w:lang w:eastAsia="ru-RU"/>
        </w:rPr>
        <w:t>на трёх формах</w:t>
      </w:r>
      <w:r w:rsidRPr="00A46DF6">
        <w:rPr>
          <w:rFonts w:ascii="Times New Roman" w:eastAsia="Times New Roman" w:hAnsi="Times New Roman" w:cs="Times New Roman"/>
          <w:sz w:val="24"/>
          <w:szCs w:val="24"/>
          <w:lang w:eastAsia="ru-RU"/>
        </w:rPr>
        <w:t>: индивидуальная, групповая и массовая работа (выступления, спектакли, утренники и пр.). Ведущей формой организации занятий является групповая работа. Во время занятий осуществляется индивидуальный и дифференцированный подход к детям.</w:t>
      </w:r>
    </w:p>
    <w:p w:rsidR="003844B8" w:rsidRPr="00A46DF6" w:rsidRDefault="003844B8" w:rsidP="00A46DF6">
      <w:pPr>
        <w:spacing w:after="0" w:line="240" w:lineRule="auto"/>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sz w:val="24"/>
          <w:szCs w:val="24"/>
          <w:lang w:eastAsia="ru-RU"/>
        </w:rPr>
        <w:t>Каждое занятие состоит из двух частей – теоретической и практической. Теоретическую часть педагог планирует с учётом возрастных, психологических и индивидуальных особенностей обучающихся. </w:t>
      </w:r>
      <w:r w:rsidRPr="00A46DF6">
        <w:rPr>
          <w:rFonts w:ascii="Times New Roman" w:eastAsia="Times New Roman" w:hAnsi="Times New Roman" w:cs="Times New Roman"/>
          <w:color w:val="000000"/>
          <w:sz w:val="24"/>
          <w:szCs w:val="24"/>
          <w:lang w:eastAsia="ru-RU"/>
        </w:rPr>
        <w:t>Программа предусматривает проведение занятий, интегрирующих в себе различные формы и приемы игрового обучения, проектной, литературно-художественной, изобразительной, физической и других видов деятельности.</w:t>
      </w:r>
    </w:p>
    <w:p w:rsidR="003844B8" w:rsidRPr="00A46DF6" w:rsidRDefault="003844B8" w:rsidP="00A46DF6">
      <w:pPr>
        <w:spacing w:after="0" w:line="240" w:lineRule="auto"/>
        <w:jc w:val="both"/>
        <w:rPr>
          <w:rFonts w:ascii="Times New Roman" w:eastAsia="Times New Roman" w:hAnsi="Times New Roman" w:cs="Times New Roman"/>
          <w:i/>
          <w:sz w:val="24"/>
          <w:szCs w:val="24"/>
          <w:lang w:eastAsia="ru-RU"/>
        </w:rPr>
      </w:pPr>
      <w:r w:rsidRPr="00A46DF6">
        <w:rPr>
          <w:rFonts w:ascii="Times New Roman" w:eastAsia="Times New Roman" w:hAnsi="Times New Roman" w:cs="Times New Roman"/>
          <w:bCs/>
          <w:i/>
          <w:sz w:val="24"/>
          <w:szCs w:val="24"/>
          <w:lang w:eastAsia="ru-RU"/>
        </w:rPr>
        <w:t>Виды деятельности:</w:t>
      </w:r>
    </w:p>
    <w:p w:rsidR="003844B8" w:rsidRPr="00A46DF6" w:rsidRDefault="003844B8" w:rsidP="00A46DF6">
      <w:pPr>
        <w:numPr>
          <w:ilvl w:val="0"/>
          <w:numId w:val="291"/>
        </w:numPr>
        <w:spacing w:after="0" w:line="240" w:lineRule="auto"/>
        <w:ind w:left="0"/>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sz w:val="24"/>
          <w:szCs w:val="24"/>
          <w:lang w:eastAsia="ru-RU"/>
        </w:rPr>
        <w:t>игровая деятельность (в т.ч. подвижные игры);</w:t>
      </w:r>
    </w:p>
    <w:p w:rsidR="003844B8" w:rsidRPr="00A46DF6" w:rsidRDefault="003844B8" w:rsidP="00A46DF6">
      <w:pPr>
        <w:numPr>
          <w:ilvl w:val="0"/>
          <w:numId w:val="291"/>
        </w:numPr>
        <w:spacing w:after="0" w:line="240" w:lineRule="auto"/>
        <w:ind w:left="0"/>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sz w:val="24"/>
          <w:szCs w:val="24"/>
          <w:lang w:eastAsia="ru-RU"/>
        </w:rPr>
        <w:t>чтение, литературно-художественная деятельность;</w:t>
      </w:r>
    </w:p>
    <w:p w:rsidR="003844B8" w:rsidRPr="00A46DF6" w:rsidRDefault="003844B8" w:rsidP="00A46DF6">
      <w:pPr>
        <w:numPr>
          <w:ilvl w:val="0"/>
          <w:numId w:val="291"/>
        </w:numPr>
        <w:spacing w:after="0" w:line="240" w:lineRule="auto"/>
        <w:ind w:left="0"/>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sz w:val="24"/>
          <w:szCs w:val="24"/>
          <w:lang w:eastAsia="ru-RU"/>
        </w:rPr>
        <w:t>изобразительная деятельность;</w:t>
      </w:r>
    </w:p>
    <w:p w:rsidR="003844B8" w:rsidRPr="00A46DF6" w:rsidRDefault="003844B8" w:rsidP="00A46DF6">
      <w:pPr>
        <w:numPr>
          <w:ilvl w:val="0"/>
          <w:numId w:val="291"/>
        </w:numPr>
        <w:spacing w:after="0" w:line="240" w:lineRule="auto"/>
        <w:ind w:left="0"/>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sz w:val="24"/>
          <w:szCs w:val="24"/>
          <w:lang w:eastAsia="ru-RU"/>
        </w:rPr>
        <w:t>постановка драматических сценок, спектаклей;</w:t>
      </w:r>
    </w:p>
    <w:p w:rsidR="003844B8" w:rsidRPr="00A46DF6" w:rsidRDefault="003844B8" w:rsidP="00A46DF6">
      <w:pPr>
        <w:numPr>
          <w:ilvl w:val="0"/>
          <w:numId w:val="291"/>
        </w:numPr>
        <w:spacing w:after="0" w:line="240" w:lineRule="auto"/>
        <w:ind w:left="0"/>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sz w:val="24"/>
          <w:szCs w:val="24"/>
          <w:lang w:eastAsia="ru-RU"/>
        </w:rPr>
        <w:t>прослушивание песен и стихов;</w:t>
      </w:r>
    </w:p>
    <w:p w:rsidR="003844B8" w:rsidRPr="00A46DF6" w:rsidRDefault="003844B8" w:rsidP="00A46DF6">
      <w:pPr>
        <w:numPr>
          <w:ilvl w:val="0"/>
          <w:numId w:val="291"/>
        </w:numPr>
        <w:spacing w:after="0" w:line="240" w:lineRule="auto"/>
        <w:ind w:left="0"/>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sz w:val="24"/>
          <w:szCs w:val="24"/>
          <w:lang w:eastAsia="ru-RU"/>
        </w:rPr>
        <w:t>разучивание стихов;</w:t>
      </w:r>
    </w:p>
    <w:p w:rsidR="003844B8" w:rsidRPr="00A46DF6" w:rsidRDefault="003844B8" w:rsidP="00A46DF6">
      <w:pPr>
        <w:numPr>
          <w:ilvl w:val="0"/>
          <w:numId w:val="291"/>
        </w:numPr>
        <w:spacing w:after="0" w:line="240" w:lineRule="auto"/>
        <w:ind w:left="0"/>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sz w:val="24"/>
          <w:szCs w:val="24"/>
          <w:lang w:eastAsia="ru-RU"/>
        </w:rPr>
        <w:t>разучивание и исполнение песен;</w:t>
      </w:r>
    </w:p>
    <w:p w:rsidR="003844B8" w:rsidRPr="00A46DF6" w:rsidRDefault="003844B8" w:rsidP="00A46DF6">
      <w:pPr>
        <w:numPr>
          <w:ilvl w:val="0"/>
          <w:numId w:val="291"/>
        </w:numPr>
        <w:spacing w:after="0" w:line="240" w:lineRule="auto"/>
        <w:ind w:left="0"/>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sz w:val="24"/>
          <w:szCs w:val="24"/>
          <w:lang w:eastAsia="ru-RU"/>
        </w:rPr>
        <w:t>проектная деятельность;</w:t>
      </w:r>
    </w:p>
    <w:p w:rsidR="003844B8" w:rsidRPr="00A46DF6" w:rsidRDefault="003844B8" w:rsidP="00A46DF6">
      <w:pPr>
        <w:numPr>
          <w:ilvl w:val="0"/>
          <w:numId w:val="291"/>
        </w:numPr>
        <w:spacing w:after="0" w:line="240" w:lineRule="auto"/>
        <w:ind w:left="0"/>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sz w:val="24"/>
          <w:szCs w:val="24"/>
          <w:lang w:eastAsia="ru-RU"/>
        </w:rPr>
        <w:t>выполнение упражнений на релаксацию, концентрацию внимания, развитие воображения.</w:t>
      </w:r>
    </w:p>
    <w:p w:rsidR="003844B8" w:rsidRPr="00A46DF6" w:rsidRDefault="003844B8" w:rsidP="00A46DF6">
      <w:pPr>
        <w:spacing w:after="0" w:line="240" w:lineRule="auto"/>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b/>
          <w:bCs/>
          <w:sz w:val="24"/>
          <w:szCs w:val="24"/>
          <w:lang w:eastAsia="ru-RU"/>
        </w:rPr>
        <w:t>Знакомство с Англией.</w:t>
      </w:r>
    </w:p>
    <w:p w:rsidR="003844B8" w:rsidRPr="00A46DF6" w:rsidRDefault="003844B8" w:rsidP="00A46DF6">
      <w:pPr>
        <w:spacing w:after="0" w:line="240" w:lineRule="auto"/>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b/>
          <w:bCs/>
          <w:sz w:val="24"/>
          <w:szCs w:val="24"/>
          <w:lang w:eastAsia="ru-RU"/>
        </w:rPr>
        <w:lastRenderedPageBreak/>
        <w:t>личностные:</w:t>
      </w:r>
      <w:r w:rsidRPr="00A46DF6">
        <w:rPr>
          <w:rFonts w:ascii="Times New Roman" w:eastAsia="Times New Roman" w:hAnsi="Times New Roman" w:cs="Times New Roman"/>
          <w:i/>
          <w:iCs/>
          <w:sz w:val="24"/>
          <w:szCs w:val="24"/>
          <w:lang w:eastAsia="ru-RU"/>
        </w:rPr>
        <w:t> у учащихся будут сформированы:</w:t>
      </w:r>
      <w:r w:rsidRPr="00A46DF6">
        <w:rPr>
          <w:rFonts w:ascii="Times New Roman" w:eastAsia="Times New Roman" w:hAnsi="Times New Roman" w:cs="Times New Roman"/>
          <w:sz w:val="24"/>
          <w:szCs w:val="24"/>
          <w:lang w:eastAsia="ru-RU"/>
        </w:rPr>
        <w:t> готовность и спо</w:t>
      </w:r>
      <w:r w:rsidRPr="00A46DF6">
        <w:rPr>
          <w:rFonts w:ascii="Times New Roman" w:eastAsia="Times New Roman" w:hAnsi="Times New Roman" w:cs="Times New Roman"/>
          <w:sz w:val="24"/>
          <w:szCs w:val="24"/>
          <w:lang w:eastAsia="ru-RU"/>
        </w:rPr>
        <w:softHyphen/>
        <w:t>собность обучающихся к саморазвитию и самообразованию на основе мотивации к обучению и познанию; коммуникативная компетентность в об</w:t>
      </w:r>
      <w:r w:rsidRPr="00A46DF6">
        <w:rPr>
          <w:rFonts w:ascii="Times New Roman" w:eastAsia="Times New Roman" w:hAnsi="Times New Roman" w:cs="Times New Roman"/>
          <w:sz w:val="24"/>
          <w:szCs w:val="24"/>
          <w:lang w:eastAsia="ru-RU"/>
        </w:rPr>
        <w:softHyphen/>
        <w:t>щении и сотрудничестве со сверстниками в образовательной, учебно-исследовательской, творче</w:t>
      </w:r>
      <w:r w:rsidRPr="00A46DF6">
        <w:rPr>
          <w:rFonts w:ascii="Times New Roman" w:eastAsia="Times New Roman" w:hAnsi="Times New Roman" w:cs="Times New Roman"/>
          <w:sz w:val="24"/>
          <w:szCs w:val="24"/>
          <w:lang w:eastAsia="ru-RU"/>
        </w:rPr>
        <w:softHyphen/>
        <w:t>ской и других видах деятельности;</w:t>
      </w:r>
    </w:p>
    <w:p w:rsidR="003844B8" w:rsidRPr="00A46DF6" w:rsidRDefault="003844B8" w:rsidP="00A46DF6">
      <w:pPr>
        <w:spacing w:after="0" w:line="240" w:lineRule="auto"/>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b/>
          <w:bCs/>
          <w:sz w:val="24"/>
          <w:szCs w:val="24"/>
          <w:lang w:eastAsia="ru-RU"/>
        </w:rPr>
        <w:t>метапредметные: </w:t>
      </w:r>
      <w:r w:rsidRPr="00A46DF6">
        <w:rPr>
          <w:rFonts w:ascii="Times New Roman" w:eastAsia="Times New Roman" w:hAnsi="Times New Roman" w:cs="Times New Roman"/>
          <w:b/>
          <w:bCs/>
          <w:i/>
          <w:iCs/>
          <w:sz w:val="24"/>
          <w:szCs w:val="24"/>
          <w:lang w:eastAsia="ru-RU"/>
        </w:rPr>
        <w:t>регулятивные</w:t>
      </w:r>
    </w:p>
    <w:p w:rsidR="003844B8" w:rsidRPr="00A46DF6" w:rsidRDefault="003844B8" w:rsidP="00A46DF6">
      <w:pPr>
        <w:spacing w:after="0" w:line="240" w:lineRule="auto"/>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i/>
          <w:iCs/>
          <w:sz w:val="24"/>
          <w:szCs w:val="24"/>
          <w:lang w:eastAsia="ru-RU"/>
        </w:rPr>
        <w:t>учащиеся научатся: </w:t>
      </w:r>
      <w:r w:rsidRPr="00A46DF6">
        <w:rPr>
          <w:rFonts w:ascii="Times New Roman" w:eastAsia="Times New Roman" w:hAnsi="Times New Roman" w:cs="Times New Roman"/>
          <w:sz w:val="24"/>
          <w:szCs w:val="24"/>
          <w:lang w:eastAsia="ru-RU"/>
        </w:rPr>
        <w:t>формулировать и удерживать учебную задачу; составлять план и последовательность действий;</w:t>
      </w:r>
    </w:p>
    <w:p w:rsidR="003844B8" w:rsidRPr="00A46DF6" w:rsidRDefault="003844B8" w:rsidP="00A46DF6">
      <w:pPr>
        <w:spacing w:after="0" w:line="240" w:lineRule="auto"/>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b/>
          <w:bCs/>
          <w:i/>
          <w:iCs/>
          <w:sz w:val="24"/>
          <w:szCs w:val="24"/>
          <w:lang w:eastAsia="ru-RU"/>
        </w:rPr>
        <w:t>познавательные:</w:t>
      </w:r>
      <w:r w:rsidR="00A46DF6" w:rsidRPr="00A46DF6">
        <w:rPr>
          <w:rFonts w:ascii="Times New Roman" w:eastAsia="Times New Roman" w:hAnsi="Times New Roman" w:cs="Times New Roman"/>
          <w:b/>
          <w:bCs/>
          <w:i/>
          <w:iCs/>
          <w:sz w:val="24"/>
          <w:szCs w:val="24"/>
          <w:lang w:eastAsia="ru-RU"/>
        </w:rPr>
        <w:t xml:space="preserve"> </w:t>
      </w:r>
      <w:r w:rsidRPr="00A46DF6">
        <w:rPr>
          <w:rFonts w:ascii="Times New Roman" w:eastAsia="Times New Roman" w:hAnsi="Times New Roman" w:cs="Times New Roman"/>
          <w:i/>
          <w:iCs/>
          <w:sz w:val="24"/>
          <w:szCs w:val="24"/>
          <w:lang w:eastAsia="ru-RU"/>
        </w:rPr>
        <w:t>учащиеся научатся:</w:t>
      </w:r>
      <w:r w:rsidRPr="00A46DF6">
        <w:rPr>
          <w:rFonts w:ascii="Times New Roman" w:eastAsia="Times New Roman" w:hAnsi="Times New Roman" w:cs="Times New Roman"/>
          <w:sz w:val="24"/>
          <w:szCs w:val="24"/>
          <w:lang w:eastAsia="ru-RU"/>
        </w:rPr>
        <w:t> действовать в соответствии с предложенным ал</w:t>
      </w:r>
      <w:r w:rsidRPr="00A46DF6">
        <w:rPr>
          <w:rFonts w:ascii="Times New Roman" w:eastAsia="Times New Roman" w:hAnsi="Times New Roman" w:cs="Times New Roman"/>
          <w:sz w:val="24"/>
          <w:szCs w:val="24"/>
          <w:lang w:eastAsia="ru-RU"/>
        </w:rPr>
        <w:softHyphen/>
        <w:t>горитмом; находить в различных источниках информа</w:t>
      </w:r>
      <w:r w:rsidRPr="00A46DF6">
        <w:rPr>
          <w:rFonts w:ascii="Times New Roman" w:eastAsia="Times New Roman" w:hAnsi="Times New Roman" w:cs="Times New Roman"/>
          <w:sz w:val="24"/>
          <w:szCs w:val="24"/>
          <w:lang w:eastAsia="ru-RU"/>
        </w:rPr>
        <w:softHyphen/>
        <w:t>цию и представлять её в понятной форме;</w:t>
      </w:r>
    </w:p>
    <w:p w:rsidR="003844B8" w:rsidRPr="00A46DF6" w:rsidRDefault="003844B8" w:rsidP="00A46DF6">
      <w:pPr>
        <w:spacing w:after="0" w:line="240" w:lineRule="auto"/>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b/>
          <w:bCs/>
          <w:i/>
          <w:iCs/>
          <w:sz w:val="24"/>
          <w:szCs w:val="24"/>
          <w:lang w:eastAsia="ru-RU"/>
        </w:rPr>
        <w:t>коммуникативные:</w:t>
      </w:r>
      <w:r w:rsidR="00A46DF6" w:rsidRPr="00A46DF6">
        <w:rPr>
          <w:rFonts w:ascii="Times New Roman" w:eastAsia="Times New Roman" w:hAnsi="Times New Roman" w:cs="Times New Roman"/>
          <w:b/>
          <w:bCs/>
          <w:i/>
          <w:iCs/>
          <w:sz w:val="24"/>
          <w:szCs w:val="24"/>
          <w:lang w:eastAsia="ru-RU"/>
        </w:rPr>
        <w:t xml:space="preserve"> </w:t>
      </w:r>
      <w:r w:rsidRPr="00A46DF6">
        <w:rPr>
          <w:rFonts w:ascii="Times New Roman" w:eastAsia="Times New Roman" w:hAnsi="Times New Roman" w:cs="Times New Roman"/>
          <w:i/>
          <w:iCs/>
          <w:sz w:val="24"/>
          <w:szCs w:val="24"/>
          <w:lang w:eastAsia="ru-RU"/>
        </w:rPr>
        <w:t>учащиеся научатся:</w:t>
      </w:r>
      <w:r w:rsidR="00A46DF6">
        <w:rPr>
          <w:rFonts w:ascii="Times New Roman" w:eastAsia="Times New Roman" w:hAnsi="Times New Roman" w:cs="Times New Roman"/>
          <w:i/>
          <w:iCs/>
          <w:sz w:val="24"/>
          <w:szCs w:val="24"/>
          <w:lang w:eastAsia="ru-RU"/>
        </w:rPr>
        <w:t xml:space="preserve"> </w:t>
      </w:r>
      <w:r w:rsidRPr="00A46DF6">
        <w:rPr>
          <w:rFonts w:ascii="Times New Roman" w:eastAsia="Times New Roman" w:hAnsi="Times New Roman" w:cs="Times New Roman"/>
          <w:sz w:val="24"/>
          <w:szCs w:val="24"/>
          <w:lang w:eastAsia="ru-RU"/>
        </w:rPr>
        <w:t>организовывать учебное сотруд</w:t>
      </w:r>
      <w:r w:rsidRPr="00A46DF6">
        <w:rPr>
          <w:rFonts w:ascii="Times New Roman" w:eastAsia="Times New Roman" w:hAnsi="Times New Roman" w:cs="Times New Roman"/>
          <w:sz w:val="24"/>
          <w:szCs w:val="24"/>
          <w:lang w:eastAsia="ru-RU"/>
        </w:rPr>
        <w:softHyphen/>
        <w:t>ничество и совместную деятельность с учителем и сверстни</w:t>
      </w:r>
      <w:r w:rsidRPr="00A46DF6">
        <w:rPr>
          <w:rFonts w:ascii="Times New Roman" w:eastAsia="Times New Roman" w:hAnsi="Times New Roman" w:cs="Times New Roman"/>
          <w:sz w:val="24"/>
          <w:szCs w:val="24"/>
          <w:lang w:eastAsia="ru-RU"/>
        </w:rPr>
        <w:softHyphen/>
        <w:t>ками: определять цели, распределять функции и роли участ</w:t>
      </w:r>
      <w:r w:rsidRPr="00A46DF6">
        <w:rPr>
          <w:rFonts w:ascii="Times New Roman" w:eastAsia="Times New Roman" w:hAnsi="Times New Roman" w:cs="Times New Roman"/>
          <w:sz w:val="24"/>
          <w:szCs w:val="24"/>
          <w:lang w:eastAsia="ru-RU"/>
        </w:rPr>
        <w:softHyphen/>
        <w:t>ников; взаимодействовать и находить общие способы работы; аргументировать свою позицию и координировать её с позициями партнёров в сотрудничестве при выработке общего решения в совместной деятельности; работать в группе: находить общее решение и разре</w:t>
      </w:r>
      <w:r w:rsidRPr="00A46DF6">
        <w:rPr>
          <w:rFonts w:ascii="Times New Roman" w:eastAsia="Times New Roman" w:hAnsi="Times New Roman" w:cs="Times New Roman"/>
          <w:sz w:val="24"/>
          <w:szCs w:val="24"/>
          <w:lang w:eastAsia="ru-RU"/>
        </w:rPr>
        <w:softHyphen/>
        <w:t>шать конфликты на основе согласования позиций и учёта ин</w:t>
      </w:r>
      <w:r w:rsidRPr="00A46DF6">
        <w:rPr>
          <w:rFonts w:ascii="Times New Roman" w:eastAsia="Times New Roman" w:hAnsi="Times New Roman" w:cs="Times New Roman"/>
          <w:sz w:val="24"/>
          <w:szCs w:val="24"/>
          <w:lang w:eastAsia="ru-RU"/>
        </w:rPr>
        <w:softHyphen/>
        <w:t>тересов; слушать партнёра; формулировать, аргументировать и отстаивать своё мнение;</w:t>
      </w:r>
      <w:r w:rsidRPr="00A46DF6">
        <w:rPr>
          <w:rFonts w:ascii="Times New Roman" w:eastAsia="Times New Roman" w:hAnsi="Times New Roman" w:cs="Times New Roman"/>
          <w:b/>
          <w:bCs/>
          <w:sz w:val="24"/>
          <w:szCs w:val="24"/>
          <w:lang w:eastAsia="ru-RU"/>
        </w:rPr>
        <w:t> предметные:</w:t>
      </w:r>
      <w:r w:rsidR="00A46DF6">
        <w:rPr>
          <w:rFonts w:ascii="Times New Roman" w:eastAsia="Times New Roman" w:hAnsi="Times New Roman" w:cs="Times New Roman"/>
          <w:b/>
          <w:bCs/>
          <w:sz w:val="24"/>
          <w:szCs w:val="24"/>
          <w:lang w:eastAsia="ru-RU"/>
        </w:rPr>
        <w:t xml:space="preserve"> </w:t>
      </w:r>
      <w:r w:rsidRPr="00A46DF6">
        <w:rPr>
          <w:rFonts w:ascii="Times New Roman" w:eastAsia="Times New Roman" w:hAnsi="Times New Roman" w:cs="Times New Roman"/>
          <w:i/>
          <w:iCs/>
          <w:sz w:val="24"/>
          <w:szCs w:val="24"/>
          <w:lang w:eastAsia="ru-RU"/>
        </w:rPr>
        <w:t>у учащихся должны быть сформированы следующие умения:</w:t>
      </w:r>
      <w:r w:rsidRPr="00A46DF6">
        <w:rPr>
          <w:rFonts w:ascii="Times New Roman" w:eastAsia="Times New Roman" w:hAnsi="Times New Roman" w:cs="Times New Roman"/>
          <w:sz w:val="24"/>
          <w:szCs w:val="24"/>
          <w:lang w:eastAsia="ru-RU"/>
        </w:rPr>
        <w:t> готовность и умение осуществлять индивидуальную и совместную проектную работу; составлять план, тезисы устного или письменного сообщения; кратко излагать результаты проектной деятельности.</w:t>
      </w:r>
    </w:p>
    <w:p w:rsidR="00A46DF6" w:rsidRPr="00A46DF6" w:rsidRDefault="003844B8" w:rsidP="00A46DF6">
      <w:pPr>
        <w:spacing w:after="0" w:line="240" w:lineRule="auto"/>
        <w:jc w:val="both"/>
        <w:rPr>
          <w:rFonts w:ascii="Times New Roman" w:eastAsia="Times New Roman" w:hAnsi="Times New Roman" w:cs="Times New Roman"/>
          <w:b/>
          <w:bCs/>
          <w:sz w:val="24"/>
          <w:szCs w:val="24"/>
          <w:lang w:eastAsia="ru-RU"/>
        </w:rPr>
      </w:pPr>
      <w:r w:rsidRPr="00A46DF6">
        <w:rPr>
          <w:rFonts w:ascii="Times New Roman" w:eastAsia="Times New Roman" w:hAnsi="Times New Roman" w:cs="Times New Roman"/>
          <w:b/>
          <w:bCs/>
          <w:sz w:val="24"/>
          <w:szCs w:val="24"/>
          <w:lang w:eastAsia="ru-RU"/>
        </w:rPr>
        <w:t>Рождество в Англии.</w:t>
      </w:r>
    </w:p>
    <w:p w:rsidR="003844B8" w:rsidRPr="00A46DF6" w:rsidRDefault="003844B8" w:rsidP="00A46DF6">
      <w:pPr>
        <w:spacing w:after="0" w:line="240" w:lineRule="auto"/>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b/>
          <w:bCs/>
          <w:sz w:val="24"/>
          <w:szCs w:val="24"/>
          <w:lang w:eastAsia="ru-RU"/>
        </w:rPr>
        <w:t>личностные:</w:t>
      </w:r>
      <w:r w:rsidRPr="00A46DF6">
        <w:rPr>
          <w:rFonts w:ascii="Times New Roman" w:eastAsia="Times New Roman" w:hAnsi="Times New Roman" w:cs="Times New Roman"/>
          <w:i/>
          <w:iCs/>
          <w:sz w:val="24"/>
          <w:szCs w:val="24"/>
          <w:lang w:eastAsia="ru-RU"/>
        </w:rPr>
        <w:t> у учащихся будут сформированы:</w:t>
      </w:r>
      <w:r w:rsidRPr="00A46DF6">
        <w:rPr>
          <w:rFonts w:ascii="Times New Roman" w:eastAsia="Times New Roman" w:hAnsi="Times New Roman" w:cs="Times New Roman"/>
          <w:sz w:val="24"/>
          <w:szCs w:val="24"/>
          <w:lang w:eastAsia="ru-RU"/>
        </w:rPr>
        <w:t> креативность мышления, инициативы, находчивости, активности при решении филологических задач;</w:t>
      </w:r>
    </w:p>
    <w:p w:rsidR="003844B8" w:rsidRPr="00A46DF6" w:rsidRDefault="003844B8" w:rsidP="00A46DF6">
      <w:pPr>
        <w:spacing w:after="0" w:line="240" w:lineRule="auto"/>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b/>
          <w:bCs/>
          <w:sz w:val="24"/>
          <w:szCs w:val="24"/>
          <w:lang w:eastAsia="ru-RU"/>
        </w:rPr>
        <w:t>метапредметные: </w:t>
      </w:r>
      <w:r w:rsidRPr="00A46DF6">
        <w:rPr>
          <w:rFonts w:ascii="Times New Roman" w:eastAsia="Times New Roman" w:hAnsi="Times New Roman" w:cs="Times New Roman"/>
          <w:b/>
          <w:bCs/>
          <w:i/>
          <w:iCs/>
          <w:sz w:val="24"/>
          <w:szCs w:val="24"/>
          <w:lang w:eastAsia="ru-RU"/>
        </w:rPr>
        <w:t>регулятивные</w:t>
      </w:r>
    </w:p>
    <w:p w:rsidR="003844B8" w:rsidRPr="00A46DF6" w:rsidRDefault="003844B8" w:rsidP="00A46DF6">
      <w:pPr>
        <w:spacing w:after="0" w:line="240" w:lineRule="auto"/>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i/>
          <w:iCs/>
          <w:sz w:val="24"/>
          <w:szCs w:val="24"/>
          <w:lang w:eastAsia="ru-RU"/>
        </w:rPr>
        <w:t>учащиеся научатся:</w:t>
      </w:r>
      <w:r w:rsidRPr="00A46DF6">
        <w:rPr>
          <w:rFonts w:ascii="Times New Roman" w:eastAsia="Times New Roman" w:hAnsi="Times New Roman" w:cs="Times New Roman"/>
          <w:sz w:val="24"/>
          <w:szCs w:val="24"/>
          <w:lang w:eastAsia="ru-RU"/>
        </w:rPr>
        <w:t> планировать пути достижения целей, осознанно выбирать наиболее эффективные способы решения учебных и познавательных задач;</w:t>
      </w:r>
    </w:p>
    <w:p w:rsidR="00A46DF6" w:rsidRPr="00A46DF6" w:rsidRDefault="003844B8" w:rsidP="00A46DF6">
      <w:pPr>
        <w:spacing w:after="0" w:line="240" w:lineRule="auto"/>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b/>
          <w:bCs/>
          <w:i/>
          <w:iCs/>
          <w:sz w:val="24"/>
          <w:szCs w:val="24"/>
          <w:lang w:eastAsia="ru-RU"/>
        </w:rPr>
        <w:t>познавательные: </w:t>
      </w:r>
      <w:r w:rsidRPr="00A46DF6">
        <w:rPr>
          <w:rFonts w:ascii="Times New Roman" w:eastAsia="Times New Roman" w:hAnsi="Times New Roman" w:cs="Times New Roman"/>
          <w:i/>
          <w:iCs/>
          <w:sz w:val="24"/>
          <w:szCs w:val="24"/>
          <w:lang w:eastAsia="ru-RU"/>
        </w:rPr>
        <w:t>учащиеся научатся:</w:t>
      </w:r>
      <w:r w:rsidRPr="00A46DF6">
        <w:rPr>
          <w:rFonts w:ascii="Times New Roman" w:eastAsia="Times New Roman" w:hAnsi="Times New Roman" w:cs="Times New Roman"/>
          <w:sz w:val="24"/>
          <w:szCs w:val="24"/>
          <w:lang w:eastAsia="ru-RU"/>
        </w:rPr>
        <w:t> находить в различных источниках информа</w:t>
      </w:r>
      <w:r w:rsidRPr="00A46DF6">
        <w:rPr>
          <w:rFonts w:ascii="Times New Roman" w:eastAsia="Times New Roman" w:hAnsi="Times New Roman" w:cs="Times New Roman"/>
          <w:sz w:val="24"/>
          <w:szCs w:val="24"/>
          <w:lang w:eastAsia="ru-RU"/>
        </w:rPr>
        <w:softHyphen/>
        <w:t>цию и представлять её в понятной форме;</w:t>
      </w:r>
    </w:p>
    <w:p w:rsidR="003844B8" w:rsidRPr="00A46DF6" w:rsidRDefault="003844B8" w:rsidP="00A46DF6">
      <w:pPr>
        <w:spacing w:after="0" w:line="240" w:lineRule="auto"/>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b/>
          <w:bCs/>
          <w:sz w:val="24"/>
          <w:szCs w:val="24"/>
          <w:lang w:eastAsia="ru-RU"/>
        </w:rPr>
        <w:t> </w:t>
      </w:r>
      <w:r w:rsidRPr="00A46DF6">
        <w:rPr>
          <w:rFonts w:ascii="Times New Roman" w:eastAsia="Times New Roman" w:hAnsi="Times New Roman" w:cs="Times New Roman"/>
          <w:b/>
          <w:bCs/>
          <w:i/>
          <w:iCs/>
          <w:sz w:val="24"/>
          <w:szCs w:val="24"/>
          <w:lang w:eastAsia="ru-RU"/>
        </w:rPr>
        <w:t>коммуникативные</w:t>
      </w:r>
    </w:p>
    <w:p w:rsidR="00A46DF6" w:rsidRPr="00A46DF6" w:rsidRDefault="003844B8" w:rsidP="00A46DF6">
      <w:pPr>
        <w:spacing w:after="0" w:line="240" w:lineRule="auto"/>
        <w:jc w:val="both"/>
        <w:rPr>
          <w:rFonts w:ascii="Times New Roman" w:eastAsia="Times New Roman" w:hAnsi="Times New Roman" w:cs="Times New Roman"/>
          <w:b/>
          <w:bCs/>
          <w:sz w:val="24"/>
          <w:szCs w:val="24"/>
          <w:lang w:eastAsia="ru-RU"/>
        </w:rPr>
      </w:pPr>
      <w:r w:rsidRPr="00A46DF6">
        <w:rPr>
          <w:rFonts w:ascii="Times New Roman" w:eastAsia="Times New Roman" w:hAnsi="Times New Roman" w:cs="Times New Roman"/>
          <w:i/>
          <w:iCs/>
          <w:sz w:val="24"/>
          <w:szCs w:val="24"/>
          <w:lang w:eastAsia="ru-RU"/>
        </w:rPr>
        <w:t>учащиеся научатся:</w:t>
      </w:r>
      <w:r w:rsidRPr="00A46DF6">
        <w:rPr>
          <w:rFonts w:ascii="Times New Roman" w:eastAsia="Times New Roman" w:hAnsi="Times New Roman" w:cs="Times New Roman"/>
          <w:sz w:val="24"/>
          <w:szCs w:val="24"/>
          <w:lang w:eastAsia="ru-RU"/>
        </w:rPr>
        <w:t> организовывать учебное сотруд</w:t>
      </w:r>
      <w:r w:rsidRPr="00A46DF6">
        <w:rPr>
          <w:rFonts w:ascii="Times New Roman" w:eastAsia="Times New Roman" w:hAnsi="Times New Roman" w:cs="Times New Roman"/>
          <w:sz w:val="24"/>
          <w:szCs w:val="24"/>
          <w:lang w:eastAsia="ru-RU"/>
        </w:rPr>
        <w:softHyphen/>
        <w:t>ничество и совместную деятельность с учителем и сверстни</w:t>
      </w:r>
      <w:r w:rsidRPr="00A46DF6">
        <w:rPr>
          <w:rFonts w:ascii="Times New Roman" w:eastAsia="Times New Roman" w:hAnsi="Times New Roman" w:cs="Times New Roman"/>
          <w:sz w:val="24"/>
          <w:szCs w:val="24"/>
          <w:lang w:eastAsia="ru-RU"/>
        </w:rPr>
        <w:softHyphen/>
        <w:t>ками: определять цели, распределять функции и роли участ</w:t>
      </w:r>
      <w:r w:rsidRPr="00A46DF6">
        <w:rPr>
          <w:rFonts w:ascii="Times New Roman" w:eastAsia="Times New Roman" w:hAnsi="Times New Roman" w:cs="Times New Roman"/>
          <w:sz w:val="24"/>
          <w:szCs w:val="24"/>
          <w:lang w:eastAsia="ru-RU"/>
        </w:rPr>
        <w:softHyphen/>
        <w:t>ников; взаимодействовать и находить общие способы работы; работать в группе: находить общее решение и разре</w:t>
      </w:r>
      <w:r w:rsidRPr="00A46DF6">
        <w:rPr>
          <w:rFonts w:ascii="Times New Roman" w:eastAsia="Times New Roman" w:hAnsi="Times New Roman" w:cs="Times New Roman"/>
          <w:sz w:val="24"/>
          <w:szCs w:val="24"/>
          <w:lang w:eastAsia="ru-RU"/>
        </w:rPr>
        <w:softHyphen/>
        <w:t>шать конфликты на основе согласования позиций и учёта ин</w:t>
      </w:r>
      <w:r w:rsidRPr="00A46DF6">
        <w:rPr>
          <w:rFonts w:ascii="Times New Roman" w:eastAsia="Times New Roman" w:hAnsi="Times New Roman" w:cs="Times New Roman"/>
          <w:sz w:val="24"/>
          <w:szCs w:val="24"/>
          <w:lang w:eastAsia="ru-RU"/>
        </w:rPr>
        <w:softHyphen/>
        <w:t>тересов; слушать партнёра; формулировать, аргументировать и отстаивать своё мнение;</w:t>
      </w:r>
      <w:r w:rsidRPr="00A46DF6">
        <w:rPr>
          <w:rFonts w:ascii="Times New Roman" w:eastAsia="Times New Roman" w:hAnsi="Times New Roman" w:cs="Times New Roman"/>
          <w:b/>
          <w:bCs/>
          <w:sz w:val="24"/>
          <w:szCs w:val="24"/>
          <w:lang w:eastAsia="ru-RU"/>
        </w:rPr>
        <w:t> </w:t>
      </w:r>
    </w:p>
    <w:p w:rsidR="003844B8" w:rsidRPr="00A46DF6" w:rsidRDefault="003844B8" w:rsidP="00A46DF6">
      <w:pPr>
        <w:spacing w:after="0" w:line="240" w:lineRule="auto"/>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b/>
          <w:bCs/>
          <w:sz w:val="24"/>
          <w:szCs w:val="24"/>
          <w:lang w:eastAsia="ru-RU"/>
        </w:rPr>
        <w:t>предметные:</w:t>
      </w:r>
      <w:r w:rsidR="00A46DF6">
        <w:rPr>
          <w:rFonts w:ascii="Times New Roman" w:eastAsia="Times New Roman" w:hAnsi="Times New Roman" w:cs="Times New Roman"/>
          <w:b/>
          <w:bCs/>
          <w:sz w:val="24"/>
          <w:szCs w:val="24"/>
          <w:lang w:eastAsia="ru-RU"/>
        </w:rPr>
        <w:t xml:space="preserve"> </w:t>
      </w:r>
      <w:r w:rsidRPr="00A46DF6">
        <w:rPr>
          <w:rFonts w:ascii="Times New Roman" w:eastAsia="Times New Roman" w:hAnsi="Times New Roman" w:cs="Times New Roman"/>
          <w:i/>
          <w:iCs/>
          <w:sz w:val="24"/>
          <w:szCs w:val="24"/>
          <w:lang w:eastAsia="ru-RU"/>
        </w:rPr>
        <w:t>у учащихся должны быть сформированы следующие умения:понимание речи на слух,</w:t>
      </w:r>
      <w:r w:rsidRPr="00A46DF6">
        <w:rPr>
          <w:rFonts w:ascii="Times New Roman" w:eastAsia="Times New Roman" w:hAnsi="Times New Roman" w:cs="Times New Roman"/>
          <w:sz w:val="24"/>
          <w:szCs w:val="24"/>
          <w:lang w:eastAsia="ru-RU"/>
        </w:rPr>
        <w:t> готовность и умение осуществлять индивидуальную и совместную проектную работу; составлять план, тезисы устного или письменного сообщения; кратко излагать результаты проектной деятельности.</w:t>
      </w:r>
    </w:p>
    <w:p w:rsidR="00A46DF6" w:rsidRPr="00A46DF6" w:rsidRDefault="00A46DF6" w:rsidP="00A46DF6">
      <w:pPr>
        <w:spacing w:after="0" w:line="240" w:lineRule="auto"/>
        <w:jc w:val="both"/>
        <w:rPr>
          <w:rFonts w:ascii="Times New Roman" w:eastAsia="Times New Roman" w:hAnsi="Times New Roman" w:cs="Times New Roman"/>
          <w:b/>
          <w:bCs/>
          <w:sz w:val="24"/>
          <w:szCs w:val="24"/>
          <w:lang w:eastAsia="ru-RU"/>
        </w:rPr>
      </w:pPr>
    </w:p>
    <w:p w:rsidR="00A46DF6" w:rsidRPr="00A46DF6" w:rsidRDefault="00A46DF6" w:rsidP="00A46DF6">
      <w:pPr>
        <w:spacing w:after="0" w:line="240" w:lineRule="auto"/>
        <w:jc w:val="both"/>
        <w:rPr>
          <w:rFonts w:ascii="Times New Roman" w:eastAsia="Times New Roman" w:hAnsi="Times New Roman" w:cs="Times New Roman"/>
          <w:b/>
          <w:bCs/>
          <w:sz w:val="24"/>
          <w:szCs w:val="24"/>
          <w:lang w:eastAsia="ru-RU"/>
        </w:rPr>
      </w:pPr>
    </w:p>
    <w:p w:rsidR="003844B8" w:rsidRPr="00A46DF6" w:rsidRDefault="003844B8" w:rsidP="00A46DF6">
      <w:pPr>
        <w:spacing w:after="0" w:line="240" w:lineRule="auto"/>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b/>
          <w:bCs/>
          <w:sz w:val="24"/>
          <w:szCs w:val="24"/>
          <w:lang w:eastAsia="ru-RU"/>
        </w:rPr>
        <w:t>Путешествие в сказку.</w:t>
      </w:r>
    </w:p>
    <w:p w:rsidR="003844B8" w:rsidRPr="00A46DF6" w:rsidRDefault="003844B8" w:rsidP="00A46DF6">
      <w:pPr>
        <w:spacing w:after="0" w:line="240" w:lineRule="auto"/>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b/>
          <w:bCs/>
          <w:sz w:val="24"/>
          <w:szCs w:val="24"/>
          <w:lang w:eastAsia="ru-RU"/>
        </w:rPr>
        <w:t>личностные:</w:t>
      </w:r>
      <w:r w:rsidRPr="00A46DF6">
        <w:rPr>
          <w:rFonts w:ascii="Times New Roman" w:eastAsia="Times New Roman" w:hAnsi="Times New Roman" w:cs="Times New Roman"/>
          <w:i/>
          <w:iCs/>
          <w:sz w:val="24"/>
          <w:szCs w:val="24"/>
          <w:lang w:eastAsia="ru-RU"/>
        </w:rPr>
        <w:t> у учащихся будут сформированы :</w:t>
      </w:r>
      <w:r w:rsidRPr="00A46DF6">
        <w:rPr>
          <w:rFonts w:ascii="Times New Roman" w:eastAsia="Times New Roman" w:hAnsi="Times New Roman" w:cs="Times New Roman"/>
          <w:sz w:val="24"/>
          <w:szCs w:val="24"/>
          <w:lang w:eastAsia="ru-RU"/>
        </w:rPr>
        <w:t>коммуникативная компетентность в об</w:t>
      </w:r>
      <w:r w:rsidRPr="00A46DF6">
        <w:rPr>
          <w:rFonts w:ascii="Times New Roman" w:eastAsia="Times New Roman" w:hAnsi="Times New Roman" w:cs="Times New Roman"/>
          <w:sz w:val="24"/>
          <w:szCs w:val="24"/>
          <w:lang w:eastAsia="ru-RU"/>
        </w:rPr>
        <w:softHyphen/>
        <w:t>щении и сотрудничестве со сверстниками в образовательной, творче</w:t>
      </w:r>
      <w:r w:rsidRPr="00A46DF6">
        <w:rPr>
          <w:rFonts w:ascii="Times New Roman" w:eastAsia="Times New Roman" w:hAnsi="Times New Roman" w:cs="Times New Roman"/>
          <w:sz w:val="24"/>
          <w:szCs w:val="24"/>
          <w:lang w:eastAsia="ru-RU"/>
        </w:rPr>
        <w:softHyphen/>
        <w:t>ской и других видах деятельности;</w:t>
      </w:r>
    </w:p>
    <w:p w:rsidR="00A46DF6" w:rsidRPr="00A46DF6" w:rsidRDefault="003844B8" w:rsidP="00A46DF6">
      <w:pPr>
        <w:spacing w:after="0" w:line="240" w:lineRule="auto"/>
        <w:jc w:val="both"/>
        <w:rPr>
          <w:rFonts w:ascii="Times New Roman" w:eastAsia="Times New Roman" w:hAnsi="Times New Roman" w:cs="Times New Roman"/>
          <w:b/>
          <w:bCs/>
          <w:i/>
          <w:iCs/>
          <w:sz w:val="24"/>
          <w:szCs w:val="24"/>
          <w:lang w:eastAsia="ru-RU"/>
        </w:rPr>
      </w:pPr>
      <w:r w:rsidRPr="00A46DF6">
        <w:rPr>
          <w:rFonts w:ascii="Times New Roman" w:eastAsia="Times New Roman" w:hAnsi="Times New Roman" w:cs="Times New Roman"/>
          <w:b/>
          <w:bCs/>
          <w:sz w:val="24"/>
          <w:szCs w:val="24"/>
          <w:lang w:eastAsia="ru-RU"/>
        </w:rPr>
        <w:t>метапредметные:</w:t>
      </w:r>
      <w:r w:rsidR="00A46DF6">
        <w:rPr>
          <w:rFonts w:ascii="Times New Roman" w:eastAsia="Times New Roman" w:hAnsi="Times New Roman" w:cs="Times New Roman"/>
          <w:b/>
          <w:bCs/>
          <w:sz w:val="24"/>
          <w:szCs w:val="24"/>
          <w:lang w:eastAsia="ru-RU"/>
        </w:rPr>
        <w:t xml:space="preserve"> </w:t>
      </w:r>
      <w:r w:rsidRPr="00A46DF6">
        <w:rPr>
          <w:rFonts w:ascii="Times New Roman" w:eastAsia="Times New Roman" w:hAnsi="Times New Roman" w:cs="Times New Roman"/>
          <w:b/>
          <w:bCs/>
          <w:i/>
          <w:iCs/>
          <w:sz w:val="24"/>
          <w:szCs w:val="24"/>
          <w:lang w:eastAsia="ru-RU"/>
        </w:rPr>
        <w:t>регулятивные: </w:t>
      </w:r>
      <w:r w:rsidRPr="00A46DF6">
        <w:rPr>
          <w:rFonts w:ascii="Times New Roman" w:eastAsia="Times New Roman" w:hAnsi="Times New Roman" w:cs="Times New Roman"/>
          <w:i/>
          <w:iCs/>
          <w:sz w:val="24"/>
          <w:szCs w:val="24"/>
          <w:lang w:eastAsia="ru-RU"/>
        </w:rPr>
        <w:t>учащиеся научатся:</w:t>
      </w:r>
      <w:r w:rsidRPr="00A46DF6">
        <w:rPr>
          <w:rFonts w:ascii="Times New Roman" w:eastAsia="Times New Roman" w:hAnsi="Times New Roman" w:cs="Times New Roman"/>
          <w:sz w:val="24"/>
          <w:szCs w:val="24"/>
          <w:lang w:eastAsia="ru-RU"/>
        </w:rPr>
        <w:t> выделять и формулировать то, что усвоено и, что нужно усвоить, определять качество и уровень усвоения;</w:t>
      </w:r>
      <w:r w:rsidRPr="00A46DF6">
        <w:rPr>
          <w:rFonts w:ascii="Times New Roman" w:eastAsia="Times New Roman" w:hAnsi="Times New Roman" w:cs="Times New Roman"/>
          <w:b/>
          <w:bCs/>
          <w:i/>
          <w:iCs/>
          <w:sz w:val="24"/>
          <w:szCs w:val="24"/>
          <w:lang w:eastAsia="ru-RU"/>
        </w:rPr>
        <w:t> </w:t>
      </w:r>
    </w:p>
    <w:p w:rsidR="00A46DF6" w:rsidRPr="00A46DF6" w:rsidRDefault="003844B8" w:rsidP="00A46DF6">
      <w:pPr>
        <w:spacing w:after="0" w:line="240" w:lineRule="auto"/>
        <w:jc w:val="both"/>
        <w:rPr>
          <w:rFonts w:ascii="Times New Roman" w:eastAsia="Times New Roman" w:hAnsi="Times New Roman" w:cs="Times New Roman"/>
          <w:b/>
          <w:bCs/>
          <w:sz w:val="24"/>
          <w:szCs w:val="24"/>
          <w:lang w:eastAsia="ru-RU"/>
        </w:rPr>
      </w:pPr>
      <w:r w:rsidRPr="00A46DF6">
        <w:rPr>
          <w:rFonts w:ascii="Times New Roman" w:eastAsia="Times New Roman" w:hAnsi="Times New Roman" w:cs="Times New Roman"/>
          <w:b/>
          <w:bCs/>
          <w:i/>
          <w:iCs/>
          <w:sz w:val="24"/>
          <w:szCs w:val="24"/>
          <w:lang w:eastAsia="ru-RU"/>
        </w:rPr>
        <w:t>познавательные:</w:t>
      </w:r>
      <w:r w:rsidR="00A46DF6">
        <w:rPr>
          <w:rFonts w:ascii="Times New Roman" w:eastAsia="Times New Roman" w:hAnsi="Times New Roman" w:cs="Times New Roman"/>
          <w:b/>
          <w:bCs/>
          <w:i/>
          <w:iCs/>
          <w:sz w:val="24"/>
          <w:szCs w:val="24"/>
          <w:lang w:eastAsia="ru-RU"/>
        </w:rPr>
        <w:t xml:space="preserve"> </w:t>
      </w:r>
      <w:r w:rsidRPr="00A46DF6">
        <w:rPr>
          <w:rFonts w:ascii="Times New Roman" w:eastAsia="Times New Roman" w:hAnsi="Times New Roman" w:cs="Times New Roman"/>
          <w:i/>
          <w:iCs/>
          <w:sz w:val="24"/>
          <w:szCs w:val="24"/>
          <w:lang w:eastAsia="ru-RU"/>
        </w:rPr>
        <w:t>учащиеся научатся: </w:t>
      </w:r>
      <w:r w:rsidRPr="00A46DF6">
        <w:rPr>
          <w:rFonts w:ascii="Times New Roman" w:eastAsia="Times New Roman" w:hAnsi="Times New Roman" w:cs="Times New Roman"/>
          <w:sz w:val="24"/>
          <w:szCs w:val="24"/>
          <w:lang w:eastAsia="ru-RU"/>
        </w:rPr>
        <w:t>осуществлять смысловое чтение; строить логические рассуждения, умозаключения и выводы;</w:t>
      </w:r>
      <w:r w:rsidRPr="00A46DF6">
        <w:rPr>
          <w:rFonts w:ascii="Times New Roman" w:eastAsia="Times New Roman" w:hAnsi="Times New Roman" w:cs="Times New Roman"/>
          <w:b/>
          <w:bCs/>
          <w:sz w:val="24"/>
          <w:szCs w:val="24"/>
          <w:lang w:eastAsia="ru-RU"/>
        </w:rPr>
        <w:t> </w:t>
      </w:r>
    </w:p>
    <w:p w:rsidR="00A46DF6" w:rsidRPr="00A46DF6" w:rsidRDefault="003844B8" w:rsidP="00A46DF6">
      <w:pPr>
        <w:spacing w:after="0" w:line="240" w:lineRule="auto"/>
        <w:jc w:val="both"/>
        <w:rPr>
          <w:rFonts w:ascii="Times New Roman" w:eastAsia="Times New Roman" w:hAnsi="Times New Roman" w:cs="Times New Roman"/>
          <w:b/>
          <w:bCs/>
          <w:sz w:val="24"/>
          <w:szCs w:val="24"/>
          <w:lang w:eastAsia="ru-RU"/>
        </w:rPr>
      </w:pPr>
      <w:r w:rsidRPr="00A46DF6">
        <w:rPr>
          <w:rFonts w:ascii="Times New Roman" w:eastAsia="Times New Roman" w:hAnsi="Times New Roman" w:cs="Times New Roman"/>
          <w:b/>
          <w:bCs/>
          <w:i/>
          <w:iCs/>
          <w:sz w:val="24"/>
          <w:szCs w:val="24"/>
          <w:lang w:eastAsia="ru-RU"/>
        </w:rPr>
        <w:lastRenderedPageBreak/>
        <w:t>коммуникативные:</w:t>
      </w:r>
      <w:r w:rsidR="00A46DF6">
        <w:rPr>
          <w:rFonts w:ascii="Times New Roman" w:eastAsia="Times New Roman" w:hAnsi="Times New Roman" w:cs="Times New Roman"/>
          <w:b/>
          <w:bCs/>
          <w:i/>
          <w:iCs/>
          <w:sz w:val="24"/>
          <w:szCs w:val="24"/>
          <w:lang w:eastAsia="ru-RU"/>
        </w:rPr>
        <w:t xml:space="preserve"> </w:t>
      </w:r>
      <w:r w:rsidRPr="00A46DF6">
        <w:rPr>
          <w:rFonts w:ascii="Times New Roman" w:eastAsia="Times New Roman" w:hAnsi="Times New Roman" w:cs="Times New Roman"/>
          <w:i/>
          <w:iCs/>
          <w:sz w:val="24"/>
          <w:szCs w:val="24"/>
          <w:lang w:eastAsia="ru-RU"/>
        </w:rPr>
        <w:t>учащиеся научатся: </w:t>
      </w:r>
      <w:r w:rsidRPr="00A46DF6">
        <w:rPr>
          <w:rFonts w:ascii="Times New Roman" w:eastAsia="Times New Roman" w:hAnsi="Times New Roman" w:cs="Times New Roman"/>
          <w:sz w:val="24"/>
          <w:szCs w:val="24"/>
          <w:lang w:eastAsia="ru-RU"/>
        </w:rPr>
        <w:t>аргументировать свою позицию и координировать её с позициями партнёров в сотрудничестве при выработке общего решения в совместной деятельности; организовывать учебное сотруд</w:t>
      </w:r>
      <w:r w:rsidRPr="00A46DF6">
        <w:rPr>
          <w:rFonts w:ascii="Times New Roman" w:eastAsia="Times New Roman" w:hAnsi="Times New Roman" w:cs="Times New Roman"/>
          <w:sz w:val="24"/>
          <w:szCs w:val="24"/>
          <w:lang w:eastAsia="ru-RU"/>
        </w:rPr>
        <w:softHyphen/>
        <w:t>ничество и совместную деятельность с учителем и сверстни</w:t>
      </w:r>
      <w:r w:rsidRPr="00A46DF6">
        <w:rPr>
          <w:rFonts w:ascii="Times New Roman" w:eastAsia="Times New Roman" w:hAnsi="Times New Roman" w:cs="Times New Roman"/>
          <w:sz w:val="24"/>
          <w:szCs w:val="24"/>
          <w:lang w:eastAsia="ru-RU"/>
        </w:rPr>
        <w:softHyphen/>
        <w:t>ками: определять цели, распределять функции и роли участ</w:t>
      </w:r>
      <w:r w:rsidRPr="00A46DF6">
        <w:rPr>
          <w:rFonts w:ascii="Times New Roman" w:eastAsia="Times New Roman" w:hAnsi="Times New Roman" w:cs="Times New Roman"/>
          <w:sz w:val="24"/>
          <w:szCs w:val="24"/>
          <w:lang w:eastAsia="ru-RU"/>
        </w:rPr>
        <w:softHyphen/>
        <w:t>ников; взаимодействовать и находить общие способы работы; работать в группе: находить общее решение и разре</w:t>
      </w:r>
      <w:r w:rsidRPr="00A46DF6">
        <w:rPr>
          <w:rFonts w:ascii="Times New Roman" w:eastAsia="Times New Roman" w:hAnsi="Times New Roman" w:cs="Times New Roman"/>
          <w:sz w:val="24"/>
          <w:szCs w:val="24"/>
          <w:lang w:eastAsia="ru-RU"/>
        </w:rPr>
        <w:softHyphen/>
        <w:t>шать конфликты на основе согласования позиций и учёта ин</w:t>
      </w:r>
      <w:r w:rsidRPr="00A46DF6">
        <w:rPr>
          <w:rFonts w:ascii="Times New Roman" w:eastAsia="Times New Roman" w:hAnsi="Times New Roman" w:cs="Times New Roman"/>
          <w:sz w:val="24"/>
          <w:szCs w:val="24"/>
          <w:lang w:eastAsia="ru-RU"/>
        </w:rPr>
        <w:softHyphen/>
        <w:t>тересов; слушать партнёра; формулировать, аргументировать и отстаивать своё мнение;</w:t>
      </w:r>
      <w:r w:rsidRPr="00A46DF6">
        <w:rPr>
          <w:rFonts w:ascii="Times New Roman" w:eastAsia="Times New Roman" w:hAnsi="Times New Roman" w:cs="Times New Roman"/>
          <w:b/>
          <w:bCs/>
          <w:sz w:val="24"/>
          <w:szCs w:val="24"/>
          <w:lang w:eastAsia="ru-RU"/>
        </w:rPr>
        <w:t> </w:t>
      </w:r>
    </w:p>
    <w:p w:rsidR="003844B8" w:rsidRPr="00A46DF6" w:rsidRDefault="003844B8" w:rsidP="00A46DF6">
      <w:pPr>
        <w:spacing w:after="0" w:line="240" w:lineRule="auto"/>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b/>
          <w:bCs/>
          <w:sz w:val="24"/>
          <w:szCs w:val="24"/>
          <w:lang w:eastAsia="ru-RU"/>
        </w:rPr>
        <w:t>предметные:</w:t>
      </w:r>
      <w:r w:rsidRPr="00A46DF6">
        <w:rPr>
          <w:rFonts w:ascii="Times New Roman" w:eastAsia="Times New Roman" w:hAnsi="Times New Roman" w:cs="Times New Roman"/>
          <w:i/>
          <w:iCs/>
          <w:sz w:val="24"/>
          <w:szCs w:val="24"/>
          <w:lang w:eastAsia="ru-RU"/>
        </w:rPr>
        <w:t>у учащихся должны быть сформированы следующие умения:</w:t>
      </w:r>
      <w:r w:rsidRPr="00A46DF6">
        <w:rPr>
          <w:rFonts w:ascii="Times New Roman" w:eastAsia="Times New Roman" w:hAnsi="Times New Roman" w:cs="Times New Roman"/>
          <w:sz w:val="24"/>
          <w:szCs w:val="24"/>
          <w:lang w:eastAsia="ru-RU"/>
        </w:rPr>
        <w:t> воспринимать на слух и полностью понимать речь учителя, одноклассников; читать аутентичные тексты разных жанров и стилей преимущественно с пониманием основного содержания;</w:t>
      </w:r>
    </w:p>
    <w:p w:rsidR="003844B8" w:rsidRPr="00A46DF6" w:rsidRDefault="003844B8" w:rsidP="00A46DF6">
      <w:pPr>
        <w:spacing w:after="0" w:line="240" w:lineRule="auto"/>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sz w:val="24"/>
          <w:szCs w:val="24"/>
          <w:lang w:eastAsia="ru-RU"/>
        </w:rPr>
        <w:t>владеть отдельными приемами ознакомительного чтения учебно-научного текста; выделять в учебно-научном тексте ключевые слова, составлять план; составлять план, тезисы устного или письменного сообщения; кратко излагать результаты проектной деятельности.</w:t>
      </w:r>
    </w:p>
    <w:p w:rsidR="003844B8" w:rsidRPr="00A46DF6" w:rsidRDefault="003844B8" w:rsidP="00A46DF6">
      <w:pPr>
        <w:spacing w:after="0" w:line="240" w:lineRule="auto"/>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b/>
          <w:bCs/>
          <w:sz w:val="24"/>
          <w:szCs w:val="24"/>
          <w:lang w:eastAsia="ru-RU"/>
        </w:rPr>
        <w:t>Виртуальные экскурсии.</w:t>
      </w:r>
    </w:p>
    <w:p w:rsidR="003844B8" w:rsidRPr="00A46DF6" w:rsidRDefault="003844B8" w:rsidP="00A46DF6">
      <w:pPr>
        <w:spacing w:after="0" w:line="240" w:lineRule="auto"/>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b/>
          <w:bCs/>
          <w:sz w:val="24"/>
          <w:szCs w:val="24"/>
          <w:lang w:eastAsia="ru-RU"/>
        </w:rPr>
        <w:t>личностные:</w:t>
      </w:r>
      <w:r w:rsidRPr="00A46DF6">
        <w:rPr>
          <w:rFonts w:ascii="Times New Roman" w:eastAsia="Times New Roman" w:hAnsi="Times New Roman" w:cs="Times New Roman"/>
          <w:i/>
          <w:iCs/>
          <w:sz w:val="24"/>
          <w:szCs w:val="24"/>
          <w:lang w:eastAsia="ru-RU"/>
        </w:rPr>
        <w:t> у учащихся будут сформированы:</w:t>
      </w:r>
      <w:r w:rsidRPr="00A46DF6">
        <w:rPr>
          <w:rFonts w:ascii="Times New Roman" w:eastAsia="Times New Roman" w:hAnsi="Times New Roman" w:cs="Times New Roman"/>
          <w:sz w:val="24"/>
          <w:szCs w:val="24"/>
          <w:lang w:eastAsia="ru-RU"/>
        </w:rPr>
        <w:t> креативность мышления, инициативы, находчивости, активности при решении филологических задач; умение ясно, точно, грамотно излагать свои мысли в устной и письменной речи, понимать смысл поставленной задачи, выстраивать аргументацию, приводить примеры;</w:t>
      </w:r>
    </w:p>
    <w:p w:rsidR="003844B8" w:rsidRPr="00A46DF6" w:rsidRDefault="003844B8" w:rsidP="00A46DF6">
      <w:pPr>
        <w:spacing w:after="0" w:line="240" w:lineRule="auto"/>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b/>
          <w:bCs/>
          <w:sz w:val="24"/>
          <w:szCs w:val="24"/>
          <w:lang w:eastAsia="ru-RU"/>
        </w:rPr>
        <w:t>метапредметные: </w:t>
      </w:r>
      <w:r w:rsidRPr="00A46DF6">
        <w:rPr>
          <w:rFonts w:ascii="Times New Roman" w:eastAsia="Times New Roman" w:hAnsi="Times New Roman" w:cs="Times New Roman"/>
          <w:b/>
          <w:bCs/>
          <w:i/>
          <w:iCs/>
          <w:sz w:val="24"/>
          <w:szCs w:val="24"/>
          <w:lang w:eastAsia="ru-RU"/>
        </w:rPr>
        <w:t>регулятивные</w:t>
      </w:r>
    </w:p>
    <w:p w:rsidR="003844B8" w:rsidRPr="00A46DF6" w:rsidRDefault="003844B8" w:rsidP="00A46DF6">
      <w:pPr>
        <w:spacing w:after="0" w:line="240" w:lineRule="auto"/>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i/>
          <w:iCs/>
          <w:sz w:val="24"/>
          <w:szCs w:val="24"/>
          <w:lang w:eastAsia="ru-RU"/>
        </w:rPr>
        <w:t>учащиеся научатся:</w:t>
      </w:r>
      <w:r w:rsidRPr="00A46DF6">
        <w:rPr>
          <w:rFonts w:ascii="Times New Roman" w:eastAsia="Times New Roman" w:hAnsi="Times New Roman" w:cs="Times New Roman"/>
          <w:sz w:val="24"/>
          <w:szCs w:val="24"/>
          <w:lang w:eastAsia="ru-RU"/>
        </w:rPr>
        <w:t> составлять план и последовательность действий;</w:t>
      </w:r>
    </w:p>
    <w:p w:rsidR="00A46DF6" w:rsidRPr="00A46DF6" w:rsidRDefault="003844B8" w:rsidP="00A46DF6">
      <w:pPr>
        <w:spacing w:after="0" w:line="240" w:lineRule="auto"/>
        <w:jc w:val="both"/>
        <w:rPr>
          <w:rFonts w:ascii="Times New Roman" w:eastAsia="Times New Roman" w:hAnsi="Times New Roman" w:cs="Times New Roman"/>
          <w:b/>
          <w:bCs/>
          <w:sz w:val="24"/>
          <w:szCs w:val="24"/>
          <w:lang w:eastAsia="ru-RU"/>
        </w:rPr>
      </w:pPr>
      <w:r w:rsidRPr="00A46DF6">
        <w:rPr>
          <w:rFonts w:ascii="Times New Roman" w:eastAsia="Times New Roman" w:hAnsi="Times New Roman" w:cs="Times New Roman"/>
          <w:b/>
          <w:bCs/>
          <w:i/>
          <w:iCs/>
          <w:sz w:val="24"/>
          <w:szCs w:val="24"/>
          <w:lang w:eastAsia="ru-RU"/>
        </w:rPr>
        <w:t>познавательные:</w:t>
      </w:r>
      <w:r w:rsidR="00A46DF6" w:rsidRPr="00A46DF6">
        <w:rPr>
          <w:rFonts w:ascii="Times New Roman" w:eastAsia="Times New Roman" w:hAnsi="Times New Roman" w:cs="Times New Roman"/>
          <w:b/>
          <w:bCs/>
          <w:i/>
          <w:iCs/>
          <w:sz w:val="24"/>
          <w:szCs w:val="24"/>
          <w:lang w:eastAsia="ru-RU"/>
        </w:rPr>
        <w:t xml:space="preserve"> </w:t>
      </w:r>
      <w:r w:rsidRPr="00A46DF6">
        <w:rPr>
          <w:rFonts w:ascii="Times New Roman" w:eastAsia="Times New Roman" w:hAnsi="Times New Roman" w:cs="Times New Roman"/>
          <w:i/>
          <w:iCs/>
          <w:sz w:val="24"/>
          <w:szCs w:val="24"/>
          <w:lang w:eastAsia="ru-RU"/>
        </w:rPr>
        <w:t>учащиеся научатся:</w:t>
      </w:r>
      <w:r w:rsidRPr="00A46DF6">
        <w:rPr>
          <w:rFonts w:ascii="Times New Roman" w:eastAsia="Times New Roman" w:hAnsi="Times New Roman" w:cs="Times New Roman"/>
          <w:sz w:val="24"/>
          <w:szCs w:val="24"/>
          <w:lang w:eastAsia="ru-RU"/>
        </w:rPr>
        <w:t> устанавливать причинно-следственные связи, выстраивать рассуждения, обобщения;</w:t>
      </w:r>
      <w:r w:rsidRPr="00A46DF6">
        <w:rPr>
          <w:rFonts w:ascii="Times New Roman" w:eastAsia="Times New Roman" w:hAnsi="Times New Roman" w:cs="Times New Roman"/>
          <w:b/>
          <w:bCs/>
          <w:sz w:val="24"/>
          <w:szCs w:val="24"/>
          <w:lang w:eastAsia="ru-RU"/>
        </w:rPr>
        <w:t> </w:t>
      </w:r>
    </w:p>
    <w:p w:rsidR="003844B8" w:rsidRPr="00A46DF6" w:rsidRDefault="003844B8" w:rsidP="00A46DF6">
      <w:pPr>
        <w:spacing w:after="0" w:line="240" w:lineRule="auto"/>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b/>
          <w:bCs/>
          <w:i/>
          <w:iCs/>
          <w:sz w:val="24"/>
          <w:szCs w:val="24"/>
          <w:lang w:eastAsia="ru-RU"/>
        </w:rPr>
        <w:t>коммуникативные:</w:t>
      </w:r>
      <w:r w:rsidR="00A46DF6" w:rsidRPr="00A46DF6">
        <w:rPr>
          <w:rFonts w:ascii="Times New Roman" w:eastAsia="Times New Roman" w:hAnsi="Times New Roman" w:cs="Times New Roman"/>
          <w:b/>
          <w:bCs/>
          <w:i/>
          <w:iCs/>
          <w:sz w:val="24"/>
          <w:szCs w:val="24"/>
          <w:lang w:eastAsia="ru-RU"/>
        </w:rPr>
        <w:t xml:space="preserve"> </w:t>
      </w:r>
      <w:r w:rsidRPr="00A46DF6">
        <w:rPr>
          <w:rFonts w:ascii="Times New Roman" w:eastAsia="Times New Roman" w:hAnsi="Times New Roman" w:cs="Times New Roman"/>
          <w:i/>
          <w:iCs/>
          <w:sz w:val="24"/>
          <w:szCs w:val="24"/>
          <w:lang w:eastAsia="ru-RU"/>
        </w:rPr>
        <w:t>учащиеся научатся:</w:t>
      </w:r>
      <w:r w:rsidRPr="00A46DF6">
        <w:rPr>
          <w:rFonts w:ascii="Times New Roman" w:eastAsia="Times New Roman" w:hAnsi="Times New Roman" w:cs="Times New Roman"/>
          <w:sz w:val="24"/>
          <w:szCs w:val="24"/>
          <w:lang w:eastAsia="ru-RU"/>
        </w:rPr>
        <w:t> организовывать учебное сотруд</w:t>
      </w:r>
      <w:r w:rsidRPr="00A46DF6">
        <w:rPr>
          <w:rFonts w:ascii="Times New Roman" w:eastAsia="Times New Roman" w:hAnsi="Times New Roman" w:cs="Times New Roman"/>
          <w:sz w:val="24"/>
          <w:szCs w:val="24"/>
          <w:lang w:eastAsia="ru-RU"/>
        </w:rPr>
        <w:softHyphen/>
        <w:t>ничество и совместную деятельность с учителем и сверстни</w:t>
      </w:r>
      <w:r w:rsidRPr="00A46DF6">
        <w:rPr>
          <w:rFonts w:ascii="Times New Roman" w:eastAsia="Times New Roman" w:hAnsi="Times New Roman" w:cs="Times New Roman"/>
          <w:sz w:val="24"/>
          <w:szCs w:val="24"/>
          <w:lang w:eastAsia="ru-RU"/>
        </w:rPr>
        <w:softHyphen/>
        <w:t>ками: определять цели, распределять функции и роли участ</w:t>
      </w:r>
      <w:r w:rsidRPr="00A46DF6">
        <w:rPr>
          <w:rFonts w:ascii="Times New Roman" w:eastAsia="Times New Roman" w:hAnsi="Times New Roman" w:cs="Times New Roman"/>
          <w:sz w:val="24"/>
          <w:szCs w:val="24"/>
          <w:lang w:eastAsia="ru-RU"/>
        </w:rPr>
        <w:softHyphen/>
        <w:t>ников; взаимодействовать и находить общие способы работы; работать в группе: находить общее решение и разре</w:t>
      </w:r>
      <w:r w:rsidRPr="00A46DF6">
        <w:rPr>
          <w:rFonts w:ascii="Times New Roman" w:eastAsia="Times New Roman" w:hAnsi="Times New Roman" w:cs="Times New Roman"/>
          <w:sz w:val="24"/>
          <w:szCs w:val="24"/>
          <w:lang w:eastAsia="ru-RU"/>
        </w:rPr>
        <w:softHyphen/>
        <w:t>шать конфликты на основе согласования позиций и учёта ин</w:t>
      </w:r>
      <w:r w:rsidRPr="00A46DF6">
        <w:rPr>
          <w:rFonts w:ascii="Times New Roman" w:eastAsia="Times New Roman" w:hAnsi="Times New Roman" w:cs="Times New Roman"/>
          <w:sz w:val="24"/>
          <w:szCs w:val="24"/>
          <w:lang w:eastAsia="ru-RU"/>
        </w:rPr>
        <w:softHyphen/>
        <w:t>тересов; слушать партнёра; формулировать, аргументировать и отстаивать своё мнение;</w:t>
      </w:r>
      <w:r w:rsidRPr="00A46DF6">
        <w:rPr>
          <w:rFonts w:ascii="Times New Roman" w:eastAsia="Times New Roman" w:hAnsi="Times New Roman" w:cs="Times New Roman"/>
          <w:i/>
          <w:iCs/>
          <w:sz w:val="24"/>
          <w:szCs w:val="24"/>
          <w:lang w:eastAsia="ru-RU"/>
        </w:rPr>
        <w:t> </w:t>
      </w:r>
      <w:r w:rsidRPr="00A46DF6">
        <w:rPr>
          <w:rFonts w:ascii="Times New Roman" w:eastAsia="Times New Roman" w:hAnsi="Times New Roman" w:cs="Times New Roman"/>
          <w:sz w:val="24"/>
          <w:szCs w:val="24"/>
          <w:lang w:eastAsia="ru-RU"/>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3844B8" w:rsidRPr="00A46DF6" w:rsidRDefault="003844B8" w:rsidP="00A46DF6">
      <w:pPr>
        <w:spacing w:after="0" w:line="240" w:lineRule="auto"/>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b/>
          <w:bCs/>
          <w:sz w:val="24"/>
          <w:szCs w:val="24"/>
          <w:lang w:eastAsia="ru-RU"/>
        </w:rPr>
        <w:t>предметные:</w:t>
      </w:r>
      <w:r w:rsidRPr="00A46DF6">
        <w:rPr>
          <w:rFonts w:ascii="Times New Roman" w:eastAsia="Times New Roman" w:hAnsi="Times New Roman" w:cs="Times New Roman"/>
          <w:i/>
          <w:iCs/>
          <w:sz w:val="24"/>
          <w:szCs w:val="24"/>
          <w:lang w:eastAsia="ru-RU"/>
        </w:rPr>
        <w:t>у учащихся должны быть сформированы следующие умения:</w:t>
      </w:r>
      <w:r w:rsidRPr="00A46DF6">
        <w:rPr>
          <w:rFonts w:ascii="Times New Roman" w:eastAsia="Times New Roman" w:hAnsi="Times New Roman" w:cs="Times New Roman"/>
          <w:sz w:val="24"/>
          <w:szCs w:val="24"/>
          <w:lang w:eastAsia="ru-RU"/>
        </w:rPr>
        <w:t> соот</w:t>
      </w:r>
      <w:r w:rsidRPr="00A46DF6">
        <w:rPr>
          <w:rFonts w:ascii="Times New Roman" w:eastAsia="Times New Roman" w:hAnsi="Times New Roman" w:cs="Times New Roman"/>
          <w:sz w:val="24"/>
          <w:szCs w:val="24"/>
          <w:lang w:eastAsia="ru-RU"/>
        </w:rPr>
        <w:softHyphen/>
        <w:t>носить звуковой облик слова с его графическим изображением; воспринимать на слух и выборочно понимать с опорой на языковую догадку, контекст краткие несложные аутентичные аудио- и видеотексты, выделяя значимую информацию; составлять план, тезисы устного или письменного сообщения; кратко излагать результаты проектной деятельности.</w:t>
      </w:r>
    </w:p>
    <w:p w:rsidR="003844B8" w:rsidRPr="00A46DF6" w:rsidRDefault="003844B8" w:rsidP="00A46DF6">
      <w:pPr>
        <w:spacing w:after="0" w:line="240" w:lineRule="auto"/>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sz w:val="24"/>
          <w:szCs w:val="24"/>
          <w:lang w:eastAsia="ru-RU"/>
        </w:rPr>
        <w:t>готовность и умение осуществлять индивидуальную и совместную проектную работу; составлять план, тезисы устного или письменного сообщения; кратко излагать результаты проектной деятельности.</w:t>
      </w:r>
    </w:p>
    <w:p w:rsidR="003844B8" w:rsidRPr="00A46DF6" w:rsidRDefault="003844B8" w:rsidP="00A46DF6">
      <w:pPr>
        <w:spacing w:after="0" w:line="240" w:lineRule="auto"/>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b/>
          <w:bCs/>
          <w:sz w:val="24"/>
          <w:szCs w:val="24"/>
          <w:lang w:eastAsia="ru-RU"/>
        </w:rPr>
        <w:t>Английский-язык общения.</w:t>
      </w:r>
    </w:p>
    <w:p w:rsidR="003844B8" w:rsidRPr="00A46DF6" w:rsidRDefault="003844B8" w:rsidP="00A46DF6">
      <w:pPr>
        <w:spacing w:after="0" w:line="240" w:lineRule="auto"/>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b/>
          <w:bCs/>
          <w:sz w:val="24"/>
          <w:szCs w:val="24"/>
          <w:lang w:eastAsia="ru-RU"/>
        </w:rPr>
        <w:t>личностные:</w:t>
      </w:r>
      <w:r w:rsidRPr="00A46DF6">
        <w:rPr>
          <w:rFonts w:ascii="Times New Roman" w:eastAsia="Times New Roman" w:hAnsi="Times New Roman" w:cs="Times New Roman"/>
          <w:i/>
          <w:iCs/>
          <w:sz w:val="24"/>
          <w:szCs w:val="24"/>
          <w:lang w:eastAsia="ru-RU"/>
        </w:rPr>
        <w:t> у учащихся будут сформированы:</w:t>
      </w:r>
      <w:r w:rsidRPr="00A46DF6">
        <w:rPr>
          <w:rFonts w:ascii="Times New Roman" w:eastAsia="Times New Roman" w:hAnsi="Times New Roman" w:cs="Times New Roman"/>
          <w:sz w:val="24"/>
          <w:szCs w:val="24"/>
          <w:lang w:eastAsia="ru-RU"/>
        </w:rPr>
        <w:t> ответственное отношение к учению; умение ясно, точно, грамотно излагать свои мысли в письменной речи; умение контролировать процесс и результат учебной деятельности;</w:t>
      </w:r>
    </w:p>
    <w:p w:rsidR="003844B8" w:rsidRPr="00A46DF6" w:rsidRDefault="003844B8" w:rsidP="00A46DF6">
      <w:pPr>
        <w:spacing w:after="0" w:line="240" w:lineRule="auto"/>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b/>
          <w:bCs/>
          <w:sz w:val="24"/>
          <w:szCs w:val="24"/>
          <w:lang w:eastAsia="ru-RU"/>
        </w:rPr>
        <w:t>метапредметные:</w:t>
      </w:r>
      <w:r w:rsidRPr="00A46DF6">
        <w:rPr>
          <w:rFonts w:ascii="Times New Roman" w:eastAsia="Times New Roman" w:hAnsi="Times New Roman" w:cs="Times New Roman"/>
          <w:b/>
          <w:bCs/>
          <w:i/>
          <w:iCs/>
          <w:sz w:val="24"/>
          <w:szCs w:val="24"/>
          <w:lang w:eastAsia="ru-RU"/>
        </w:rPr>
        <w:t> регулятивные</w:t>
      </w:r>
    </w:p>
    <w:p w:rsidR="003844B8" w:rsidRPr="00A46DF6" w:rsidRDefault="003844B8" w:rsidP="00A46DF6">
      <w:pPr>
        <w:spacing w:after="0" w:line="240" w:lineRule="auto"/>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i/>
          <w:iCs/>
          <w:sz w:val="24"/>
          <w:szCs w:val="24"/>
          <w:lang w:eastAsia="ru-RU"/>
        </w:rPr>
        <w:t>учащиеся научатся:</w:t>
      </w:r>
      <w:r w:rsidRPr="00A46DF6">
        <w:rPr>
          <w:rFonts w:ascii="Times New Roman" w:eastAsia="Times New Roman" w:hAnsi="Times New Roman" w:cs="Times New Roman"/>
          <w:sz w:val="24"/>
          <w:szCs w:val="24"/>
          <w:lang w:eastAsia="ru-RU"/>
        </w:rPr>
        <w:t> выделять и формулировать то, что усвоено и, что нужно усвоить, определять качество и уровень усвоения; осуществлять контроль по образцу и вносить не</w:t>
      </w:r>
      <w:r w:rsidRPr="00A46DF6">
        <w:rPr>
          <w:rFonts w:ascii="Times New Roman" w:eastAsia="Times New Roman" w:hAnsi="Times New Roman" w:cs="Times New Roman"/>
          <w:sz w:val="24"/>
          <w:szCs w:val="24"/>
          <w:lang w:eastAsia="ru-RU"/>
        </w:rPr>
        <w:softHyphen/>
        <w:t>обходимые коррективы;</w:t>
      </w:r>
    </w:p>
    <w:p w:rsidR="003844B8" w:rsidRPr="00A46DF6" w:rsidRDefault="003844B8" w:rsidP="00A46DF6">
      <w:pPr>
        <w:spacing w:after="0" w:line="240" w:lineRule="auto"/>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b/>
          <w:bCs/>
          <w:i/>
          <w:iCs/>
          <w:sz w:val="24"/>
          <w:szCs w:val="24"/>
          <w:lang w:eastAsia="ru-RU"/>
        </w:rPr>
        <w:t>познавательные:</w:t>
      </w:r>
      <w:r w:rsidR="00A46DF6" w:rsidRPr="00A46DF6">
        <w:rPr>
          <w:rFonts w:ascii="Times New Roman" w:eastAsia="Times New Roman" w:hAnsi="Times New Roman" w:cs="Times New Roman"/>
          <w:b/>
          <w:bCs/>
          <w:i/>
          <w:iCs/>
          <w:sz w:val="24"/>
          <w:szCs w:val="24"/>
          <w:lang w:eastAsia="ru-RU"/>
        </w:rPr>
        <w:t xml:space="preserve"> </w:t>
      </w:r>
      <w:r w:rsidRPr="00A46DF6">
        <w:rPr>
          <w:rFonts w:ascii="Times New Roman" w:eastAsia="Times New Roman" w:hAnsi="Times New Roman" w:cs="Times New Roman"/>
          <w:i/>
          <w:iCs/>
          <w:sz w:val="24"/>
          <w:szCs w:val="24"/>
          <w:lang w:eastAsia="ru-RU"/>
        </w:rPr>
        <w:t>учащиеся научатся:</w:t>
      </w:r>
    </w:p>
    <w:p w:rsidR="00A46DF6" w:rsidRPr="00A46DF6" w:rsidRDefault="003844B8" w:rsidP="00A46DF6">
      <w:pPr>
        <w:spacing w:after="0" w:line="240" w:lineRule="auto"/>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sz w:val="24"/>
          <w:szCs w:val="24"/>
          <w:lang w:eastAsia="ru-RU"/>
        </w:rPr>
        <w:t>применять правила и пользоваться инструкциями; </w:t>
      </w:r>
    </w:p>
    <w:p w:rsidR="003844B8" w:rsidRPr="00A46DF6" w:rsidRDefault="003844B8" w:rsidP="00A46DF6">
      <w:pPr>
        <w:spacing w:after="0" w:line="240" w:lineRule="auto"/>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b/>
          <w:bCs/>
          <w:i/>
          <w:iCs/>
          <w:sz w:val="24"/>
          <w:szCs w:val="24"/>
          <w:lang w:eastAsia="ru-RU"/>
        </w:rPr>
        <w:lastRenderedPageBreak/>
        <w:t>коммуникативные</w:t>
      </w:r>
    </w:p>
    <w:p w:rsidR="003844B8" w:rsidRPr="00A46DF6" w:rsidRDefault="003844B8" w:rsidP="00A46DF6">
      <w:pPr>
        <w:spacing w:after="0" w:line="240" w:lineRule="auto"/>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i/>
          <w:iCs/>
          <w:sz w:val="24"/>
          <w:szCs w:val="24"/>
          <w:lang w:eastAsia="ru-RU"/>
        </w:rPr>
        <w:t>учащиеся научатся:</w:t>
      </w:r>
      <w:r w:rsidRPr="00A46DF6">
        <w:rPr>
          <w:rFonts w:ascii="Times New Roman" w:eastAsia="Times New Roman" w:hAnsi="Times New Roman" w:cs="Times New Roman"/>
          <w:sz w:val="24"/>
          <w:szCs w:val="24"/>
          <w:lang w:eastAsia="ru-RU"/>
        </w:rPr>
        <w:t> организовывать учебное сотруд</w:t>
      </w:r>
      <w:r w:rsidRPr="00A46DF6">
        <w:rPr>
          <w:rFonts w:ascii="Times New Roman" w:eastAsia="Times New Roman" w:hAnsi="Times New Roman" w:cs="Times New Roman"/>
          <w:sz w:val="24"/>
          <w:szCs w:val="24"/>
          <w:lang w:eastAsia="ru-RU"/>
        </w:rPr>
        <w:softHyphen/>
        <w:t>ничество и совместную деятельность с учителем и сверстни</w:t>
      </w:r>
      <w:r w:rsidRPr="00A46DF6">
        <w:rPr>
          <w:rFonts w:ascii="Times New Roman" w:eastAsia="Times New Roman" w:hAnsi="Times New Roman" w:cs="Times New Roman"/>
          <w:sz w:val="24"/>
          <w:szCs w:val="24"/>
          <w:lang w:eastAsia="ru-RU"/>
        </w:rPr>
        <w:softHyphen/>
        <w:t>ками: определять цели, распределять функции и роли участ</w:t>
      </w:r>
      <w:r w:rsidRPr="00A46DF6">
        <w:rPr>
          <w:rFonts w:ascii="Times New Roman" w:eastAsia="Times New Roman" w:hAnsi="Times New Roman" w:cs="Times New Roman"/>
          <w:sz w:val="24"/>
          <w:szCs w:val="24"/>
          <w:lang w:eastAsia="ru-RU"/>
        </w:rPr>
        <w:softHyphen/>
        <w:t>ников; взаимодействовать и находить общие способы работы; работать в группе: находить общее решение и разре</w:t>
      </w:r>
      <w:r w:rsidRPr="00A46DF6">
        <w:rPr>
          <w:rFonts w:ascii="Times New Roman" w:eastAsia="Times New Roman" w:hAnsi="Times New Roman" w:cs="Times New Roman"/>
          <w:sz w:val="24"/>
          <w:szCs w:val="24"/>
          <w:lang w:eastAsia="ru-RU"/>
        </w:rPr>
        <w:softHyphen/>
        <w:t>шать конфликты на основе согласования позиций и учёта ин</w:t>
      </w:r>
      <w:r w:rsidRPr="00A46DF6">
        <w:rPr>
          <w:rFonts w:ascii="Times New Roman" w:eastAsia="Times New Roman" w:hAnsi="Times New Roman" w:cs="Times New Roman"/>
          <w:sz w:val="24"/>
          <w:szCs w:val="24"/>
          <w:lang w:eastAsia="ru-RU"/>
        </w:rPr>
        <w:softHyphen/>
        <w:t>тересов;</w:t>
      </w:r>
      <w:r w:rsidRPr="00A46DF6">
        <w:rPr>
          <w:rFonts w:ascii="Times New Roman" w:eastAsia="Times New Roman" w:hAnsi="Times New Roman" w:cs="Times New Roman"/>
          <w:i/>
          <w:iCs/>
          <w:sz w:val="24"/>
          <w:szCs w:val="24"/>
          <w:lang w:eastAsia="ru-RU"/>
        </w:rPr>
        <w:t> </w:t>
      </w:r>
      <w:r w:rsidRPr="00A46DF6">
        <w:rPr>
          <w:rFonts w:ascii="Times New Roman" w:eastAsia="Times New Roman" w:hAnsi="Times New Roman" w:cs="Times New Roman"/>
          <w:sz w:val="24"/>
          <w:szCs w:val="24"/>
          <w:lang w:eastAsia="ru-RU"/>
        </w:rPr>
        <w:t>аргументировать свою позицию и координировать её с позициями партнёров в сотрудничестве при выработке общего решения в совместной деятельности; слушать партнёра; формулировать, аргументировать и отстаивать своё мнение;</w:t>
      </w:r>
    </w:p>
    <w:p w:rsidR="003844B8" w:rsidRPr="00A46DF6" w:rsidRDefault="003844B8" w:rsidP="00A46DF6">
      <w:pPr>
        <w:spacing w:after="0" w:line="240" w:lineRule="auto"/>
        <w:jc w:val="both"/>
        <w:rPr>
          <w:rFonts w:ascii="Times New Roman" w:eastAsia="Times New Roman" w:hAnsi="Times New Roman" w:cs="Times New Roman"/>
          <w:sz w:val="24"/>
          <w:szCs w:val="24"/>
          <w:lang w:eastAsia="ru-RU"/>
        </w:rPr>
      </w:pPr>
      <w:r w:rsidRPr="00A46DF6">
        <w:rPr>
          <w:rFonts w:ascii="Times New Roman" w:eastAsia="Times New Roman" w:hAnsi="Times New Roman" w:cs="Times New Roman"/>
          <w:b/>
          <w:bCs/>
          <w:sz w:val="24"/>
          <w:szCs w:val="24"/>
          <w:lang w:eastAsia="ru-RU"/>
        </w:rPr>
        <w:t>предметные:</w:t>
      </w:r>
      <w:r w:rsidR="00A46DF6" w:rsidRPr="00A46DF6">
        <w:rPr>
          <w:rFonts w:ascii="Times New Roman" w:eastAsia="Times New Roman" w:hAnsi="Times New Roman" w:cs="Times New Roman"/>
          <w:b/>
          <w:bCs/>
          <w:sz w:val="24"/>
          <w:szCs w:val="24"/>
          <w:lang w:eastAsia="ru-RU"/>
        </w:rPr>
        <w:t xml:space="preserve"> </w:t>
      </w:r>
      <w:r w:rsidRPr="00A46DF6">
        <w:rPr>
          <w:rFonts w:ascii="Times New Roman" w:eastAsia="Times New Roman" w:hAnsi="Times New Roman" w:cs="Times New Roman"/>
          <w:i/>
          <w:iCs/>
          <w:sz w:val="24"/>
          <w:szCs w:val="24"/>
          <w:lang w:eastAsia="ru-RU"/>
        </w:rPr>
        <w:t>у учащихся должны быть сформированы следующие умения</w:t>
      </w:r>
      <w:r w:rsidRPr="00A46DF6">
        <w:rPr>
          <w:rFonts w:ascii="Times New Roman" w:eastAsia="Times New Roman" w:hAnsi="Times New Roman" w:cs="Times New Roman"/>
          <w:sz w:val="24"/>
          <w:szCs w:val="24"/>
          <w:lang w:eastAsia="ru-RU"/>
        </w:rPr>
        <w:t> писать поздравления, личные письма с опорой на образец с употреблением формул речевого этикета, принятых в стране/странах изучаемого языка;</w:t>
      </w:r>
      <w:r w:rsidR="00A46DF6" w:rsidRPr="00A46DF6">
        <w:rPr>
          <w:rFonts w:ascii="Times New Roman" w:eastAsia="Times New Roman" w:hAnsi="Times New Roman" w:cs="Times New Roman"/>
          <w:sz w:val="24"/>
          <w:szCs w:val="24"/>
          <w:lang w:eastAsia="ru-RU"/>
        </w:rPr>
        <w:t xml:space="preserve"> </w:t>
      </w:r>
      <w:r w:rsidRPr="00A46DF6">
        <w:rPr>
          <w:rFonts w:ascii="Times New Roman" w:eastAsia="Times New Roman" w:hAnsi="Times New Roman" w:cs="Times New Roman"/>
          <w:sz w:val="24"/>
          <w:szCs w:val="24"/>
          <w:lang w:eastAsia="ru-RU"/>
        </w:rPr>
        <w:t>последовательно развивать мысль в сочинении в соответствии с темой и замыслом, делать абзацные отступы; озаглавли</w:t>
      </w:r>
      <w:r w:rsidRPr="00A46DF6">
        <w:rPr>
          <w:rFonts w:ascii="Times New Roman" w:eastAsia="Times New Roman" w:hAnsi="Times New Roman" w:cs="Times New Roman"/>
          <w:sz w:val="24"/>
          <w:szCs w:val="24"/>
          <w:lang w:eastAsia="ru-RU"/>
        </w:rPr>
        <w:softHyphen/>
        <w:t>вать текст, пользуясь разными типами заголовков; готовность и умение осуществлять индивидуальную и совместную проектную работу; составлять план, тезисы устного или письменного сообщения; кратко излагать результаты проектной деятельности.</w:t>
      </w:r>
    </w:p>
    <w:p w:rsidR="00B81726" w:rsidRPr="00A46DF6" w:rsidRDefault="00B81726" w:rsidP="00A46DF6">
      <w:pPr>
        <w:spacing w:after="0" w:line="240" w:lineRule="auto"/>
        <w:jc w:val="both"/>
        <w:rPr>
          <w:rFonts w:ascii="Times New Roman" w:eastAsia="Calibri" w:hAnsi="Times New Roman" w:cs="Times New Roman"/>
          <w:b/>
          <w:sz w:val="24"/>
          <w:szCs w:val="24"/>
        </w:rPr>
      </w:pPr>
    </w:p>
    <w:p w:rsidR="00311AEA" w:rsidRDefault="00311AEA" w:rsidP="00FB52B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2.2.2.24 Изобразительное искусство</w:t>
      </w:r>
    </w:p>
    <w:p w:rsidR="00DD0FC2" w:rsidRPr="00DD0FC2" w:rsidRDefault="00DD0FC2" w:rsidP="00DD0FC2">
      <w:pPr>
        <w:spacing w:after="0" w:line="240" w:lineRule="auto"/>
        <w:ind w:left="2" w:right="985" w:firstLine="710"/>
        <w:contextualSpacing/>
        <w:jc w:val="both"/>
        <w:rPr>
          <w:rFonts w:ascii="Times New Roman" w:eastAsia="Times New Roman" w:hAnsi="Times New Roman" w:cs="Times New Roman"/>
          <w:color w:val="000000"/>
          <w:sz w:val="24"/>
          <w:lang w:eastAsia="ru-RU"/>
        </w:rPr>
      </w:pPr>
      <w:r w:rsidRPr="00DD0FC2">
        <w:rPr>
          <w:rFonts w:ascii="Times New Roman" w:eastAsia="Times New Roman" w:hAnsi="Times New Roman" w:cs="Times New Roman"/>
          <w:color w:val="000000"/>
          <w:sz w:val="24"/>
          <w:lang w:eastAsia="ru-RU"/>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DD0FC2" w:rsidRPr="00DD0FC2" w:rsidRDefault="00DD0FC2" w:rsidP="00DD0FC2">
      <w:pPr>
        <w:spacing w:after="0" w:line="240" w:lineRule="auto"/>
        <w:ind w:left="2" w:right="985" w:firstLine="710"/>
        <w:contextualSpacing/>
        <w:jc w:val="both"/>
        <w:rPr>
          <w:rFonts w:ascii="Times New Roman" w:eastAsia="Times New Roman" w:hAnsi="Times New Roman" w:cs="Times New Roman"/>
          <w:color w:val="000000"/>
          <w:sz w:val="24"/>
          <w:lang w:eastAsia="ru-RU"/>
        </w:rPr>
      </w:pPr>
      <w:r w:rsidRPr="00DD0FC2">
        <w:rPr>
          <w:rFonts w:ascii="Times New Roman" w:eastAsia="Times New Roman" w:hAnsi="Times New Roman" w:cs="Times New Roman"/>
          <w:color w:val="000000"/>
          <w:sz w:val="24"/>
          <w:lang w:eastAsia="ru-RU"/>
        </w:rPr>
        <w:t xml:space="preserve">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 </w:t>
      </w:r>
    </w:p>
    <w:p w:rsidR="00DD0FC2" w:rsidRPr="00DD0FC2" w:rsidRDefault="00DD0FC2" w:rsidP="00DD0FC2">
      <w:pPr>
        <w:spacing w:after="0" w:line="240" w:lineRule="auto"/>
        <w:ind w:left="2" w:right="985" w:firstLine="710"/>
        <w:contextualSpacing/>
        <w:jc w:val="both"/>
        <w:rPr>
          <w:rFonts w:ascii="Times New Roman" w:eastAsia="Times New Roman" w:hAnsi="Times New Roman" w:cs="Times New Roman"/>
          <w:color w:val="000000"/>
          <w:sz w:val="24"/>
          <w:lang w:eastAsia="ru-RU"/>
        </w:rPr>
      </w:pPr>
      <w:r w:rsidRPr="00DD0FC2">
        <w:rPr>
          <w:rFonts w:ascii="Times New Roman" w:eastAsia="Times New Roman" w:hAnsi="Times New Roman" w:cs="Times New Roman"/>
          <w:color w:val="000000"/>
          <w:sz w:val="24"/>
          <w:lang w:eastAsia="ru-RU"/>
        </w:rPr>
        <w:t xml:space="preserve">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 </w:t>
      </w:r>
    </w:p>
    <w:p w:rsidR="00DD0FC2" w:rsidRPr="00DD0FC2" w:rsidRDefault="00DD0FC2" w:rsidP="00DD0FC2">
      <w:pPr>
        <w:spacing w:after="0" w:line="240" w:lineRule="auto"/>
        <w:ind w:left="2" w:right="985" w:firstLine="710"/>
        <w:contextualSpacing/>
        <w:jc w:val="both"/>
        <w:rPr>
          <w:rFonts w:ascii="Times New Roman" w:eastAsia="Times New Roman" w:hAnsi="Times New Roman" w:cs="Times New Roman"/>
          <w:color w:val="000000"/>
          <w:sz w:val="24"/>
          <w:lang w:eastAsia="ru-RU"/>
        </w:rPr>
      </w:pPr>
      <w:r w:rsidRPr="00DD0FC2">
        <w:rPr>
          <w:rFonts w:ascii="Times New Roman" w:eastAsia="Times New Roman" w:hAnsi="Times New Roman" w:cs="Times New Roman"/>
          <w:color w:val="000000"/>
          <w:sz w:val="24"/>
          <w:lang w:eastAsia="ru-RU"/>
        </w:rPr>
        <w:t xml:space="preserve">В программу включены следующие основные виды художественно-творческой деятельности: </w:t>
      </w:r>
    </w:p>
    <w:p w:rsidR="00DD0FC2" w:rsidRPr="00DD0FC2" w:rsidRDefault="00DD0FC2" w:rsidP="00DD0FC2">
      <w:pPr>
        <w:numPr>
          <w:ilvl w:val="0"/>
          <w:numId w:val="289"/>
        </w:numPr>
        <w:spacing w:after="0" w:line="240" w:lineRule="auto"/>
        <w:ind w:right="985" w:firstLine="710"/>
        <w:contextualSpacing/>
        <w:jc w:val="both"/>
        <w:rPr>
          <w:rFonts w:ascii="Times New Roman" w:eastAsia="Times New Roman" w:hAnsi="Times New Roman" w:cs="Times New Roman"/>
          <w:color w:val="000000"/>
          <w:sz w:val="24"/>
          <w:lang w:eastAsia="ru-RU"/>
        </w:rPr>
      </w:pPr>
      <w:r w:rsidRPr="00DD0FC2">
        <w:rPr>
          <w:rFonts w:ascii="Times New Roman" w:eastAsia="Times New Roman" w:hAnsi="Times New Roman" w:cs="Times New Roman"/>
          <w:color w:val="000000"/>
          <w:sz w:val="24"/>
          <w:lang w:eastAsia="ru-RU"/>
        </w:rPr>
        <w:t xml:space="preserve">ценностно-ориентационная и коммуникативная деятельность; </w:t>
      </w:r>
    </w:p>
    <w:p w:rsidR="00DD0FC2" w:rsidRPr="00DD0FC2" w:rsidRDefault="00DD0FC2" w:rsidP="00DD0FC2">
      <w:pPr>
        <w:numPr>
          <w:ilvl w:val="0"/>
          <w:numId w:val="289"/>
        </w:numPr>
        <w:spacing w:after="0" w:line="240" w:lineRule="auto"/>
        <w:ind w:right="985" w:firstLine="710"/>
        <w:contextualSpacing/>
        <w:jc w:val="both"/>
        <w:rPr>
          <w:rFonts w:ascii="Times New Roman" w:eastAsia="Times New Roman" w:hAnsi="Times New Roman" w:cs="Times New Roman"/>
          <w:color w:val="000000"/>
          <w:sz w:val="24"/>
          <w:lang w:eastAsia="ru-RU"/>
        </w:rPr>
      </w:pPr>
      <w:r w:rsidRPr="00DD0FC2">
        <w:rPr>
          <w:rFonts w:ascii="Times New Roman" w:eastAsia="Times New Roman" w:hAnsi="Times New Roman" w:cs="Times New Roman"/>
          <w:color w:val="000000"/>
          <w:sz w:val="24"/>
          <w:lang w:eastAsia="ru-RU"/>
        </w:rPr>
        <w:t xml:space="preserve">изобразительная деятельность (основы художественного изображения); </w:t>
      </w:r>
    </w:p>
    <w:p w:rsidR="00DD0FC2" w:rsidRPr="00DD0FC2" w:rsidRDefault="00DD0FC2" w:rsidP="00DD0FC2">
      <w:pPr>
        <w:numPr>
          <w:ilvl w:val="0"/>
          <w:numId w:val="289"/>
        </w:numPr>
        <w:spacing w:after="0" w:line="240" w:lineRule="auto"/>
        <w:ind w:right="985" w:firstLine="710"/>
        <w:contextualSpacing/>
        <w:jc w:val="both"/>
        <w:rPr>
          <w:rFonts w:ascii="Times New Roman" w:eastAsia="Times New Roman" w:hAnsi="Times New Roman" w:cs="Times New Roman"/>
          <w:color w:val="000000"/>
          <w:sz w:val="24"/>
          <w:lang w:eastAsia="ru-RU"/>
        </w:rPr>
      </w:pPr>
      <w:r w:rsidRPr="00DD0FC2">
        <w:rPr>
          <w:rFonts w:ascii="Times New Roman" w:eastAsia="Times New Roman" w:hAnsi="Times New Roman" w:cs="Times New Roman"/>
          <w:color w:val="000000"/>
          <w:sz w:val="24"/>
          <w:lang w:eastAsia="ru-RU"/>
        </w:rPr>
        <w:t xml:space="preserve">декоративно-прикладная деятельность (основы народного и декоративноприкладного искусства);  </w:t>
      </w:r>
    </w:p>
    <w:p w:rsidR="00DD0FC2" w:rsidRPr="00DD0FC2" w:rsidRDefault="00DD0FC2" w:rsidP="00DD0FC2">
      <w:pPr>
        <w:numPr>
          <w:ilvl w:val="0"/>
          <w:numId w:val="289"/>
        </w:numPr>
        <w:spacing w:after="0" w:line="240" w:lineRule="auto"/>
        <w:ind w:right="985" w:firstLine="710"/>
        <w:contextualSpacing/>
        <w:jc w:val="both"/>
        <w:rPr>
          <w:rFonts w:ascii="Times New Roman" w:eastAsia="Times New Roman" w:hAnsi="Times New Roman" w:cs="Times New Roman"/>
          <w:color w:val="000000"/>
          <w:sz w:val="24"/>
          <w:lang w:eastAsia="ru-RU"/>
        </w:rPr>
      </w:pPr>
      <w:r w:rsidRPr="00DD0FC2">
        <w:rPr>
          <w:rFonts w:ascii="Times New Roman" w:eastAsia="Times New Roman" w:hAnsi="Times New Roman" w:cs="Times New Roman"/>
          <w:color w:val="000000"/>
          <w:sz w:val="24"/>
          <w:lang w:eastAsia="ru-RU"/>
        </w:rPr>
        <w:t xml:space="preserve">художественно-конструкторская </w:t>
      </w:r>
      <w:r w:rsidRPr="00DD0FC2">
        <w:rPr>
          <w:rFonts w:ascii="Times New Roman" w:eastAsia="Times New Roman" w:hAnsi="Times New Roman" w:cs="Times New Roman"/>
          <w:color w:val="000000"/>
          <w:sz w:val="24"/>
          <w:lang w:eastAsia="ru-RU"/>
        </w:rPr>
        <w:tab/>
        <w:t xml:space="preserve">деятельность </w:t>
      </w:r>
      <w:r w:rsidRPr="00DD0FC2">
        <w:rPr>
          <w:rFonts w:ascii="Times New Roman" w:eastAsia="Times New Roman" w:hAnsi="Times New Roman" w:cs="Times New Roman"/>
          <w:color w:val="000000"/>
          <w:sz w:val="24"/>
          <w:lang w:eastAsia="ru-RU"/>
        </w:rPr>
        <w:tab/>
        <w:t xml:space="preserve">(элементы </w:t>
      </w:r>
      <w:r w:rsidRPr="00DD0FC2">
        <w:rPr>
          <w:rFonts w:ascii="Times New Roman" w:eastAsia="Times New Roman" w:hAnsi="Times New Roman" w:cs="Times New Roman"/>
          <w:color w:val="000000"/>
          <w:sz w:val="24"/>
          <w:lang w:eastAsia="ru-RU"/>
        </w:rPr>
        <w:tab/>
        <w:t xml:space="preserve">дизайна </w:t>
      </w:r>
      <w:r w:rsidRPr="00DD0FC2">
        <w:rPr>
          <w:rFonts w:ascii="Times New Roman" w:eastAsia="Times New Roman" w:hAnsi="Times New Roman" w:cs="Times New Roman"/>
          <w:color w:val="000000"/>
          <w:sz w:val="24"/>
          <w:lang w:eastAsia="ru-RU"/>
        </w:rPr>
        <w:tab/>
        <w:t xml:space="preserve">и </w:t>
      </w:r>
    </w:p>
    <w:p w:rsidR="00DD0FC2" w:rsidRPr="00DD0FC2" w:rsidRDefault="00DD0FC2" w:rsidP="00DD0FC2">
      <w:pPr>
        <w:spacing w:after="0" w:line="240" w:lineRule="auto"/>
        <w:ind w:left="2" w:right="985"/>
        <w:contextualSpacing/>
        <w:jc w:val="both"/>
        <w:rPr>
          <w:rFonts w:ascii="Times New Roman" w:eastAsia="Times New Roman" w:hAnsi="Times New Roman" w:cs="Times New Roman"/>
          <w:color w:val="000000"/>
          <w:sz w:val="24"/>
          <w:lang w:eastAsia="ru-RU"/>
        </w:rPr>
      </w:pPr>
      <w:r w:rsidRPr="00DD0FC2">
        <w:rPr>
          <w:rFonts w:ascii="Times New Roman" w:eastAsia="Times New Roman" w:hAnsi="Times New Roman" w:cs="Times New Roman"/>
          <w:color w:val="000000"/>
          <w:sz w:val="24"/>
          <w:lang w:eastAsia="ru-RU"/>
        </w:rPr>
        <w:t xml:space="preserve">архитектуры); </w:t>
      </w:r>
    </w:p>
    <w:p w:rsidR="00DD0FC2" w:rsidRPr="00DD0FC2" w:rsidRDefault="00DD0FC2" w:rsidP="00DD0FC2">
      <w:pPr>
        <w:numPr>
          <w:ilvl w:val="0"/>
          <w:numId w:val="289"/>
        </w:numPr>
        <w:spacing w:after="0" w:line="240" w:lineRule="auto"/>
        <w:ind w:right="985" w:firstLine="710"/>
        <w:contextualSpacing/>
        <w:jc w:val="both"/>
        <w:rPr>
          <w:rFonts w:ascii="Times New Roman" w:eastAsia="Times New Roman" w:hAnsi="Times New Roman" w:cs="Times New Roman"/>
          <w:color w:val="000000"/>
          <w:sz w:val="24"/>
          <w:lang w:eastAsia="ru-RU"/>
        </w:rPr>
      </w:pPr>
      <w:r w:rsidRPr="00DD0FC2">
        <w:rPr>
          <w:rFonts w:ascii="Times New Roman" w:eastAsia="Times New Roman" w:hAnsi="Times New Roman" w:cs="Times New Roman"/>
          <w:color w:val="000000"/>
          <w:sz w:val="24"/>
          <w:lang w:eastAsia="ru-RU"/>
        </w:rPr>
        <w:t xml:space="preserve">художественно-творческая деятельность на основе синтеза искусств. </w:t>
      </w:r>
    </w:p>
    <w:p w:rsidR="00DD0FC2" w:rsidRPr="00DD0FC2" w:rsidRDefault="00DD0FC2" w:rsidP="00DD0FC2">
      <w:pPr>
        <w:spacing w:after="0" w:line="240" w:lineRule="auto"/>
        <w:ind w:left="2" w:right="985" w:firstLine="710"/>
        <w:contextualSpacing/>
        <w:jc w:val="both"/>
        <w:rPr>
          <w:rFonts w:ascii="Times New Roman" w:eastAsia="Times New Roman" w:hAnsi="Times New Roman" w:cs="Times New Roman"/>
          <w:color w:val="000000"/>
          <w:sz w:val="24"/>
          <w:lang w:eastAsia="ru-RU"/>
        </w:rPr>
      </w:pPr>
      <w:r w:rsidRPr="00DD0FC2">
        <w:rPr>
          <w:rFonts w:ascii="Times New Roman" w:eastAsia="Times New Roman" w:hAnsi="Times New Roman" w:cs="Times New Roman"/>
          <w:color w:val="000000"/>
          <w:sz w:val="24"/>
          <w:lang w:eastAsia="ru-RU"/>
        </w:rPr>
        <w:t xml:space="preserve">Связующим звеном предмета «Изобразительного искусства» с другими предметами является художественный образ, созданный средствами разных </w:t>
      </w:r>
      <w:r w:rsidRPr="00DD0FC2">
        <w:rPr>
          <w:rFonts w:ascii="Times New Roman" w:eastAsia="Times New Roman" w:hAnsi="Times New Roman" w:cs="Times New Roman"/>
          <w:color w:val="000000"/>
          <w:sz w:val="24"/>
          <w:lang w:eastAsia="ru-RU"/>
        </w:rPr>
        <w:lastRenderedPageBreak/>
        <w:t xml:space="preserve">видов искусства и создаваемый обучающимися в различных видах художественной деятельности. </w:t>
      </w:r>
    </w:p>
    <w:p w:rsidR="00DD0FC2" w:rsidRPr="00DD0FC2" w:rsidRDefault="00DD0FC2" w:rsidP="00DD0FC2">
      <w:pPr>
        <w:spacing w:after="0" w:line="240" w:lineRule="auto"/>
        <w:ind w:left="2" w:right="985" w:firstLine="710"/>
        <w:contextualSpacing/>
        <w:jc w:val="both"/>
        <w:rPr>
          <w:rFonts w:ascii="Times New Roman" w:eastAsia="Times New Roman" w:hAnsi="Times New Roman" w:cs="Times New Roman"/>
          <w:color w:val="000000"/>
          <w:sz w:val="24"/>
          <w:lang w:eastAsia="ru-RU"/>
        </w:rPr>
      </w:pPr>
      <w:r w:rsidRPr="00DD0FC2">
        <w:rPr>
          <w:rFonts w:ascii="Times New Roman" w:eastAsia="Times New Roman" w:hAnsi="Times New Roman" w:cs="Times New Roman"/>
          <w:color w:val="000000"/>
          <w:sz w:val="24"/>
          <w:lang w:eastAsia="ru-RU"/>
        </w:rPr>
        <w:t xml:space="preserve">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 </w:t>
      </w:r>
    </w:p>
    <w:p w:rsidR="00DD0FC2" w:rsidRPr="00DD0FC2" w:rsidRDefault="00DD0FC2" w:rsidP="00DD0FC2">
      <w:pPr>
        <w:spacing w:after="0" w:line="240" w:lineRule="auto"/>
        <w:ind w:left="708"/>
        <w:contextualSpacing/>
        <w:jc w:val="both"/>
        <w:rPr>
          <w:rFonts w:ascii="Times New Roman" w:eastAsia="Times New Roman" w:hAnsi="Times New Roman" w:cs="Times New Roman"/>
          <w:color w:val="000000"/>
          <w:sz w:val="24"/>
          <w:lang w:eastAsia="ru-RU"/>
        </w:rPr>
      </w:pPr>
      <w:r w:rsidRPr="00DD0FC2">
        <w:rPr>
          <w:rFonts w:ascii="Times New Roman" w:eastAsia="Times New Roman" w:hAnsi="Times New Roman" w:cs="Times New Roman"/>
          <w:color w:val="000000"/>
          <w:sz w:val="24"/>
          <w:lang w:eastAsia="ru-RU"/>
        </w:rPr>
        <w:t xml:space="preserve"> </w:t>
      </w:r>
    </w:p>
    <w:p w:rsidR="00DD0FC2" w:rsidRPr="00DD0FC2" w:rsidRDefault="00DD0FC2" w:rsidP="00DD0FC2">
      <w:pPr>
        <w:spacing w:after="0" w:line="240" w:lineRule="auto"/>
        <w:ind w:left="2" w:right="985" w:firstLine="710"/>
        <w:contextualSpacing/>
        <w:jc w:val="both"/>
        <w:rPr>
          <w:rFonts w:ascii="Times New Roman" w:eastAsia="Times New Roman" w:hAnsi="Times New Roman" w:cs="Times New Roman"/>
          <w:color w:val="000000"/>
          <w:sz w:val="24"/>
          <w:lang w:eastAsia="ru-RU"/>
        </w:rPr>
      </w:pPr>
      <w:r w:rsidRPr="00DD0FC2">
        <w:rPr>
          <w:rFonts w:ascii="Times New Roman" w:eastAsia="Times New Roman" w:hAnsi="Times New Roman" w:cs="Times New Roman"/>
          <w:color w:val="000000"/>
          <w:sz w:val="24"/>
          <w:lang w:eastAsia="ru-RU"/>
        </w:rPr>
        <w:t xml:space="preserve">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 </w:t>
      </w:r>
    </w:p>
    <w:p w:rsidR="00DD0FC2" w:rsidRPr="00DD0FC2" w:rsidRDefault="00DD0FC2" w:rsidP="00DD0FC2">
      <w:pPr>
        <w:spacing w:after="0" w:line="240" w:lineRule="auto"/>
        <w:ind w:left="2" w:right="985" w:firstLine="710"/>
        <w:contextualSpacing/>
        <w:jc w:val="both"/>
        <w:rPr>
          <w:rFonts w:ascii="Times New Roman" w:eastAsia="Times New Roman" w:hAnsi="Times New Roman" w:cs="Times New Roman"/>
          <w:color w:val="000000"/>
          <w:sz w:val="24"/>
          <w:lang w:eastAsia="ru-RU"/>
        </w:rPr>
      </w:pPr>
      <w:r w:rsidRPr="00DD0FC2">
        <w:rPr>
          <w:rFonts w:ascii="Times New Roman" w:eastAsia="Times New Roman" w:hAnsi="Times New Roman" w:cs="Times New Roman"/>
          <w:color w:val="000000"/>
          <w:sz w:val="24"/>
          <w:lang w:eastAsia="ru-RU"/>
        </w:rPr>
        <w:t xml:space="preserve">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 </w:t>
      </w:r>
    </w:p>
    <w:p w:rsidR="00A30D93" w:rsidRDefault="00DD0FC2" w:rsidP="00DD0FC2">
      <w:pPr>
        <w:spacing w:after="0" w:line="240" w:lineRule="auto"/>
        <w:ind w:right="7" w:firstLine="708"/>
        <w:contextualSpacing/>
        <w:jc w:val="both"/>
        <w:rPr>
          <w:rFonts w:ascii="Times New Roman" w:eastAsia="Times New Roman" w:hAnsi="Times New Roman" w:cs="Times New Roman"/>
          <w:color w:val="000000"/>
          <w:sz w:val="24"/>
          <w:lang w:eastAsia="ru-RU"/>
        </w:rPr>
      </w:pPr>
      <w:r w:rsidRPr="00DD0FC2">
        <w:rPr>
          <w:rFonts w:ascii="Times New Roman" w:eastAsia="Times New Roman" w:hAnsi="Times New Roman" w:cs="Times New Roman"/>
          <w:color w:val="000000"/>
          <w:sz w:val="24"/>
          <w:lang w:eastAsia="ru-RU"/>
        </w:rPr>
        <w:t>Народное художественное творчество – неиссякаемый источник само</w:t>
      </w:r>
      <w:r w:rsidR="00A30D93">
        <w:rPr>
          <w:rFonts w:ascii="Times New Roman" w:eastAsia="Times New Roman" w:hAnsi="Times New Roman" w:cs="Times New Roman"/>
          <w:color w:val="000000"/>
          <w:sz w:val="24"/>
          <w:lang w:eastAsia="ru-RU"/>
        </w:rPr>
        <w:t>-</w:t>
      </w:r>
    </w:p>
    <w:p w:rsidR="00DD0FC2" w:rsidRPr="00DD0FC2" w:rsidRDefault="00DD0FC2" w:rsidP="00DD0FC2">
      <w:pPr>
        <w:spacing w:after="0" w:line="240" w:lineRule="auto"/>
        <w:ind w:right="7" w:firstLine="708"/>
        <w:contextualSpacing/>
        <w:jc w:val="both"/>
        <w:rPr>
          <w:rFonts w:ascii="Times New Roman" w:eastAsia="Times New Roman" w:hAnsi="Times New Roman" w:cs="Times New Roman"/>
          <w:color w:val="000000"/>
          <w:sz w:val="24"/>
          <w:lang w:eastAsia="ru-RU"/>
        </w:rPr>
      </w:pPr>
      <w:r w:rsidRPr="00DD0FC2">
        <w:rPr>
          <w:rFonts w:ascii="Times New Roman" w:eastAsia="Times New Roman" w:hAnsi="Times New Roman" w:cs="Times New Roman"/>
          <w:color w:val="000000"/>
          <w:sz w:val="24"/>
          <w:lang w:eastAsia="ru-RU"/>
        </w:rPr>
        <w:t xml:space="preserve">бытной красоты </w:t>
      </w:r>
    </w:p>
    <w:p w:rsidR="00DD0FC2" w:rsidRPr="00DD0FC2" w:rsidRDefault="00DD0FC2" w:rsidP="00DD0FC2">
      <w:pPr>
        <w:spacing w:after="0" w:line="240" w:lineRule="auto"/>
        <w:ind w:left="2" w:right="985" w:firstLine="710"/>
        <w:contextualSpacing/>
        <w:jc w:val="both"/>
        <w:rPr>
          <w:rFonts w:ascii="Times New Roman" w:eastAsia="Times New Roman" w:hAnsi="Times New Roman" w:cs="Times New Roman"/>
          <w:color w:val="000000"/>
          <w:sz w:val="24"/>
          <w:lang w:eastAsia="ru-RU"/>
        </w:rPr>
      </w:pPr>
      <w:r w:rsidRPr="00DD0FC2">
        <w:rPr>
          <w:rFonts w:ascii="Times New Roman" w:eastAsia="Times New Roman" w:hAnsi="Times New Roman" w:cs="Times New Roman"/>
          <w:color w:val="000000"/>
          <w:sz w:val="24"/>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DD0FC2" w:rsidRPr="00DD0FC2" w:rsidRDefault="00DD0FC2" w:rsidP="00DD0FC2">
      <w:pPr>
        <w:spacing w:after="0" w:line="240" w:lineRule="auto"/>
        <w:ind w:left="703" w:right="7" w:hanging="10"/>
        <w:contextualSpacing/>
        <w:jc w:val="both"/>
        <w:rPr>
          <w:rFonts w:ascii="Times New Roman" w:eastAsia="Times New Roman" w:hAnsi="Times New Roman" w:cs="Times New Roman"/>
          <w:color w:val="000000"/>
          <w:sz w:val="24"/>
          <w:lang w:eastAsia="ru-RU"/>
        </w:rPr>
      </w:pPr>
      <w:r w:rsidRPr="00DD0FC2">
        <w:rPr>
          <w:rFonts w:ascii="Times New Roman" w:eastAsia="Times New Roman" w:hAnsi="Times New Roman" w:cs="Times New Roman"/>
          <w:color w:val="000000"/>
          <w:sz w:val="24"/>
          <w:lang w:eastAsia="ru-RU"/>
        </w:rPr>
        <w:t xml:space="preserve">Виды изобразительного искусства и основы образного языка </w:t>
      </w:r>
    </w:p>
    <w:p w:rsidR="00DD0FC2" w:rsidRPr="00DD0FC2" w:rsidRDefault="00DD0FC2" w:rsidP="00DD0FC2">
      <w:pPr>
        <w:spacing w:after="0" w:line="240" w:lineRule="auto"/>
        <w:ind w:left="2" w:right="985" w:firstLine="710"/>
        <w:contextualSpacing/>
        <w:jc w:val="both"/>
        <w:rPr>
          <w:rFonts w:ascii="Times New Roman" w:eastAsia="Times New Roman" w:hAnsi="Times New Roman" w:cs="Times New Roman"/>
          <w:color w:val="000000"/>
          <w:sz w:val="24"/>
          <w:lang w:eastAsia="ru-RU"/>
        </w:rPr>
      </w:pPr>
      <w:r w:rsidRPr="00DD0FC2">
        <w:rPr>
          <w:rFonts w:ascii="Times New Roman" w:eastAsia="Times New Roman" w:hAnsi="Times New Roman" w:cs="Times New Roman"/>
          <w:color w:val="000000"/>
          <w:sz w:val="24"/>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Понимание смысла деятельности художника </w:t>
      </w:r>
    </w:p>
    <w:p w:rsidR="00DD0FC2" w:rsidRPr="00DD0FC2" w:rsidRDefault="00DD0FC2" w:rsidP="00DD0FC2">
      <w:pPr>
        <w:spacing w:after="0" w:line="240" w:lineRule="auto"/>
        <w:ind w:left="2" w:right="985" w:firstLine="710"/>
        <w:contextualSpacing/>
        <w:jc w:val="both"/>
        <w:rPr>
          <w:rFonts w:ascii="Times New Roman" w:eastAsia="Times New Roman" w:hAnsi="Times New Roman" w:cs="Times New Roman"/>
          <w:color w:val="000000"/>
          <w:sz w:val="24"/>
          <w:lang w:eastAsia="ru-RU"/>
        </w:rPr>
      </w:pPr>
      <w:r w:rsidRPr="00DD0FC2">
        <w:rPr>
          <w:rFonts w:ascii="Times New Roman" w:eastAsia="Times New Roman" w:hAnsi="Times New Roman" w:cs="Times New Roman"/>
          <w:color w:val="000000"/>
          <w:sz w:val="24"/>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DD0FC2" w:rsidRPr="00DD0FC2" w:rsidRDefault="00DD0FC2" w:rsidP="00DD0FC2">
      <w:pPr>
        <w:spacing w:after="0" w:line="240" w:lineRule="auto"/>
        <w:ind w:left="2" w:right="985" w:firstLine="710"/>
        <w:contextualSpacing/>
        <w:jc w:val="both"/>
        <w:rPr>
          <w:rFonts w:ascii="Times New Roman" w:eastAsia="Times New Roman" w:hAnsi="Times New Roman" w:cs="Times New Roman"/>
          <w:color w:val="000000"/>
          <w:sz w:val="24"/>
          <w:lang w:eastAsia="ru-RU"/>
        </w:rPr>
      </w:pPr>
      <w:r w:rsidRPr="00DD0FC2">
        <w:rPr>
          <w:rFonts w:ascii="Times New Roman" w:eastAsia="Times New Roman" w:hAnsi="Times New Roman" w:cs="Times New Roman"/>
          <w:color w:val="000000"/>
          <w:sz w:val="24"/>
          <w:lang w:eastAsia="ru-RU"/>
        </w:rPr>
        <w:t xml:space="preserve">Изображение фигуры человека и образ человека. Изображение фигуры человека в истории искусства (Леонардо да Винчи, Микеланджело Буанаротти, </w:t>
      </w:r>
      <w:r w:rsidRPr="00DD0FC2">
        <w:rPr>
          <w:rFonts w:ascii="Times New Roman" w:eastAsia="Times New Roman" w:hAnsi="Times New Roman" w:cs="Times New Roman"/>
          <w:color w:val="000000"/>
          <w:sz w:val="24"/>
          <w:lang w:eastAsia="ru-RU"/>
        </w:rPr>
        <w:lastRenderedPageBreak/>
        <w:t xml:space="preserve">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 </w:t>
      </w:r>
    </w:p>
    <w:p w:rsidR="00DD0FC2" w:rsidRPr="00DD0FC2" w:rsidRDefault="00DD0FC2" w:rsidP="00DD0FC2">
      <w:pPr>
        <w:spacing w:after="0" w:line="240" w:lineRule="auto"/>
        <w:ind w:left="703" w:right="7" w:hanging="10"/>
        <w:contextualSpacing/>
        <w:jc w:val="both"/>
        <w:rPr>
          <w:rFonts w:ascii="Times New Roman" w:eastAsia="Times New Roman" w:hAnsi="Times New Roman" w:cs="Times New Roman"/>
          <w:color w:val="000000"/>
          <w:sz w:val="24"/>
          <w:lang w:eastAsia="ru-RU"/>
        </w:rPr>
      </w:pPr>
      <w:r w:rsidRPr="00DD0FC2">
        <w:rPr>
          <w:rFonts w:ascii="Times New Roman" w:eastAsia="Times New Roman" w:hAnsi="Times New Roman" w:cs="Times New Roman"/>
          <w:color w:val="000000"/>
          <w:sz w:val="24"/>
          <w:lang w:eastAsia="ru-RU"/>
        </w:rPr>
        <w:t xml:space="preserve">Вечные темы и великие исторические события в искусстве </w:t>
      </w:r>
    </w:p>
    <w:p w:rsidR="00DD0FC2" w:rsidRPr="00DD0FC2" w:rsidRDefault="00DD0FC2" w:rsidP="00DD0FC2">
      <w:pPr>
        <w:spacing w:after="0" w:line="240" w:lineRule="auto"/>
        <w:ind w:left="2" w:right="985" w:firstLine="710"/>
        <w:contextualSpacing/>
        <w:jc w:val="both"/>
        <w:rPr>
          <w:rFonts w:ascii="Times New Roman" w:eastAsia="Times New Roman" w:hAnsi="Times New Roman" w:cs="Times New Roman"/>
          <w:color w:val="000000"/>
          <w:sz w:val="24"/>
          <w:lang w:eastAsia="ru-RU"/>
        </w:rPr>
      </w:pPr>
      <w:r w:rsidRPr="00DD0FC2">
        <w:rPr>
          <w:rFonts w:ascii="Times New Roman" w:eastAsia="Times New Roman" w:hAnsi="Times New Roman" w:cs="Times New Roman"/>
          <w:color w:val="000000"/>
          <w:sz w:val="24"/>
          <w:lang w:eastAsia="ru-RU"/>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w:t>
      </w:r>
    </w:p>
    <w:p w:rsidR="00DD0FC2" w:rsidRPr="00DD0FC2" w:rsidRDefault="00DD0FC2" w:rsidP="00DD0FC2">
      <w:pPr>
        <w:spacing w:after="0" w:line="240" w:lineRule="auto"/>
        <w:ind w:left="2" w:right="985"/>
        <w:contextualSpacing/>
        <w:jc w:val="both"/>
        <w:rPr>
          <w:rFonts w:ascii="Times New Roman" w:eastAsia="Times New Roman" w:hAnsi="Times New Roman" w:cs="Times New Roman"/>
          <w:color w:val="000000"/>
          <w:sz w:val="24"/>
          <w:lang w:eastAsia="ru-RU"/>
        </w:rPr>
      </w:pPr>
      <w:r w:rsidRPr="00DD0FC2">
        <w:rPr>
          <w:rFonts w:ascii="Times New Roman" w:eastAsia="Times New Roman" w:hAnsi="Times New Roman" w:cs="Times New Roman"/>
          <w:color w:val="000000"/>
          <w:sz w:val="24"/>
          <w:lang w:eastAsia="ru-RU"/>
        </w:rPr>
        <w:t xml:space="preserve">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w:t>
      </w:r>
    </w:p>
    <w:p w:rsidR="00DD0FC2" w:rsidRPr="00DD0FC2" w:rsidRDefault="00DD0FC2" w:rsidP="00DD0FC2">
      <w:pPr>
        <w:spacing w:after="0" w:line="240" w:lineRule="auto"/>
        <w:ind w:left="2" w:right="985"/>
        <w:contextualSpacing/>
        <w:jc w:val="both"/>
        <w:rPr>
          <w:rFonts w:ascii="Times New Roman" w:eastAsia="Times New Roman" w:hAnsi="Times New Roman" w:cs="Times New Roman"/>
          <w:color w:val="000000"/>
          <w:sz w:val="24"/>
          <w:lang w:eastAsia="ru-RU"/>
        </w:rPr>
      </w:pPr>
      <w:r w:rsidRPr="00DD0FC2">
        <w:rPr>
          <w:rFonts w:ascii="Times New Roman" w:eastAsia="Times New Roman" w:hAnsi="Times New Roman" w:cs="Times New Roman"/>
          <w:color w:val="000000"/>
          <w:sz w:val="24"/>
          <w:lang w:eastAsia="ru-RU"/>
        </w:rPr>
        <w:t xml:space="preserve">Стилизация изображения животных. </w:t>
      </w:r>
    </w:p>
    <w:p w:rsidR="00DD0FC2" w:rsidRPr="00DD0FC2" w:rsidRDefault="00DD0FC2" w:rsidP="00DD0FC2">
      <w:pPr>
        <w:spacing w:after="0" w:line="240" w:lineRule="auto"/>
        <w:ind w:left="703" w:right="7" w:hanging="10"/>
        <w:contextualSpacing/>
        <w:jc w:val="both"/>
        <w:rPr>
          <w:rFonts w:ascii="Times New Roman" w:eastAsia="Times New Roman" w:hAnsi="Times New Roman" w:cs="Times New Roman"/>
          <w:color w:val="000000"/>
          <w:sz w:val="24"/>
          <w:lang w:eastAsia="ru-RU"/>
        </w:rPr>
      </w:pPr>
      <w:r w:rsidRPr="00DD0FC2">
        <w:rPr>
          <w:rFonts w:ascii="Times New Roman" w:eastAsia="Times New Roman" w:hAnsi="Times New Roman" w:cs="Times New Roman"/>
          <w:color w:val="000000"/>
          <w:sz w:val="24"/>
          <w:lang w:eastAsia="ru-RU"/>
        </w:rPr>
        <w:t xml:space="preserve">Конструктивное искусство: архитектура и дизайн </w:t>
      </w:r>
    </w:p>
    <w:p w:rsidR="00DD0FC2" w:rsidRPr="00DD0FC2" w:rsidRDefault="00DD0FC2" w:rsidP="00DD0FC2">
      <w:pPr>
        <w:spacing w:after="0" w:line="240" w:lineRule="auto"/>
        <w:ind w:left="2" w:right="985" w:firstLine="710"/>
        <w:contextualSpacing/>
        <w:jc w:val="both"/>
        <w:rPr>
          <w:rFonts w:ascii="Times New Roman" w:eastAsia="Times New Roman" w:hAnsi="Times New Roman" w:cs="Times New Roman"/>
          <w:color w:val="000000"/>
          <w:sz w:val="24"/>
          <w:lang w:eastAsia="ru-RU"/>
        </w:rPr>
      </w:pPr>
      <w:r w:rsidRPr="00DD0FC2">
        <w:rPr>
          <w:rFonts w:ascii="Times New Roman" w:eastAsia="Times New Roman" w:hAnsi="Times New Roman" w:cs="Times New Roman"/>
          <w:color w:val="000000"/>
          <w:sz w:val="24"/>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w:t>
      </w:r>
    </w:p>
    <w:p w:rsidR="00DD0FC2" w:rsidRPr="00DD0FC2" w:rsidRDefault="00DD0FC2" w:rsidP="00DD0FC2">
      <w:pPr>
        <w:spacing w:after="0" w:line="240" w:lineRule="auto"/>
        <w:ind w:left="2" w:right="985"/>
        <w:contextualSpacing/>
        <w:jc w:val="both"/>
        <w:rPr>
          <w:rFonts w:ascii="Times New Roman" w:eastAsia="Times New Roman" w:hAnsi="Times New Roman" w:cs="Times New Roman"/>
          <w:color w:val="000000"/>
          <w:sz w:val="24"/>
          <w:lang w:eastAsia="ru-RU"/>
        </w:rPr>
      </w:pPr>
      <w:r w:rsidRPr="00DD0FC2">
        <w:rPr>
          <w:rFonts w:ascii="Times New Roman" w:eastAsia="Times New Roman" w:hAnsi="Times New Roman" w:cs="Times New Roman"/>
          <w:color w:val="000000"/>
          <w:sz w:val="24"/>
          <w:lang w:eastAsia="ru-RU"/>
        </w:rPr>
        <w:t xml:space="preserve">История костюма. Композиционно - конструктивные принципы дизайна одежды.  </w:t>
      </w:r>
    </w:p>
    <w:p w:rsidR="00DD0FC2" w:rsidRPr="00DD0FC2" w:rsidRDefault="00DD0FC2" w:rsidP="00DD0FC2">
      <w:pPr>
        <w:spacing w:after="0" w:line="240" w:lineRule="auto"/>
        <w:ind w:left="703" w:right="7" w:hanging="10"/>
        <w:contextualSpacing/>
        <w:jc w:val="both"/>
        <w:rPr>
          <w:rFonts w:ascii="Times New Roman" w:eastAsia="Times New Roman" w:hAnsi="Times New Roman" w:cs="Times New Roman"/>
          <w:color w:val="000000"/>
          <w:sz w:val="24"/>
          <w:lang w:eastAsia="ru-RU"/>
        </w:rPr>
      </w:pPr>
      <w:r w:rsidRPr="00DD0FC2">
        <w:rPr>
          <w:rFonts w:ascii="Times New Roman" w:eastAsia="Times New Roman" w:hAnsi="Times New Roman" w:cs="Times New Roman"/>
          <w:color w:val="000000"/>
          <w:sz w:val="24"/>
          <w:lang w:eastAsia="ru-RU"/>
        </w:rPr>
        <w:t xml:space="preserve">Изобразительное искусство и архитектура России XI –XVII вв. </w:t>
      </w:r>
    </w:p>
    <w:p w:rsidR="00DD0FC2" w:rsidRPr="00DD0FC2" w:rsidRDefault="00DD0FC2" w:rsidP="00DD0FC2">
      <w:pPr>
        <w:spacing w:after="0" w:line="240" w:lineRule="auto"/>
        <w:ind w:left="2" w:right="985" w:firstLine="710"/>
        <w:contextualSpacing/>
        <w:jc w:val="both"/>
        <w:rPr>
          <w:rFonts w:ascii="Times New Roman" w:eastAsia="Times New Roman" w:hAnsi="Times New Roman" w:cs="Times New Roman"/>
          <w:color w:val="000000"/>
          <w:sz w:val="24"/>
          <w:lang w:eastAsia="ru-RU"/>
        </w:rPr>
      </w:pPr>
      <w:r w:rsidRPr="00DD0FC2">
        <w:rPr>
          <w:rFonts w:ascii="Times New Roman" w:eastAsia="Times New Roman" w:hAnsi="Times New Roman" w:cs="Times New Roman"/>
          <w:color w:val="000000"/>
          <w:sz w:val="24"/>
          <w:lang w:eastAsia="ru-RU"/>
        </w:rPr>
        <w:t xml:space="preserve">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 </w:t>
      </w:r>
    </w:p>
    <w:p w:rsidR="00DD0FC2" w:rsidRPr="00DD0FC2" w:rsidRDefault="00DD0FC2" w:rsidP="00DD0FC2">
      <w:pPr>
        <w:keepNext/>
        <w:keepLines/>
        <w:spacing w:after="0" w:line="240" w:lineRule="auto"/>
        <w:ind w:left="718" w:hanging="10"/>
        <w:contextualSpacing/>
        <w:jc w:val="both"/>
        <w:outlineLvl w:val="4"/>
        <w:rPr>
          <w:rFonts w:ascii="Times New Roman" w:eastAsia="Times New Roman" w:hAnsi="Times New Roman" w:cs="Times New Roman"/>
          <w:color w:val="000000"/>
          <w:sz w:val="24"/>
          <w:lang w:eastAsia="ru-RU"/>
        </w:rPr>
      </w:pPr>
      <w:r w:rsidRPr="00DD0FC2">
        <w:rPr>
          <w:rFonts w:ascii="Times New Roman" w:eastAsia="Times New Roman" w:hAnsi="Times New Roman" w:cs="Times New Roman"/>
          <w:color w:val="000000"/>
          <w:sz w:val="24"/>
          <w:lang w:eastAsia="ru-RU"/>
        </w:rPr>
        <w:t xml:space="preserve">Искусство полиграфии </w:t>
      </w:r>
    </w:p>
    <w:p w:rsidR="00DD0FC2" w:rsidRPr="00DD0FC2" w:rsidRDefault="00DD0FC2" w:rsidP="00DD0FC2">
      <w:pPr>
        <w:spacing w:after="0" w:line="240" w:lineRule="auto"/>
        <w:ind w:left="-15" w:right="991" w:firstLine="698"/>
        <w:contextualSpacing/>
        <w:jc w:val="both"/>
        <w:rPr>
          <w:rFonts w:ascii="Times New Roman" w:eastAsia="Times New Roman" w:hAnsi="Times New Roman" w:cs="Times New Roman"/>
          <w:color w:val="000000"/>
          <w:sz w:val="24"/>
          <w:lang w:eastAsia="ru-RU"/>
        </w:rPr>
      </w:pPr>
      <w:r w:rsidRPr="00DD0FC2">
        <w:rPr>
          <w:rFonts w:ascii="Times New Roman" w:eastAsia="Times New Roman" w:hAnsi="Times New Roman" w:cs="Times New Roman"/>
          <w:color w:val="000000"/>
          <w:sz w:val="24"/>
          <w:lang w:eastAsia="ru-RU"/>
        </w:rPr>
        <w:t xml:space="preserve">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w:t>
      </w:r>
      <w:r w:rsidRPr="00DD0FC2">
        <w:rPr>
          <w:rFonts w:ascii="Times New Roman" w:eastAsia="Times New Roman" w:hAnsi="Times New Roman" w:cs="Times New Roman"/>
          <w:color w:val="000000"/>
          <w:sz w:val="24"/>
          <w:lang w:eastAsia="ru-RU"/>
        </w:rPr>
        <w:lastRenderedPageBreak/>
        <w:t xml:space="preserve">в графическом дизайне. Проектирование обложки книги, рекламы, открытки, визитной карточки и др. </w:t>
      </w:r>
    </w:p>
    <w:p w:rsidR="00DD0FC2" w:rsidRPr="00DD0FC2" w:rsidRDefault="00DD0FC2" w:rsidP="00DD0FC2">
      <w:pPr>
        <w:spacing w:after="0" w:line="240" w:lineRule="auto"/>
        <w:ind w:left="-15" w:firstLine="708"/>
        <w:contextualSpacing/>
        <w:jc w:val="both"/>
        <w:rPr>
          <w:rFonts w:ascii="Times New Roman" w:eastAsia="Times New Roman" w:hAnsi="Times New Roman" w:cs="Times New Roman"/>
          <w:color w:val="000000"/>
          <w:sz w:val="24"/>
          <w:lang w:eastAsia="ru-RU"/>
        </w:rPr>
      </w:pPr>
      <w:r w:rsidRPr="00DD0FC2">
        <w:rPr>
          <w:rFonts w:ascii="Times New Roman" w:eastAsia="Times New Roman" w:hAnsi="Times New Roman" w:cs="Times New Roman"/>
          <w:color w:val="000000"/>
          <w:sz w:val="24"/>
          <w:lang w:eastAsia="ru-RU"/>
        </w:rPr>
        <w:t xml:space="preserve">Стили, направления виды и жанры в русском изобразительном искусстве и архитектуре XVIII - XIX вв. </w:t>
      </w:r>
    </w:p>
    <w:p w:rsidR="00DD0FC2" w:rsidRPr="00DD0FC2" w:rsidRDefault="00DD0FC2" w:rsidP="00DD0FC2">
      <w:pPr>
        <w:spacing w:after="0" w:line="240" w:lineRule="auto"/>
        <w:ind w:left="708" w:right="10"/>
        <w:contextualSpacing/>
        <w:jc w:val="both"/>
        <w:rPr>
          <w:rFonts w:ascii="Times New Roman" w:eastAsia="Times New Roman" w:hAnsi="Times New Roman" w:cs="Times New Roman"/>
          <w:color w:val="000000"/>
          <w:sz w:val="24"/>
          <w:lang w:eastAsia="ru-RU"/>
        </w:rPr>
      </w:pPr>
      <w:r w:rsidRPr="00DD0FC2">
        <w:rPr>
          <w:rFonts w:ascii="Times New Roman" w:eastAsia="Times New Roman" w:hAnsi="Times New Roman" w:cs="Times New Roman"/>
          <w:color w:val="000000"/>
          <w:sz w:val="24"/>
          <w:lang w:eastAsia="ru-RU"/>
        </w:rPr>
        <w:t xml:space="preserve">Классицизм в русской портретной живописи XVIII века (И.П. Аргунов, Ф.С. Рокотов, </w:t>
      </w:r>
    </w:p>
    <w:p w:rsidR="00DD0FC2" w:rsidRPr="00DD0FC2" w:rsidRDefault="00DD0FC2" w:rsidP="00DD0FC2">
      <w:pPr>
        <w:spacing w:after="0" w:line="240" w:lineRule="auto"/>
        <w:ind w:left="-15" w:right="988"/>
        <w:contextualSpacing/>
        <w:jc w:val="both"/>
        <w:rPr>
          <w:rFonts w:ascii="Times New Roman" w:eastAsia="Times New Roman" w:hAnsi="Times New Roman" w:cs="Times New Roman"/>
          <w:color w:val="000000"/>
          <w:sz w:val="24"/>
          <w:lang w:eastAsia="ru-RU"/>
        </w:rPr>
      </w:pPr>
      <w:r w:rsidRPr="00DD0FC2">
        <w:rPr>
          <w:rFonts w:ascii="Times New Roman" w:eastAsia="Times New Roman" w:hAnsi="Times New Roman" w:cs="Times New Roman"/>
          <w:color w:val="000000"/>
          <w:sz w:val="24"/>
          <w:lang w:eastAsia="ru-RU"/>
        </w:rPr>
        <w:t xml:space="preserve">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 </w:t>
      </w:r>
    </w:p>
    <w:p w:rsidR="00DD0FC2" w:rsidRPr="00DD0FC2" w:rsidRDefault="00DD0FC2" w:rsidP="00DD0FC2">
      <w:pPr>
        <w:keepNext/>
        <w:keepLines/>
        <w:spacing w:after="0" w:line="240" w:lineRule="auto"/>
        <w:ind w:left="718" w:hanging="10"/>
        <w:contextualSpacing/>
        <w:jc w:val="both"/>
        <w:outlineLvl w:val="4"/>
        <w:rPr>
          <w:rFonts w:ascii="Times New Roman" w:eastAsia="Times New Roman" w:hAnsi="Times New Roman" w:cs="Times New Roman"/>
          <w:color w:val="000000"/>
          <w:sz w:val="24"/>
          <w:lang w:eastAsia="ru-RU"/>
        </w:rPr>
      </w:pPr>
      <w:r w:rsidRPr="00DD0FC2">
        <w:rPr>
          <w:rFonts w:ascii="Times New Roman" w:eastAsia="Times New Roman" w:hAnsi="Times New Roman" w:cs="Times New Roman"/>
          <w:color w:val="000000"/>
          <w:sz w:val="24"/>
          <w:lang w:eastAsia="ru-RU"/>
        </w:rPr>
        <w:t xml:space="preserve">Взаимосвязь истории искусства и истории человечества </w:t>
      </w:r>
    </w:p>
    <w:p w:rsidR="00DD0FC2" w:rsidRPr="00DD0FC2" w:rsidRDefault="00DD0FC2" w:rsidP="00DD0FC2">
      <w:pPr>
        <w:spacing w:after="0" w:line="240" w:lineRule="auto"/>
        <w:ind w:left="-15" w:right="992" w:firstLine="698"/>
        <w:contextualSpacing/>
        <w:jc w:val="both"/>
        <w:rPr>
          <w:rFonts w:ascii="Times New Roman" w:eastAsia="Times New Roman" w:hAnsi="Times New Roman" w:cs="Times New Roman"/>
          <w:color w:val="000000"/>
          <w:sz w:val="24"/>
          <w:lang w:eastAsia="ru-RU"/>
        </w:rPr>
      </w:pPr>
      <w:r w:rsidRPr="00DD0FC2">
        <w:rPr>
          <w:rFonts w:ascii="Times New Roman" w:eastAsia="Times New Roman" w:hAnsi="Times New Roman" w:cs="Times New Roman"/>
          <w:color w:val="000000"/>
          <w:sz w:val="24"/>
          <w:lang w:eastAsia="ru-RU"/>
        </w:rPr>
        <w:t xml:space="preserve">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 </w:t>
      </w:r>
    </w:p>
    <w:p w:rsidR="00DD0FC2" w:rsidRPr="00DD0FC2" w:rsidRDefault="00DD0FC2" w:rsidP="00DD0FC2">
      <w:pPr>
        <w:keepNext/>
        <w:keepLines/>
        <w:spacing w:after="0" w:line="240" w:lineRule="auto"/>
        <w:ind w:left="-15" w:firstLine="708"/>
        <w:contextualSpacing/>
        <w:jc w:val="both"/>
        <w:outlineLvl w:val="4"/>
        <w:rPr>
          <w:rFonts w:ascii="Times New Roman" w:eastAsia="Times New Roman" w:hAnsi="Times New Roman" w:cs="Times New Roman"/>
          <w:color w:val="000000"/>
          <w:sz w:val="24"/>
          <w:lang w:eastAsia="ru-RU"/>
        </w:rPr>
      </w:pPr>
      <w:r w:rsidRPr="00DD0FC2">
        <w:rPr>
          <w:rFonts w:ascii="Times New Roman" w:eastAsia="Times New Roman" w:hAnsi="Times New Roman" w:cs="Times New Roman"/>
          <w:color w:val="000000"/>
          <w:sz w:val="24"/>
          <w:lang w:eastAsia="ru-RU"/>
        </w:rPr>
        <w:t xml:space="preserve">Изображение в синтетических и экранных видах искусства и художественная фотография </w:t>
      </w:r>
    </w:p>
    <w:p w:rsidR="00DD0FC2" w:rsidRPr="00DD0FC2" w:rsidRDefault="00DD0FC2" w:rsidP="00DD0FC2">
      <w:pPr>
        <w:spacing w:after="0" w:line="240" w:lineRule="auto"/>
        <w:ind w:left="-15" w:right="989" w:firstLine="698"/>
        <w:contextualSpacing/>
        <w:jc w:val="both"/>
        <w:rPr>
          <w:rFonts w:ascii="Times New Roman" w:eastAsia="Times New Roman" w:hAnsi="Times New Roman" w:cs="Times New Roman"/>
          <w:color w:val="000000"/>
          <w:sz w:val="24"/>
          <w:lang w:eastAsia="ru-RU"/>
        </w:rPr>
      </w:pPr>
      <w:r w:rsidRPr="00DD0FC2">
        <w:rPr>
          <w:rFonts w:ascii="Times New Roman" w:eastAsia="Times New Roman" w:hAnsi="Times New Roman" w:cs="Times New Roman"/>
          <w:color w:val="000000"/>
          <w:sz w:val="24"/>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XX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 </w:t>
      </w:r>
    </w:p>
    <w:p w:rsidR="00DD0FC2" w:rsidRDefault="00DD0FC2" w:rsidP="00FB52B8">
      <w:pPr>
        <w:spacing w:after="0" w:line="240" w:lineRule="auto"/>
        <w:rPr>
          <w:rFonts w:ascii="Times New Roman" w:eastAsia="Calibri" w:hAnsi="Times New Roman" w:cs="Times New Roman"/>
          <w:b/>
          <w:sz w:val="24"/>
          <w:szCs w:val="24"/>
        </w:rPr>
      </w:pPr>
    </w:p>
    <w:p w:rsidR="009A1CAF" w:rsidRDefault="009A1CAF" w:rsidP="00FB52B8">
      <w:pPr>
        <w:spacing w:after="0" w:line="240" w:lineRule="auto"/>
        <w:rPr>
          <w:rFonts w:ascii="Times New Roman" w:eastAsia="Calibri" w:hAnsi="Times New Roman" w:cs="Times New Roman"/>
          <w:b/>
          <w:sz w:val="24"/>
          <w:szCs w:val="24"/>
        </w:rPr>
      </w:pPr>
    </w:p>
    <w:p w:rsidR="00311AEA" w:rsidRDefault="00311AEA" w:rsidP="00FB52B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2.2.2.25 Музыка</w:t>
      </w:r>
    </w:p>
    <w:p w:rsidR="009A1CAF" w:rsidRPr="009A1CAF" w:rsidRDefault="009A1CAF" w:rsidP="009A1CAF">
      <w:pPr>
        <w:spacing w:after="15" w:line="268" w:lineRule="auto"/>
        <w:ind w:left="2" w:right="985" w:firstLine="710"/>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Овладение основами музыкальных знаний в основной ОО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w:t>
      </w:r>
      <w:r w:rsidRPr="009A1CAF">
        <w:rPr>
          <w:rFonts w:ascii="Times New Roman" w:eastAsia="Times New Roman" w:hAnsi="Times New Roman" w:cs="Times New Roman"/>
          <w:color w:val="000000"/>
          <w:sz w:val="24"/>
          <w:lang w:eastAsia="ru-RU"/>
        </w:rPr>
        <w:lastRenderedPageBreak/>
        <w:t xml:space="preserve">овладение практическими умениями и навыками в различных видах музыкально-творческой деятельности. </w:t>
      </w:r>
    </w:p>
    <w:p w:rsidR="009A1CAF" w:rsidRPr="009A1CAF" w:rsidRDefault="009A1CAF" w:rsidP="009A1CAF">
      <w:pPr>
        <w:spacing w:after="110" w:line="268" w:lineRule="auto"/>
        <w:ind w:left="708" w:right="985"/>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Освоение предмета «Музыка» направлено на: </w:t>
      </w:r>
    </w:p>
    <w:p w:rsidR="009A1CAF" w:rsidRPr="009A1CAF" w:rsidRDefault="009A1CAF" w:rsidP="009A1CAF">
      <w:pPr>
        <w:numPr>
          <w:ilvl w:val="0"/>
          <w:numId w:val="267"/>
        </w:numPr>
        <w:spacing w:after="111" w:line="268" w:lineRule="auto"/>
        <w:ind w:right="985"/>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 </w:t>
      </w:r>
    </w:p>
    <w:p w:rsidR="009A1CAF" w:rsidRPr="009A1CAF" w:rsidRDefault="009A1CAF" w:rsidP="009A1CAF">
      <w:pPr>
        <w:numPr>
          <w:ilvl w:val="0"/>
          <w:numId w:val="267"/>
        </w:numPr>
        <w:spacing w:after="111" w:line="268" w:lineRule="auto"/>
        <w:ind w:right="985"/>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 </w:t>
      </w:r>
    </w:p>
    <w:p w:rsidR="009A1CAF" w:rsidRPr="009A1CAF" w:rsidRDefault="009A1CAF" w:rsidP="009A1CAF">
      <w:pPr>
        <w:numPr>
          <w:ilvl w:val="0"/>
          <w:numId w:val="267"/>
        </w:numPr>
        <w:spacing w:after="110" w:line="268" w:lineRule="auto"/>
        <w:ind w:right="985"/>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 </w:t>
      </w:r>
    </w:p>
    <w:p w:rsidR="009A1CAF" w:rsidRPr="009A1CAF" w:rsidRDefault="009A1CAF" w:rsidP="009A1CAF">
      <w:pPr>
        <w:numPr>
          <w:ilvl w:val="0"/>
          <w:numId w:val="267"/>
        </w:numPr>
        <w:spacing w:after="106" w:line="268" w:lineRule="auto"/>
        <w:ind w:right="985"/>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развитие способности к эстетическому освоению мира, способности оценивать произведения искусства по законам гармонии и красоты; </w:t>
      </w:r>
    </w:p>
    <w:p w:rsidR="009A1CAF" w:rsidRPr="009A1CAF" w:rsidRDefault="009A1CAF" w:rsidP="009A1CAF">
      <w:pPr>
        <w:numPr>
          <w:ilvl w:val="0"/>
          <w:numId w:val="267"/>
        </w:numPr>
        <w:spacing w:after="15" w:line="268" w:lineRule="auto"/>
        <w:ind w:right="985"/>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 </w:t>
      </w:r>
    </w:p>
    <w:p w:rsidR="009A1CAF" w:rsidRPr="009A1CAF" w:rsidRDefault="009A1CAF" w:rsidP="009A1CAF">
      <w:pPr>
        <w:spacing w:after="15" w:line="268" w:lineRule="auto"/>
        <w:ind w:left="2" w:right="985" w:firstLine="710"/>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В рамках продуктивной музыкально-творческой деятельности учебный предмет «Музыка» способствует формированию 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w:t>
      </w:r>
    </w:p>
    <w:p w:rsidR="009A1CAF" w:rsidRPr="009A1CAF" w:rsidRDefault="009A1CAF" w:rsidP="009A1CAF">
      <w:pPr>
        <w:spacing w:after="15" w:line="268" w:lineRule="auto"/>
        <w:ind w:left="2" w:right="985" w:firstLine="710"/>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 </w:t>
      </w:r>
    </w:p>
    <w:p w:rsidR="009A1CAF" w:rsidRPr="009A1CAF" w:rsidRDefault="009A1CAF" w:rsidP="009A1CAF">
      <w:pPr>
        <w:spacing w:after="15" w:line="268" w:lineRule="auto"/>
        <w:ind w:left="2" w:right="985" w:firstLine="710"/>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 </w:t>
      </w:r>
    </w:p>
    <w:p w:rsidR="009A1CAF" w:rsidRPr="009A1CAF" w:rsidRDefault="009A1CAF" w:rsidP="009A1CAF">
      <w:pPr>
        <w:spacing w:after="31"/>
        <w:ind w:left="708"/>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 </w:t>
      </w:r>
    </w:p>
    <w:p w:rsidR="009A1CAF" w:rsidRPr="009A1CAF" w:rsidRDefault="009A1CAF" w:rsidP="009A1CAF">
      <w:pPr>
        <w:spacing w:after="5" w:line="271" w:lineRule="auto"/>
        <w:ind w:left="703" w:right="7" w:hanging="10"/>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b/>
          <w:color w:val="000000"/>
          <w:sz w:val="24"/>
          <w:lang w:eastAsia="ru-RU"/>
        </w:rPr>
        <w:t xml:space="preserve">Музыка как вид искусства </w:t>
      </w:r>
    </w:p>
    <w:p w:rsidR="009A1CAF" w:rsidRPr="009A1CAF" w:rsidRDefault="009A1CAF" w:rsidP="009A1CAF">
      <w:pPr>
        <w:spacing w:after="15" w:line="268" w:lineRule="auto"/>
        <w:ind w:left="2" w:right="985" w:firstLine="710"/>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w:t>
      </w:r>
      <w:r w:rsidRPr="009A1CAF">
        <w:rPr>
          <w:rFonts w:ascii="Times New Roman" w:eastAsia="Times New Roman" w:hAnsi="Times New Roman" w:cs="Times New Roman"/>
          <w:color w:val="000000"/>
          <w:sz w:val="24"/>
          <w:lang w:eastAsia="ru-RU"/>
        </w:rPr>
        <w:lastRenderedPageBreak/>
        <w:t>трехчастная, вариации, рондо,</w:t>
      </w:r>
      <w:r w:rsidRPr="009A1CAF">
        <w:rPr>
          <w:rFonts w:ascii="Times New Roman" w:eastAsia="Times New Roman" w:hAnsi="Times New Roman" w:cs="Times New Roman"/>
          <w:i/>
          <w:color w:val="000000"/>
          <w:sz w:val="24"/>
          <w:lang w:eastAsia="ru-RU"/>
        </w:rPr>
        <w:t xml:space="preserve"> сонатно-симфонический цикл, сюита), </w:t>
      </w:r>
      <w:r w:rsidRPr="009A1CAF">
        <w:rPr>
          <w:rFonts w:ascii="Times New Roman" w:eastAsia="Times New Roman" w:hAnsi="Times New Roman" w:cs="Times New Roman"/>
          <w:color w:val="000000"/>
          <w:sz w:val="24"/>
          <w:lang w:eastAsia="ru-RU"/>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 </w:t>
      </w:r>
    </w:p>
    <w:p w:rsidR="009A1CAF" w:rsidRPr="009A1CAF" w:rsidRDefault="009A1CAF" w:rsidP="009A1CAF">
      <w:pPr>
        <w:spacing w:after="5" w:line="271" w:lineRule="auto"/>
        <w:ind w:left="703" w:right="7" w:hanging="10"/>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b/>
          <w:color w:val="000000"/>
          <w:sz w:val="24"/>
          <w:lang w:eastAsia="ru-RU"/>
        </w:rPr>
        <w:t xml:space="preserve">Народное музыкальное творчество </w:t>
      </w:r>
    </w:p>
    <w:p w:rsidR="009A1CAF" w:rsidRPr="009A1CAF" w:rsidRDefault="009A1CAF" w:rsidP="009A1CAF">
      <w:pPr>
        <w:spacing w:after="15" w:line="268" w:lineRule="auto"/>
        <w:ind w:left="2" w:right="985" w:firstLine="710"/>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9A1CAF">
        <w:rPr>
          <w:rFonts w:ascii="Times New Roman" w:eastAsia="Times New Roman" w:hAnsi="Times New Roman" w:cs="Times New Roman"/>
          <w:i/>
          <w:color w:val="000000"/>
          <w:sz w:val="24"/>
          <w:lang w:eastAsia="ru-RU"/>
        </w:rPr>
        <w:t xml:space="preserve">Различные исполнительские типы художественного общения (хоровое, соревновательное, сказительное). </w:t>
      </w:r>
      <w:r w:rsidRPr="009A1CAF">
        <w:rPr>
          <w:rFonts w:ascii="Times New Roman" w:eastAsia="Times New Roman" w:hAnsi="Times New Roman" w:cs="Times New Roman"/>
          <w:color w:val="000000"/>
          <w:sz w:val="24"/>
          <w:lang w:eastAsia="ru-RU"/>
        </w:rPr>
        <w:t xml:space="preserve">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 </w:t>
      </w:r>
    </w:p>
    <w:p w:rsidR="009A1CAF" w:rsidRPr="009A1CAF" w:rsidRDefault="009A1CAF" w:rsidP="009A1CAF">
      <w:pPr>
        <w:spacing w:after="5" w:line="271" w:lineRule="auto"/>
        <w:ind w:left="703" w:right="7" w:hanging="10"/>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b/>
          <w:color w:val="000000"/>
          <w:sz w:val="24"/>
          <w:lang w:eastAsia="ru-RU"/>
        </w:rPr>
        <w:t xml:space="preserve">Русская музыка от эпохи средневековья до рубежа XIX-ХХ вв. </w:t>
      </w:r>
    </w:p>
    <w:p w:rsidR="009A1CAF" w:rsidRPr="009A1CAF" w:rsidRDefault="009A1CAF" w:rsidP="009A1CAF">
      <w:pPr>
        <w:spacing w:after="15" w:line="268" w:lineRule="auto"/>
        <w:ind w:left="2" w:right="985" w:firstLine="710"/>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Древнерусская духовная музыка. </w:t>
      </w:r>
      <w:r w:rsidRPr="009A1CAF">
        <w:rPr>
          <w:rFonts w:ascii="Times New Roman" w:eastAsia="Times New Roman" w:hAnsi="Times New Roman" w:cs="Times New Roman"/>
          <w:i/>
          <w:color w:val="000000"/>
          <w:sz w:val="24"/>
          <w:lang w:eastAsia="ru-RU"/>
        </w:rPr>
        <w:t>Знаменный распев как основа древнерусской храмовой музыки.</w:t>
      </w:r>
      <w:r w:rsidRPr="009A1CAF">
        <w:rPr>
          <w:rFonts w:ascii="Times New Roman" w:eastAsia="Times New Roman" w:hAnsi="Times New Roman" w:cs="Times New Roman"/>
          <w:color w:val="000000"/>
          <w:sz w:val="24"/>
          <w:lang w:eastAsia="ru-RU"/>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w:t>
      </w:r>
    </w:p>
    <w:p w:rsidR="009A1CAF" w:rsidRPr="009A1CAF" w:rsidRDefault="009A1CAF" w:rsidP="009A1CAF">
      <w:pPr>
        <w:spacing w:after="15" w:line="268" w:lineRule="auto"/>
        <w:ind w:left="2" w:right="985"/>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 </w:t>
      </w:r>
    </w:p>
    <w:p w:rsidR="009A1CAF" w:rsidRPr="009A1CAF" w:rsidRDefault="009A1CAF" w:rsidP="009A1CAF">
      <w:pPr>
        <w:spacing w:after="5" w:line="271" w:lineRule="auto"/>
        <w:ind w:left="703" w:right="7" w:hanging="10"/>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b/>
          <w:color w:val="000000"/>
          <w:sz w:val="24"/>
          <w:lang w:eastAsia="ru-RU"/>
        </w:rPr>
        <w:t xml:space="preserve">Зарубежная музыка от эпохи средневековья до рубежа XIХ-XХ вв. </w:t>
      </w:r>
    </w:p>
    <w:p w:rsidR="009A1CAF" w:rsidRPr="009A1CAF" w:rsidRDefault="009A1CAF" w:rsidP="009A1CAF">
      <w:pPr>
        <w:spacing w:after="15" w:line="268" w:lineRule="auto"/>
        <w:ind w:left="2" w:right="985" w:firstLine="710"/>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 Григ). Оперный жанр в творчестве композиторов XIX века (Ж. Бизе, Дж. Верди). Основные жанры светской музыки (соната, симфония, камерноинструментальная и вокальная музыка, опера, балет). </w:t>
      </w:r>
      <w:r w:rsidRPr="009A1CAF">
        <w:rPr>
          <w:rFonts w:ascii="Times New Roman" w:eastAsia="Times New Roman" w:hAnsi="Times New Roman" w:cs="Times New Roman"/>
          <w:i/>
          <w:color w:val="000000"/>
          <w:sz w:val="24"/>
          <w:lang w:eastAsia="ru-RU"/>
        </w:rPr>
        <w:t xml:space="preserve">Развитие жанров светской музыки </w:t>
      </w:r>
      <w:r w:rsidRPr="009A1CAF">
        <w:rPr>
          <w:rFonts w:ascii="Times New Roman" w:eastAsia="Times New Roman" w:hAnsi="Times New Roman" w:cs="Times New Roman"/>
          <w:color w:val="000000"/>
          <w:sz w:val="24"/>
          <w:lang w:eastAsia="ru-RU"/>
        </w:rPr>
        <w:t xml:space="preserve">Основные жанры светской музыки XIX века (соната, симфония, камерно-инструментальная и вокальная музыка, опера, балет). </w:t>
      </w:r>
      <w:r w:rsidRPr="009A1CAF">
        <w:rPr>
          <w:rFonts w:ascii="Times New Roman" w:eastAsia="Times New Roman" w:hAnsi="Times New Roman" w:cs="Times New Roman"/>
          <w:i/>
          <w:color w:val="000000"/>
          <w:sz w:val="24"/>
          <w:lang w:eastAsia="ru-RU"/>
        </w:rPr>
        <w:t>Развитие жанров светской музыки (камерная инструментальная и вокальная музыка, концерт, симфония, опера, балет).</w:t>
      </w:r>
      <w:r w:rsidRPr="009A1CAF">
        <w:rPr>
          <w:rFonts w:ascii="Times New Roman" w:eastAsia="Times New Roman" w:hAnsi="Times New Roman" w:cs="Times New Roman"/>
          <w:color w:val="000000"/>
          <w:sz w:val="24"/>
          <w:lang w:eastAsia="ru-RU"/>
        </w:rPr>
        <w:t xml:space="preserve"> </w:t>
      </w:r>
    </w:p>
    <w:p w:rsidR="009A1CAF" w:rsidRPr="009A1CAF" w:rsidRDefault="009A1CAF" w:rsidP="009A1CAF">
      <w:pPr>
        <w:spacing w:after="5" w:line="271" w:lineRule="auto"/>
        <w:ind w:left="703" w:right="7" w:hanging="10"/>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b/>
          <w:color w:val="000000"/>
          <w:sz w:val="24"/>
          <w:lang w:eastAsia="ru-RU"/>
        </w:rPr>
        <w:t xml:space="preserve">Русская и зарубежная музыкальная культура XX в. </w:t>
      </w:r>
    </w:p>
    <w:p w:rsidR="009A1CAF" w:rsidRPr="009A1CAF" w:rsidRDefault="009A1CAF" w:rsidP="009A1CAF">
      <w:pPr>
        <w:spacing w:after="15" w:line="268" w:lineRule="auto"/>
        <w:ind w:left="2" w:right="985" w:firstLine="710"/>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9A1CAF">
        <w:rPr>
          <w:rFonts w:ascii="Times New Roman" w:eastAsia="Times New Roman" w:hAnsi="Times New Roman" w:cs="Times New Roman"/>
          <w:i/>
          <w:color w:val="000000"/>
          <w:sz w:val="24"/>
          <w:lang w:eastAsia="ru-RU"/>
        </w:rPr>
        <w:t>А.И. Хачатурян, А.Г. Шнитке)</w:t>
      </w:r>
      <w:r w:rsidRPr="009A1CAF">
        <w:rPr>
          <w:rFonts w:ascii="Times New Roman" w:eastAsia="Times New Roman" w:hAnsi="Times New Roman" w:cs="Times New Roman"/>
          <w:color w:val="000000"/>
          <w:sz w:val="24"/>
          <w:lang w:eastAsia="ru-RU"/>
        </w:rPr>
        <w:t xml:space="preserve"> и зарубежных </w:t>
      </w:r>
      <w:r w:rsidRPr="009A1CAF">
        <w:rPr>
          <w:rFonts w:ascii="Times New Roman" w:eastAsia="Times New Roman" w:hAnsi="Times New Roman" w:cs="Times New Roman"/>
          <w:color w:val="000000"/>
          <w:sz w:val="24"/>
          <w:lang w:eastAsia="ru-RU"/>
        </w:rPr>
        <w:lastRenderedPageBreak/>
        <w:t xml:space="preserve">композиторов ХХ столетия (К. Дебюсси, </w:t>
      </w:r>
      <w:r w:rsidRPr="009A1CAF">
        <w:rPr>
          <w:rFonts w:ascii="Times New Roman" w:eastAsia="Times New Roman" w:hAnsi="Times New Roman" w:cs="Times New Roman"/>
          <w:i/>
          <w:color w:val="000000"/>
          <w:sz w:val="24"/>
          <w:lang w:eastAsia="ru-RU"/>
        </w:rPr>
        <w:t>К. Орф, М. Равель, Б. Бриттен, А. Шенберг).</w:t>
      </w:r>
      <w:r w:rsidRPr="009A1CAF">
        <w:rPr>
          <w:rFonts w:ascii="Times New Roman" w:eastAsia="Times New Roman" w:hAnsi="Times New Roman" w:cs="Times New Roman"/>
          <w:color w:val="000000"/>
          <w:sz w:val="24"/>
          <w:lang w:eastAsia="ru-RU"/>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w:t>
      </w:r>
    </w:p>
    <w:p w:rsidR="009A1CAF" w:rsidRPr="009A1CAF" w:rsidRDefault="009A1CAF" w:rsidP="009A1CAF">
      <w:pPr>
        <w:spacing w:after="15" w:line="268" w:lineRule="auto"/>
        <w:ind w:left="2" w:right="985"/>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Современные технологии записи и воспроизведения музыки. </w:t>
      </w:r>
    </w:p>
    <w:p w:rsidR="009A1CAF" w:rsidRPr="009A1CAF" w:rsidRDefault="009A1CAF" w:rsidP="009A1CAF">
      <w:pPr>
        <w:spacing w:after="5" w:line="271" w:lineRule="auto"/>
        <w:ind w:left="703" w:right="7" w:hanging="10"/>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b/>
          <w:color w:val="000000"/>
          <w:sz w:val="24"/>
          <w:lang w:eastAsia="ru-RU"/>
        </w:rPr>
        <w:t xml:space="preserve">Современная музыкальная жизнь </w:t>
      </w:r>
    </w:p>
    <w:p w:rsidR="009A1CAF" w:rsidRPr="009A1CAF" w:rsidRDefault="009A1CAF" w:rsidP="009A1CAF">
      <w:pPr>
        <w:spacing w:after="15" w:line="268" w:lineRule="auto"/>
        <w:ind w:left="2" w:right="985" w:firstLine="710"/>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Л.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w:t>
      </w:r>
    </w:p>
    <w:p w:rsidR="009A1CAF" w:rsidRPr="009A1CAF" w:rsidRDefault="009A1CAF" w:rsidP="009A1CAF">
      <w:pPr>
        <w:spacing w:after="15" w:line="268" w:lineRule="auto"/>
        <w:ind w:left="2" w:right="985"/>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Классическая музыка в современных обработках. </w:t>
      </w:r>
    </w:p>
    <w:p w:rsidR="009A1CAF" w:rsidRPr="009A1CAF" w:rsidRDefault="009A1CAF" w:rsidP="009A1CAF">
      <w:pPr>
        <w:spacing w:after="5" w:line="271" w:lineRule="auto"/>
        <w:ind w:left="703" w:right="7" w:hanging="10"/>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b/>
          <w:color w:val="000000"/>
          <w:sz w:val="24"/>
          <w:lang w:eastAsia="ru-RU"/>
        </w:rPr>
        <w:t xml:space="preserve">Значение музыки в жизни человека </w:t>
      </w:r>
    </w:p>
    <w:p w:rsidR="009A1CAF" w:rsidRPr="009A1CAF" w:rsidRDefault="009A1CAF" w:rsidP="009A1CAF">
      <w:pPr>
        <w:spacing w:after="15" w:line="268" w:lineRule="auto"/>
        <w:ind w:left="2" w:right="985" w:firstLine="710"/>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 </w:t>
      </w:r>
    </w:p>
    <w:p w:rsidR="009A1CAF" w:rsidRDefault="009A1CAF" w:rsidP="00FB52B8">
      <w:pPr>
        <w:spacing w:after="0" w:line="240" w:lineRule="auto"/>
        <w:rPr>
          <w:rFonts w:ascii="Times New Roman" w:eastAsia="Calibri" w:hAnsi="Times New Roman" w:cs="Times New Roman"/>
          <w:b/>
          <w:sz w:val="24"/>
          <w:szCs w:val="24"/>
        </w:rPr>
      </w:pPr>
    </w:p>
    <w:p w:rsidR="00311AEA" w:rsidRDefault="00311AEA" w:rsidP="00FB52B8">
      <w:pPr>
        <w:spacing w:after="0" w:line="240" w:lineRule="auto"/>
        <w:rPr>
          <w:rFonts w:ascii="Times New Roman" w:hAnsi="Times New Roman" w:cs="Times New Roman"/>
          <w:b/>
          <w:sz w:val="24"/>
        </w:rPr>
      </w:pPr>
      <w:r>
        <w:rPr>
          <w:rFonts w:ascii="Times New Roman" w:eastAsia="Calibri" w:hAnsi="Times New Roman" w:cs="Times New Roman"/>
          <w:b/>
          <w:sz w:val="24"/>
          <w:szCs w:val="24"/>
        </w:rPr>
        <w:t xml:space="preserve">2.2.2.26 </w:t>
      </w:r>
      <w:r w:rsidR="009A1CAF" w:rsidRPr="009A1CAF">
        <w:rPr>
          <w:rFonts w:ascii="Times New Roman" w:hAnsi="Times New Roman" w:cs="Times New Roman"/>
          <w:b/>
          <w:sz w:val="24"/>
        </w:rPr>
        <w:t>Основы духовно-нравственной культуры народов России</w:t>
      </w:r>
    </w:p>
    <w:p w:rsidR="009A1CAF" w:rsidRPr="009A1CAF" w:rsidRDefault="009A1CAF" w:rsidP="009A1CAF">
      <w:pPr>
        <w:spacing w:after="5" w:line="271" w:lineRule="auto"/>
        <w:ind w:left="10" w:right="7" w:hanging="10"/>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b/>
          <w:color w:val="000000"/>
          <w:sz w:val="24"/>
          <w:lang w:eastAsia="ru-RU"/>
        </w:rPr>
        <w:t xml:space="preserve">Разделы </w:t>
      </w:r>
    </w:p>
    <w:p w:rsidR="009A1CAF" w:rsidRPr="009A1CAF" w:rsidRDefault="009A1CAF" w:rsidP="009A1CAF">
      <w:pPr>
        <w:numPr>
          <w:ilvl w:val="0"/>
          <w:numId w:val="268"/>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В мире культуры </w:t>
      </w:r>
    </w:p>
    <w:p w:rsidR="009A1CAF" w:rsidRPr="009A1CAF" w:rsidRDefault="009A1CAF" w:rsidP="009A1CAF">
      <w:pPr>
        <w:numPr>
          <w:ilvl w:val="0"/>
          <w:numId w:val="268"/>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Нравственные ценности  народов Российской Федерации в РБ </w:t>
      </w:r>
    </w:p>
    <w:p w:rsidR="009A1CAF" w:rsidRPr="009A1CAF" w:rsidRDefault="009A1CAF" w:rsidP="009A1CAF">
      <w:pPr>
        <w:numPr>
          <w:ilvl w:val="0"/>
          <w:numId w:val="268"/>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Культурные и религиозные традиции народов РФ и РБ </w:t>
      </w:r>
    </w:p>
    <w:p w:rsidR="009A1CAF" w:rsidRPr="009A1CAF" w:rsidRDefault="009A1CAF" w:rsidP="009A1CAF">
      <w:pPr>
        <w:numPr>
          <w:ilvl w:val="0"/>
          <w:numId w:val="268"/>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Как сохранить духовные ценности в обществе </w:t>
      </w:r>
    </w:p>
    <w:p w:rsidR="009A1CAF" w:rsidRPr="009A1CAF" w:rsidRDefault="009A1CAF" w:rsidP="009A1CAF">
      <w:pPr>
        <w:numPr>
          <w:ilvl w:val="0"/>
          <w:numId w:val="268"/>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Твой духовный мир </w:t>
      </w:r>
    </w:p>
    <w:p w:rsidR="009A1CAF" w:rsidRPr="009A1CAF" w:rsidRDefault="009A1CAF" w:rsidP="009A1CAF">
      <w:pPr>
        <w:numPr>
          <w:ilvl w:val="0"/>
          <w:numId w:val="268"/>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Итоговый урок  </w:t>
      </w:r>
    </w:p>
    <w:p w:rsidR="009A1CAF" w:rsidRPr="009A1CAF" w:rsidRDefault="009A1CAF" w:rsidP="009A1CAF">
      <w:pPr>
        <w:numPr>
          <w:ilvl w:val="0"/>
          <w:numId w:val="268"/>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Духовный мир древних жителей нашей страны </w:t>
      </w:r>
    </w:p>
    <w:p w:rsidR="009A1CAF" w:rsidRPr="009A1CAF" w:rsidRDefault="009A1CAF" w:rsidP="009A1CAF">
      <w:pPr>
        <w:numPr>
          <w:ilvl w:val="0"/>
          <w:numId w:val="268"/>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Люди нашей страны в 9-12 в, в эпоху раннего государства </w:t>
      </w:r>
    </w:p>
    <w:p w:rsidR="009A1CAF" w:rsidRPr="009A1CAF" w:rsidRDefault="009A1CAF" w:rsidP="009A1CAF">
      <w:pPr>
        <w:numPr>
          <w:ilvl w:val="0"/>
          <w:numId w:val="268"/>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Люди нашей страны и региона в 13-15 в </w:t>
      </w:r>
    </w:p>
    <w:p w:rsidR="009A1CAF" w:rsidRPr="009A1CAF" w:rsidRDefault="009A1CAF" w:rsidP="009A1CAF">
      <w:pPr>
        <w:numPr>
          <w:ilvl w:val="0"/>
          <w:numId w:val="268"/>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Духовность  народов в эпоху создания и развития Московского государства </w:t>
      </w:r>
    </w:p>
    <w:p w:rsidR="009A1CAF" w:rsidRPr="009A1CAF" w:rsidRDefault="009A1CAF" w:rsidP="009A1CAF">
      <w:pPr>
        <w:numPr>
          <w:ilvl w:val="0"/>
          <w:numId w:val="268"/>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Культура России в 17-18 в </w:t>
      </w:r>
    </w:p>
    <w:p w:rsidR="009A1CAF" w:rsidRPr="009A1CAF" w:rsidRDefault="009A1CAF" w:rsidP="009A1CAF">
      <w:pPr>
        <w:numPr>
          <w:ilvl w:val="0"/>
          <w:numId w:val="268"/>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Духовное развитие страны в эпоху Петра Великого </w:t>
      </w:r>
    </w:p>
    <w:p w:rsidR="009A1CAF" w:rsidRPr="009A1CAF" w:rsidRDefault="009A1CAF" w:rsidP="009A1CAF">
      <w:pPr>
        <w:numPr>
          <w:ilvl w:val="0"/>
          <w:numId w:val="268"/>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Народы России в п.ч.19 в </w:t>
      </w:r>
    </w:p>
    <w:p w:rsidR="009A1CAF" w:rsidRPr="009A1CAF" w:rsidRDefault="009A1CAF" w:rsidP="009A1CAF">
      <w:pPr>
        <w:numPr>
          <w:ilvl w:val="0"/>
          <w:numId w:val="268"/>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Россия в 1825-1855 </w:t>
      </w:r>
    </w:p>
    <w:p w:rsidR="009A1CAF" w:rsidRPr="009A1CAF" w:rsidRDefault="009A1CAF" w:rsidP="009A1CAF">
      <w:pPr>
        <w:numPr>
          <w:ilvl w:val="0"/>
          <w:numId w:val="268"/>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Русский народ в ходе буржуазных реформ </w:t>
      </w:r>
    </w:p>
    <w:p w:rsidR="009A1CAF" w:rsidRPr="009A1CAF" w:rsidRDefault="009A1CAF" w:rsidP="009A1CAF">
      <w:pPr>
        <w:numPr>
          <w:ilvl w:val="0"/>
          <w:numId w:val="268"/>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На пороге Нового века </w:t>
      </w:r>
    </w:p>
    <w:p w:rsidR="009A1CAF" w:rsidRPr="009A1CAF" w:rsidRDefault="009A1CAF" w:rsidP="009A1CAF">
      <w:pPr>
        <w:numPr>
          <w:ilvl w:val="0"/>
          <w:numId w:val="268"/>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lastRenderedPageBreak/>
        <w:t xml:space="preserve">Духовный мир человека-строителя социализма в СССР </w:t>
      </w:r>
    </w:p>
    <w:p w:rsidR="009A1CAF" w:rsidRPr="009A1CAF" w:rsidRDefault="009A1CAF" w:rsidP="009A1CAF">
      <w:pPr>
        <w:numPr>
          <w:ilvl w:val="0"/>
          <w:numId w:val="268"/>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Советский народ в годы ВОВ </w:t>
      </w:r>
    </w:p>
    <w:p w:rsidR="009A1CAF" w:rsidRPr="009A1CAF" w:rsidRDefault="009A1CAF" w:rsidP="009A1CAF">
      <w:pPr>
        <w:numPr>
          <w:ilvl w:val="0"/>
          <w:numId w:val="268"/>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Население страны в послевоенные годы </w:t>
      </w:r>
    </w:p>
    <w:p w:rsidR="009A1CAF" w:rsidRPr="009A1CAF" w:rsidRDefault="009A1CAF" w:rsidP="009A1CAF">
      <w:pPr>
        <w:numPr>
          <w:ilvl w:val="0"/>
          <w:numId w:val="268"/>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Россия на рубеже веков </w:t>
      </w:r>
    </w:p>
    <w:p w:rsidR="009A1CAF" w:rsidRPr="009A1CAF" w:rsidRDefault="009A1CAF" w:rsidP="009A1CAF">
      <w:pPr>
        <w:spacing w:after="0" w:line="240" w:lineRule="auto"/>
        <w:contextualSpacing/>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 </w:t>
      </w:r>
    </w:p>
    <w:p w:rsidR="009A1CAF" w:rsidRPr="009A1CAF" w:rsidRDefault="009A1CAF" w:rsidP="009A1CAF">
      <w:pPr>
        <w:spacing w:after="0" w:line="240" w:lineRule="auto"/>
        <w:ind w:left="703" w:right="7" w:hanging="10"/>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b/>
          <w:color w:val="000000"/>
          <w:sz w:val="24"/>
          <w:lang w:eastAsia="ru-RU"/>
        </w:rPr>
        <w:t xml:space="preserve">Содержание учебного предмета </w:t>
      </w:r>
      <w:r w:rsidRPr="009A1CAF">
        <w:rPr>
          <w:rFonts w:ascii="Times New Roman" w:eastAsia="Times New Roman" w:hAnsi="Times New Roman" w:cs="Times New Roman"/>
          <w:color w:val="000000"/>
          <w:sz w:val="24"/>
          <w:lang w:eastAsia="ru-RU"/>
        </w:rPr>
        <w:t xml:space="preserve"> </w:t>
      </w:r>
    </w:p>
    <w:p w:rsidR="009A1CAF" w:rsidRPr="009A1CAF" w:rsidRDefault="009A1CAF" w:rsidP="009A1CAF">
      <w:pPr>
        <w:spacing w:after="0" w:line="240" w:lineRule="auto"/>
        <w:ind w:right="7441" w:firstLine="708"/>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5 класс </w:t>
      </w:r>
      <w:r w:rsidRPr="009A1CAF">
        <w:rPr>
          <w:rFonts w:ascii="Times New Roman" w:eastAsia="Times New Roman" w:hAnsi="Times New Roman" w:cs="Times New Roman"/>
          <w:b/>
          <w:color w:val="000000"/>
          <w:sz w:val="24"/>
          <w:lang w:eastAsia="ru-RU"/>
        </w:rPr>
        <w:t>Раздел 1. В мире культуры .</w:t>
      </w:r>
      <w:r w:rsidRPr="009A1CAF">
        <w:rPr>
          <w:rFonts w:ascii="Times New Roman" w:eastAsia="Times New Roman" w:hAnsi="Times New Roman" w:cs="Times New Roman"/>
          <w:color w:val="000000"/>
          <w:sz w:val="24"/>
          <w:lang w:eastAsia="ru-RU"/>
        </w:rPr>
        <w:t xml:space="preserve"> </w:t>
      </w:r>
    </w:p>
    <w:p w:rsidR="009A1CAF" w:rsidRPr="009A1CAF" w:rsidRDefault="009A1CAF" w:rsidP="009A1CAF">
      <w:pPr>
        <w:numPr>
          <w:ilvl w:val="0"/>
          <w:numId w:val="269"/>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Введение. Что такое культура. </w:t>
      </w:r>
    </w:p>
    <w:p w:rsidR="009A1CAF" w:rsidRPr="009A1CAF" w:rsidRDefault="009A1CAF" w:rsidP="009A1CAF">
      <w:pPr>
        <w:numPr>
          <w:ilvl w:val="0"/>
          <w:numId w:val="269"/>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Человек – творец и носитель культуры. </w:t>
      </w:r>
    </w:p>
    <w:p w:rsidR="009A1CAF" w:rsidRPr="009A1CAF" w:rsidRDefault="009A1CAF" w:rsidP="009A1CAF">
      <w:pPr>
        <w:numPr>
          <w:ilvl w:val="0"/>
          <w:numId w:val="269"/>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Величие многонациональной культуры России. </w:t>
      </w:r>
    </w:p>
    <w:p w:rsidR="009A1CAF" w:rsidRPr="009A1CAF" w:rsidRDefault="009A1CAF" w:rsidP="009A1CAF">
      <w:pPr>
        <w:numPr>
          <w:ilvl w:val="0"/>
          <w:numId w:val="269"/>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Культура народов Башкортостана. </w:t>
      </w:r>
    </w:p>
    <w:p w:rsidR="009A1CAF" w:rsidRPr="009A1CAF" w:rsidRDefault="009A1CAF" w:rsidP="009A1CAF">
      <w:pPr>
        <w:numPr>
          <w:ilvl w:val="0"/>
          <w:numId w:val="269"/>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Итоговый или повторительный урок по разделу. </w:t>
      </w:r>
    </w:p>
    <w:p w:rsidR="009A1CAF" w:rsidRPr="009A1CAF" w:rsidRDefault="009A1CAF" w:rsidP="009A1CAF">
      <w:pPr>
        <w:spacing w:after="0" w:line="240" w:lineRule="auto"/>
        <w:ind w:left="708" w:right="7" w:hanging="708"/>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b/>
          <w:color w:val="000000"/>
          <w:sz w:val="24"/>
          <w:lang w:eastAsia="ru-RU"/>
        </w:rPr>
        <w:t>Раздел 2. Нравственные ценности народов Российской Федерации и Республики Башкортостан.</w:t>
      </w:r>
      <w:r w:rsidRPr="009A1CAF">
        <w:rPr>
          <w:rFonts w:ascii="Times New Roman" w:eastAsia="Times New Roman" w:hAnsi="Times New Roman" w:cs="Times New Roman"/>
          <w:color w:val="000000"/>
          <w:sz w:val="24"/>
          <w:lang w:eastAsia="ru-RU"/>
        </w:rPr>
        <w:t xml:space="preserve"> </w:t>
      </w:r>
    </w:p>
    <w:p w:rsidR="009A1CAF" w:rsidRPr="009A1CAF" w:rsidRDefault="009A1CAF" w:rsidP="009A1CAF">
      <w:pPr>
        <w:numPr>
          <w:ilvl w:val="0"/>
          <w:numId w:val="270"/>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Семья – хранитель духовных ценностей. </w:t>
      </w:r>
    </w:p>
    <w:p w:rsidR="009A1CAF" w:rsidRPr="009A1CAF" w:rsidRDefault="009A1CAF" w:rsidP="009A1CAF">
      <w:pPr>
        <w:numPr>
          <w:ilvl w:val="0"/>
          <w:numId w:val="270"/>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Изучение и значение родословной, шежэре как традиции народов Башкортостана. </w:t>
      </w:r>
    </w:p>
    <w:p w:rsidR="009A1CAF" w:rsidRPr="009A1CAF" w:rsidRDefault="009A1CAF" w:rsidP="009A1CAF">
      <w:pPr>
        <w:numPr>
          <w:ilvl w:val="0"/>
          <w:numId w:val="270"/>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Как составить родословную своей семьи. </w:t>
      </w:r>
    </w:p>
    <w:p w:rsidR="009A1CAF" w:rsidRPr="009A1CAF" w:rsidRDefault="009A1CAF" w:rsidP="009A1CAF">
      <w:pPr>
        <w:numPr>
          <w:ilvl w:val="0"/>
          <w:numId w:val="270"/>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Бережное отношение к природе. </w:t>
      </w:r>
    </w:p>
    <w:p w:rsidR="009A1CAF" w:rsidRPr="009A1CAF" w:rsidRDefault="009A1CAF" w:rsidP="009A1CAF">
      <w:pPr>
        <w:numPr>
          <w:ilvl w:val="0"/>
          <w:numId w:val="270"/>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Жизнь ратными подвигами полна. </w:t>
      </w:r>
    </w:p>
    <w:p w:rsidR="009A1CAF" w:rsidRPr="009A1CAF" w:rsidRDefault="009A1CAF" w:rsidP="009A1CAF">
      <w:pPr>
        <w:numPr>
          <w:ilvl w:val="0"/>
          <w:numId w:val="270"/>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Люди труда. В труде – красота человека. </w:t>
      </w:r>
    </w:p>
    <w:p w:rsidR="009A1CAF" w:rsidRPr="009A1CAF" w:rsidRDefault="009A1CAF" w:rsidP="009A1CAF">
      <w:pPr>
        <w:numPr>
          <w:ilvl w:val="0"/>
          <w:numId w:val="270"/>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Итоговый или повторительный урок по разделу. </w:t>
      </w:r>
      <w:r w:rsidRPr="009A1CAF">
        <w:rPr>
          <w:rFonts w:ascii="Times New Roman" w:eastAsia="Times New Roman" w:hAnsi="Times New Roman" w:cs="Times New Roman"/>
          <w:b/>
          <w:color w:val="000000"/>
          <w:sz w:val="24"/>
          <w:lang w:eastAsia="ru-RU"/>
        </w:rPr>
        <w:t xml:space="preserve">Раздел 3. Величие многонациональной культуры России. </w:t>
      </w:r>
      <w:r w:rsidRPr="009A1CAF">
        <w:rPr>
          <w:rFonts w:ascii="Times New Roman" w:eastAsia="Times New Roman" w:hAnsi="Times New Roman" w:cs="Times New Roman"/>
          <w:color w:val="000000"/>
          <w:sz w:val="24"/>
          <w:lang w:eastAsia="ru-RU"/>
        </w:rPr>
        <w:t xml:space="preserve"> </w:t>
      </w:r>
    </w:p>
    <w:p w:rsidR="009A1CAF" w:rsidRPr="009A1CAF" w:rsidRDefault="009A1CAF" w:rsidP="009A1CAF">
      <w:pPr>
        <w:numPr>
          <w:ilvl w:val="0"/>
          <w:numId w:val="271"/>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Что такое духовные традиции народов. </w:t>
      </w:r>
    </w:p>
    <w:p w:rsidR="009A1CAF" w:rsidRPr="009A1CAF" w:rsidRDefault="009A1CAF" w:rsidP="009A1CAF">
      <w:pPr>
        <w:numPr>
          <w:ilvl w:val="0"/>
          <w:numId w:val="271"/>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Культурные и религиозные традиции народов России. </w:t>
      </w:r>
    </w:p>
    <w:p w:rsidR="009A1CAF" w:rsidRPr="009A1CAF" w:rsidRDefault="009A1CAF" w:rsidP="009A1CAF">
      <w:pPr>
        <w:numPr>
          <w:ilvl w:val="0"/>
          <w:numId w:val="271"/>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Многонациональный народ Республики Башкортостан и его культурные и религиозные традиции. </w:t>
      </w:r>
    </w:p>
    <w:p w:rsidR="009A1CAF" w:rsidRPr="009A1CAF" w:rsidRDefault="009A1CAF" w:rsidP="009A1CAF">
      <w:pPr>
        <w:numPr>
          <w:ilvl w:val="0"/>
          <w:numId w:val="271"/>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Вклад жителей Башкортостана в развитие культурных ценностей. Художники. </w:t>
      </w:r>
    </w:p>
    <w:p w:rsidR="009A1CAF" w:rsidRPr="009A1CAF" w:rsidRDefault="009A1CAF" w:rsidP="009A1CAF">
      <w:pPr>
        <w:spacing w:after="0" w:line="240" w:lineRule="auto"/>
        <w:ind w:left="708"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Музыканты. Композиторы. Скульпторы. И т.д. </w:t>
      </w:r>
    </w:p>
    <w:p w:rsidR="009A1CAF" w:rsidRPr="009A1CAF" w:rsidRDefault="009A1CAF" w:rsidP="009A1CAF">
      <w:pPr>
        <w:numPr>
          <w:ilvl w:val="0"/>
          <w:numId w:val="271"/>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Роль религии в развитии культуры. </w:t>
      </w:r>
    </w:p>
    <w:p w:rsidR="009A1CAF" w:rsidRPr="009A1CAF" w:rsidRDefault="009A1CAF" w:rsidP="009A1CAF">
      <w:pPr>
        <w:numPr>
          <w:ilvl w:val="0"/>
          <w:numId w:val="271"/>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Культура христианства, ислама, буддизма и иудаизма. </w:t>
      </w:r>
    </w:p>
    <w:p w:rsidR="009A1CAF" w:rsidRPr="009A1CAF" w:rsidRDefault="009A1CAF" w:rsidP="009A1CAF">
      <w:pPr>
        <w:numPr>
          <w:ilvl w:val="0"/>
          <w:numId w:val="271"/>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Итоговый или повторительный урок по разделу. </w:t>
      </w:r>
    </w:p>
    <w:p w:rsidR="009A1CAF" w:rsidRPr="009A1CAF" w:rsidRDefault="009A1CAF" w:rsidP="009A1CAF">
      <w:pPr>
        <w:spacing w:after="0" w:line="240" w:lineRule="auto"/>
        <w:ind w:left="2" w:right="3879"/>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b/>
          <w:color w:val="000000"/>
          <w:sz w:val="24"/>
          <w:lang w:eastAsia="ru-RU"/>
        </w:rPr>
        <w:t xml:space="preserve">Раздел 4. Как сохранить духовные ценности в обществе. – </w:t>
      </w:r>
      <w:r w:rsidRPr="009A1CAF">
        <w:rPr>
          <w:rFonts w:ascii="Times New Roman" w:eastAsia="Times New Roman" w:hAnsi="Times New Roman" w:cs="Times New Roman"/>
          <w:color w:val="000000"/>
          <w:sz w:val="24"/>
          <w:lang w:eastAsia="ru-RU"/>
        </w:rPr>
        <w:t xml:space="preserve"> 1. Забота государства о духовной культуре и ее развитии. </w:t>
      </w:r>
    </w:p>
    <w:p w:rsidR="009A1CAF" w:rsidRPr="009A1CAF" w:rsidRDefault="009A1CAF" w:rsidP="009A1CAF">
      <w:pPr>
        <w:numPr>
          <w:ilvl w:val="0"/>
          <w:numId w:val="272"/>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Театры, музеи и другие учреждения и их роль в сохранении духовной культуры. </w:t>
      </w:r>
    </w:p>
    <w:p w:rsidR="009A1CAF" w:rsidRPr="009A1CAF" w:rsidRDefault="009A1CAF" w:rsidP="009A1CAF">
      <w:pPr>
        <w:numPr>
          <w:ilvl w:val="0"/>
          <w:numId w:val="272"/>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Памятники духовной культуры России. </w:t>
      </w:r>
    </w:p>
    <w:p w:rsidR="009A1CAF" w:rsidRPr="009A1CAF" w:rsidRDefault="009A1CAF" w:rsidP="009A1CAF">
      <w:pPr>
        <w:numPr>
          <w:ilvl w:val="0"/>
          <w:numId w:val="272"/>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Памятники духовной культуры Башкортостана. </w:t>
      </w:r>
    </w:p>
    <w:p w:rsidR="009A1CAF" w:rsidRPr="009A1CAF" w:rsidRDefault="009A1CAF" w:rsidP="009A1CAF">
      <w:pPr>
        <w:numPr>
          <w:ilvl w:val="0"/>
          <w:numId w:val="272"/>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Долг каждого человека – сохранение культурного наследия своей страны и малой Родины. </w:t>
      </w:r>
    </w:p>
    <w:p w:rsidR="009A1CAF" w:rsidRPr="009A1CAF" w:rsidRDefault="009A1CAF" w:rsidP="009A1CAF">
      <w:pPr>
        <w:numPr>
          <w:ilvl w:val="0"/>
          <w:numId w:val="272"/>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Хранить память предков. </w:t>
      </w:r>
    </w:p>
    <w:p w:rsidR="009A1CAF" w:rsidRPr="009A1CAF" w:rsidRDefault="009A1CAF" w:rsidP="009A1CAF">
      <w:pPr>
        <w:numPr>
          <w:ilvl w:val="0"/>
          <w:numId w:val="272"/>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Итоговый или повторительный урок по разделу. </w:t>
      </w:r>
      <w:r w:rsidRPr="009A1CAF">
        <w:rPr>
          <w:rFonts w:ascii="Times New Roman" w:eastAsia="Times New Roman" w:hAnsi="Times New Roman" w:cs="Times New Roman"/>
          <w:b/>
          <w:color w:val="000000"/>
          <w:sz w:val="24"/>
          <w:lang w:eastAsia="ru-RU"/>
        </w:rPr>
        <w:t xml:space="preserve">Раздел 5. Твой духовный мир.  </w:t>
      </w:r>
    </w:p>
    <w:p w:rsidR="009A1CAF" w:rsidRPr="009A1CAF" w:rsidRDefault="009A1CAF" w:rsidP="009A1CAF">
      <w:pPr>
        <w:numPr>
          <w:ilvl w:val="0"/>
          <w:numId w:val="273"/>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Что составляет твой духовный мир. </w:t>
      </w:r>
    </w:p>
    <w:p w:rsidR="009A1CAF" w:rsidRPr="009A1CAF" w:rsidRDefault="009A1CAF" w:rsidP="009A1CAF">
      <w:pPr>
        <w:numPr>
          <w:ilvl w:val="0"/>
          <w:numId w:val="273"/>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Культура поведения современного человека. </w:t>
      </w:r>
    </w:p>
    <w:p w:rsidR="009A1CAF" w:rsidRPr="009A1CAF" w:rsidRDefault="009A1CAF" w:rsidP="009A1CAF">
      <w:pPr>
        <w:numPr>
          <w:ilvl w:val="0"/>
          <w:numId w:val="273"/>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Что такое правила хорошего тона. Этикет. </w:t>
      </w:r>
    </w:p>
    <w:p w:rsidR="009A1CAF" w:rsidRPr="009A1CAF" w:rsidRDefault="009A1CAF" w:rsidP="009A1CAF">
      <w:pPr>
        <w:numPr>
          <w:ilvl w:val="0"/>
          <w:numId w:val="273"/>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Твоя культура поведения. </w:t>
      </w:r>
    </w:p>
    <w:p w:rsidR="009A1CAF" w:rsidRPr="009A1CAF" w:rsidRDefault="009A1CAF" w:rsidP="009A1CAF">
      <w:pPr>
        <w:numPr>
          <w:ilvl w:val="0"/>
          <w:numId w:val="273"/>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lastRenderedPageBreak/>
        <w:t xml:space="preserve">Что такое совесть. Ответственность человека перед родителями, семьей, обществом, государством. </w:t>
      </w:r>
    </w:p>
    <w:p w:rsidR="009A1CAF" w:rsidRPr="009A1CAF" w:rsidRDefault="009A1CAF" w:rsidP="009A1CAF">
      <w:pPr>
        <w:numPr>
          <w:ilvl w:val="0"/>
          <w:numId w:val="273"/>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Итоговый или повторительный урок по разделу </w:t>
      </w:r>
    </w:p>
    <w:p w:rsidR="009A1CAF" w:rsidRPr="009A1CAF" w:rsidRDefault="009A1CAF" w:rsidP="009A1CAF">
      <w:pPr>
        <w:spacing w:after="0" w:line="240" w:lineRule="auto"/>
        <w:contextualSpacing/>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 </w:t>
      </w:r>
    </w:p>
    <w:p w:rsidR="009A1CAF" w:rsidRPr="009A1CAF" w:rsidRDefault="009A1CAF" w:rsidP="009A1CAF">
      <w:pPr>
        <w:spacing w:after="0" w:line="240" w:lineRule="auto"/>
        <w:ind w:left="10" w:right="7" w:hanging="10"/>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b/>
          <w:color w:val="000000"/>
          <w:sz w:val="24"/>
          <w:lang w:eastAsia="ru-RU"/>
        </w:rPr>
        <w:t>6 класс</w:t>
      </w:r>
      <w:r w:rsidRPr="009A1CAF">
        <w:rPr>
          <w:rFonts w:ascii="Times New Roman" w:eastAsia="Times New Roman" w:hAnsi="Times New Roman" w:cs="Times New Roman"/>
          <w:color w:val="000000"/>
          <w:sz w:val="24"/>
          <w:lang w:eastAsia="ru-RU"/>
        </w:rPr>
        <w:t xml:space="preserve"> </w:t>
      </w:r>
    </w:p>
    <w:p w:rsidR="009A1CAF" w:rsidRPr="009A1CAF" w:rsidRDefault="009A1CAF" w:rsidP="009A1CAF">
      <w:pPr>
        <w:spacing w:after="0" w:line="240" w:lineRule="auto"/>
        <w:ind w:left="10" w:right="7" w:hanging="10"/>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b/>
          <w:color w:val="000000"/>
          <w:sz w:val="24"/>
          <w:lang w:eastAsia="ru-RU"/>
        </w:rPr>
        <w:t xml:space="preserve">Раздел 1. Духовный мир древних жителей нашей страны. </w:t>
      </w:r>
      <w:r w:rsidRPr="009A1CAF">
        <w:rPr>
          <w:rFonts w:ascii="Times New Roman" w:eastAsia="Times New Roman" w:hAnsi="Times New Roman" w:cs="Times New Roman"/>
          <w:color w:val="000000"/>
          <w:sz w:val="24"/>
          <w:lang w:eastAsia="ru-RU"/>
        </w:rPr>
        <w:t xml:space="preserve"> </w:t>
      </w:r>
    </w:p>
    <w:p w:rsidR="009A1CAF" w:rsidRPr="009A1CAF" w:rsidRDefault="009A1CAF" w:rsidP="009A1CAF">
      <w:pPr>
        <w:numPr>
          <w:ilvl w:val="0"/>
          <w:numId w:val="274"/>
        </w:numPr>
        <w:spacing w:after="0" w:line="240" w:lineRule="auto"/>
        <w:ind w:left="355"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Первобытный человек – каким он был? Как он отражал время, пространство и движение? </w:t>
      </w:r>
    </w:p>
    <w:p w:rsidR="009A1CAF" w:rsidRPr="009A1CAF" w:rsidRDefault="009A1CAF" w:rsidP="009A1CAF">
      <w:pPr>
        <w:numPr>
          <w:ilvl w:val="0"/>
          <w:numId w:val="274"/>
        </w:numPr>
        <w:spacing w:after="0" w:line="240" w:lineRule="auto"/>
        <w:ind w:left="355"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Как относился первобытный человек к самому себе? </w:t>
      </w:r>
    </w:p>
    <w:p w:rsidR="009A1CAF" w:rsidRPr="009A1CAF" w:rsidRDefault="009A1CAF" w:rsidP="009A1CAF">
      <w:pPr>
        <w:numPr>
          <w:ilvl w:val="0"/>
          <w:numId w:val="274"/>
        </w:numPr>
        <w:spacing w:after="0" w:line="240" w:lineRule="auto"/>
        <w:ind w:left="355"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Внутренний мир первобытного человека, его духовность. </w:t>
      </w:r>
    </w:p>
    <w:p w:rsidR="009A1CAF" w:rsidRPr="009A1CAF" w:rsidRDefault="009A1CAF" w:rsidP="009A1CAF">
      <w:pPr>
        <w:numPr>
          <w:ilvl w:val="0"/>
          <w:numId w:val="274"/>
        </w:numPr>
        <w:spacing w:after="0" w:line="240" w:lineRule="auto"/>
        <w:ind w:left="355"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Восточные славяне в древности и виды их деятельности. Культура земледелия, скотоводства, охоты, рыболовства и собирательства. </w:t>
      </w:r>
    </w:p>
    <w:p w:rsidR="009A1CAF" w:rsidRPr="009A1CAF" w:rsidRDefault="009A1CAF" w:rsidP="009A1CAF">
      <w:pPr>
        <w:numPr>
          <w:ilvl w:val="0"/>
          <w:numId w:val="274"/>
        </w:numPr>
        <w:spacing w:after="0" w:line="240" w:lineRule="auto"/>
        <w:ind w:left="355"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Жители нашего края в древности. Их занятия, взаимоотношения и стремления. </w:t>
      </w:r>
    </w:p>
    <w:p w:rsidR="009A1CAF" w:rsidRPr="009A1CAF" w:rsidRDefault="009A1CAF" w:rsidP="009A1CAF">
      <w:pPr>
        <w:numPr>
          <w:ilvl w:val="0"/>
          <w:numId w:val="274"/>
        </w:numPr>
        <w:spacing w:after="0" w:line="240" w:lineRule="auto"/>
        <w:ind w:left="355"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Памятники первобытности и их значение для понимания духовного мира первобытных людей. </w:t>
      </w:r>
    </w:p>
    <w:p w:rsidR="009A1CAF" w:rsidRPr="009A1CAF" w:rsidRDefault="009A1CAF" w:rsidP="009A1CAF">
      <w:pPr>
        <w:numPr>
          <w:ilvl w:val="0"/>
          <w:numId w:val="274"/>
        </w:numPr>
        <w:spacing w:after="0" w:line="240" w:lineRule="auto"/>
        <w:ind w:left="355"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Андроновская и сарматская культуры на территории нашего края, их сущность и особенности. </w:t>
      </w:r>
    </w:p>
    <w:p w:rsidR="009A1CAF" w:rsidRPr="009A1CAF" w:rsidRDefault="009A1CAF" w:rsidP="009A1CAF">
      <w:pPr>
        <w:numPr>
          <w:ilvl w:val="0"/>
          <w:numId w:val="274"/>
        </w:numPr>
        <w:spacing w:after="0" w:line="240" w:lineRule="auto"/>
        <w:ind w:left="355"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Ананьевская и пьяноборская культуры. Жизнь и быт кушнаренковских и бахмутинских племен – предков башкир. </w:t>
      </w:r>
    </w:p>
    <w:p w:rsidR="009A1CAF" w:rsidRPr="009A1CAF" w:rsidRDefault="009A1CAF" w:rsidP="009A1CAF">
      <w:pPr>
        <w:numPr>
          <w:ilvl w:val="0"/>
          <w:numId w:val="274"/>
        </w:numPr>
        <w:spacing w:after="0" w:line="240" w:lineRule="auto"/>
        <w:ind w:left="355"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Итоговый или повторительный урок по разделу. </w:t>
      </w:r>
    </w:p>
    <w:p w:rsidR="009A1CAF" w:rsidRPr="009A1CAF" w:rsidRDefault="009A1CAF" w:rsidP="009A1CAF">
      <w:pPr>
        <w:spacing w:after="0" w:line="240" w:lineRule="auto"/>
        <w:ind w:left="708" w:right="7" w:hanging="708"/>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b/>
          <w:color w:val="000000"/>
          <w:sz w:val="24"/>
          <w:lang w:eastAsia="ru-RU"/>
        </w:rPr>
        <w:t xml:space="preserve">Раздел 2. Люди нашей страны в IX– XII веках, в эпоху раннего феодального государства. </w:t>
      </w:r>
      <w:r w:rsidRPr="009A1CAF">
        <w:rPr>
          <w:rFonts w:ascii="Times New Roman" w:eastAsia="Times New Roman" w:hAnsi="Times New Roman" w:cs="Times New Roman"/>
          <w:color w:val="000000"/>
          <w:sz w:val="24"/>
          <w:lang w:eastAsia="ru-RU"/>
        </w:rPr>
        <w:t xml:space="preserve"> </w:t>
      </w:r>
    </w:p>
    <w:p w:rsidR="009A1CAF" w:rsidRPr="009A1CAF" w:rsidRDefault="009A1CAF" w:rsidP="009A1CAF">
      <w:pPr>
        <w:numPr>
          <w:ilvl w:val="0"/>
          <w:numId w:val="275"/>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Человек эпохи перехода от первобытности к феодальным отношениям. Его духовный мир. </w:t>
      </w:r>
    </w:p>
    <w:p w:rsidR="009A1CAF" w:rsidRPr="009A1CAF" w:rsidRDefault="009A1CAF" w:rsidP="009A1CAF">
      <w:pPr>
        <w:numPr>
          <w:ilvl w:val="0"/>
          <w:numId w:val="275"/>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Образование государства Русь и его влияние на духовное развитие людей. </w:t>
      </w:r>
    </w:p>
    <w:p w:rsidR="009A1CAF" w:rsidRPr="009A1CAF" w:rsidRDefault="009A1CAF" w:rsidP="009A1CAF">
      <w:pPr>
        <w:numPr>
          <w:ilvl w:val="0"/>
          <w:numId w:val="275"/>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Крещение Руси как историческая необходимость и условие перехода от первобытности к феодальным отношениям. </w:t>
      </w:r>
    </w:p>
    <w:p w:rsidR="009A1CAF" w:rsidRPr="009A1CAF" w:rsidRDefault="009A1CAF" w:rsidP="009A1CAF">
      <w:pPr>
        <w:numPr>
          <w:ilvl w:val="0"/>
          <w:numId w:val="275"/>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Значение крещения Руси для духовного развития населения. </w:t>
      </w:r>
    </w:p>
    <w:p w:rsidR="009A1CAF" w:rsidRPr="009A1CAF" w:rsidRDefault="009A1CAF" w:rsidP="009A1CAF">
      <w:pPr>
        <w:numPr>
          <w:ilvl w:val="0"/>
          <w:numId w:val="275"/>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Князь Владимир Святославович и его роль в развитии духовности Киевской Руси. </w:t>
      </w:r>
    </w:p>
    <w:p w:rsidR="009A1CAF" w:rsidRPr="009A1CAF" w:rsidRDefault="009A1CAF" w:rsidP="009A1CAF">
      <w:pPr>
        <w:numPr>
          <w:ilvl w:val="0"/>
          <w:numId w:val="275"/>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Возникновение и развитие городов и их значение для духовного развития людей. </w:t>
      </w:r>
    </w:p>
    <w:p w:rsidR="009A1CAF" w:rsidRPr="009A1CAF" w:rsidRDefault="009A1CAF" w:rsidP="009A1CAF">
      <w:pPr>
        <w:numPr>
          <w:ilvl w:val="0"/>
          <w:numId w:val="275"/>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Литература и искусство древней Руси и их влияние на духовность людей. </w:t>
      </w:r>
    </w:p>
    <w:p w:rsidR="009A1CAF" w:rsidRPr="009A1CAF" w:rsidRDefault="009A1CAF" w:rsidP="009A1CAF">
      <w:pPr>
        <w:numPr>
          <w:ilvl w:val="0"/>
          <w:numId w:val="275"/>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Жители Южного Урала в IX-XII веках, их быт, деятельность, культура и религия. </w:t>
      </w:r>
    </w:p>
    <w:p w:rsidR="009A1CAF" w:rsidRPr="009A1CAF" w:rsidRDefault="009A1CAF" w:rsidP="009A1CAF">
      <w:pPr>
        <w:numPr>
          <w:ilvl w:val="0"/>
          <w:numId w:val="275"/>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Хозяйство, быт, культура и религия башкир в IX-XII веках. </w:t>
      </w:r>
    </w:p>
    <w:p w:rsidR="009A1CAF" w:rsidRPr="009A1CAF" w:rsidRDefault="009A1CAF" w:rsidP="009A1CAF">
      <w:pPr>
        <w:numPr>
          <w:ilvl w:val="0"/>
          <w:numId w:val="275"/>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Сказки, предания и мифы о древних башкирах, их значение для понимания роли и места человека, жившего в IX-XII веках. </w:t>
      </w:r>
    </w:p>
    <w:p w:rsidR="009A1CAF" w:rsidRPr="009A1CAF" w:rsidRDefault="009A1CAF" w:rsidP="009A1CAF">
      <w:pPr>
        <w:numPr>
          <w:ilvl w:val="0"/>
          <w:numId w:val="275"/>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Распространение ислама среди башкир. </w:t>
      </w:r>
    </w:p>
    <w:p w:rsidR="009A1CAF" w:rsidRPr="009A1CAF" w:rsidRDefault="009A1CAF" w:rsidP="009A1CAF">
      <w:pPr>
        <w:numPr>
          <w:ilvl w:val="0"/>
          <w:numId w:val="275"/>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Итоговый или повторительный урок по разделу. </w:t>
      </w:r>
      <w:r w:rsidRPr="009A1CAF">
        <w:rPr>
          <w:rFonts w:ascii="Times New Roman" w:eastAsia="Times New Roman" w:hAnsi="Times New Roman" w:cs="Times New Roman"/>
          <w:b/>
          <w:color w:val="000000"/>
          <w:sz w:val="24"/>
          <w:lang w:eastAsia="ru-RU"/>
        </w:rPr>
        <w:t xml:space="preserve">Раздел 3. Люди нашей страны и региона в XIII-XV веках. </w:t>
      </w:r>
      <w:r w:rsidRPr="009A1CAF">
        <w:rPr>
          <w:rFonts w:ascii="Times New Roman" w:eastAsia="Times New Roman" w:hAnsi="Times New Roman" w:cs="Times New Roman"/>
          <w:color w:val="000000"/>
          <w:sz w:val="24"/>
          <w:lang w:eastAsia="ru-RU"/>
        </w:rPr>
        <w:t xml:space="preserve"> </w:t>
      </w:r>
    </w:p>
    <w:p w:rsidR="009A1CAF" w:rsidRPr="009A1CAF" w:rsidRDefault="009A1CAF" w:rsidP="009A1CAF">
      <w:pPr>
        <w:numPr>
          <w:ilvl w:val="0"/>
          <w:numId w:val="276"/>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Образование самостоятельных русских земель и их значение для развития самосознания и духовности людей. Люди в условиях феодальной раздробленности. </w:t>
      </w:r>
    </w:p>
    <w:p w:rsidR="009A1CAF" w:rsidRPr="009A1CAF" w:rsidRDefault="009A1CAF" w:rsidP="009A1CAF">
      <w:pPr>
        <w:numPr>
          <w:ilvl w:val="0"/>
          <w:numId w:val="276"/>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Монгольское нашествие и Золотоордынское иго и борьба населения страны в условиях гнета. Развитие самосознания у людей. </w:t>
      </w:r>
    </w:p>
    <w:p w:rsidR="009A1CAF" w:rsidRPr="009A1CAF" w:rsidRDefault="009A1CAF" w:rsidP="009A1CAF">
      <w:pPr>
        <w:numPr>
          <w:ilvl w:val="0"/>
          <w:numId w:val="276"/>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Население Южного Урала в условиях Золотоордынского ига. Методы и формы борьбы против гнета. </w:t>
      </w:r>
    </w:p>
    <w:p w:rsidR="009A1CAF" w:rsidRPr="009A1CAF" w:rsidRDefault="009A1CAF" w:rsidP="009A1CAF">
      <w:pPr>
        <w:numPr>
          <w:ilvl w:val="0"/>
          <w:numId w:val="276"/>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Развитие самосознания людей, их духовность в завершающем периоде феодальной раздробленности на Руси. </w:t>
      </w:r>
    </w:p>
    <w:p w:rsidR="009A1CAF" w:rsidRPr="009A1CAF" w:rsidRDefault="009A1CAF" w:rsidP="009A1CAF">
      <w:pPr>
        <w:numPr>
          <w:ilvl w:val="0"/>
          <w:numId w:val="276"/>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lastRenderedPageBreak/>
        <w:t xml:space="preserve">Русская православная церковь и ее роль в развитии духовности в обществе в XIII-XV веках. </w:t>
      </w:r>
    </w:p>
    <w:p w:rsidR="009A1CAF" w:rsidRPr="009A1CAF" w:rsidRDefault="009A1CAF" w:rsidP="009A1CAF">
      <w:pPr>
        <w:numPr>
          <w:ilvl w:val="0"/>
          <w:numId w:val="276"/>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Литература и искусство, их влияние на развитие духовного мира населения страны. </w:t>
      </w:r>
    </w:p>
    <w:p w:rsidR="009A1CAF" w:rsidRPr="009A1CAF" w:rsidRDefault="009A1CAF" w:rsidP="009A1CAF">
      <w:pPr>
        <w:numPr>
          <w:ilvl w:val="0"/>
          <w:numId w:val="276"/>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Культура населения Южного Урала. </w:t>
      </w:r>
    </w:p>
    <w:p w:rsidR="009A1CAF" w:rsidRPr="009A1CAF" w:rsidRDefault="009A1CAF" w:rsidP="009A1CAF">
      <w:pPr>
        <w:numPr>
          <w:ilvl w:val="0"/>
          <w:numId w:val="276"/>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Духовный мир человека периода XIII-XV веков. </w:t>
      </w:r>
    </w:p>
    <w:p w:rsidR="009A1CAF" w:rsidRPr="009A1CAF" w:rsidRDefault="009A1CAF" w:rsidP="009A1CAF">
      <w:pPr>
        <w:numPr>
          <w:ilvl w:val="0"/>
          <w:numId w:val="276"/>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Основные исторические предания башкир. </w:t>
      </w:r>
    </w:p>
    <w:p w:rsidR="009A1CAF" w:rsidRPr="009A1CAF" w:rsidRDefault="009A1CAF" w:rsidP="009A1CAF">
      <w:pPr>
        <w:numPr>
          <w:ilvl w:val="0"/>
          <w:numId w:val="276"/>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Сказки, мифы и фольклор о жизни и деятельности людей XIII-XVвеков. </w:t>
      </w:r>
    </w:p>
    <w:p w:rsidR="009A1CAF" w:rsidRPr="009A1CAF" w:rsidRDefault="009A1CAF" w:rsidP="009A1CAF">
      <w:pPr>
        <w:numPr>
          <w:ilvl w:val="0"/>
          <w:numId w:val="276"/>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Источники и литература о жизни и деятельности людей нашего края XIII-XV веков. </w:t>
      </w:r>
    </w:p>
    <w:p w:rsidR="009A1CAF" w:rsidRPr="009A1CAF" w:rsidRDefault="009A1CAF" w:rsidP="009A1CAF">
      <w:pPr>
        <w:numPr>
          <w:ilvl w:val="0"/>
          <w:numId w:val="276"/>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Словарь терминов, связанных с духовностью и культурой людей, проживавших в нашей стране в целом и на Южном Урале в древности и в начале средних веков. </w:t>
      </w:r>
    </w:p>
    <w:p w:rsidR="009A1CAF" w:rsidRPr="009A1CAF" w:rsidRDefault="009A1CAF" w:rsidP="009A1CAF">
      <w:pPr>
        <w:numPr>
          <w:ilvl w:val="0"/>
          <w:numId w:val="276"/>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Повторительный урок по разделу. </w:t>
      </w:r>
    </w:p>
    <w:p w:rsidR="009A1CAF" w:rsidRPr="009A1CAF" w:rsidRDefault="009A1CAF" w:rsidP="009A1CAF">
      <w:pPr>
        <w:numPr>
          <w:ilvl w:val="0"/>
          <w:numId w:val="276"/>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Итоговое занятие за учебный год. </w:t>
      </w:r>
    </w:p>
    <w:p w:rsidR="009A1CAF" w:rsidRPr="009A1CAF" w:rsidRDefault="009A1CAF" w:rsidP="009A1CAF">
      <w:pPr>
        <w:spacing w:after="0" w:line="240" w:lineRule="auto"/>
        <w:contextualSpacing/>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 </w:t>
      </w:r>
    </w:p>
    <w:p w:rsidR="009A1CAF" w:rsidRPr="009A1CAF" w:rsidRDefault="009A1CAF" w:rsidP="009A1CAF">
      <w:pPr>
        <w:spacing w:after="0" w:line="240" w:lineRule="auto"/>
        <w:ind w:left="10" w:right="7" w:hanging="10"/>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b/>
          <w:color w:val="000000"/>
          <w:sz w:val="24"/>
          <w:lang w:eastAsia="ru-RU"/>
        </w:rPr>
        <w:t>7 класс</w:t>
      </w:r>
      <w:r w:rsidRPr="009A1CAF">
        <w:rPr>
          <w:rFonts w:ascii="Times New Roman" w:eastAsia="Times New Roman" w:hAnsi="Times New Roman" w:cs="Times New Roman"/>
          <w:color w:val="000000"/>
          <w:sz w:val="24"/>
          <w:lang w:eastAsia="ru-RU"/>
        </w:rPr>
        <w:t xml:space="preserve"> </w:t>
      </w:r>
    </w:p>
    <w:p w:rsidR="009A1CAF" w:rsidRPr="009A1CAF" w:rsidRDefault="009A1CAF" w:rsidP="009A1CAF">
      <w:pPr>
        <w:spacing w:after="0" w:line="240" w:lineRule="auto"/>
        <w:ind w:left="10" w:right="7" w:hanging="10"/>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b/>
          <w:color w:val="000000"/>
          <w:sz w:val="24"/>
          <w:lang w:eastAsia="ru-RU"/>
        </w:rPr>
        <w:t>Раздел 1.Духовность народов в эпоху создания и развития Московского царства</w:t>
      </w:r>
      <w:r w:rsidRPr="009A1CAF">
        <w:rPr>
          <w:rFonts w:ascii="Times New Roman" w:eastAsia="Times New Roman" w:hAnsi="Times New Roman" w:cs="Times New Roman"/>
          <w:color w:val="000000"/>
          <w:sz w:val="24"/>
          <w:lang w:eastAsia="ru-RU"/>
        </w:rPr>
        <w:t xml:space="preserve"> </w:t>
      </w:r>
    </w:p>
    <w:p w:rsidR="009A1CAF" w:rsidRPr="009A1CAF" w:rsidRDefault="009A1CAF" w:rsidP="009A1CAF">
      <w:pPr>
        <w:numPr>
          <w:ilvl w:val="0"/>
          <w:numId w:val="277"/>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Значение объединения Русских земель вокруг Москвы для развития духовности и самосознания населения. </w:t>
      </w:r>
    </w:p>
    <w:p w:rsidR="009A1CAF" w:rsidRPr="009A1CAF" w:rsidRDefault="009A1CAF" w:rsidP="009A1CAF">
      <w:pPr>
        <w:numPr>
          <w:ilvl w:val="0"/>
          <w:numId w:val="277"/>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Русская православная церковь в XVI веке. Ее роль в объединении русских земель и укреплении духовности народа. </w:t>
      </w:r>
    </w:p>
    <w:p w:rsidR="009A1CAF" w:rsidRPr="009A1CAF" w:rsidRDefault="009A1CAF" w:rsidP="009A1CAF">
      <w:pPr>
        <w:numPr>
          <w:ilvl w:val="0"/>
          <w:numId w:val="277"/>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Историческое значение добровольного и поэтапного вхождения башкирских племен в состав Русского государства в 1553 – 1557 гг. </w:t>
      </w:r>
    </w:p>
    <w:p w:rsidR="009A1CAF" w:rsidRPr="009A1CAF" w:rsidRDefault="009A1CAF" w:rsidP="009A1CAF">
      <w:pPr>
        <w:numPr>
          <w:ilvl w:val="0"/>
          <w:numId w:val="277"/>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Начало многовековой дружбы между русским и башкирским народами. </w:t>
      </w:r>
    </w:p>
    <w:p w:rsidR="009A1CAF" w:rsidRPr="009A1CAF" w:rsidRDefault="009A1CAF" w:rsidP="009A1CAF">
      <w:pPr>
        <w:numPr>
          <w:ilvl w:val="0"/>
          <w:numId w:val="277"/>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Иван Грозный – «Ак патша». Отношение к нему со стороны башкир. </w:t>
      </w:r>
    </w:p>
    <w:p w:rsidR="009A1CAF" w:rsidRPr="009A1CAF" w:rsidRDefault="009A1CAF" w:rsidP="009A1CAF">
      <w:pPr>
        <w:numPr>
          <w:ilvl w:val="0"/>
          <w:numId w:val="277"/>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Генезис тесного взаимодействия культур русского и башкирского народов. </w:t>
      </w:r>
    </w:p>
    <w:p w:rsidR="009A1CAF" w:rsidRPr="009A1CAF" w:rsidRDefault="009A1CAF" w:rsidP="009A1CAF">
      <w:pPr>
        <w:numPr>
          <w:ilvl w:val="0"/>
          <w:numId w:val="277"/>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Задачи башкирам по защите восточных рубежей страны и их значение для признания башкир как военной силы и уважение к ним. </w:t>
      </w:r>
    </w:p>
    <w:p w:rsidR="009A1CAF" w:rsidRPr="009A1CAF" w:rsidRDefault="009A1CAF" w:rsidP="009A1CAF">
      <w:pPr>
        <w:numPr>
          <w:ilvl w:val="0"/>
          <w:numId w:val="277"/>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Русская культура, живопись, архитектура и литература в XVI веке. Начало книгопечатания в России. </w:t>
      </w:r>
    </w:p>
    <w:p w:rsidR="009A1CAF" w:rsidRPr="009A1CAF" w:rsidRDefault="009A1CAF" w:rsidP="009A1CAF">
      <w:pPr>
        <w:numPr>
          <w:ilvl w:val="0"/>
          <w:numId w:val="277"/>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Наука и техника в XVI веке. Московский Кремль. </w:t>
      </w:r>
    </w:p>
    <w:p w:rsidR="009A1CAF" w:rsidRPr="009A1CAF" w:rsidRDefault="009A1CAF" w:rsidP="009A1CAF">
      <w:pPr>
        <w:numPr>
          <w:ilvl w:val="0"/>
          <w:numId w:val="277"/>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Внутренний мир, духовность человека в XVI веке. </w:t>
      </w:r>
    </w:p>
    <w:p w:rsidR="009A1CAF" w:rsidRPr="009A1CAF" w:rsidRDefault="009A1CAF" w:rsidP="009A1CAF">
      <w:pPr>
        <w:numPr>
          <w:ilvl w:val="0"/>
          <w:numId w:val="277"/>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Основание города Уфы, его социально-экономическое, политическое, военное и духовное значение. </w:t>
      </w:r>
    </w:p>
    <w:p w:rsidR="009A1CAF" w:rsidRPr="009A1CAF" w:rsidRDefault="009A1CAF" w:rsidP="009A1CAF">
      <w:pPr>
        <w:numPr>
          <w:ilvl w:val="0"/>
          <w:numId w:val="277"/>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Итоговый или повторительный урок по разделу. </w:t>
      </w:r>
      <w:r w:rsidRPr="009A1CAF">
        <w:rPr>
          <w:rFonts w:ascii="Times New Roman" w:eastAsia="Times New Roman" w:hAnsi="Times New Roman" w:cs="Times New Roman"/>
          <w:b/>
          <w:color w:val="000000"/>
          <w:sz w:val="24"/>
          <w:lang w:eastAsia="ru-RU"/>
        </w:rPr>
        <w:t xml:space="preserve">Раздел 2. Культура России в XVII-XVIII веках. </w:t>
      </w:r>
      <w:r w:rsidRPr="009A1CAF">
        <w:rPr>
          <w:rFonts w:ascii="Times New Roman" w:eastAsia="Times New Roman" w:hAnsi="Times New Roman" w:cs="Times New Roman"/>
          <w:color w:val="000000"/>
          <w:sz w:val="24"/>
          <w:lang w:eastAsia="ru-RU"/>
        </w:rPr>
        <w:t xml:space="preserve"> </w:t>
      </w:r>
    </w:p>
    <w:p w:rsidR="009A1CAF" w:rsidRPr="009A1CAF" w:rsidRDefault="009A1CAF" w:rsidP="009A1CAF">
      <w:pPr>
        <w:numPr>
          <w:ilvl w:val="0"/>
          <w:numId w:val="278"/>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Смута - как сложный и противоречивый период в истории страны. Ее влияние на духовную сферу. </w:t>
      </w:r>
    </w:p>
    <w:p w:rsidR="009A1CAF" w:rsidRPr="009A1CAF" w:rsidRDefault="009A1CAF" w:rsidP="009A1CAF">
      <w:pPr>
        <w:numPr>
          <w:ilvl w:val="0"/>
          <w:numId w:val="278"/>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Династические, социальные, международные, экономические и другие причины смуты. Влияние смуты на внутренний мир человека. </w:t>
      </w:r>
    </w:p>
    <w:p w:rsidR="009A1CAF" w:rsidRPr="009A1CAF" w:rsidRDefault="009A1CAF" w:rsidP="009A1CAF">
      <w:pPr>
        <w:numPr>
          <w:ilvl w:val="0"/>
          <w:numId w:val="278"/>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Причины и условия возникновения восстания под предводительством Ивана Болотникова. Понятие «гулящие люди». </w:t>
      </w:r>
    </w:p>
    <w:p w:rsidR="009A1CAF" w:rsidRPr="009A1CAF" w:rsidRDefault="009A1CAF" w:rsidP="009A1CAF">
      <w:pPr>
        <w:numPr>
          <w:ilvl w:val="0"/>
          <w:numId w:val="278"/>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Рост самосознания людей. Борьба против внешней экспансии. К. Минин и Д. Пожарский – народные вожди. </w:t>
      </w:r>
    </w:p>
    <w:p w:rsidR="009A1CAF" w:rsidRPr="009A1CAF" w:rsidRDefault="009A1CAF" w:rsidP="009A1CAF">
      <w:pPr>
        <w:numPr>
          <w:ilvl w:val="0"/>
          <w:numId w:val="278"/>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Сторожевая служба башкир, ее значение для роста менталитета народа. </w:t>
      </w:r>
    </w:p>
    <w:p w:rsidR="009A1CAF" w:rsidRPr="009A1CAF" w:rsidRDefault="009A1CAF" w:rsidP="009A1CAF">
      <w:pPr>
        <w:numPr>
          <w:ilvl w:val="0"/>
          <w:numId w:val="278"/>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Роль царя Михаила Федоровича Романова и патриарха Филарета в укреплении государственности и духовного единства народов. Шаги к абсолютизму. </w:t>
      </w:r>
    </w:p>
    <w:p w:rsidR="009A1CAF" w:rsidRPr="009A1CAF" w:rsidRDefault="009A1CAF" w:rsidP="009A1CAF">
      <w:pPr>
        <w:numPr>
          <w:ilvl w:val="0"/>
          <w:numId w:val="278"/>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lastRenderedPageBreak/>
        <w:t xml:space="preserve">Народные восстания в Башкирии в XVII веке и их духовные и другие основы. </w:t>
      </w:r>
    </w:p>
    <w:p w:rsidR="009A1CAF" w:rsidRPr="009A1CAF" w:rsidRDefault="009A1CAF" w:rsidP="009A1CAF">
      <w:pPr>
        <w:numPr>
          <w:ilvl w:val="0"/>
          <w:numId w:val="278"/>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Возникновение горнозаводской промышленности на Южном Урале. Ее значение для развития местного населения. </w:t>
      </w:r>
    </w:p>
    <w:p w:rsidR="009A1CAF" w:rsidRPr="009A1CAF" w:rsidRDefault="009A1CAF" w:rsidP="009A1CAF">
      <w:pPr>
        <w:numPr>
          <w:ilvl w:val="0"/>
          <w:numId w:val="278"/>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Почему современники назвали XVII век «бунташным»? </w:t>
      </w:r>
    </w:p>
    <w:p w:rsidR="009A1CAF" w:rsidRPr="009A1CAF" w:rsidRDefault="009A1CAF" w:rsidP="009A1CAF">
      <w:pPr>
        <w:numPr>
          <w:ilvl w:val="0"/>
          <w:numId w:val="278"/>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Восстание Степана Разина, его причины и последствия, влияние на сознание людей. </w:t>
      </w:r>
    </w:p>
    <w:p w:rsidR="009A1CAF" w:rsidRPr="009A1CAF" w:rsidRDefault="009A1CAF" w:rsidP="009A1CAF">
      <w:pPr>
        <w:numPr>
          <w:ilvl w:val="0"/>
          <w:numId w:val="278"/>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Быт и нравы допетровской России. Расширение культурных связей. Славяно-греколатинская академия. </w:t>
      </w:r>
    </w:p>
    <w:p w:rsidR="009A1CAF" w:rsidRPr="009A1CAF" w:rsidRDefault="009A1CAF" w:rsidP="009A1CAF">
      <w:pPr>
        <w:numPr>
          <w:ilvl w:val="0"/>
          <w:numId w:val="278"/>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Новые жанры в литературе и зодчестве. Московское барокко в XVII веке. </w:t>
      </w:r>
    </w:p>
    <w:p w:rsidR="009A1CAF" w:rsidRPr="009A1CAF" w:rsidRDefault="009A1CAF" w:rsidP="009A1CAF">
      <w:pPr>
        <w:numPr>
          <w:ilvl w:val="0"/>
          <w:numId w:val="278"/>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Освоение Сибири и Дальнего Востока, изменение пространственных взглядов людей и открытие новых возможностей для всестороннего развития. </w:t>
      </w:r>
    </w:p>
    <w:p w:rsidR="009A1CAF" w:rsidRPr="009A1CAF" w:rsidRDefault="009A1CAF" w:rsidP="009A1CAF">
      <w:pPr>
        <w:spacing w:after="0" w:line="240" w:lineRule="auto"/>
        <w:ind w:left="708" w:right="396" w:hanging="708"/>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b/>
          <w:color w:val="000000"/>
          <w:sz w:val="24"/>
          <w:lang w:eastAsia="ru-RU"/>
        </w:rPr>
        <w:t xml:space="preserve">Раздел 3. Духовное развитие страны в эпоху Петра Великого. Российский народ в XVIII веке. </w:t>
      </w:r>
      <w:r w:rsidRPr="009A1CAF">
        <w:rPr>
          <w:rFonts w:ascii="Times New Roman" w:eastAsia="Times New Roman" w:hAnsi="Times New Roman" w:cs="Times New Roman"/>
          <w:color w:val="000000"/>
          <w:sz w:val="24"/>
          <w:lang w:eastAsia="ru-RU"/>
        </w:rPr>
        <w:t xml:space="preserve"> </w:t>
      </w:r>
    </w:p>
    <w:p w:rsidR="009A1CAF" w:rsidRPr="009A1CAF" w:rsidRDefault="009A1CAF" w:rsidP="009A1CAF">
      <w:pPr>
        <w:numPr>
          <w:ilvl w:val="0"/>
          <w:numId w:val="279"/>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Реформы Петра I и их роль в развитии населения страны. </w:t>
      </w:r>
    </w:p>
    <w:p w:rsidR="009A1CAF" w:rsidRPr="009A1CAF" w:rsidRDefault="009A1CAF" w:rsidP="009A1CAF">
      <w:pPr>
        <w:numPr>
          <w:ilvl w:val="0"/>
          <w:numId w:val="279"/>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Северная война и ее значение для укрепления государственности и духовного единства народа. </w:t>
      </w:r>
    </w:p>
    <w:p w:rsidR="009A1CAF" w:rsidRPr="009A1CAF" w:rsidRDefault="009A1CAF" w:rsidP="009A1CAF">
      <w:pPr>
        <w:numPr>
          <w:ilvl w:val="0"/>
          <w:numId w:val="279"/>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Участие башкир и других народов Южного Урала в Северной войне. </w:t>
      </w:r>
    </w:p>
    <w:p w:rsidR="009A1CAF" w:rsidRPr="009A1CAF" w:rsidRDefault="009A1CAF" w:rsidP="009A1CAF">
      <w:pPr>
        <w:numPr>
          <w:ilvl w:val="0"/>
          <w:numId w:val="279"/>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Феодальные отношения в башкирском обществе. Восстания народов Южного Урала в XVIII веке. Их причины и значение. </w:t>
      </w:r>
    </w:p>
    <w:p w:rsidR="009A1CAF" w:rsidRPr="009A1CAF" w:rsidRDefault="009A1CAF" w:rsidP="009A1CAF">
      <w:pPr>
        <w:numPr>
          <w:ilvl w:val="0"/>
          <w:numId w:val="279"/>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Просвещенный абсолютизм – «золотой век» русского дворянства. </w:t>
      </w:r>
    </w:p>
    <w:p w:rsidR="009A1CAF" w:rsidRPr="009A1CAF" w:rsidRDefault="009A1CAF" w:rsidP="009A1CAF">
      <w:pPr>
        <w:numPr>
          <w:ilvl w:val="0"/>
          <w:numId w:val="279"/>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Социальное движение на Южном Урале. Е.И. Пугачев. </w:t>
      </w:r>
    </w:p>
    <w:p w:rsidR="009A1CAF" w:rsidRPr="009A1CAF" w:rsidRDefault="009A1CAF" w:rsidP="009A1CAF">
      <w:pPr>
        <w:numPr>
          <w:ilvl w:val="0"/>
          <w:numId w:val="279"/>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Пушкин А.С. - «Русский бунт, бессмысленный и беспощадный…». </w:t>
      </w:r>
    </w:p>
    <w:p w:rsidR="009A1CAF" w:rsidRPr="009A1CAF" w:rsidRDefault="009A1CAF" w:rsidP="009A1CAF">
      <w:pPr>
        <w:numPr>
          <w:ilvl w:val="0"/>
          <w:numId w:val="279"/>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Салават Юлаев – национальный герой башкирского народа. </w:t>
      </w:r>
    </w:p>
    <w:p w:rsidR="009A1CAF" w:rsidRPr="009A1CAF" w:rsidRDefault="009A1CAF" w:rsidP="009A1CAF">
      <w:pPr>
        <w:numPr>
          <w:ilvl w:val="0"/>
          <w:numId w:val="279"/>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Культура Башкортостана в XVIII веке. Устное народное творчество, мектебе и медресе. 10. Итоговый урок за учебный год. </w:t>
      </w:r>
    </w:p>
    <w:p w:rsidR="009A1CAF" w:rsidRPr="009A1CAF" w:rsidRDefault="009A1CAF" w:rsidP="009A1CAF">
      <w:pPr>
        <w:spacing w:after="0" w:line="240" w:lineRule="auto"/>
        <w:contextualSpacing/>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 </w:t>
      </w:r>
    </w:p>
    <w:p w:rsidR="009A1CAF" w:rsidRPr="009A1CAF" w:rsidRDefault="009A1CAF" w:rsidP="009A1CAF">
      <w:pPr>
        <w:spacing w:after="0" w:line="240" w:lineRule="auto"/>
        <w:ind w:left="10" w:right="7" w:hanging="10"/>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b/>
          <w:color w:val="000000"/>
          <w:sz w:val="24"/>
          <w:lang w:eastAsia="ru-RU"/>
        </w:rPr>
        <w:t>8 класс</w:t>
      </w:r>
      <w:r w:rsidRPr="009A1CAF">
        <w:rPr>
          <w:rFonts w:ascii="Times New Roman" w:eastAsia="Times New Roman" w:hAnsi="Times New Roman" w:cs="Times New Roman"/>
          <w:color w:val="000000"/>
          <w:sz w:val="24"/>
          <w:lang w:eastAsia="ru-RU"/>
        </w:rPr>
        <w:t xml:space="preserve"> </w:t>
      </w:r>
    </w:p>
    <w:p w:rsidR="009A1CAF" w:rsidRPr="009A1CAF" w:rsidRDefault="009A1CAF" w:rsidP="009A1CAF">
      <w:pPr>
        <w:spacing w:after="0" w:line="240" w:lineRule="auto"/>
        <w:ind w:left="10" w:right="7" w:hanging="10"/>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b/>
          <w:color w:val="000000"/>
          <w:sz w:val="24"/>
          <w:lang w:eastAsia="ru-RU"/>
        </w:rPr>
        <w:t>Раздел 1.Народы России первой четверти XIX века</w:t>
      </w:r>
      <w:r w:rsidRPr="009A1CAF">
        <w:rPr>
          <w:rFonts w:ascii="Times New Roman" w:eastAsia="Times New Roman" w:hAnsi="Times New Roman" w:cs="Times New Roman"/>
          <w:color w:val="000000"/>
          <w:sz w:val="24"/>
          <w:lang w:eastAsia="ru-RU"/>
        </w:rPr>
        <w:t xml:space="preserve"> </w:t>
      </w:r>
    </w:p>
    <w:p w:rsidR="009A1CAF" w:rsidRPr="009A1CAF" w:rsidRDefault="009A1CAF" w:rsidP="009A1CAF">
      <w:pPr>
        <w:numPr>
          <w:ilvl w:val="0"/>
          <w:numId w:val="280"/>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Внутренняя политика Александра I. Указ о вольных хлебопашцах. Попытки реформ и их значение для населения страны. </w:t>
      </w:r>
    </w:p>
    <w:p w:rsidR="009A1CAF" w:rsidRPr="009A1CAF" w:rsidRDefault="009A1CAF" w:rsidP="009A1CAF">
      <w:pPr>
        <w:numPr>
          <w:ilvl w:val="0"/>
          <w:numId w:val="280"/>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Либерализм, незавершенность реформ, самодержавная власть и их влияние на активность масс. </w:t>
      </w:r>
    </w:p>
    <w:p w:rsidR="009A1CAF" w:rsidRPr="009A1CAF" w:rsidRDefault="009A1CAF" w:rsidP="009A1CAF">
      <w:pPr>
        <w:numPr>
          <w:ilvl w:val="0"/>
          <w:numId w:val="280"/>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Человек XIXвека – каким он был? Его внутренний мир и духовные ценности. </w:t>
      </w:r>
    </w:p>
    <w:p w:rsidR="009A1CAF" w:rsidRPr="009A1CAF" w:rsidRDefault="009A1CAF" w:rsidP="009A1CAF">
      <w:pPr>
        <w:numPr>
          <w:ilvl w:val="0"/>
          <w:numId w:val="280"/>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Социально-экономическое и духовное положение населения Башкирии в начале XIX века. 5. Массовый героизм во время Отечественной войны 1812 года как духовное состояние населения страны и фактор Победы России над Францией. </w:t>
      </w:r>
    </w:p>
    <w:p w:rsidR="009A1CAF" w:rsidRPr="009A1CAF" w:rsidRDefault="009A1CAF" w:rsidP="009A1CAF">
      <w:pPr>
        <w:numPr>
          <w:ilvl w:val="0"/>
          <w:numId w:val="281"/>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Великие имена Кутузов М.И., Багратион П.И., Барклай Д’Толли, Давыдов Д.И., и др. Их роль в формировании патриотизма в обществе. </w:t>
      </w:r>
    </w:p>
    <w:p w:rsidR="009A1CAF" w:rsidRPr="009A1CAF" w:rsidRDefault="009A1CAF" w:rsidP="009A1CAF">
      <w:pPr>
        <w:numPr>
          <w:ilvl w:val="0"/>
          <w:numId w:val="281"/>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Вклад населения Башкирии в общую Победу в Отечественной войне 1812 года. </w:t>
      </w:r>
    </w:p>
    <w:p w:rsidR="009A1CAF" w:rsidRPr="009A1CAF" w:rsidRDefault="009A1CAF" w:rsidP="009A1CAF">
      <w:pPr>
        <w:numPr>
          <w:ilvl w:val="0"/>
          <w:numId w:val="281"/>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Бородинское сражение как исторический феномен. Его значение для формирования у населения гордости за историческое прошлое страны. </w:t>
      </w:r>
    </w:p>
    <w:p w:rsidR="009A1CAF" w:rsidRPr="009A1CAF" w:rsidRDefault="009A1CAF" w:rsidP="009A1CAF">
      <w:pPr>
        <w:numPr>
          <w:ilvl w:val="0"/>
          <w:numId w:val="281"/>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Участие полков из Башкирии в заграничных походах в 1813-1814 гг. Башкиры, русские казаки, представители других национальностей края в заграничных походах России. Их мужество и героизм. </w:t>
      </w:r>
    </w:p>
    <w:p w:rsidR="009A1CAF" w:rsidRPr="009A1CAF" w:rsidRDefault="009A1CAF" w:rsidP="009A1CAF">
      <w:pPr>
        <w:spacing w:after="0" w:line="240" w:lineRule="auto"/>
        <w:ind w:left="2"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10.Состав населения края в первой четверти XIX века. </w:t>
      </w:r>
    </w:p>
    <w:p w:rsidR="009A1CAF" w:rsidRPr="009A1CAF" w:rsidRDefault="009A1CAF" w:rsidP="009A1CAF">
      <w:pPr>
        <w:spacing w:after="0" w:line="240" w:lineRule="auto"/>
        <w:ind w:left="710" w:right="985" w:hanging="708"/>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lastRenderedPageBreak/>
        <w:t xml:space="preserve">11.Декабристы и их подвиг во имя народа. Историко-культурная и духовная оценка их выступления. </w:t>
      </w:r>
    </w:p>
    <w:p w:rsidR="009A1CAF" w:rsidRPr="009A1CAF" w:rsidRDefault="009A1CAF" w:rsidP="009A1CAF">
      <w:pPr>
        <w:spacing w:after="0" w:line="240" w:lineRule="auto"/>
        <w:ind w:left="2" w:right="4380"/>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12. Итоговый или повторительный урок по разделу. </w:t>
      </w:r>
      <w:r w:rsidRPr="009A1CAF">
        <w:rPr>
          <w:rFonts w:ascii="Times New Roman" w:eastAsia="Times New Roman" w:hAnsi="Times New Roman" w:cs="Times New Roman"/>
          <w:b/>
          <w:color w:val="000000"/>
          <w:sz w:val="24"/>
          <w:lang w:eastAsia="ru-RU"/>
        </w:rPr>
        <w:t xml:space="preserve">Раздел 2. Россия в 1825-1855 гг. </w:t>
      </w:r>
      <w:r w:rsidRPr="009A1CAF">
        <w:rPr>
          <w:rFonts w:ascii="Times New Roman" w:eastAsia="Times New Roman" w:hAnsi="Times New Roman" w:cs="Times New Roman"/>
          <w:color w:val="000000"/>
          <w:sz w:val="24"/>
          <w:lang w:eastAsia="ru-RU"/>
        </w:rPr>
        <w:t xml:space="preserve"> </w:t>
      </w:r>
    </w:p>
    <w:p w:rsidR="009A1CAF" w:rsidRPr="009A1CAF" w:rsidRDefault="009A1CAF" w:rsidP="009A1CAF">
      <w:pPr>
        <w:numPr>
          <w:ilvl w:val="0"/>
          <w:numId w:val="282"/>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Внутренняя политика Николая I и ее влияние на духовный мир человека. Обстановка в стране и на Южном Урале. </w:t>
      </w:r>
    </w:p>
    <w:p w:rsidR="009A1CAF" w:rsidRPr="009A1CAF" w:rsidRDefault="009A1CAF" w:rsidP="009A1CAF">
      <w:pPr>
        <w:numPr>
          <w:ilvl w:val="0"/>
          <w:numId w:val="282"/>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Промышленный переворот и его влияние на общее развитие людей. </w:t>
      </w:r>
    </w:p>
    <w:p w:rsidR="009A1CAF" w:rsidRPr="009A1CAF" w:rsidRDefault="009A1CAF" w:rsidP="009A1CAF">
      <w:pPr>
        <w:numPr>
          <w:ilvl w:val="0"/>
          <w:numId w:val="282"/>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Население страны в первой половине XIX века. Его численность, состав, территория расселения, религия. </w:t>
      </w:r>
    </w:p>
    <w:p w:rsidR="009A1CAF" w:rsidRPr="009A1CAF" w:rsidRDefault="009A1CAF" w:rsidP="009A1CAF">
      <w:pPr>
        <w:numPr>
          <w:ilvl w:val="0"/>
          <w:numId w:val="282"/>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Общая характеристика национальной политики правительства страны. </w:t>
      </w:r>
    </w:p>
    <w:p w:rsidR="009A1CAF" w:rsidRPr="009A1CAF" w:rsidRDefault="009A1CAF" w:rsidP="009A1CAF">
      <w:pPr>
        <w:numPr>
          <w:ilvl w:val="0"/>
          <w:numId w:val="282"/>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Введение кантонной системы в Башкирии, ее значение. Влияние национальной политики Николая I на социально-экономическое и духовное положение народов Южного Урала. </w:t>
      </w:r>
    </w:p>
    <w:p w:rsidR="009A1CAF" w:rsidRPr="009A1CAF" w:rsidRDefault="009A1CAF" w:rsidP="009A1CAF">
      <w:pPr>
        <w:numPr>
          <w:ilvl w:val="0"/>
          <w:numId w:val="282"/>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Основные положения теории официальной народности. Либеральные и революционные движения в стране и их влияние на население страны. </w:t>
      </w:r>
    </w:p>
    <w:p w:rsidR="009A1CAF" w:rsidRPr="009A1CAF" w:rsidRDefault="009A1CAF" w:rsidP="009A1CAF">
      <w:pPr>
        <w:numPr>
          <w:ilvl w:val="0"/>
          <w:numId w:val="282"/>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Университеты – центры образования и духовности. Достижения в области культуры. Вклад народов России в мировую культуру. </w:t>
      </w:r>
    </w:p>
    <w:p w:rsidR="009A1CAF" w:rsidRPr="009A1CAF" w:rsidRDefault="009A1CAF" w:rsidP="009A1CAF">
      <w:pPr>
        <w:numPr>
          <w:ilvl w:val="0"/>
          <w:numId w:val="282"/>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Учебные заведения в Башкирии, просвещение и печать в первую половину XIX века. </w:t>
      </w:r>
    </w:p>
    <w:p w:rsidR="009A1CAF" w:rsidRPr="009A1CAF" w:rsidRDefault="009A1CAF" w:rsidP="009A1CAF">
      <w:pPr>
        <w:numPr>
          <w:ilvl w:val="0"/>
          <w:numId w:val="282"/>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Литературные течения: классицизм, сентиментализм, романтизм и реализм и их влияние на духовный мир человека. </w:t>
      </w:r>
    </w:p>
    <w:p w:rsidR="009A1CAF" w:rsidRPr="009A1CAF" w:rsidRDefault="009A1CAF" w:rsidP="009A1CAF">
      <w:pPr>
        <w:numPr>
          <w:ilvl w:val="0"/>
          <w:numId w:val="282"/>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Поэзия, музыка и фольклор в Башкирии в первой половине XIX века. </w:t>
      </w:r>
    </w:p>
    <w:p w:rsidR="009A1CAF" w:rsidRPr="009A1CAF" w:rsidRDefault="009A1CAF" w:rsidP="009A1CAF">
      <w:pPr>
        <w:numPr>
          <w:ilvl w:val="0"/>
          <w:numId w:val="282"/>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Социально-бытовые условия населения Южного Урала. Башкирская элита, чиновничество в крае и их роль. </w:t>
      </w:r>
    </w:p>
    <w:p w:rsidR="009A1CAF" w:rsidRPr="009A1CAF" w:rsidRDefault="009A1CAF" w:rsidP="009A1CAF">
      <w:pPr>
        <w:spacing w:after="0" w:line="240" w:lineRule="auto"/>
        <w:ind w:left="10" w:right="7" w:hanging="10"/>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b/>
          <w:color w:val="000000"/>
          <w:sz w:val="24"/>
          <w:lang w:eastAsia="ru-RU"/>
        </w:rPr>
        <w:t>Раздел 3. Российской народ в ходе и после реформ</w:t>
      </w:r>
      <w:r w:rsidRPr="009A1CAF">
        <w:rPr>
          <w:rFonts w:ascii="Times New Roman" w:eastAsia="Times New Roman" w:hAnsi="Times New Roman" w:cs="Times New Roman"/>
          <w:color w:val="000000"/>
          <w:sz w:val="24"/>
          <w:lang w:eastAsia="ru-RU"/>
        </w:rPr>
        <w:t xml:space="preserve"> </w:t>
      </w:r>
    </w:p>
    <w:p w:rsidR="009A1CAF" w:rsidRPr="009A1CAF" w:rsidRDefault="009A1CAF" w:rsidP="009A1CAF">
      <w:pPr>
        <w:numPr>
          <w:ilvl w:val="0"/>
          <w:numId w:val="283"/>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Манифест от 19.02.1861 г. «Об освобождении крестьян» как историческая и социальная необходимость. </w:t>
      </w:r>
    </w:p>
    <w:p w:rsidR="009A1CAF" w:rsidRPr="009A1CAF" w:rsidRDefault="009A1CAF" w:rsidP="009A1CAF">
      <w:pPr>
        <w:numPr>
          <w:ilvl w:val="0"/>
          <w:numId w:val="283"/>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Социальное расслоение народов в Башкирии, развитие хозяйственного комплекса и их влияние на развитие человека. </w:t>
      </w:r>
    </w:p>
    <w:p w:rsidR="009A1CAF" w:rsidRPr="009A1CAF" w:rsidRDefault="009A1CAF" w:rsidP="009A1CAF">
      <w:pPr>
        <w:numPr>
          <w:ilvl w:val="0"/>
          <w:numId w:val="283"/>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Развитие общественного движения в России и Уфимской губернии. </w:t>
      </w:r>
    </w:p>
    <w:p w:rsidR="009A1CAF" w:rsidRPr="009A1CAF" w:rsidRDefault="009A1CAF" w:rsidP="009A1CAF">
      <w:pPr>
        <w:numPr>
          <w:ilvl w:val="0"/>
          <w:numId w:val="283"/>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Российская империя после реформ. Причина смены политического курса и его влияние на духовную сферу. </w:t>
      </w:r>
    </w:p>
    <w:p w:rsidR="009A1CAF" w:rsidRPr="009A1CAF" w:rsidRDefault="009A1CAF" w:rsidP="009A1CAF">
      <w:pPr>
        <w:numPr>
          <w:ilvl w:val="0"/>
          <w:numId w:val="283"/>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Распространение марксизма в России и уфимской губернии и его влияние на самосознание людей. </w:t>
      </w:r>
    </w:p>
    <w:p w:rsidR="009A1CAF" w:rsidRPr="009A1CAF" w:rsidRDefault="009A1CAF" w:rsidP="009A1CAF">
      <w:pPr>
        <w:numPr>
          <w:ilvl w:val="0"/>
          <w:numId w:val="283"/>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Особенности развития Уфимской губернии во второй половине 19 века. </w:t>
      </w:r>
    </w:p>
    <w:p w:rsidR="009A1CAF" w:rsidRPr="009A1CAF" w:rsidRDefault="009A1CAF" w:rsidP="009A1CAF">
      <w:pPr>
        <w:numPr>
          <w:ilvl w:val="0"/>
          <w:numId w:val="283"/>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Развитие промышленности в Башкирии и его влияние на состав, и уровень развития населения. </w:t>
      </w:r>
    </w:p>
    <w:p w:rsidR="009A1CAF" w:rsidRPr="009A1CAF" w:rsidRDefault="009A1CAF" w:rsidP="009A1CAF">
      <w:pPr>
        <w:numPr>
          <w:ilvl w:val="0"/>
          <w:numId w:val="283"/>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Основные показатели первой Всероссийской переписи населения. Башкирия как многонациональный регион России. Национальное движение в регионе. </w:t>
      </w:r>
    </w:p>
    <w:p w:rsidR="009A1CAF" w:rsidRPr="009A1CAF" w:rsidRDefault="009A1CAF" w:rsidP="009A1CAF">
      <w:pPr>
        <w:numPr>
          <w:ilvl w:val="0"/>
          <w:numId w:val="283"/>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Развитие науки, техники, архитектуры, живописи и географии. Рассвет русской литературы в стране. </w:t>
      </w:r>
    </w:p>
    <w:p w:rsidR="009A1CAF" w:rsidRPr="009A1CAF" w:rsidRDefault="009A1CAF" w:rsidP="009A1CAF">
      <w:pPr>
        <w:numPr>
          <w:ilvl w:val="0"/>
          <w:numId w:val="283"/>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Просвещение, наука, литература, живопись и театральное искусство в Башкирии. </w:t>
      </w:r>
    </w:p>
    <w:p w:rsidR="009A1CAF" w:rsidRPr="009A1CAF" w:rsidRDefault="009A1CAF" w:rsidP="009A1CAF">
      <w:pPr>
        <w:numPr>
          <w:ilvl w:val="0"/>
          <w:numId w:val="283"/>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Итоговый или повторительный урок по разделу. 12. Итоговое занятие за 8 класс. </w:t>
      </w:r>
    </w:p>
    <w:p w:rsidR="009A1CAF" w:rsidRPr="009A1CAF" w:rsidRDefault="009A1CAF" w:rsidP="009A1CAF">
      <w:pPr>
        <w:spacing w:after="0" w:line="240" w:lineRule="auto"/>
        <w:contextualSpacing/>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 </w:t>
      </w:r>
    </w:p>
    <w:p w:rsidR="009A1CAF" w:rsidRPr="009A1CAF" w:rsidRDefault="009A1CAF" w:rsidP="009A1CAF">
      <w:pPr>
        <w:spacing w:after="0" w:line="240" w:lineRule="auto"/>
        <w:ind w:left="10" w:right="7" w:hanging="10"/>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b/>
          <w:color w:val="000000"/>
          <w:sz w:val="24"/>
          <w:lang w:eastAsia="ru-RU"/>
        </w:rPr>
        <w:lastRenderedPageBreak/>
        <w:t>9 класс</w:t>
      </w:r>
      <w:r w:rsidRPr="009A1CAF">
        <w:rPr>
          <w:rFonts w:ascii="Times New Roman" w:eastAsia="Times New Roman" w:hAnsi="Times New Roman" w:cs="Times New Roman"/>
          <w:color w:val="000000"/>
          <w:sz w:val="24"/>
          <w:lang w:eastAsia="ru-RU"/>
        </w:rPr>
        <w:t xml:space="preserve"> </w:t>
      </w:r>
    </w:p>
    <w:p w:rsidR="009A1CAF" w:rsidRPr="009A1CAF" w:rsidRDefault="009A1CAF" w:rsidP="009A1CAF">
      <w:pPr>
        <w:spacing w:after="0" w:line="240" w:lineRule="auto"/>
        <w:ind w:left="708" w:right="7" w:hanging="708"/>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b/>
          <w:color w:val="000000"/>
          <w:sz w:val="24"/>
          <w:lang w:eastAsia="ru-RU"/>
        </w:rPr>
        <w:t xml:space="preserve">Раздел 1. На пороге нового века: динамика и противоречия социального, экономического, политического и духовного развития общества. </w:t>
      </w:r>
      <w:r w:rsidRPr="009A1CAF">
        <w:rPr>
          <w:rFonts w:ascii="Times New Roman" w:eastAsia="Times New Roman" w:hAnsi="Times New Roman" w:cs="Times New Roman"/>
          <w:color w:val="000000"/>
          <w:sz w:val="24"/>
          <w:lang w:eastAsia="ru-RU"/>
        </w:rPr>
        <w:t xml:space="preserve"> </w:t>
      </w:r>
    </w:p>
    <w:p w:rsidR="009A1CAF" w:rsidRPr="009A1CAF" w:rsidRDefault="009A1CAF" w:rsidP="009A1CAF">
      <w:pPr>
        <w:numPr>
          <w:ilvl w:val="0"/>
          <w:numId w:val="284"/>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Российское общество в условиях модернизации. Формирование политических партий и общественных движений. Рост самосознания и активности людей. </w:t>
      </w:r>
    </w:p>
    <w:p w:rsidR="009A1CAF" w:rsidRPr="009A1CAF" w:rsidRDefault="009A1CAF" w:rsidP="009A1CAF">
      <w:pPr>
        <w:numPr>
          <w:ilvl w:val="0"/>
          <w:numId w:val="284"/>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Революции в России, их причины, роль и значение. Влияние революционных ситуаций на человека. </w:t>
      </w:r>
    </w:p>
    <w:p w:rsidR="009A1CAF" w:rsidRPr="009A1CAF" w:rsidRDefault="009A1CAF" w:rsidP="009A1CAF">
      <w:pPr>
        <w:numPr>
          <w:ilvl w:val="0"/>
          <w:numId w:val="284"/>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Общественное движение в Уфимской губернии. Рабочие, сельхозработники и интеллигенция, их позиции и социальная активность. </w:t>
      </w:r>
    </w:p>
    <w:p w:rsidR="009A1CAF" w:rsidRPr="009A1CAF" w:rsidRDefault="009A1CAF" w:rsidP="009A1CAF">
      <w:pPr>
        <w:numPr>
          <w:ilvl w:val="0"/>
          <w:numId w:val="284"/>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Первая мировая война и ее причины и влияние на социальное, психологическое и моральное состояние людей. </w:t>
      </w:r>
    </w:p>
    <w:p w:rsidR="009A1CAF" w:rsidRPr="009A1CAF" w:rsidRDefault="009A1CAF" w:rsidP="009A1CAF">
      <w:pPr>
        <w:numPr>
          <w:ilvl w:val="0"/>
          <w:numId w:val="284"/>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Человек на войне. Отражение событий глазами современника - участника событий. </w:t>
      </w:r>
    </w:p>
    <w:p w:rsidR="009A1CAF" w:rsidRPr="009A1CAF" w:rsidRDefault="009A1CAF" w:rsidP="009A1CAF">
      <w:pPr>
        <w:numPr>
          <w:ilvl w:val="0"/>
          <w:numId w:val="284"/>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Гражданская война и поляризация в обществе. Влияние ее на внутренний мир человека. </w:t>
      </w:r>
    </w:p>
    <w:p w:rsidR="009A1CAF" w:rsidRPr="009A1CAF" w:rsidRDefault="009A1CAF" w:rsidP="009A1CAF">
      <w:pPr>
        <w:numPr>
          <w:ilvl w:val="0"/>
          <w:numId w:val="284"/>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Гражданская война на территории Башкирии и ее особенности. </w:t>
      </w:r>
    </w:p>
    <w:p w:rsidR="009A1CAF" w:rsidRPr="009A1CAF" w:rsidRDefault="009A1CAF" w:rsidP="009A1CAF">
      <w:pPr>
        <w:spacing w:after="0" w:line="240" w:lineRule="auto"/>
        <w:ind w:left="10" w:right="7" w:hanging="10"/>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b/>
          <w:color w:val="000000"/>
          <w:sz w:val="24"/>
          <w:lang w:eastAsia="ru-RU"/>
        </w:rPr>
        <w:t>Раздел 2. Духовный мир людей – строителей социализма в СССР.</w:t>
      </w:r>
      <w:r w:rsidRPr="009A1CAF">
        <w:rPr>
          <w:rFonts w:ascii="Times New Roman" w:eastAsia="Times New Roman" w:hAnsi="Times New Roman" w:cs="Times New Roman"/>
          <w:color w:val="000000"/>
          <w:sz w:val="24"/>
          <w:lang w:eastAsia="ru-RU"/>
        </w:rPr>
        <w:t xml:space="preserve"> </w:t>
      </w:r>
    </w:p>
    <w:p w:rsidR="009A1CAF" w:rsidRPr="009A1CAF" w:rsidRDefault="009A1CAF" w:rsidP="009A1CAF">
      <w:pPr>
        <w:numPr>
          <w:ilvl w:val="0"/>
          <w:numId w:val="285"/>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Индустриализация как необходимость развития страны. Внутренние переживания, энтузиазм, стремления и ожидания людей от быстро меняющихся изменений. </w:t>
      </w:r>
    </w:p>
    <w:p w:rsidR="009A1CAF" w:rsidRPr="009A1CAF" w:rsidRDefault="009A1CAF" w:rsidP="009A1CAF">
      <w:pPr>
        <w:numPr>
          <w:ilvl w:val="0"/>
          <w:numId w:val="285"/>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Индустриализация в условиях Башкирии и ее влияние на духовный мир людей. </w:t>
      </w:r>
    </w:p>
    <w:p w:rsidR="009A1CAF" w:rsidRPr="009A1CAF" w:rsidRDefault="009A1CAF" w:rsidP="009A1CAF">
      <w:pPr>
        <w:numPr>
          <w:ilvl w:val="0"/>
          <w:numId w:val="285"/>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Коллективизация сельского хозяйства как феномен и перелом в сознании людей. Положительные и отрицательные ее стороны. Особенности коллективизации сельского хозяйства в Башкирии. </w:t>
      </w:r>
    </w:p>
    <w:p w:rsidR="009A1CAF" w:rsidRPr="009A1CAF" w:rsidRDefault="009A1CAF" w:rsidP="009A1CAF">
      <w:pPr>
        <w:numPr>
          <w:ilvl w:val="0"/>
          <w:numId w:val="285"/>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Духовный мир людей – строителей социализма. Их энтузиазм и одержимость. </w:t>
      </w:r>
    </w:p>
    <w:p w:rsidR="009A1CAF" w:rsidRPr="009A1CAF" w:rsidRDefault="009A1CAF" w:rsidP="009A1CAF">
      <w:pPr>
        <w:numPr>
          <w:ilvl w:val="0"/>
          <w:numId w:val="285"/>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Человек в условиях культурной революции. Влияние строительства школ, культурных учреждений, библиотек, книгоиздания на сознание людей. </w:t>
      </w:r>
    </w:p>
    <w:p w:rsidR="009A1CAF" w:rsidRPr="009A1CAF" w:rsidRDefault="009A1CAF" w:rsidP="009A1CAF">
      <w:pPr>
        <w:numPr>
          <w:ilvl w:val="0"/>
          <w:numId w:val="285"/>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Культурная революция в условиях Башкирии и ее особенности. </w:t>
      </w:r>
      <w:r w:rsidRPr="009A1CAF">
        <w:rPr>
          <w:rFonts w:ascii="Times New Roman" w:eastAsia="Times New Roman" w:hAnsi="Times New Roman" w:cs="Times New Roman"/>
          <w:b/>
          <w:color w:val="000000"/>
          <w:sz w:val="24"/>
          <w:lang w:eastAsia="ru-RU"/>
        </w:rPr>
        <w:t xml:space="preserve">Раздел 3. Советский народ в годы Великой Отечественной войны. </w:t>
      </w:r>
      <w:r w:rsidRPr="009A1CAF">
        <w:rPr>
          <w:rFonts w:ascii="Times New Roman" w:eastAsia="Times New Roman" w:hAnsi="Times New Roman" w:cs="Times New Roman"/>
          <w:color w:val="000000"/>
          <w:sz w:val="24"/>
          <w:lang w:eastAsia="ru-RU"/>
        </w:rPr>
        <w:t xml:space="preserve"> </w:t>
      </w:r>
    </w:p>
    <w:p w:rsidR="009A1CAF" w:rsidRPr="009A1CAF" w:rsidRDefault="009A1CAF" w:rsidP="009A1CAF">
      <w:pPr>
        <w:numPr>
          <w:ilvl w:val="0"/>
          <w:numId w:val="286"/>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Человек в годы Великой Отечественной войны. Каким он был? </w:t>
      </w:r>
    </w:p>
    <w:p w:rsidR="009A1CAF" w:rsidRPr="009A1CAF" w:rsidRDefault="009A1CAF" w:rsidP="009A1CAF">
      <w:pPr>
        <w:numPr>
          <w:ilvl w:val="0"/>
          <w:numId w:val="286"/>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Единство и сплоченность советских людей в годы Великой Отечественной войны как фактор победы над фашизмом и милитаризмом. </w:t>
      </w:r>
    </w:p>
    <w:p w:rsidR="009A1CAF" w:rsidRPr="009A1CAF" w:rsidRDefault="009A1CAF" w:rsidP="009A1CAF">
      <w:pPr>
        <w:numPr>
          <w:ilvl w:val="0"/>
          <w:numId w:val="286"/>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Фашизм как коричневая чума. Сравнительный анализ потерь в войне. </w:t>
      </w:r>
    </w:p>
    <w:p w:rsidR="009A1CAF" w:rsidRPr="009A1CAF" w:rsidRDefault="009A1CAF" w:rsidP="009A1CAF">
      <w:pPr>
        <w:numPr>
          <w:ilvl w:val="0"/>
          <w:numId w:val="286"/>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Политический плакат Таидзе «Родина Мать зовет», его значение и духовная сила. </w:t>
      </w:r>
    </w:p>
    <w:p w:rsidR="009A1CAF" w:rsidRPr="009A1CAF" w:rsidRDefault="009A1CAF" w:rsidP="009A1CAF">
      <w:pPr>
        <w:numPr>
          <w:ilvl w:val="0"/>
          <w:numId w:val="286"/>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Вклад Башкирской АССР в общую победу как основание гордости за историческое прошлое республики. </w:t>
      </w:r>
    </w:p>
    <w:p w:rsidR="009A1CAF" w:rsidRPr="009A1CAF" w:rsidRDefault="009A1CAF" w:rsidP="009A1CAF">
      <w:pPr>
        <w:numPr>
          <w:ilvl w:val="0"/>
          <w:numId w:val="286"/>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Примеры подвигов, мужества, героизма, самоотверженности как проявление высокой культуры и духовности человека на войне. Александр Матросов и его бессмертный подвиг. </w:t>
      </w:r>
    </w:p>
    <w:p w:rsidR="009A1CAF" w:rsidRPr="009A1CAF" w:rsidRDefault="009A1CAF" w:rsidP="009A1CAF">
      <w:pPr>
        <w:numPr>
          <w:ilvl w:val="0"/>
          <w:numId w:val="286"/>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Героические боевые действия на фронтах дивизий и полков, созданных в республике. Боевой путь 16-й (112-й) гвардейской башкирской кавалерийской дивизии и 1292-го истребительного противотанкового артиллерийского полка имени Салавата Юлаева. </w:t>
      </w:r>
    </w:p>
    <w:p w:rsidR="009A1CAF" w:rsidRPr="009A1CAF" w:rsidRDefault="009A1CAF" w:rsidP="009A1CAF">
      <w:pPr>
        <w:numPr>
          <w:ilvl w:val="0"/>
          <w:numId w:val="286"/>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Труженики тыла и их подвиги в годы Великой Отечественной войны. </w:t>
      </w:r>
      <w:r w:rsidRPr="009A1CAF">
        <w:rPr>
          <w:rFonts w:ascii="Times New Roman" w:eastAsia="Times New Roman" w:hAnsi="Times New Roman" w:cs="Times New Roman"/>
          <w:b/>
          <w:color w:val="000000"/>
          <w:sz w:val="24"/>
          <w:lang w:eastAsia="ru-RU"/>
        </w:rPr>
        <w:t xml:space="preserve">Раздел 4. Население страны в послевоенные годы. </w:t>
      </w:r>
      <w:r w:rsidRPr="009A1CAF">
        <w:rPr>
          <w:rFonts w:ascii="Times New Roman" w:eastAsia="Times New Roman" w:hAnsi="Times New Roman" w:cs="Times New Roman"/>
          <w:color w:val="000000"/>
          <w:sz w:val="24"/>
          <w:lang w:eastAsia="ru-RU"/>
        </w:rPr>
        <w:t xml:space="preserve"> </w:t>
      </w:r>
    </w:p>
    <w:p w:rsidR="009A1CAF" w:rsidRPr="009A1CAF" w:rsidRDefault="009A1CAF" w:rsidP="009A1CAF">
      <w:pPr>
        <w:numPr>
          <w:ilvl w:val="0"/>
          <w:numId w:val="287"/>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Победа в войне как феномен. Ее значение и необходимость. </w:t>
      </w:r>
    </w:p>
    <w:p w:rsidR="009A1CAF" w:rsidRPr="009A1CAF" w:rsidRDefault="009A1CAF" w:rsidP="009A1CAF">
      <w:pPr>
        <w:numPr>
          <w:ilvl w:val="0"/>
          <w:numId w:val="287"/>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lastRenderedPageBreak/>
        <w:t xml:space="preserve">Новые надежды и перспективы, энтузиазм в борьбе за восстановление разрушенного народного хозяйства. Трудовой подвиг народа. </w:t>
      </w:r>
    </w:p>
    <w:p w:rsidR="009A1CAF" w:rsidRPr="009A1CAF" w:rsidRDefault="009A1CAF" w:rsidP="009A1CAF">
      <w:pPr>
        <w:numPr>
          <w:ilvl w:val="0"/>
          <w:numId w:val="287"/>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Человек послевоенного времени, его внутренний мир. </w:t>
      </w:r>
      <w:r w:rsidRPr="009A1CAF">
        <w:rPr>
          <w:rFonts w:ascii="Times New Roman" w:eastAsia="Times New Roman" w:hAnsi="Times New Roman" w:cs="Times New Roman"/>
          <w:b/>
          <w:color w:val="000000"/>
          <w:sz w:val="24"/>
          <w:lang w:eastAsia="ru-RU"/>
        </w:rPr>
        <w:t>Раздел 5. Россия на рубеже веков.</w:t>
      </w:r>
      <w:r w:rsidRPr="009A1CAF">
        <w:rPr>
          <w:rFonts w:ascii="Times New Roman" w:eastAsia="Times New Roman" w:hAnsi="Times New Roman" w:cs="Times New Roman"/>
          <w:color w:val="000000"/>
          <w:sz w:val="24"/>
          <w:lang w:eastAsia="ru-RU"/>
        </w:rPr>
        <w:t xml:space="preserve"> </w:t>
      </w:r>
    </w:p>
    <w:p w:rsidR="009A1CAF" w:rsidRPr="009A1CAF" w:rsidRDefault="009A1CAF" w:rsidP="009A1CAF">
      <w:pPr>
        <w:numPr>
          <w:ilvl w:val="0"/>
          <w:numId w:val="288"/>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Россия сегодня. Новые надежды и чаяния людей. Борьба на сохранение суверенитета России как объединяющая людей идея. </w:t>
      </w:r>
    </w:p>
    <w:p w:rsidR="009A1CAF" w:rsidRPr="009A1CAF" w:rsidRDefault="009A1CAF" w:rsidP="009A1CAF">
      <w:pPr>
        <w:numPr>
          <w:ilvl w:val="0"/>
          <w:numId w:val="288"/>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Современная литература и искусство, система образования и их влияние на человека. </w:t>
      </w:r>
    </w:p>
    <w:p w:rsidR="009A1CAF" w:rsidRPr="009A1CAF" w:rsidRDefault="009A1CAF" w:rsidP="009A1CAF">
      <w:pPr>
        <w:numPr>
          <w:ilvl w:val="0"/>
          <w:numId w:val="288"/>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Интернет и другие современные средства массовой информации, их роль в области влияния на духовный мир человека. </w:t>
      </w:r>
    </w:p>
    <w:p w:rsidR="009A1CAF" w:rsidRPr="009A1CAF" w:rsidRDefault="009A1CAF" w:rsidP="009A1CAF">
      <w:pPr>
        <w:numPr>
          <w:ilvl w:val="0"/>
          <w:numId w:val="288"/>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Сохранение историко-культурного наследия как условие развития общества и человека. </w:t>
      </w:r>
    </w:p>
    <w:p w:rsidR="009A1CAF" w:rsidRPr="009A1CAF" w:rsidRDefault="009A1CAF" w:rsidP="009A1CAF">
      <w:pPr>
        <w:numPr>
          <w:ilvl w:val="0"/>
          <w:numId w:val="288"/>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Патриотизм как важнейшее качество российского человека. </w:t>
      </w:r>
    </w:p>
    <w:p w:rsidR="009A1CAF" w:rsidRPr="009A1CAF" w:rsidRDefault="009A1CAF" w:rsidP="009A1CAF">
      <w:pPr>
        <w:numPr>
          <w:ilvl w:val="0"/>
          <w:numId w:val="288"/>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Человек XXI века – какой он? Его духовный мир. </w:t>
      </w:r>
    </w:p>
    <w:p w:rsidR="009A1CAF" w:rsidRPr="009A1CAF" w:rsidRDefault="009A1CAF" w:rsidP="009A1CAF">
      <w:pPr>
        <w:numPr>
          <w:ilvl w:val="0"/>
          <w:numId w:val="288"/>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Башкортостан – моя малая родина. </w:t>
      </w:r>
    </w:p>
    <w:p w:rsidR="009A1CAF" w:rsidRPr="009A1CAF" w:rsidRDefault="009A1CAF" w:rsidP="009A1CAF">
      <w:pPr>
        <w:numPr>
          <w:ilvl w:val="0"/>
          <w:numId w:val="288"/>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Россия как государство, Евразийское пространство и локальная цивилизация. </w:t>
      </w:r>
    </w:p>
    <w:p w:rsidR="009A1CAF" w:rsidRPr="009A1CAF" w:rsidRDefault="009A1CAF" w:rsidP="009A1CAF">
      <w:pPr>
        <w:numPr>
          <w:ilvl w:val="0"/>
          <w:numId w:val="288"/>
        </w:numPr>
        <w:spacing w:after="0" w:line="240" w:lineRule="auto"/>
        <w:ind w:right="985"/>
        <w:contextualSpacing/>
        <w:jc w:val="both"/>
        <w:rPr>
          <w:rFonts w:ascii="Times New Roman" w:eastAsia="Times New Roman" w:hAnsi="Times New Roman" w:cs="Times New Roman"/>
          <w:color w:val="000000"/>
          <w:sz w:val="24"/>
          <w:lang w:eastAsia="ru-RU"/>
        </w:rPr>
      </w:pPr>
      <w:r w:rsidRPr="009A1CAF">
        <w:rPr>
          <w:rFonts w:ascii="Times New Roman" w:eastAsia="Times New Roman" w:hAnsi="Times New Roman" w:cs="Times New Roman"/>
          <w:color w:val="000000"/>
          <w:sz w:val="24"/>
          <w:lang w:eastAsia="ru-RU"/>
        </w:rPr>
        <w:t xml:space="preserve">Роль и место России в мире, ее духовный вклад в развитие человечества. 10. Роль и место Башкортостана в Российской Федерации. </w:t>
      </w:r>
    </w:p>
    <w:p w:rsidR="009A1CAF" w:rsidRDefault="009A1CAF" w:rsidP="00FB52B8">
      <w:pPr>
        <w:spacing w:after="0" w:line="240" w:lineRule="auto"/>
        <w:rPr>
          <w:rFonts w:ascii="Times New Roman" w:eastAsia="Calibri" w:hAnsi="Times New Roman" w:cs="Times New Roman"/>
          <w:b/>
          <w:sz w:val="24"/>
          <w:szCs w:val="24"/>
        </w:rPr>
      </w:pPr>
    </w:p>
    <w:p w:rsidR="00311AEA" w:rsidRDefault="00311AEA" w:rsidP="00FB52B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2.2.2.27 Точка роста</w:t>
      </w:r>
    </w:p>
    <w:p w:rsidR="00FF2402" w:rsidRPr="00FF2402" w:rsidRDefault="00FF2402" w:rsidP="00FF2402">
      <w:pPr>
        <w:spacing w:after="0" w:line="240" w:lineRule="auto"/>
        <w:rPr>
          <w:rFonts w:ascii="Times New Roman" w:eastAsia="Calibri" w:hAnsi="Times New Roman" w:cs="Times New Roman"/>
          <w:sz w:val="24"/>
          <w:szCs w:val="24"/>
        </w:rPr>
      </w:pPr>
      <w:r w:rsidRPr="00FF2402">
        <w:rPr>
          <w:rFonts w:ascii="Times New Roman" w:eastAsia="Calibri" w:hAnsi="Times New Roman" w:cs="Times New Roman"/>
          <w:sz w:val="24"/>
          <w:szCs w:val="24"/>
        </w:rPr>
        <w:t>В результате освоения программы обучающиеся должны</w:t>
      </w:r>
    </w:p>
    <w:p w:rsidR="00FF2402" w:rsidRPr="00FF2402" w:rsidRDefault="00FF2402" w:rsidP="00FF2402">
      <w:pPr>
        <w:spacing w:after="0" w:line="240" w:lineRule="auto"/>
        <w:rPr>
          <w:rFonts w:ascii="Times New Roman" w:eastAsia="Calibri" w:hAnsi="Times New Roman" w:cs="Times New Roman"/>
          <w:sz w:val="24"/>
          <w:szCs w:val="24"/>
        </w:rPr>
      </w:pPr>
      <w:r w:rsidRPr="00FF2402">
        <w:rPr>
          <w:rFonts w:ascii="Times New Roman" w:eastAsia="Calibri" w:hAnsi="Times New Roman" w:cs="Times New Roman"/>
          <w:sz w:val="24"/>
          <w:szCs w:val="24"/>
        </w:rPr>
        <w:t>знать:</w:t>
      </w:r>
    </w:p>
    <w:p w:rsidR="00FF2402" w:rsidRPr="00FF2402" w:rsidRDefault="00FF2402" w:rsidP="00FF2402">
      <w:pPr>
        <w:spacing w:after="0" w:line="240" w:lineRule="auto"/>
        <w:rPr>
          <w:rFonts w:ascii="Times New Roman" w:eastAsia="Calibri" w:hAnsi="Times New Roman" w:cs="Times New Roman"/>
          <w:sz w:val="24"/>
          <w:szCs w:val="24"/>
        </w:rPr>
      </w:pPr>
      <w:r w:rsidRPr="00FF2402">
        <w:rPr>
          <w:rFonts w:ascii="Times New Roman" w:eastAsia="Calibri" w:hAnsi="Times New Roman" w:cs="Times New Roman"/>
          <w:sz w:val="24"/>
          <w:szCs w:val="24"/>
        </w:rPr>
        <w:t>− ключевые особенности технологий виртуальной и дополненной</w:t>
      </w:r>
    </w:p>
    <w:p w:rsidR="00FF2402" w:rsidRPr="00FF2402" w:rsidRDefault="00FF2402" w:rsidP="00FF2402">
      <w:pPr>
        <w:spacing w:after="0" w:line="240" w:lineRule="auto"/>
        <w:rPr>
          <w:rFonts w:ascii="Times New Roman" w:eastAsia="Calibri" w:hAnsi="Times New Roman" w:cs="Times New Roman"/>
          <w:sz w:val="24"/>
          <w:szCs w:val="24"/>
        </w:rPr>
      </w:pPr>
      <w:r w:rsidRPr="00FF2402">
        <w:rPr>
          <w:rFonts w:ascii="Times New Roman" w:eastAsia="Calibri" w:hAnsi="Times New Roman" w:cs="Times New Roman"/>
          <w:sz w:val="24"/>
          <w:szCs w:val="24"/>
        </w:rPr>
        <w:t>реальности;</w:t>
      </w:r>
    </w:p>
    <w:p w:rsidR="00FF2402" w:rsidRPr="00FF2402" w:rsidRDefault="00FF2402" w:rsidP="00FF2402">
      <w:pPr>
        <w:spacing w:after="0" w:line="240" w:lineRule="auto"/>
        <w:rPr>
          <w:rFonts w:ascii="Times New Roman" w:eastAsia="Calibri" w:hAnsi="Times New Roman" w:cs="Times New Roman"/>
          <w:sz w:val="24"/>
          <w:szCs w:val="24"/>
        </w:rPr>
      </w:pPr>
      <w:r w:rsidRPr="00FF2402">
        <w:rPr>
          <w:rFonts w:ascii="Times New Roman" w:eastAsia="Calibri" w:hAnsi="Times New Roman" w:cs="Times New Roman"/>
          <w:sz w:val="24"/>
          <w:szCs w:val="24"/>
        </w:rPr>
        <w:t>− принципы работы приложений с виртуальной и дополненной</w:t>
      </w:r>
    </w:p>
    <w:p w:rsidR="00FF2402" w:rsidRPr="00FF2402" w:rsidRDefault="00FF2402" w:rsidP="00FF2402">
      <w:pPr>
        <w:spacing w:after="0" w:line="240" w:lineRule="auto"/>
        <w:rPr>
          <w:rFonts w:ascii="Times New Roman" w:eastAsia="Calibri" w:hAnsi="Times New Roman" w:cs="Times New Roman"/>
          <w:sz w:val="24"/>
          <w:szCs w:val="24"/>
        </w:rPr>
      </w:pPr>
      <w:r w:rsidRPr="00FF2402">
        <w:rPr>
          <w:rFonts w:ascii="Times New Roman" w:eastAsia="Calibri" w:hAnsi="Times New Roman" w:cs="Times New Roman"/>
          <w:sz w:val="24"/>
          <w:szCs w:val="24"/>
        </w:rPr>
        <w:t>реальностью;</w:t>
      </w:r>
    </w:p>
    <w:p w:rsidR="00FF2402" w:rsidRPr="00FF2402" w:rsidRDefault="00FF2402" w:rsidP="00FF2402">
      <w:pPr>
        <w:spacing w:after="0" w:line="240" w:lineRule="auto"/>
        <w:rPr>
          <w:rFonts w:ascii="Times New Roman" w:eastAsia="Calibri" w:hAnsi="Times New Roman" w:cs="Times New Roman"/>
          <w:sz w:val="24"/>
          <w:szCs w:val="24"/>
        </w:rPr>
      </w:pPr>
      <w:r w:rsidRPr="00FF2402">
        <w:rPr>
          <w:rFonts w:ascii="Times New Roman" w:eastAsia="Calibri" w:hAnsi="Times New Roman" w:cs="Times New Roman"/>
          <w:sz w:val="24"/>
          <w:szCs w:val="24"/>
        </w:rPr>
        <w:t>− перечень современных устройств, используемых для работы с</w:t>
      </w:r>
    </w:p>
    <w:p w:rsidR="00FF2402" w:rsidRPr="00FF2402" w:rsidRDefault="00FF2402" w:rsidP="00FF2402">
      <w:pPr>
        <w:spacing w:after="0" w:line="240" w:lineRule="auto"/>
        <w:rPr>
          <w:rFonts w:ascii="Times New Roman" w:eastAsia="Calibri" w:hAnsi="Times New Roman" w:cs="Times New Roman"/>
          <w:sz w:val="24"/>
          <w:szCs w:val="24"/>
        </w:rPr>
      </w:pPr>
      <w:r w:rsidRPr="00FF2402">
        <w:rPr>
          <w:rFonts w:ascii="Times New Roman" w:eastAsia="Calibri" w:hAnsi="Times New Roman" w:cs="Times New Roman"/>
          <w:sz w:val="24"/>
          <w:szCs w:val="24"/>
        </w:rPr>
        <w:t>технологиями, и их предназначение;</w:t>
      </w:r>
    </w:p>
    <w:p w:rsidR="00FF2402" w:rsidRPr="00FF2402" w:rsidRDefault="00FF2402" w:rsidP="00FF2402">
      <w:pPr>
        <w:spacing w:after="0" w:line="240" w:lineRule="auto"/>
        <w:rPr>
          <w:rFonts w:ascii="Times New Roman" w:eastAsia="Calibri" w:hAnsi="Times New Roman" w:cs="Times New Roman"/>
          <w:sz w:val="24"/>
          <w:szCs w:val="24"/>
        </w:rPr>
      </w:pPr>
      <w:r w:rsidRPr="00FF2402">
        <w:rPr>
          <w:rFonts w:ascii="Times New Roman" w:eastAsia="Calibri" w:hAnsi="Times New Roman" w:cs="Times New Roman"/>
          <w:sz w:val="24"/>
          <w:szCs w:val="24"/>
        </w:rPr>
        <w:t>− основной функционал программ для трёхмерного моделирования;</w:t>
      </w:r>
    </w:p>
    <w:p w:rsidR="00FF2402" w:rsidRPr="00FF2402" w:rsidRDefault="00FF2402" w:rsidP="00FF2402">
      <w:pPr>
        <w:spacing w:after="0" w:line="240" w:lineRule="auto"/>
        <w:rPr>
          <w:rFonts w:ascii="Times New Roman" w:eastAsia="Calibri" w:hAnsi="Times New Roman" w:cs="Times New Roman"/>
          <w:sz w:val="24"/>
          <w:szCs w:val="24"/>
        </w:rPr>
      </w:pPr>
      <w:r w:rsidRPr="00FF2402">
        <w:rPr>
          <w:rFonts w:ascii="Times New Roman" w:eastAsia="Calibri" w:hAnsi="Times New Roman" w:cs="Times New Roman"/>
          <w:sz w:val="24"/>
          <w:szCs w:val="24"/>
        </w:rPr>
        <w:t>− принципы и способы разработки приложений с виртуальной и</w:t>
      </w:r>
    </w:p>
    <w:p w:rsidR="00FF2402" w:rsidRPr="00FF2402" w:rsidRDefault="00FF2402" w:rsidP="00FF2402">
      <w:pPr>
        <w:spacing w:after="0" w:line="240" w:lineRule="auto"/>
        <w:rPr>
          <w:rFonts w:ascii="Times New Roman" w:eastAsia="Calibri" w:hAnsi="Times New Roman" w:cs="Times New Roman"/>
          <w:sz w:val="24"/>
          <w:szCs w:val="24"/>
        </w:rPr>
      </w:pPr>
      <w:r w:rsidRPr="00FF2402">
        <w:rPr>
          <w:rFonts w:ascii="Times New Roman" w:eastAsia="Calibri" w:hAnsi="Times New Roman" w:cs="Times New Roman"/>
          <w:sz w:val="24"/>
          <w:szCs w:val="24"/>
        </w:rPr>
        <w:t>дополненной реальностью;</w:t>
      </w:r>
    </w:p>
    <w:p w:rsidR="00FF2402" w:rsidRPr="00FF2402" w:rsidRDefault="00FF2402" w:rsidP="00FF2402">
      <w:pPr>
        <w:spacing w:after="0" w:line="240" w:lineRule="auto"/>
        <w:rPr>
          <w:rFonts w:ascii="Times New Roman" w:eastAsia="Calibri" w:hAnsi="Times New Roman" w:cs="Times New Roman"/>
          <w:sz w:val="24"/>
          <w:szCs w:val="24"/>
        </w:rPr>
      </w:pPr>
      <w:r w:rsidRPr="00FF2402">
        <w:rPr>
          <w:rFonts w:ascii="Times New Roman" w:eastAsia="Calibri" w:hAnsi="Times New Roman" w:cs="Times New Roman"/>
          <w:sz w:val="24"/>
          <w:szCs w:val="24"/>
        </w:rPr>
        <w:t>− основной функционал программных сред для разработки приложений с</w:t>
      </w:r>
    </w:p>
    <w:p w:rsidR="00FF2402" w:rsidRPr="00FF2402" w:rsidRDefault="00FF2402" w:rsidP="00FF2402">
      <w:pPr>
        <w:spacing w:after="0" w:line="240" w:lineRule="auto"/>
        <w:rPr>
          <w:rFonts w:ascii="Times New Roman" w:eastAsia="Calibri" w:hAnsi="Times New Roman" w:cs="Times New Roman"/>
          <w:sz w:val="24"/>
          <w:szCs w:val="24"/>
        </w:rPr>
      </w:pPr>
      <w:r w:rsidRPr="00FF2402">
        <w:rPr>
          <w:rFonts w:ascii="Times New Roman" w:eastAsia="Calibri" w:hAnsi="Times New Roman" w:cs="Times New Roman"/>
          <w:sz w:val="24"/>
          <w:szCs w:val="24"/>
        </w:rPr>
        <w:t>виртуальной и дополненной реальностью;</w:t>
      </w:r>
    </w:p>
    <w:p w:rsidR="00FF2402" w:rsidRPr="00FF2402" w:rsidRDefault="00FF2402" w:rsidP="00FF2402">
      <w:pPr>
        <w:spacing w:after="0" w:line="240" w:lineRule="auto"/>
        <w:rPr>
          <w:rFonts w:ascii="Times New Roman" w:eastAsia="Calibri" w:hAnsi="Times New Roman" w:cs="Times New Roman"/>
          <w:sz w:val="24"/>
          <w:szCs w:val="24"/>
        </w:rPr>
      </w:pPr>
      <w:r w:rsidRPr="00FF2402">
        <w:rPr>
          <w:rFonts w:ascii="Times New Roman" w:eastAsia="Calibri" w:hAnsi="Times New Roman" w:cs="Times New Roman"/>
          <w:sz w:val="24"/>
          <w:szCs w:val="24"/>
        </w:rPr>
        <w:t>− особенности разработки графических интерфейсов.</w:t>
      </w:r>
    </w:p>
    <w:p w:rsidR="00FF2402" w:rsidRPr="00FF2402" w:rsidRDefault="00FF2402" w:rsidP="00FF2402">
      <w:pPr>
        <w:spacing w:after="0" w:line="240" w:lineRule="auto"/>
        <w:rPr>
          <w:rFonts w:ascii="Times New Roman" w:eastAsia="Calibri" w:hAnsi="Times New Roman" w:cs="Times New Roman"/>
          <w:sz w:val="24"/>
          <w:szCs w:val="24"/>
        </w:rPr>
      </w:pPr>
      <w:r w:rsidRPr="00FF2402">
        <w:rPr>
          <w:rFonts w:ascii="Times New Roman" w:eastAsia="Calibri" w:hAnsi="Times New Roman" w:cs="Times New Roman"/>
          <w:sz w:val="24"/>
          <w:szCs w:val="24"/>
        </w:rPr>
        <w:t>уметь:</w:t>
      </w:r>
    </w:p>
    <w:p w:rsidR="00FF2402" w:rsidRPr="00FF2402" w:rsidRDefault="00FF2402" w:rsidP="00FF2402">
      <w:pPr>
        <w:spacing w:after="0" w:line="240" w:lineRule="auto"/>
        <w:rPr>
          <w:rFonts w:ascii="Times New Roman" w:eastAsia="Calibri" w:hAnsi="Times New Roman" w:cs="Times New Roman"/>
          <w:sz w:val="24"/>
          <w:szCs w:val="24"/>
        </w:rPr>
      </w:pPr>
      <w:r w:rsidRPr="00FF2402">
        <w:rPr>
          <w:rFonts w:ascii="Times New Roman" w:eastAsia="Calibri" w:hAnsi="Times New Roman" w:cs="Times New Roman"/>
          <w:sz w:val="24"/>
          <w:szCs w:val="24"/>
        </w:rPr>
        <w:t>− настраивать и запускать шлем виртуальной реальности;</w:t>
      </w:r>
    </w:p>
    <w:p w:rsidR="00FF2402" w:rsidRPr="00FF2402" w:rsidRDefault="00FF2402" w:rsidP="00FF2402">
      <w:pPr>
        <w:spacing w:after="0" w:line="240" w:lineRule="auto"/>
        <w:rPr>
          <w:rFonts w:ascii="Times New Roman" w:eastAsia="Calibri" w:hAnsi="Times New Roman" w:cs="Times New Roman"/>
          <w:sz w:val="24"/>
          <w:szCs w:val="24"/>
        </w:rPr>
      </w:pPr>
      <w:r w:rsidRPr="00FF2402">
        <w:rPr>
          <w:rFonts w:ascii="Times New Roman" w:eastAsia="Calibri" w:hAnsi="Times New Roman" w:cs="Times New Roman"/>
          <w:sz w:val="24"/>
          <w:szCs w:val="24"/>
        </w:rPr>
        <w:t>− устанавливать и тестировать приложения виртуальной реальности;</w:t>
      </w:r>
    </w:p>
    <w:p w:rsidR="00FF2402" w:rsidRPr="00FF2402" w:rsidRDefault="00FF2402" w:rsidP="00FF2402">
      <w:pPr>
        <w:spacing w:after="0" w:line="240" w:lineRule="auto"/>
        <w:rPr>
          <w:rFonts w:ascii="Times New Roman" w:eastAsia="Calibri" w:hAnsi="Times New Roman" w:cs="Times New Roman"/>
          <w:sz w:val="24"/>
          <w:szCs w:val="24"/>
        </w:rPr>
      </w:pPr>
      <w:r w:rsidRPr="00FF2402">
        <w:rPr>
          <w:rFonts w:ascii="Times New Roman" w:eastAsia="Calibri" w:hAnsi="Times New Roman" w:cs="Times New Roman"/>
          <w:sz w:val="24"/>
          <w:szCs w:val="24"/>
        </w:rPr>
        <w:t>− самостоятельно собирать очки виртуальной реальности;</w:t>
      </w:r>
    </w:p>
    <w:p w:rsidR="00FF2402" w:rsidRPr="00FF2402" w:rsidRDefault="00FF2402" w:rsidP="00FF2402">
      <w:pPr>
        <w:spacing w:after="0" w:line="240" w:lineRule="auto"/>
        <w:rPr>
          <w:rFonts w:ascii="Times New Roman" w:eastAsia="Calibri" w:hAnsi="Times New Roman" w:cs="Times New Roman"/>
          <w:sz w:val="24"/>
          <w:szCs w:val="24"/>
        </w:rPr>
      </w:pPr>
      <w:r w:rsidRPr="00FF2402">
        <w:rPr>
          <w:rFonts w:ascii="Times New Roman" w:eastAsia="Calibri" w:hAnsi="Times New Roman" w:cs="Times New Roman"/>
          <w:sz w:val="24"/>
          <w:szCs w:val="24"/>
        </w:rPr>
        <w:t>− формулировать задачу на проектирование исходя из выявленной</w:t>
      </w:r>
    </w:p>
    <w:p w:rsidR="00FF2402" w:rsidRPr="00FF2402" w:rsidRDefault="00FF2402" w:rsidP="00FF2402">
      <w:pPr>
        <w:spacing w:after="0" w:line="240" w:lineRule="auto"/>
        <w:rPr>
          <w:rFonts w:ascii="Times New Roman" w:eastAsia="Calibri" w:hAnsi="Times New Roman" w:cs="Times New Roman"/>
          <w:sz w:val="24"/>
          <w:szCs w:val="24"/>
        </w:rPr>
      </w:pPr>
      <w:r w:rsidRPr="00FF2402">
        <w:rPr>
          <w:rFonts w:ascii="Times New Roman" w:eastAsia="Calibri" w:hAnsi="Times New Roman" w:cs="Times New Roman"/>
          <w:sz w:val="24"/>
          <w:szCs w:val="24"/>
        </w:rPr>
        <w:t>проблемы;</w:t>
      </w:r>
    </w:p>
    <w:p w:rsidR="00FF2402" w:rsidRPr="00FF2402" w:rsidRDefault="00FF2402" w:rsidP="00FF2402">
      <w:pPr>
        <w:spacing w:after="0" w:line="240" w:lineRule="auto"/>
        <w:rPr>
          <w:rFonts w:ascii="Times New Roman" w:eastAsia="Calibri" w:hAnsi="Times New Roman" w:cs="Times New Roman"/>
          <w:sz w:val="24"/>
          <w:szCs w:val="24"/>
        </w:rPr>
      </w:pPr>
      <w:r w:rsidRPr="00FF2402">
        <w:rPr>
          <w:rFonts w:ascii="Times New Roman" w:eastAsia="Calibri" w:hAnsi="Times New Roman" w:cs="Times New Roman"/>
          <w:sz w:val="24"/>
          <w:szCs w:val="24"/>
        </w:rPr>
        <w:t>− уметь пользоваться различными методами генерации идей;</w:t>
      </w:r>
    </w:p>
    <w:p w:rsidR="00FF2402" w:rsidRPr="00FF2402" w:rsidRDefault="00FF2402" w:rsidP="00FF2402">
      <w:pPr>
        <w:spacing w:after="0" w:line="240" w:lineRule="auto"/>
        <w:rPr>
          <w:rFonts w:ascii="Times New Roman" w:eastAsia="Calibri" w:hAnsi="Times New Roman" w:cs="Times New Roman"/>
          <w:sz w:val="24"/>
          <w:szCs w:val="24"/>
        </w:rPr>
      </w:pPr>
      <w:r w:rsidRPr="00FF2402">
        <w:rPr>
          <w:rFonts w:ascii="Times New Roman" w:eastAsia="Calibri" w:hAnsi="Times New Roman" w:cs="Times New Roman"/>
          <w:sz w:val="24"/>
          <w:szCs w:val="24"/>
        </w:rPr>
        <w:t>− выполнять примитивные операции в программах для трёхмерного</w:t>
      </w:r>
    </w:p>
    <w:p w:rsidR="00FF2402" w:rsidRPr="00FF2402" w:rsidRDefault="00FF2402" w:rsidP="00FF2402">
      <w:pPr>
        <w:spacing w:after="0" w:line="240" w:lineRule="auto"/>
        <w:rPr>
          <w:rFonts w:ascii="Times New Roman" w:eastAsia="Calibri" w:hAnsi="Times New Roman" w:cs="Times New Roman"/>
          <w:sz w:val="24"/>
          <w:szCs w:val="24"/>
        </w:rPr>
      </w:pPr>
      <w:r w:rsidRPr="00FF2402">
        <w:rPr>
          <w:rFonts w:ascii="Times New Roman" w:eastAsia="Calibri" w:hAnsi="Times New Roman" w:cs="Times New Roman"/>
          <w:sz w:val="24"/>
          <w:szCs w:val="24"/>
        </w:rPr>
        <w:t>моделирования;</w:t>
      </w:r>
    </w:p>
    <w:p w:rsidR="00FF2402" w:rsidRPr="00FF2402" w:rsidRDefault="00FF2402" w:rsidP="00FF2402">
      <w:pPr>
        <w:spacing w:after="0" w:line="240" w:lineRule="auto"/>
        <w:rPr>
          <w:rFonts w:ascii="Times New Roman" w:eastAsia="Calibri" w:hAnsi="Times New Roman" w:cs="Times New Roman"/>
          <w:sz w:val="24"/>
          <w:szCs w:val="24"/>
        </w:rPr>
      </w:pPr>
      <w:r w:rsidRPr="00FF2402">
        <w:rPr>
          <w:rFonts w:ascii="Times New Roman" w:eastAsia="Calibri" w:hAnsi="Times New Roman" w:cs="Times New Roman"/>
          <w:sz w:val="24"/>
          <w:szCs w:val="24"/>
        </w:rPr>
        <w:t>− выполнять примитивные операции в программных средах для</w:t>
      </w:r>
    </w:p>
    <w:p w:rsidR="00FF2402" w:rsidRPr="00FF2402" w:rsidRDefault="00FF2402" w:rsidP="00FF2402">
      <w:pPr>
        <w:spacing w:after="0" w:line="240" w:lineRule="auto"/>
        <w:rPr>
          <w:rFonts w:ascii="Times New Roman" w:eastAsia="Calibri" w:hAnsi="Times New Roman" w:cs="Times New Roman"/>
          <w:sz w:val="24"/>
          <w:szCs w:val="24"/>
        </w:rPr>
      </w:pPr>
      <w:r w:rsidRPr="00FF2402">
        <w:rPr>
          <w:rFonts w:ascii="Times New Roman" w:eastAsia="Calibri" w:hAnsi="Times New Roman" w:cs="Times New Roman"/>
          <w:sz w:val="24"/>
          <w:szCs w:val="24"/>
        </w:rPr>
        <w:t>разработки приложений с виртуальной и дополненной реальностью;</w:t>
      </w:r>
    </w:p>
    <w:p w:rsidR="00FF2402" w:rsidRPr="00FF2402" w:rsidRDefault="00FF2402" w:rsidP="00FF2402">
      <w:pPr>
        <w:spacing w:after="0" w:line="240" w:lineRule="auto"/>
        <w:rPr>
          <w:rFonts w:ascii="Times New Roman" w:eastAsia="Calibri" w:hAnsi="Times New Roman" w:cs="Times New Roman"/>
          <w:sz w:val="24"/>
          <w:szCs w:val="24"/>
        </w:rPr>
      </w:pPr>
      <w:r w:rsidRPr="00FF2402">
        <w:rPr>
          <w:rFonts w:ascii="Times New Roman" w:eastAsia="Calibri" w:hAnsi="Times New Roman" w:cs="Times New Roman"/>
          <w:sz w:val="24"/>
          <w:szCs w:val="24"/>
        </w:rPr>
        <w:t>− компилировать приложение для мобильных устройств или</w:t>
      </w:r>
    </w:p>
    <w:p w:rsidR="00FF2402" w:rsidRPr="00FF2402" w:rsidRDefault="00FF2402" w:rsidP="00FF2402">
      <w:pPr>
        <w:spacing w:after="0" w:line="240" w:lineRule="auto"/>
        <w:rPr>
          <w:rFonts w:ascii="Times New Roman" w:eastAsia="Calibri" w:hAnsi="Times New Roman" w:cs="Times New Roman"/>
          <w:sz w:val="24"/>
          <w:szCs w:val="24"/>
        </w:rPr>
      </w:pPr>
      <w:r w:rsidRPr="00FF2402">
        <w:rPr>
          <w:rFonts w:ascii="Times New Roman" w:eastAsia="Calibri" w:hAnsi="Times New Roman" w:cs="Times New Roman"/>
          <w:sz w:val="24"/>
          <w:szCs w:val="24"/>
        </w:rPr>
        <w:t>персональных компьютеров и размещать его для скачивания</w:t>
      </w:r>
    </w:p>
    <w:p w:rsidR="00FF2402" w:rsidRPr="00FF2402" w:rsidRDefault="00FF2402" w:rsidP="00FF2402">
      <w:pPr>
        <w:spacing w:after="0" w:line="240" w:lineRule="auto"/>
        <w:rPr>
          <w:rFonts w:ascii="Times New Roman" w:eastAsia="Calibri" w:hAnsi="Times New Roman" w:cs="Times New Roman"/>
          <w:sz w:val="24"/>
          <w:szCs w:val="24"/>
        </w:rPr>
      </w:pPr>
      <w:r w:rsidRPr="00FF2402">
        <w:rPr>
          <w:rFonts w:ascii="Times New Roman" w:eastAsia="Calibri" w:hAnsi="Times New Roman" w:cs="Times New Roman"/>
          <w:sz w:val="24"/>
          <w:szCs w:val="24"/>
        </w:rPr>
        <w:t>пользователями;</w:t>
      </w:r>
    </w:p>
    <w:p w:rsidR="00FF2402" w:rsidRPr="00FF2402" w:rsidRDefault="00FF2402" w:rsidP="00FF2402">
      <w:pPr>
        <w:spacing w:after="0" w:line="240" w:lineRule="auto"/>
        <w:rPr>
          <w:rFonts w:ascii="Times New Roman" w:eastAsia="Calibri" w:hAnsi="Times New Roman" w:cs="Times New Roman"/>
          <w:sz w:val="24"/>
          <w:szCs w:val="24"/>
        </w:rPr>
      </w:pPr>
      <w:r w:rsidRPr="00FF2402">
        <w:rPr>
          <w:rFonts w:ascii="Times New Roman" w:eastAsia="Calibri" w:hAnsi="Times New Roman" w:cs="Times New Roman"/>
          <w:sz w:val="24"/>
          <w:szCs w:val="24"/>
        </w:rPr>
        <w:t>− разрабатывать графический интерфейс (UX/UI);</w:t>
      </w:r>
    </w:p>
    <w:p w:rsidR="00FF2402" w:rsidRPr="00FF2402" w:rsidRDefault="00FF2402" w:rsidP="00FF2402">
      <w:pPr>
        <w:spacing w:after="0" w:line="240" w:lineRule="auto"/>
        <w:rPr>
          <w:rFonts w:ascii="Times New Roman" w:eastAsia="Calibri" w:hAnsi="Times New Roman" w:cs="Times New Roman"/>
          <w:sz w:val="24"/>
          <w:szCs w:val="24"/>
        </w:rPr>
      </w:pPr>
      <w:r w:rsidRPr="00FF2402">
        <w:rPr>
          <w:rFonts w:ascii="Times New Roman" w:eastAsia="Calibri" w:hAnsi="Times New Roman" w:cs="Times New Roman"/>
          <w:sz w:val="24"/>
          <w:szCs w:val="24"/>
        </w:rPr>
        <w:t>− разрабатывать все необходимые графические и видеоматериалы для</w:t>
      </w:r>
    </w:p>
    <w:p w:rsidR="00FF2402" w:rsidRPr="00FF2402" w:rsidRDefault="00FF2402" w:rsidP="00FF2402">
      <w:pPr>
        <w:spacing w:after="0" w:line="240" w:lineRule="auto"/>
        <w:rPr>
          <w:rFonts w:ascii="Times New Roman" w:eastAsia="Calibri" w:hAnsi="Times New Roman" w:cs="Times New Roman"/>
          <w:sz w:val="24"/>
          <w:szCs w:val="24"/>
        </w:rPr>
      </w:pPr>
      <w:r w:rsidRPr="00FF2402">
        <w:rPr>
          <w:rFonts w:ascii="Times New Roman" w:eastAsia="Calibri" w:hAnsi="Times New Roman" w:cs="Times New Roman"/>
          <w:sz w:val="24"/>
          <w:szCs w:val="24"/>
        </w:rPr>
        <w:lastRenderedPageBreak/>
        <w:t>презентации проекта;</w:t>
      </w:r>
    </w:p>
    <w:p w:rsidR="00FF2402" w:rsidRPr="00FF2402" w:rsidRDefault="00FF2402" w:rsidP="00FF2402">
      <w:pPr>
        <w:spacing w:after="0" w:line="240" w:lineRule="auto"/>
        <w:rPr>
          <w:rFonts w:ascii="Times New Roman" w:eastAsia="Calibri" w:hAnsi="Times New Roman" w:cs="Times New Roman"/>
          <w:sz w:val="24"/>
          <w:szCs w:val="24"/>
        </w:rPr>
      </w:pPr>
      <w:r w:rsidRPr="00FF2402">
        <w:rPr>
          <w:rFonts w:ascii="Times New Roman" w:eastAsia="Calibri" w:hAnsi="Times New Roman" w:cs="Times New Roman"/>
          <w:sz w:val="24"/>
          <w:szCs w:val="24"/>
        </w:rPr>
        <w:t>− представлять свой проект.</w:t>
      </w:r>
    </w:p>
    <w:p w:rsidR="00FF2402" w:rsidRPr="00FF2402" w:rsidRDefault="00FF2402" w:rsidP="00FF2402">
      <w:pPr>
        <w:spacing w:after="0" w:line="240" w:lineRule="auto"/>
        <w:rPr>
          <w:rFonts w:ascii="Times New Roman" w:eastAsia="Calibri" w:hAnsi="Times New Roman" w:cs="Times New Roman"/>
          <w:sz w:val="24"/>
          <w:szCs w:val="24"/>
        </w:rPr>
      </w:pPr>
      <w:r w:rsidRPr="00FF2402">
        <w:rPr>
          <w:rFonts w:ascii="Times New Roman" w:eastAsia="Calibri" w:hAnsi="Times New Roman" w:cs="Times New Roman"/>
          <w:sz w:val="24"/>
          <w:szCs w:val="24"/>
        </w:rPr>
        <w:t>владеть:</w:t>
      </w:r>
    </w:p>
    <w:p w:rsidR="00FF2402" w:rsidRPr="00FF2402" w:rsidRDefault="00FF2402" w:rsidP="00FF2402">
      <w:pPr>
        <w:spacing w:after="0" w:line="240" w:lineRule="auto"/>
        <w:rPr>
          <w:rFonts w:ascii="Times New Roman" w:eastAsia="Calibri" w:hAnsi="Times New Roman" w:cs="Times New Roman"/>
          <w:sz w:val="24"/>
          <w:szCs w:val="24"/>
        </w:rPr>
      </w:pPr>
      <w:r w:rsidRPr="00FF2402">
        <w:rPr>
          <w:rFonts w:ascii="Times New Roman" w:eastAsia="Calibri" w:hAnsi="Times New Roman" w:cs="Times New Roman"/>
          <w:sz w:val="24"/>
          <w:szCs w:val="24"/>
        </w:rPr>
        <w:t>− основной терминологией в области технологий виртуальной и</w:t>
      </w:r>
    </w:p>
    <w:p w:rsidR="00FF2402" w:rsidRPr="00FF2402" w:rsidRDefault="00FF2402" w:rsidP="00FF2402">
      <w:pPr>
        <w:spacing w:after="0" w:line="240" w:lineRule="auto"/>
        <w:rPr>
          <w:rFonts w:ascii="Times New Roman" w:eastAsia="Calibri" w:hAnsi="Times New Roman" w:cs="Times New Roman"/>
          <w:sz w:val="24"/>
          <w:szCs w:val="24"/>
        </w:rPr>
      </w:pPr>
      <w:r w:rsidRPr="00FF2402">
        <w:rPr>
          <w:rFonts w:ascii="Times New Roman" w:eastAsia="Calibri" w:hAnsi="Times New Roman" w:cs="Times New Roman"/>
          <w:sz w:val="24"/>
          <w:szCs w:val="24"/>
        </w:rPr>
        <w:t>дополненной реальности;</w:t>
      </w:r>
    </w:p>
    <w:p w:rsidR="00FF2402" w:rsidRPr="00FF2402" w:rsidRDefault="00FF2402" w:rsidP="00FF2402">
      <w:pPr>
        <w:spacing w:after="0" w:line="240" w:lineRule="auto"/>
        <w:rPr>
          <w:rFonts w:ascii="Times New Roman" w:eastAsia="Calibri" w:hAnsi="Times New Roman" w:cs="Times New Roman"/>
          <w:sz w:val="24"/>
          <w:szCs w:val="24"/>
        </w:rPr>
      </w:pPr>
      <w:r w:rsidRPr="00FF2402">
        <w:rPr>
          <w:rFonts w:ascii="Times New Roman" w:eastAsia="Calibri" w:hAnsi="Times New Roman" w:cs="Times New Roman"/>
          <w:sz w:val="24"/>
          <w:szCs w:val="24"/>
        </w:rPr>
        <w:t>− базовыми навыками трёхмерного моделирования;</w:t>
      </w:r>
    </w:p>
    <w:p w:rsidR="00FF2402" w:rsidRPr="00FF2402" w:rsidRDefault="00FF2402" w:rsidP="00FF2402">
      <w:pPr>
        <w:spacing w:after="0" w:line="240" w:lineRule="auto"/>
        <w:rPr>
          <w:rFonts w:ascii="Times New Roman" w:eastAsia="Calibri" w:hAnsi="Times New Roman" w:cs="Times New Roman"/>
          <w:sz w:val="24"/>
          <w:szCs w:val="24"/>
        </w:rPr>
      </w:pPr>
      <w:r w:rsidRPr="00FF2402">
        <w:rPr>
          <w:rFonts w:ascii="Times New Roman" w:eastAsia="Calibri" w:hAnsi="Times New Roman" w:cs="Times New Roman"/>
          <w:sz w:val="24"/>
          <w:szCs w:val="24"/>
        </w:rPr>
        <w:t>− базовыми навыками разработки приложений с виртуальной и</w:t>
      </w:r>
    </w:p>
    <w:p w:rsidR="00FF2402" w:rsidRPr="00FF2402" w:rsidRDefault="00FF2402" w:rsidP="00FF2402">
      <w:pPr>
        <w:spacing w:after="0" w:line="240" w:lineRule="auto"/>
        <w:rPr>
          <w:rFonts w:ascii="Times New Roman" w:eastAsia="Calibri" w:hAnsi="Times New Roman" w:cs="Times New Roman"/>
          <w:sz w:val="24"/>
          <w:szCs w:val="24"/>
        </w:rPr>
      </w:pPr>
      <w:r w:rsidRPr="00FF2402">
        <w:rPr>
          <w:rFonts w:ascii="Times New Roman" w:eastAsia="Calibri" w:hAnsi="Times New Roman" w:cs="Times New Roman"/>
          <w:sz w:val="24"/>
          <w:szCs w:val="24"/>
        </w:rPr>
        <w:t>дополненной реальностью;</w:t>
      </w:r>
    </w:p>
    <w:p w:rsidR="00FF2402" w:rsidRPr="00FF2402" w:rsidRDefault="00FF2402" w:rsidP="00FF2402">
      <w:pPr>
        <w:spacing w:after="0" w:line="240" w:lineRule="auto"/>
        <w:rPr>
          <w:rFonts w:ascii="Times New Roman" w:eastAsia="Calibri" w:hAnsi="Times New Roman" w:cs="Times New Roman"/>
          <w:sz w:val="24"/>
          <w:szCs w:val="24"/>
        </w:rPr>
      </w:pPr>
      <w:r w:rsidRPr="00FF2402">
        <w:rPr>
          <w:rFonts w:ascii="Times New Roman" w:eastAsia="Calibri" w:hAnsi="Times New Roman" w:cs="Times New Roman"/>
          <w:sz w:val="24"/>
          <w:szCs w:val="24"/>
        </w:rPr>
        <w:t>− знаниями по принципам работы и особенностям устройств</w:t>
      </w:r>
    </w:p>
    <w:p w:rsidR="00FF2402" w:rsidRPr="00FF2402" w:rsidRDefault="00FF2402" w:rsidP="00FF2402">
      <w:pPr>
        <w:spacing w:after="0" w:line="240" w:lineRule="auto"/>
        <w:rPr>
          <w:rFonts w:ascii="Times New Roman" w:eastAsia="Calibri" w:hAnsi="Times New Roman" w:cs="Times New Roman"/>
          <w:sz w:val="24"/>
          <w:szCs w:val="24"/>
        </w:rPr>
      </w:pPr>
      <w:r w:rsidRPr="00FF2402">
        <w:rPr>
          <w:rFonts w:ascii="Times New Roman" w:eastAsia="Calibri" w:hAnsi="Times New Roman" w:cs="Times New Roman"/>
          <w:sz w:val="24"/>
          <w:szCs w:val="24"/>
        </w:rPr>
        <w:t>виртуальной и дополненной реальности</w:t>
      </w:r>
    </w:p>
    <w:p w:rsidR="00FF2402" w:rsidRPr="00FF2402" w:rsidRDefault="00FF2402" w:rsidP="00FB52B8">
      <w:pPr>
        <w:spacing w:after="0" w:line="240" w:lineRule="auto"/>
        <w:rPr>
          <w:rFonts w:ascii="Times New Roman" w:hAnsi="Times New Roman" w:cs="Times New Roman"/>
          <w:sz w:val="24"/>
        </w:rPr>
      </w:pPr>
      <w:r w:rsidRPr="00FF2402">
        <w:rPr>
          <w:rFonts w:ascii="Times New Roman" w:hAnsi="Times New Roman" w:cs="Times New Roman"/>
          <w:sz w:val="24"/>
        </w:rPr>
        <w:t xml:space="preserve">Раздел 1. Проектируем идеальное VR-устройство В рамках первого раздела обучающиеся исследуют существующие модели устройств виртуальной реальности, выявляют ключевые параметры, а затем выполняют проектную задачу — конструируют собственное VR-устройство. Обучающиеся исследуют VR-контроллеры и обобщают возможные принципы управления системами виртуальной реальности. Сравнивают различные типы управления и делают выводы о том, что необходимо для «обмана» мозга и погружения в другой мир. Обучающиеся смогут собрать собственную модель VR-гарнитуры: спроектировать, смоделировать, вырезать/распечатать на 3D-принтере нужные элементы, а затем протестировать самостоятельно разработанное устройство. </w:t>
      </w:r>
    </w:p>
    <w:p w:rsidR="00A30D93" w:rsidRPr="00FF2402" w:rsidRDefault="00FF2402" w:rsidP="00FB52B8">
      <w:pPr>
        <w:spacing w:after="0" w:line="240" w:lineRule="auto"/>
        <w:rPr>
          <w:rFonts w:ascii="Times New Roman" w:eastAsia="Calibri" w:hAnsi="Times New Roman" w:cs="Times New Roman"/>
          <w:b/>
          <w:sz w:val="28"/>
          <w:szCs w:val="24"/>
        </w:rPr>
      </w:pPr>
      <w:r w:rsidRPr="00FF2402">
        <w:rPr>
          <w:rFonts w:ascii="Times New Roman" w:hAnsi="Times New Roman" w:cs="Times New Roman"/>
          <w:sz w:val="24"/>
        </w:rPr>
        <w:t>Раздел 2. Разрабатываем VR/AR-приложения После формирования основных понятий виртуальной реальности, получения навыков работы с VR-оборудованием в первом разделе, обучающиеся переходят к рассмотрению понятий дополненной и смешанной реальности, разбирают их основные отличия от виртуальной. Создают собственное AR-приложение (augmented reality — дополненная реальность), отрабатывая навыки работы с необходимым в дальнейшем программным обеспечением, навыки дизайн-проектирования и дизайн-аналитики. Обучающиеся научатся работать с крупнейшими репозиториями бесплатных трёхмерных моделей, смогут минимально адаптировать модели, имеющиеся в свободном доступе, под свои нужды. Начинается знакомство со структурой интерфейса программы для 3D-моделирования (по усмотрению наставника — 3ds Max, Blender 3D, Maya), основными командами. Вводятся понятия «полигональность» и «текстура».</w:t>
      </w:r>
    </w:p>
    <w:p w:rsidR="00FF2402" w:rsidRDefault="00FF2402" w:rsidP="00FB52B8">
      <w:pPr>
        <w:spacing w:after="0" w:line="240" w:lineRule="auto"/>
        <w:rPr>
          <w:rFonts w:ascii="Times New Roman" w:eastAsia="Calibri" w:hAnsi="Times New Roman" w:cs="Times New Roman"/>
          <w:b/>
          <w:sz w:val="24"/>
          <w:szCs w:val="24"/>
        </w:rPr>
      </w:pPr>
    </w:p>
    <w:p w:rsidR="00311AEA" w:rsidRPr="001A6E74" w:rsidRDefault="00311AEA" w:rsidP="00FB52B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2.2.2.28 Юный химик</w:t>
      </w:r>
    </w:p>
    <w:p w:rsidR="00A30D93" w:rsidRPr="00421F0B" w:rsidRDefault="00A30D93" w:rsidP="00421F0B">
      <w:pPr>
        <w:spacing w:after="0" w:line="240" w:lineRule="auto"/>
        <w:contextualSpacing/>
        <w:rPr>
          <w:rFonts w:ascii="Times New Roman" w:hAnsi="Times New Roman" w:cs="Times New Roman"/>
          <w:b/>
          <w:sz w:val="24"/>
          <w:szCs w:val="24"/>
          <w:u w:val="single"/>
        </w:rPr>
      </w:pPr>
      <w:r w:rsidRPr="00421F0B">
        <w:rPr>
          <w:rFonts w:ascii="Times New Roman" w:hAnsi="Times New Roman" w:cs="Times New Roman"/>
          <w:sz w:val="24"/>
          <w:szCs w:val="24"/>
        </w:rPr>
        <w:t>Цели :</w:t>
      </w:r>
      <w:r w:rsidR="00421F0B">
        <w:rPr>
          <w:rFonts w:ascii="Times New Roman" w:hAnsi="Times New Roman" w:cs="Times New Roman"/>
          <w:b/>
          <w:sz w:val="24"/>
          <w:szCs w:val="24"/>
          <w:u w:val="single"/>
        </w:rPr>
        <w:t xml:space="preserve"> </w:t>
      </w:r>
      <w:r w:rsidRPr="00A30D93">
        <w:rPr>
          <w:rFonts w:ascii="Times New Roman" w:hAnsi="Times New Roman" w:cs="Times New Roman"/>
          <w:sz w:val="24"/>
          <w:szCs w:val="24"/>
        </w:rPr>
        <w:t>формирование у учащихся умений и навыков решения задач разных типов, в том числе и усложнённых</w:t>
      </w:r>
    </w:p>
    <w:p w:rsidR="00A30D93" w:rsidRPr="00A30D93" w:rsidRDefault="00A30D93" w:rsidP="00A30D93">
      <w:pPr>
        <w:spacing w:after="0" w:line="240" w:lineRule="auto"/>
        <w:ind w:left="720"/>
        <w:contextualSpacing/>
        <w:rPr>
          <w:rFonts w:ascii="Times New Roman" w:hAnsi="Times New Roman" w:cs="Times New Roman"/>
          <w:sz w:val="24"/>
          <w:szCs w:val="24"/>
        </w:rPr>
      </w:pPr>
      <w:r w:rsidRPr="00A30D93">
        <w:rPr>
          <w:rFonts w:ascii="Times New Roman" w:hAnsi="Times New Roman" w:cs="Times New Roman"/>
          <w:sz w:val="24"/>
          <w:szCs w:val="24"/>
        </w:rPr>
        <w:t>устранение пробелов в знаниях</w:t>
      </w:r>
    </w:p>
    <w:p w:rsidR="00A30D93" w:rsidRPr="00421F0B" w:rsidRDefault="00A30D93" w:rsidP="00421F0B">
      <w:pPr>
        <w:spacing w:after="0" w:line="240" w:lineRule="auto"/>
        <w:contextualSpacing/>
        <w:rPr>
          <w:rFonts w:ascii="Times New Roman" w:hAnsi="Times New Roman" w:cs="Times New Roman"/>
          <w:b/>
          <w:sz w:val="24"/>
          <w:szCs w:val="24"/>
          <w:u w:val="single"/>
        </w:rPr>
      </w:pPr>
      <w:r w:rsidRPr="00421F0B">
        <w:rPr>
          <w:rFonts w:ascii="Times New Roman" w:hAnsi="Times New Roman" w:cs="Times New Roman"/>
          <w:sz w:val="24"/>
          <w:szCs w:val="24"/>
        </w:rPr>
        <w:t>Задачи :</w:t>
      </w:r>
      <w:r w:rsidR="00421F0B">
        <w:rPr>
          <w:rFonts w:ascii="Times New Roman" w:hAnsi="Times New Roman" w:cs="Times New Roman"/>
          <w:b/>
          <w:sz w:val="24"/>
          <w:szCs w:val="24"/>
          <w:u w:val="single"/>
        </w:rPr>
        <w:t xml:space="preserve"> </w:t>
      </w:r>
      <w:r w:rsidRPr="00A30D93">
        <w:rPr>
          <w:rFonts w:ascii="Times New Roman" w:hAnsi="Times New Roman" w:cs="Times New Roman"/>
          <w:sz w:val="24"/>
          <w:szCs w:val="24"/>
        </w:rPr>
        <w:t>ознакомление учащихся с различными типами расчётных задач, а также с видами деятельности, необходимыми для успешного усвоения программы.</w:t>
      </w:r>
    </w:p>
    <w:p w:rsidR="00A30D93" w:rsidRPr="00A30D93" w:rsidRDefault="00A30D93" w:rsidP="00A30D93">
      <w:pPr>
        <w:spacing w:after="0" w:line="240" w:lineRule="auto"/>
        <w:ind w:left="720"/>
        <w:contextualSpacing/>
        <w:rPr>
          <w:rFonts w:ascii="Times New Roman" w:hAnsi="Times New Roman" w:cs="Times New Roman"/>
          <w:sz w:val="24"/>
          <w:szCs w:val="24"/>
        </w:rPr>
      </w:pPr>
      <w:r w:rsidRPr="00A30D93">
        <w:rPr>
          <w:rFonts w:ascii="Times New Roman" w:hAnsi="Times New Roman" w:cs="Times New Roman"/>
          <w:sz w:val="24"/>
          <w:szCs w:val="24"/>
        </w:rPr>
        <w:t>развитие умений анализировать, сравнивать, обобщать, устанавливать причинно-следственные связи при решении задач</w:t>
      </w:r>
    </w:p>
    <w:p w:rsidR="00A30D93" w:rsidRPr="00A30D93" w:rsidRDefault="00A30D93" w:rsidP="00A30D93">
      <w:pPr>
        <w:spacing w:after="0" w:line="240" w:lineRule="auto"/>
        <w:ind w:left="720"/>
        <w:contextualSpacing/>
        <w:rPr>
          <w:rFonts w:ascii="Times New Roman" w:hAnsi="Times New Roman" w:cs="Times New Roman"/>
          <w:sz w:val="24"/>
          <w:szCs w:val="24"/>
        </w:rPr>
      </w:pPr>
      <w:r w:rsidRPr="00A30D93">
        <w:rPr>
          <w:rFonts w:ascii="Times New Roman" w:hAnsi="Times New Roman" w:cs="Times New Roman"/>
          <w:sz w:val="24"/>
          <w:szCs w:val="24"/>
        </w:rPr>
        <w:t>развитие умений применять знания в конкретных ситуациях</w:t>
      </w:r>
    </w:p>
    <w:p w:rsidR="00A30D93" w:rsidRPr="00A30D93" w:rsidRDefault="00A30D93" w:rsidP="00A30D93">
      <w:pPr>
        <w:spacing w:after="0" w:line="240" w:lineRule="auto"/>
        <w:ind w:left="720"/>
        <w:contextualSpacing/>
        <w:rPr>
          <w:rFonts w:ascii="Times New Roman" w:hAnsi="Times New Roman" w:cs="Times New Roman"/>
          <w:sz w:val="24"/>
          <w:szCs w:val="24"/>
        </w:rPr>
      </w:pPr>
      <w:r w:rsidRPr="00A30D93">
        <w:rPr>
          <w:rFonts w:ascii="Times New Roman" w:hAnsi="Times New Roman" w:cs="Times New Roman"/>
          <w:sz w:val="24"/>
          <w:szCs w:val="24"/>
        </w:rPr>
        <w:t>формирование навыка решения и составления нестандартных задач.</w:t>
      </w:r>
    </w:p>
    <w:p w:rsidR="00A30D93" w:rsidRPr="00A30D93" w:rsidRDefault="00A30D93" w:rsidP="00A30D93">
      <w:pPr>
        <w:spacing w:after="0" w:line="240" w:lineRule="auto"/>
        <w:contextualSpacing/>
        <w:jc w:val="both"/>
        <w:rPr>
          <w:rFonts w:ascii="Times New Roman" w:hAnsi="Times New Roman" w:cs="Times New Roman"/>
          <w:color w:val="000000"/>
          <w:sz w:val="24"/>
          <w:szCs w:val="24"/>
        </w:rPr>
      </w:pPr>
      <w:r w:rsidRPr="00421F0B">
        <w:rPr>
          <w:rFonts w:ascii="Times New Roman" w:hAnsi="Times New Roman" w:cs="Times New Roman"/>
          <w:bCs/>
          <w:color w:val="000000"/>
          <w:sz w:val="24"/>
          <w:szCs w:val="24"/>
        </w:rPr>
        <w:t>Актуальность:</w:t>
      </w:r>
      <w:r w:rsidRPr="00A30D93">
        <w:rPr>
          <w:rFonts w:ascii="Times New Roman" w:hAnsi="Times New Roman" w:cs="Times New Roman"/>
          <w:b/>
          <w:bCs/>
          <w:color w:val="000000"/>
          <w:sz w:val="24"/>
          <w:szCs w:val="24"/>
        </w:rPr>
        <w:t> </w:t>
      </w:r>
      <w:r w:rsidRPr="00A30D93">
        <w:rPr>
          <w:rFonts w:ascii="Times New Roman" w:hAnsi="Times New Roman" w:cs="Times New Roman"/>
          <w:color w:val="000000"/>
          <w:sz w:val="24"/>
          <w:szCs w:val="24"/>
        </w:rPr>
        <w:t>программа создает условия для социального, культурного и профессионального самоопределения, творческой самореализации личности ребёнка, формирования химической грамотности и безопасного использования веществ в повседневной жизни.</w:t>
      </w:r>
    </w:p>
    <w:p w:rsidR="00A30D93" w:rsidRPr="00A30D93" w:rsidRDefault="00A30D93" w:rsidP="00A30D93">
      <w:pPr>
        <w:spacing w:after="0" w:line="240" w:lineRule="auto"/>
        <w:contextualSpacing/>
        <w:jc w:val="both"/>
        <w:rPr>
          <w:rFonts w:ascii="Times New Roman" w:hAnsi="Times New Roman" w:cs="Times New Roman"/>
          <w:color w:val="000000"/>
          <w:sz w:val="24"/>
          <w:szCs w:val="24"/>
        </w:rPr>
      </w:pPr>
      <w:r w:rsidRPr="00421F0B">
        <w:rPr>
          <w:rFonts w:ascii="Times New Roman" w:hAnsi="Times New Roman" w:cs="Times New Roman"/>
          <w:bCs/>
          <w:color w:val="000000"/>
          <w:sz w:val="24"/>
          <w:szCs w:val="24"/>
        </w:rPr>
        <w:t>Практическая значимость:</w:t>
      </w:r>
      <w:r w:rsidRPr="00A30D93">
        <w:rPr>
          <w:rFonts w:ascii="Times New Roman" w:hAnsi="Times New Roman" w:cs="Times New Roman"/>
          <w:color w:val="000000"/>
          <w:sz w:val="24"/>
          <w:szCs w:val="24"/>
        </w:rPr>
        <w:t> при составлении программы были отобраны такие работы, которые заинтересовали бы учащихся, помогли бы им при подготовке к ОГЭ ,были доступны по содержанию и методике выполнения, готовили бы будущих исследователей, давали опыт творческой деятельности учащихся.</w:t>
      </w:r>
    </w:p>
    <w:p w:rsidR="00A30D93" w:rsidRPr="00A30D93" w:rsidRDefault="00A30D93" w:rsidP="00A30D93">
      <w:pPr>
        <w:spacing w:after="0" w:line="240" w:lineRule="auto"/>
        <w:contextualSpacing/>
        <w:jc w:val="both"/>
        <w:rPr>
          <w:rFonts w:ascii="Times New Roman" w:hAnsi="Times New Roman" w:cs="Times New Roman"/>
          <w:color w:val="000000"/>
          <w:sz w:val="24"/>
          <w:szCs w:val="24"/>
        </w:rPr>
      </w:pPr>
      <w:r w:rsidRPr="00421F0B">
        <w:rPr>
          <w:rFonts w:ascii="Times New Roman" w:hAnsi="Times New Roman" w:cs="Times New Roman"/>
          <w:bCs/>
          <w:color w:val="000000"/>
          <w:sz w:val="24"/>
          <w:szCs w:val="24"/>
        </w:rPr>
        <w:lastRenderedPageBreak/>
        <w:t>Новизна</w:t>
      </w:r>
      <w:r w:rsidRPr="00A30D93">
        <w:rPr>
          <w:rFonts w:ascii="Times New Roman" w:hAnsi="Times New Roman" w:cs="Times New Roman"/>
          <w:b/>
          <w:bCs/>
          <w:color w:val="000000"/>
          <w:sz w:val="24"/>
          <w:szCs w:val="24"/>
        </w:rPr>
        <w:t> </w:t>
      </w:r>
      <w:r w:rsidRPr="00A30D93">
        <w:rPr>
          <w:rFonts w:ascii="Times New Roman" w:hAnsi="Times New Roman" w:cs="Times New Roman"/>
          <w:color w:val="000000"/>
          <w:sz w:val="24"/>
          <w:szCs w:val="24"/>
        </w:rPr>
        <w:t>данной рабочей программы: программа сосредотачивает основное внимание на экспериментальной работе, а это, прежде всего работа с веществами, сознательное проведение химических экспериментов.</w:t>
      </w:r>
    </w:p>
    <w:p w:rsidR="00A30D93" w:rsidRPr="00A30D93" w:rsidRDefault="00A30D93" w:rsidP="00A30D93">
      <w:pPr>
        <w:spacing w:before="40" w:after="0" w:line="240" w:lineRule="auto"/>
        <w:ind w:firstLine="709"/>
        <w:contextualSpacing/>
        <w:jc w:val="both"/>
        <w:rPr>
          <w:rFonts w:ascii="Times New Roman" w:hAnsi="Times New Roman" w:cs="Times New Roman"/>
          <w:sz w:val="24"/>
          <w:szCs w:val="24"/>
        </w:rPr>
      </w:pPr>
      <w:r w:rsidRPr="00421F0B">
        <w:rPr>
          <w:rFonts w:ascii="Times New Roman" w:hAnsi="Times New Roman" w:cs="Times New Roman"/>
          <w:sz w:val="24"/>
          <w:szCs w:val="24"/>
        </w:rPr>
        <w:t>Предметными результатами</w:t>
      </w:r>
      <w:r w:rsidRPr="00A30D93">
        <w:rPr>
          <w:rFonts w:ascii="Times New Roman" w:hAnsi="Times New Roman" w:cs="Times New Roman"/>
          <w:b/>
          <w:sz w:val="24"/>
          <w:szCs w:val="24"/>
        </w:rPr>
        <w:t xml:space="preserve"> </w:t>
      </w:r>
      <w:r w:rsidRPr="00A30D93">
        <w:rPr>
          <w:rFonts w:ascii="Times New Roman" w:hAnsi="Times New Roman" w:cs="Times New Roman"/>
          <w:sz w:val="24"/>
          <w:szCs w:val="24"/>
        </w:rPr>
        <w:t>освоения являются:</w:t>
      </w:r>
    </w:p>
    <w:p w:rsidR="00A30D93" w:rsidRPr="00A30D93" w:rsidRDefault="00A30D93" w:rsidP="00A30D93">
      <w:pPr>
        <w:numPr>
          <w:ilvl w:val="0"/>
          <w:numId w:val="293"/>
        </w:numPr>
        <w:tabs>
          <w:tab w:val="left" w:pos="142"/>
        </w:tabs>
        <w:spacing w:before="40" w:after="0" w:line="240" w:lineRule="auto"/>
        <w:ind w:left="0" w:firstLine="709"/>
        <w:contextualSpacing/>
        <w:jc w:val="both"/>
        <w:rPr>
          <w:rFonts w:ascii="Times New Roman" w:hAnsi="Times New Roman" w:cs="Times New Roman"/>
          <w:sz w:val="24"/>
          <w:szCs w:val="24"/>
        </w:rPr>
      </w:pPr>
      <w:r w:rsidRPr="00A30D93">
        <w:rPr>
          <w:rFonts w:ascii="Times New Roman" w:hAnsi="Times New Roman" w:cs="Times New Roman"/>
          <w:sz w:val="24"/>
          <w:szCs w:val="24"/>
        </w:rPr>
        <w:t>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rsidR="00A30D93" w:rsidRPr="00A30D93" w:rsidRDefault="00A30D93" w:rsidP="00A30D93">
      <w:pPr>
        <w:numPr>
          <w:ilvl w:val="0"/>
          <w:numId w:val="293"/>
        </w:numPr>
        <w:tabs>
          <w:tab w:val="left" w:pos="142"/>
        </w:tabs>
        <w:spacing w:before="40" w:after="0" w:line="240" w:lineRule="auto"/>
        <w:ind w:left="0" w:firstLine="709"/>
        <w:contextualSpacing/>
        <w:jc w:val="both"/>
        <w:rPr>
          <w:rFonts w:ascii="Times New Roman" w:hAnsi="Times New Roman" w:cs="Times New Roman"/>
          <w:sz w:val="24"/>
          <w:szCs w:val="24"/>
        </w:rPr>
      </w:pPr>
      <w:r w:rsidRPr="00A30D93">
        <w:rPr>
          <w:rFonts w:ascii="Times New Roman" w:hAnsi="Times New Roman" w:cs="Times New Roman"/>
          <w:sz w:val="24"/>
          <w:szCs w:val="24"/>
        </w:rPr>
        <w:t xml:space="preserve">осознание объективно значимости основ химической науки как области современного естествознания, химических превращений органических и неорганических веществ как основы многих явлений живой и неживой природы; углубление представлений о материальном единстве мира;   </w:t>
      </w:r>
    </w:p>
    <w:p w:rsidR="00A30D93" w:rsidRPr="00A30D93" w:rsidRDefault="00A30D93" w:rsidP="00A30D93">
      <w:pPr>
        <w:numPr>
          <w:ilvl w:val="0"/>
          <w:numId w:val="293"/>
        </w:numPr>
        <w:tabs>
          <w:tab w:val="left" w:pos="142"/>
        </w:tabs>
        <w:spacing w:before="40" w:after="0" w:line="240" w:lineRule="auto"/>
        <w:ind w:left="0" w:firstLine="709"/>
        <w:contextualSpacing/>
        <w:jc w:val="both"/>
        <w:rPr>
          <w:rFonts w:ascii="Times New Roman" w:hAnsi="Times New Roman" w:cs="Times New Roman"/>
          <w:sz w:val="24"/>
          <w:szCs w:val="24"/>
        </w:rPr>
      </w:pPr>
      <w:r w:rsidRPr="00A30D93">
        <w:rPr>
          <w:rFonts w:ascii="Times New Roman" w:hAnsi="Times New Roman" w:cs="Times New Roman"/>
          <w:sz w:val="24"/>
          <w:szCs w:val="24"/>
        </w:rPr>
        <w:t>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сбережения здоровья и окружающей среды;</w:t>
      </w:r>
    </w:p>
    <w:p w:rsidR="00A30D93" w:rsidRPr="00A30D93" w:rsidRDefault="00A30D93" w:rsidP="00A30D93">
      <w:pPr>
        <w:numPr>
          <w:ilvl w:val="0"/>
          <w:numId w:val="293"/>
        </w:numPr>
        <w:tabs>
          <w:tab w:val="left" w:pos="142"/>
        </w:tabs>
        <w:spacing w:before="40" w:after="0" w:line="240" w:lineRule="auto"/>
        <w:ind w:left="0" w:firstLine="709"/>
        <w:contextualSpacing/>
        <w:jc w:val="both"/>
        <w:rPr>
          <w:rFonts w:ascii="Times New Roman" w:hAnsi="Times New Roman" w:cs="Times New Roman"/>
          <w:sz w:val="24"/>
          <w:szCs w:val="24"/>
        </w:rPr>
      </w:pPr>
      <w:r w:rsidRPr="00A30D93">
        <w:rPr>
          <w:rFonts w:ascii="Times New Roman" w:hAnsi="Times New Roman" w:cs="Times New Roman"/>
          <w:sz w:val="24"/>
          <w:szCs w:val="24"/>
        </w:rPr>
        <w:t>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A30D93" w:rsidRPr="00A30D93" w:rsidRDefault="00A30D93" w:rsidP="00A30D93">
      <w:pPr>
        <w:numPr>
          <w:ilvl w:val="0"/>
          <w:numId w:val="293"/>
        </w:numPr>
        <w:tabs>
          <w:tab w:val="left" w:pos="142"/>
        </w:tabs>
        <w:spacing w:before="40" w:after="0" w:line="240" w:lineRule="auto"/>
        <w:ind w:left="0" w:firstLine="709"/>
        <w:contextualSpacing/>
        <w:jc w:val="both"/>
        <w:rPr>
          <w:rFonts w:ascii="Times New Roman" w:hAnsi="Times New Roman" w:cs="Times New Roman"/>
          <w:sz w:val="24"/>
          <w:szCs w:val="24"/>
        </w:rPr>
      </w:pPr>
      <w:r w:rsidRPr="00A30D93">
        <w:rPr>
          <w:rFonts w:ascii="Times New Roman" w:hAnsi="Times New Roman" w:cs="Times New Roman"/>
          <w:sz w:val="24"/>
          <w:szCs w:val="24"/>
        </w:rPr>
        <w:t>приобретения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A30D93" w:rsidRPr="00A30D93" w:rsidRDefault="00A30D93" w:rsidP="00A30D93">
      <w:pPr>
        <w:numPr>
          <w:ilvl w:val="0"/>
          <w:numId w:val="293"/>
        </w:numPr>
        <w:tabs>
          <w:tab w:val="left" w:pos="142"/>
        </w:tabs>
        <w:spacing w:before="40" w:after="0" w:line="240" w:lineRule="auto"/>
        <w:ind w:left="0" w:firstLine="709"/>
        <w:contextualSpacing/>
        <w:jc w:val="both"/>
        <w:rPr>
          <w:rFonts w:ascii="Times New Roman" w:hAnsi="Times New Roman" w:cs="Times New Roman"/>
          <w:sz w:val="24"/>
          <w:szCs w:val="24"/>
        </w:rPr>
      </w:pPr>
      <w:r w:rsidRPr="00A30D93">
        <w:rPr>
          <w:rFonts w:ascii="Times New Roman" w:hAnsi="Times New Roman" w:cs="Times New Roman"/>
          <w:sz w:val="24"/>
          <w:szCs w:val="24"/>
        </w:rPr>
        <w:t>умение оказывать первую помощь при отравлениях, ожогах и других травмах, связанных с веществами и лабораторным оборудованием;</w:t>
      </w:r>
    </w:p>
    <w:p w:rsidR="00A30D93" w:rsidRPr="00A30D93" w:rsidRDefault="00A30D93" w:rsidP="00A30D93">
      <w:pPr>
        <w:numPr>
          <w:ilvl w:val="0"/>
          <w:numId w:val="293"/>
        </w:numPr>
        <w:tabs>
          <w:tab w:val="left" w:pos="142"/>
        </w:tabs>
        <w:spacing w:before="40" w:after="0" w:line="240" w:lineRule="auto"/>
        <w:ind w:left="0" w:firstLine="709"/>
        <w:contextualSpacing/>
        <w:jc w:val="both"/>
        <w:rPr>
          <w:rFonts w:ascii="Times New Roman" w:hAnsi="Times New Roman" w:cs="Times New Roman"/>
          <w:sz w:val="24"/>
          <w:szCs w:val="24"/>
        </w:rPr>
      </w:pPr>
      <w:r w:rsidRPr="00A30D93">
        <w:rPr>
          <w:rFonts w:ascii="Times New Roman" w:hAnsi="Times New Roman" w:cs="Times New Roman"/>
          <w:sz w:val="24"/>
          <w:szCs w:val="24"/>
        </w:rPr>
        <w:t>овладение приемами работы с информацией химического содержания, представленной в разно форме (в виде текста, формул, графиков, табличных данных, схем, фотографий и др.)</w:t>
      </w:r>
    </w:p>
    <w:p w:rsidR="00A30D93" w:rsidRPr="00A30D93" w:rsidRDefault="00A30D93" w:rsidP="00A30D93">
      <w:pPr>
        <w:numPr>
          <w:ilvl w:val="0"/>
          <w:numId w:val="293"/>
        </w:numPr>
        <w:tabs>
          <w:tab w:val="left" w:pos="142"/>
        </w:tabs>
        <w:spacing w:before="40" w:after="0" w:line="240" w:lineRule="auto"/>
        <w:ind w:left="0" w:firstLine="709"/>
        <w:contextualSpacing/>
        <w:jc w:val="both"/>
        <w:rPr>
          <w:rFonts w:ascii="Times New Roman" w:hAnsi="Times New Roman" w:cs="Times New Roman"/>
          <w:sz w:val="24"/>
          <w:szCs w:val="24"/>
        </w:rPr>
      </w:pPr>
      <w:r w:rsidRPr="00A30D93">
        <w:rPr>
          <w:rFonts w:ascii="Times New Roman" w:hAnsi="Times New Roman" w:cs="Times New Roman"/>
          <w:sz w:val="24"/>
          <w:szCs w:val="24"/>
        </w:rPr>
        <w:t>создание основы для формирования интереса к расширению и углублению химических знаний и выбора химии как профильного предмета при переходе на ступень среднего (полного) общего образования, а в дальнейшем и в качестве сферы свое профессиональной деятельности;</w:t>
      </w:r>
    </w:p>
    <w:p w:rsidR="00A30D93" w:rsidRPr="00A30D93" w:rsidRDefault="00A30D93" w:rsidP="00A30D93">
      <w:pPr>
        <w:numPr>
          <w:ilvl w:val="0"/>
          <w:numId w:val="293"/>
        </w:numPr>
        <w:tabs>
          <w:tab w:val="left" w:pos="142"/>
        </w:tabs>
        <w:spacing w:before="40" w:after="0" w:line="240" w:lineRule="auto"/>
        <w:ind w:left="0" w:firstLine="709"/>
        <w:contextualSpacing/>
        <w:jc w:val="both"/>
        <w:rPr>
          <w:rFonts w:ascii="Times New Roman" w:hAnsi="Times New Roman" w:cs="Times New Roman"/>
          <w:sz w:val="24"/>
          <w:szCs w:val="24"/>
        </w:rPr>
      </w:pPr>
      <w:r w:rsidRPr="00A30D93">
        <w:rPr>
          <w:rFonts w:ascii="Times New Roman" w:hAnsi="Times New Roman" w:cs="Times New Roman"/>
          <w:sz w:val="24"/>
          <w:szCs w:val="24"/>
        </w:rPr>
        <w:t>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A30D93" w:rsidRPr="00A30D93" w:rsidRDefault="00A30D93" w:rsidP="00A30D93">
      <w:pPr>
        <w:spacing w:before="40" w:after="0" w:line="240" w:lineRule="auto"/>
        <w:ind w:firstLine="709"/>
        <w:contextualSpacing/>
        <w:jc w:val="both"/>
        <w:rPr>
          <w:rFonts w:ascii="Times New Roman" w:hAnsi="Times New Roman" w:cs="Times New Roman"/>
          <w:sz w:val="24"/>
          <w:szCs w:val="24"/>
        </w:rPr>
      </w:pPr>
      <w:r w:rsidRPr="00421F0B">
        <w:rPr>
          <w:rFonts w:ascii="Times New Roman" w:hAnsi="Times New Roman" w:cs="Times New Roman"/>
          <w:i/>
          <w:sz w:val="24"/>
          <w:szCs w:val="24"/>
        </w:rPr>
        <w:t>Метапредметными</w:t>
      </w:r>
      <w:r w:rsidRPr="00A30D93">
        <w:rPr>
          <w:rFonts w:ascii="Times New Roman" w:hAnsi="Times New Roman" w:cs="Times New Roman"/>
          <w:b/>
          <w:sz w:val="24"/>
          <w:szCs w:val="24"/>
        </w:rPr>
        <w:t xml:space="preserve"> </w:t>
      </w:r>
      <w:r w:rsidRPr="00A30D93">
        <w:rPr>
          <w:rFonts w:ascii="Times New Roman" w:hAnsi="Times New Roman" w:cs="Times New Roman"/>
          <w:sz w:val="24"/>
          <w:szCs w:val="24"/>
        </w:rPr>
        <w:t xml:space="preserve"> результатами освоения программы являются: </w:t>
      </w:r>
    </w:p>
    <w:p w:rsidR="00A30D93" w:rsidRPr="00A30D93" w:rsidRDefault="00A30D93" w:rsidP="00A30D93">
      <w:pPr>
        <w:numPr>
          <w:ilvl w:val="0"/>
          <w:numId w:val="292"/>
        </w:numPr>
        <w:spacing w:before="40" w:after="0" w:line="240" w:lineRule="auto"/>
        <w:ind w:left="0" w:firstLine="709"/>
        <w:contextualSpacing/>
        <w:jc w:val="both"/>
        <w:rPr>
          <w:rFonts w:ascii="Times New Roman" w:hAnsi="Times New Roman" w:cs="Times New Roman"/>
          <w:sz w:val="24"/>
          <w:szCs w:val="24"/>
        </w:rPr>
      </w:pPr>
      <w:r w:rsidRPr="00A30D93">
        <w:rPr>
          <w:rFonts w:ascii="Times New Roman" w:hAnsi="Times New Roman" w:cs="Times New Roman"/>
          <w:sz w:val="24"/>
          <w:szCs w:val="24"/>
        </w:rPr>
        <w:t>овладение навыками самостоятельного приобретения новых знаний, организации учебной деятельности, поиска средств её осуществления;</w:t>
      </w:r>
    </w:p>
    <w:p w:rsidR="00A30D93" w:rsidRPr="00A30D93" w:rsidRDefault="00A30D93" w:rsidP="00A30D93">
      <w:pPr>
        <w:numPr>
          <w:ilvl w:val="0"/>
          <w:numId w:val="292"/>
        </w:numPr>
        <w:spacing w:before="40" w:after="0" w:line="240" w:lineRule="auto"/>
        <w:ind w:left="0" w:firstLine="709"/>
        <w:contextualSpacing/>
        <w:jc w:val="both"/>
        <w:rPr>
          <w:rFonts w:ascii="Times New Roman" w:hAnsi="Times New Roman" w:cs="Times New Roman"/>
          <w:sz w:val="24"/>
          <w:szCs w:val="24"/>
        </w:rPr>
      </w:pPr>
      <w:r w:rsidRPr="00A30D93">
        <w:rPr>
          <w:rFonts w:ascii="Times New Roman" w:hAnsi="Times New Roman" w:cs="Times New Roman"/>
          <w:sz w:val="24"/>
          <w:szCs w:val="24"/>
        </w:rPr>
        <w:t>умение планировать пути достижения целей на основе самостоятельного анализа условий и средств их достижения, выделять альтернативные способы достижения цели и выбирать наиболее эффективный способ, осуществлять познавательную рефлексию в отношении действий по решению учебных и познавательных задач.</w:t>
      </w:r>
    </w:p>
    <w:p w:rsidR="00A30D93" w:rsidRPr="00A30D93" w:rsidRDefault="00A30D93" w:rsidP="00A30D93">
      <w:pPr>
        <w:numPr>
          <w:ilvl w:val="0"/>
          <w:numId w:val="292"/>
        </w:numPr>
        <w:spacing w:before="40" w:after="0" w:line="240" w:lineRule="auto"/>
        <w:ind w:left="0" w:firstLine="709"/>
        <w:contextualSpacing/>
        <w:jc w:val="both"/>
        <w:rPr>
          <w:rFonts w:ascii="Times New Roman" w:hAnsi="Times New Roman" w:cs="Times New Roman"/>
          <w:sz w:val="24"/>
          <w:szCs w:val="24"/>
        </w:rPr>
      </w:pPr>
      <w:r w:rsidRPr="00A30D93">
        <w:rPr>
          <w:rFonts w:ascii="Times New Roman" w:hAnsi="Times New Roman" w:cs="Times New Roman"/>
          <w:sz w:val="24"/>
          <w:szCs w:val="24"/>
        </w:rPr>
        <w:t>умение понимать проблему, ставить вопросы, выдвигать гипотезу, давать определение понятиям, классифицировать, структурировать материал, проводить эксперименты, аргументировать собственную позицию, формулировать выводы и заключения;</w:t>
      </w:r>
    </w:p>
    <w:p w:rsidR="00A30D93" w:rsidRPr="00A30D93" w:rsidRDefault="00A30D93" w:rsidP="00A30D93">
      <w:pPr>
        <w:numPr>
          <w:ilvl w:val="0"/>
          <w:numId w:val="292"/>
        </w:numPr>
        <w:spacing w:before="40" w:after="0" w:line="240" w:lineRule="auto"/>
        <w:ind w:left="0" w:firstLine="709"/>
        <w:contextualSpacing/>
        <w:jc w:val="both"/>
        <w:rPr>
          <w:rFonts w:ascii="Times New Roman" w:hAnsi="Times New Roman" w:cs="Times New Roman"/>
          <w:sz w:val="24"/>
          <w:szCs w:val="24"/>
        </w:rPr>
      </w:pPr>
      <w:r w:rsidRPr="00A30D93">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30D93" w:rsidRPr="00A30D93" w:rsidRDefault="00A30D93" w:rsidP="00A30D93">
      <w:pPr>
        <w:numPr>
          <w:ilvl w:val="0"/>
          <w:numId w:val="292"/>
        </w:numPr>
        <w:spacing w:before="40" w:after="0" w:line="240" w:lineRule="auto"/>
        <w:ind w:left="0" w:firstLine="709"/>
        <w:contextualSpacing/>
        <w:jc w:val="both"/>
        <w:rPr>
          <w:rFonts w:ascii="Times New Roman" w:hAnsi="Times New Roman" w:cs="Times New Roman"/>
          <w:sz w:val="24"/>
          <w:szCs w:val="24"/>
        </w:rPr>
      </w:pPr>
      <w:r w:rsidRPr="00A30D93">
        <w:rPr>
          <w:rFonts w:ascii="Times New Roman" w:hAnsi="Times New Roman" w:cs="Times New Roman"/>
          <w:sz w:val="24"/>
          <w:szCs w:val="24"/>
        </w:rPr>
        <w:lastRenderedPageBreak/>
        <w:t>формирование и развитие компетентности в области использования инструментов и технических средств информационных технологий (компьютеров и программного обеспечения) как инструментально основы развития коммуникативных и познавательных универсальных учебных действий;</w:t>
      </w:r>
    </w:p>
    <w:p w:rsidR="00A30D93" w:rsidRPr="00A30D93" w:rsidRDefault="00A30D93" w:rsidP="00A30D93">
      <w:pPr>
        <w:numPr>
          <w:ilvl w:val="0"/>
          <w:numId w:val="292"/>
        </w:numPr>
        <w:spacing w:before="40" w:after="0" w:line="240" w:lineRule="auto"/>
        <w:ind w:left="0" w:firstLine="709"/>
        <w:contextualSpacing/>
        <w:jc w:val="both"/>
        <w:rPr>
          <w:rFonts w:ascii="Times New Roman" w:hAnsi="Times New Roman" w:cs="Times New Roman"/>
          <w:sz w:val="24"/>
          <w:szCs w:val="24"/>
        </w:rPr>
      </w:pPr>
      <w:r w:rsidRPr="00A30D93">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w:t>
      </w:r>
    </w:p>
    <w:p w:rsidR="00A30D93" w:rsidRPr="00A30D93" w:rsidRDefault="00A30D93" w:rsidP="00A30D93">
      <w:pPr>
        <w:numPr>
          <w:ilvl w:val="0"/>
          <w:numId w:val="292"/>
        </w:numPr>
        <w:spacing w:before="40" w:after="0" w:line="240" w:lineRule="auto"/>
        <w:ind w:left="0" w:firstLine="709"/>
        <w:contextualSpacing/>
        <w:jc w:val="both"/>
        <w:rPr>
          <w:rFonts w:ascii="Times New Roman" w:hAnsi="Times New Roman" w:cs="Times New Roman"/>
          <w:sz w:val="24"/>
          <w:szCs w:val="24"/>
        </w:rPr>
      </w:pPr>
      <w:r w:rsidRPr="00A30D93">
        <w:rPr>
          <w:rFonts w:ascii="Times New Roman" w:hAnsi="Times New Roman" w:cs="Times New Roman"/>
          <w:sz w:val="24"/>
          <w:szCs w:val="24"/>
        </w:rPr>
        <w:t>умение 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справочной литературой, в том числе и на электронных носителях, соблюдать нормы информационной избирательности, этики;</w:t>
      </w:r>
    </w:p>
    <w:p w:rsidR="00A30D93" w:rsidRPr="00A30D93" w:rsidRDefault="00A30D93" w:rsidP="00A30D93">
      <w:pPr>
        <w:numPr>
          <w:ilvl w:val="0"/>
          <w:numId w:val="292"/>
        </w:numPr>
        <w:spacing w:before="40" w:after="0" w:line="240" w:lineRule="auto"/>
        <w:ind w:left="0" w:firstLine="709"/>
        <w:contextualSpacing/>
        <w:jc w:val="both"/>
        <w:rPr>
          <w:rFonts w:ascii="Times New Roman" w:hAnsi="Times New Roman" w:cs="Times New Roman"/>
          <w:sz w:val="24"/>
          <w:szCs w:val="24"/>
        </w:rPr>
      </w:pPr>
      <w:r w:rsidRPr="00A30D93">
        <w:rPr>
          <w:rFonts w:ascii="Times New Roman" w:hAnsi="Times New Roman" w:cs="Times New Roman"/>
          <w:sz w:val="24"/>
          <w:szCs w:val="24"/>
        </w:rPr>
        <w:t>умение на практике пользоваться основными логическими приемами, методами наблюдения, моделирования, объяснения, решения проблем, прогнозирования и др.;</w:t>
      </w:r>
    </w:p>
    <w:p w:rsidR="00A30D93" w:rsidRPr="00A30D93" w:rsidRDefault="00A30D93" w:rsidP="00A30D93">
      <w:pPr>
        <w:numPr>
          <w:ilvl w:val="0"/>
          <w:numId w:val="292"/>
        </w:numPr>
        <w:spacing w:before="40" w:after="0" w:line="240" w:lineRule="auto"/>
        <w:ind w:left="0" w:firstLine="709"/>
        <w:contextualSpacing/>
        <w:jc w:val="both"/>
        <w:rPr>
          <w:rFonts w:ascii="Times New Roman" w:hAnsi="Times New Roman" w:cs="Times New Roman"/>
          <w:sz w:val="24"/>
          <w:szCs w:val="24"/>
        </w:rPr>
      </w:pPr>
      <w:r w:rsidRPr="00A30D93">
        <w:rPr>
          <w:rFonts w:ascii="Times New Roman" w:hAnsi="Times New Roman" w:cs="Times New Roman"/>
          <w:sz w:val="24"/>
          <w:szCs w:val="24"/>
        </w:rPr>
        <w:t>умение организовывать свою жизнь в соответствии с представлениями о здоровом образе жизни, правах и обязанностях гражданина, ценностях бытия, культуры и социального взаимодействия;</w:t>
      </w:r>
    </w:p>
    <w:p w:rsidR="00A30D93" w:rsidRPr="00A30D93" w:rsidRDefault="00A30D93" w:rsidP="00A30D93">
      <w:pPr>
        <w:numPr>
          <w:ilvl w:val="0"/>
          <w:numId w:val="292"/>
        </w:numPr>
        <w:spacing w:before="40" w:after="0" w:line="240" w:lineRule="auto"/>
        <w:ind w:left="0" w:firstLine="709"/>
        <w:contextualSpacing/>
        <w:jc w:val="both"/>
        <w:rPr>
          <w:rFonts w:ascii="Times New Roman" w:hAnsi="Times New Roman" w:cs="Times New Roman"/>
          <w:sz w:val="24"/>
          <w:szCs w:val="24"/>
        </w:rPr>
      </w:pPr>
      <w:r w:rsidRPr="00A30D93">
        <w:rPr>
          <w:rFonts w:ascii="Times New Roman" w:hAnsi="Times New Roman" w:cs="Times New Roman"/>
          <w:sz w:val="24"/>
          <w:szCs w:val="24"/>
        </w:rPr>
        <w:t>умение выполнять познавательные и практические задания, в том числе проектные;</w:t>
      </w:r>
    </w:p>
    <w:p w:rsidR="00A30D93" w:rsidRPr="00A30D93" w:rsidRDefault="00A30D93" w:rsidP="00A30D93">
      <w:pPr>
        <w:numPr>
          <w:ilvl w:val="0"/>
          <w:numId w:val="292"/>
        </w:numPr>
        <w:spacing w:before="40" w:after="0" w:line="240" w:lineRule="auto"/>
        <w:ind w:left="0" w:firstLine="709"/>
        <w:contextualSpacing/>
        <w:jc w:val="both"/>
        <w:rPr>
          <w:rFonts w:ascii="Times New Roman" w:hAnsi="Times New Roman" w:cs="Times New Roman"/>
          <w:sz w:val="24"/>
          <w:szCs w:val="24"/>
        </w:rPr>
      </w:pPr>
      <w:r w:rsidRPr="00A30D93">
        <w:rPr>
          <w:rFonts w:ascii="Times New Roman" w:hAnsi="Times New Roman" w:cs="Times New Roman"/>
          <w:sz w:val="24"/>
          <w:szCs w:val="24"/>
        </w:rPr>
        <w:t>умение самостоятельно и аргументированно оценивать свои действия и действия одноклассников, содержательно обосновывая правильность или ошибочность результата и способа действия, адекватно оценивать объективную трудность как меру фактического или предполагаемого расхода ресурсов на решение задачи, а также свои возможности в достижении цели определенной сложности;</w:t>
      </w:r>
    </w:p>
    <w:p w:rsidR="00A30D93" w:rsidRPr="00A30D93" w:rsidRDefault="00A30D93" w:rsidP="00A30D93">
      <w:pPr>
        <w:numPr>
          <w:ilvl w:val="0"/>
          <w:numId w:val="292"/>
        </w:numPr>
        <w:spacing w:before="40" w:after="0" w:line="240" w:lineRule="auto"/>
        <w:ind w:left="0" w:firstLine="709"/>
        <w:contextualSpacing/>
        <w:jc w:val="both"/>
        <w:rPr>
          <w:rFonts w:ascii="Times New Roman" w:hAnsi="Times New Roman" w:cs="Times New Roman"/>
          <w:sz w:val="24"/>
          <w:szCs w:val="24"/>
        </w:rPr>
      </w:pPr>
      <w:r w:rsidRPr="00A30D93">
        <w:rPr>
          <w:rFonts w:ascii="Times New Roman" w:hAnsi="Times New Roman" w:cs="Times New Roman"/>
          <w:sz w:val="24"/>
          <w:szCs w:val="24"/>
        </w:rPr>
        <w:t>умение работать в группе – эффективно сотрудничать и взаимодействовать на основе координации различных позиций при выработке общего решения в совместной деятельности; слушать партнера, формулировать и аргументировать свое мнение, корректно отстаивать свою позицию и координировать ее с позиции партнеров, в том числе в ситуации столкновения интересов; продуктивно разрешать конфликты на основе учета интересов и позиций всех его участников, поиска и оценки альтернативных способов разрешения конфликтов.</w:t>
      </w:r>
    </w:p>
    <w:p w:rsidR="00A30D93" w:rsidRPr="00421F0B" w:rsidRDefault="00A30D93" w:rsidP="00A30D93">
      <w:pPr>
        <w:spacing w:before="40" w:after="0" w:line="240" w:lineRule="auto"/>
        <w:ind w:firstLine="709"/>
        <w:contextualSpacing/>
        <w:jc w:val="both"/>
        <w:outlineLvl w:val="0"/>
        <w:rPr>
          <w:rFonts w:ascii="Times New Roman" w:hAnsi="Times New Roman" w:cs="Times New Roman"/>
          <w:bCs/>
          <w:i/>
          <w:sz w:val="24"/>
          <w:szCs w:val="24"/>
          <w:lang w:bidi="en-US"/>
        </w:rPr>
      </w:pPr>
      <w:r w:rsidRPr="00421F0B">
        <w:rPr>
          <w:rFonts w:ascii="Times New Roman" w:hAnsi="Times New Roman" w:cs="Times New Roman"/>
          <w:bCs/>
          <w:i/>
          <w:sz w:val="24"/>
          <w:szCs w:val="24"/>
          <w:lang w:bidi="en-US"/>
        </w:rPr>
        <w:t>Личностные УУД</w:t>
      </w:r>
    </w:p>
    <w:p w:rsidR="00A30D93" w:rsidRPr="00A30D93" w:rsidRDefault="00A30D93" w:rsidP="00A30D93">
      <w:pPr>
        <w:widowControl w:val="0"/>
        <w:autoSpaceDE w:val="0"/>
        <w:autoSpaceDN w:val="0"/>
        <w:adjustRightInd w:val="0"/>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xml:space="preserve">В рамках </w:t>
      </w:r>
      <w:r w:rsidRPr="00421F0B">
        <w:rPr>
          <w:rFonts w:ascii="Times New Roman" w:eastAsia="Calibri" w:hAnsi="Times New Roman" w:cs="Times New Roman"/>
          <w:sz w:val="24"/>
          <w:szCs w:val="24"/>
        </w:rPr>
        <w:t>ценностного и эмоционального компонентов</w:t>
      </w:r>
      <w:r w:rsidRPr="00A30D93">
        <w:rPr>
          <w:rFonts w:ascii="Times New Roman" w:eastAsia="Calibri" w:hAnsi="Times New Roman" w:cs="Times New Roman"/>
          <w:sz w:val="24"/>
          <w:szCs w:val="24"/>
        </w:rPr>
        <w:t xml:space="preserve"> будут сформированы:</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уважение к ценностям семьи, любовь к природе, признание ценности здоровья, своего и других людей, оптимизм в восприятии мира;</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потребность в самовыражении и самореализации, социальном признании;</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готовность и способность к выполнению норм и требований школьной жизни, прав и обязанностей учащегося;</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умение вести диалог на основе равноправных отношений и взаимного уважения и принятия; умение конструктивно разрешать конфликты;</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готовность и способность к выполнению моральных норм в отношении взрослых и сверстников в школе, во внеучебных видах деятельности;</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потребность в участии в общественной жизни ближайшего социального окружения, общественно полезной деятельности;</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устойчивый познавательный интерес и становление смыслообразующей функции познавательного мотива;</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готовность к выбору профильного образования.</w:t>
      </w:r>
    </w:p>
    <w:p w:rsidR="00A30D93" w:rsidRPr="00A30D93" w:rsidRDefault="00A30D93" w:rsidP="00A30D93">
      <w:pPr>
        <w:widowControl w:val="0"/>
        <w:autoSpaceDE w:val="0"/>
        <w:autoSpaceDN w:val="0"/>
        <w:adjustRightInd w:val="0"/>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Выпускник получит возможность для формирования:</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lastRenderedPageBreak/>
        <w:t>•</w:t>
      </w:r>
      <w:r w:rsidRPr="00A30D93">
        <w:rPr>
          <w:rFonts w:ascii="Times New Roman" w:eastAsia="Calibri" w:hAnsi="Times New Roman" w:cs="Times New Roman"/>
          <w:sz w:val="24"/>
          <w:szCs w:val="24"/>
          <w:lang w:val="en-US"/>
        </w:rPr>
        <w:t> </w:t>
      </w:r>
      <w:r w:rsidRPr="00A30D93">
        <w:rPr>
          <w:rFonts w:ascii="Times New Roman" w:eastAsia="Calibri" w:hAnsi="Times New Roman" w:cs="Times New Roman"/>
          <w:sz w:val="24"/>
          <w:szCs w:val="24"/>
        </w:rPr>
        <w:t>выраженной устойчивой учебно-познавательной мотивации и интереса к учению;</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w:t>
      </w:r>
      <w:r w:rsidRPr="00A30D93">
        <w:rPr>
          <w:rFonts w:ascii="Times New Roman" w:eastAsia="Calibri" w:hAnsi="Times New Roman" w:cs="Times New Roman"/>
          <w:sz w:val="24"/>
          <w:szCs w:val="24"/>
          <w:lang w:val="en-US"/>
        </w:rPr>
        <w:t> </w:t>
      </w:r>
      <w:r w:rsidRPr="00A30D93">
        <w:rPr>
          <w:rFonts w:ascii="Times New Roman" w:eastAsia="Calibri" w:hAnsi="Times New Roman" w:cs="Times New Roman"/>
          <w:sz w:val="24"/>
          <w:szCs w:val="24"/>
        </w:rPr>
        <w:t>готовности к самообразованию и самовоспитанию;</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адекватной позитивной самооценки и Я-концепции;</w:t>
      </w:r>
    </w:p>
    <w:p w:rsidR="00A30D93" w:rsidRPr="00A30D93" w:rsidRDefault="00A30D93" w:rsidP="00A30D93">
      <w:pPr>
        <w:tabs>
          <w:tab w:val="left" w:pos="360"/>
        </w:tabs>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w:t>
      </w:r>
      <w:r w:rsidRPr="00A30D93">
        <w:rPr>
          <w:rFonts w:ascii="Times New Roman" w:eastAsia="Calibri" w:hAnsi="Times New Roman" w:cs="Times New Roman"/>
          <w:sz w:val="24"/>
          <w:szCs w:val="24"/>
          <w:lang w:val="en-US"/>
        </w:rPr>
        <w:t> </w:t>
      </w:r>
      <w:r w:rsidRPr="00A30D93">
        <w:rPr>
          <w:rFonts w:ascii="Times New Roman" w:eastAsia="Calibri" w:hAnsi="Times New Roman" w:cs="Times New Roman"/>
          <w:sz w:val="24"/>
          <w:szCs w:val="24"/>
        </w:rP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A30D93" w:rsidRPr="00A30D93" w:rsidRDefault="00A30D93" w:rsidP="00A30D93">
      <w:pPr>
        <w:tabs>
          <w:tab w:val="left" w:pos="360"/>
        </w:tabs>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w:t>
      </w:r>
      <w:r w:rsidRPr="00A30D93">
        <w:rPr>
          <w:rFonts w:ascii="Times New Roman" w:eastAsia="Calibri" w:hAnsi="Times New Roman" w:cs="Times New Roman"/>
          <w:sz w:val="24"/>
          <w:szCs w:val="24"/>
          <w:lang w:val="en-US"/>
        </w:rPr>
        <w:t> </w:t>
      </w:r>
      <w:r w:rsidRPr="00A30D93">
        <w:rPr>
          <w:rFonts w:ascii="Times New Roman" w:eastAsia="Calibri" w:hAnsi="Times New Roman" w:cs="Times New Roman"/>
          <w:sz w:val="24"/>
          <w:szCs w:val="24"/>
        </w:rPr>
        <w:t>эмпатии как осознанного понимания и сопереживания чувствам других, выражающейся в поступках, направленных на помощь и обеспечение благополучия.</w:t>
      </w:r>
    </w:p>
    <w:p w:rsidR="00A30D93" w:rsidRPr="00421F0B" w:rsidRDefault="00A30D93" w:rsidP="00A30D93">
      <w:pPr>
        <w:spacing w:before="40" w:after="0" w:line="240" w:lineRule="auto"/>
        <w:ind w:firstLine="709"/>
        <w:contextualSpacing/>
        <w:jc w:val="both"/>
        <w:rPr>
          <w:rFonts w:ascii="Times New Roman" w:hAnsi="Times New Roman" w:cs="Times New Roman"/>
          <w:bCs/>
          <w:i/>
          <w:sz w:val="24"/>
          <w:szCs w:val="24"/>
        </w:rPr>
      </w:pPr>
      <w:r w:rsidRPr="00421F0B">
        <w:rPr>
          <w:rFonts w:ascii="Times New Roman" w:hAnsi="Times New Roman" w:cs="Times New Roman"/>
          <w:i/>
          <w:sz w:val="24"/>
          <w:szCs w:val="24"/>
        </w:rPr>
        <w:t>К</w:t>
      </w:r>
      <w:r w:rsidRPr="00421F0B">
        <w:rPr>
          <w:rFonts w:ascii="Times New Roman" w:hAnsi="Times New Roman" w:cs="Times New Roman"/>
          <w:bCs/>
          <w:i/>
          <w:sz w:val="24"/>
          <w:szCs w:val="24"/>
        </w:rPr>
        <w:t>оммуникативные УУД</w:t>
      </w:r>
    </w:p>
    <w:p w:rsidR="00A30D93" w:rsidRPr="00421F0B" w:rsidRDefault="00A30D93" w:rsidP="00A30D93">
      <w:pPr>
        <w:spacing w:before="40" w:after="0" w:line="240" w:lineRule="auto"/>
        <w:ind w:firstLine="709"/>
        <w:contextualSpacing/>
        <w:jc w:val="both"/>
        <w:rPr>
          <w:rFonts w:ascii="Times New Roman" w:hAnsi="Times New Roman" w:cs="Times New Roman"/>
          <w:bCs/>
          <w:i/>
          <w:sz w:val="24"/>
          <w:szCs w:val="24"/>
        </w:rPr>
      </w:pPr>
      <w:r w:rsidRPr="00421F0B">
        <w:rPr>
          <w:rFonts w:ascii="Times New Roman" w:hAnsi="Times New Roman" w:cs="Times New Roman"/>
          <w:bCs/>
          <w:i/>
          <w:sz w:val="24"/>
          <w:szCs w:val="24"/>
        </w:rPr>
        <w:t>Ученик научится:</w:t>
      </w:r>
    </w:p>
    <w:p w:rsidR="00A30D93" w:rsidRPr="00A30D93" w:rsidRDefault="00A30D93" w:rsidP="00A30D93">
      <w:pPr>
        <w:spacing w:before="40" w:after="0" w:line="240" w:lineRule="auto"/>
        <w:ind w:firstLine="709"/>
        <w:contextualSpacing/>
        <w:jc w:val="both"/>
        <w:rPr>
          <w:rFonts w:ascii="Times New Roman" w:hAnsi="Times New Roman" w:cs="Times New Roman"/>
          <w:bCs/>
          <w:sz w:val="24"/>
          <w:szCs w:val="24"/>
        </w:rPr>
      </w:pPr>
      <w:r w:rsidRPr="00A30D93">
        <w:rPr>
          <w:rFonts w:ascii="Times New Roman" w:hAnsi="Times New Roman" w:cs="Times New Roman"/>
          <w:sz w:val="24"/>
          <w:szCs w:val="24"/>
        </w:rPr>
        <w:t>• учитывать разные мнения и стремиться к координации различных позиций в сотрудничестве;</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A30D93" w:rsidRPr="00A30D93" w:rsidRDefault="00A30D93" w:rsidP="00A30D93">
      <w:pPr>
        <w:widowControl w:val="0"/>
        <w:shd w:val="clear" w:color="auto" w:fill="FFFFFF"/>
        <w:tabs>
          <w:tab w:val="left" w:pos="571"/>
        </w:tabs>
        <w:autoSpaceDE w:val="0"/>
        <w:autoSpaceDN w:val="0"/>
        <w:adjustRightInd w:val="0"/>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устанавливать и сравнивать разные точки зрения, прежде чем принимать решения и делать выбор;</w:t>
      </w:r>
    </w:p>
    <w:p w:rsidR="00A30D93" w:rsidRPr="00A30D93" w:rsidRDefault="00A30D93" w:rsidP="00A30D93">
      <w:pPr>
        <w:widowControl w:val="0"/>
        <w:spacing w:before="40" w:after="0" w:line="240" w:lineRule="auto"/>
        <w:ind w:firstLine="709"/>
        <w:contextualSpacing/>
        <w:jc w:val="both"/>
        <w:rPr>
          <w:rFonts w:ascii="Times New Roman" w:hAnsi="Times New Roman" w:cs="Times New Roman"/>
          <w:sz w:val="24"/>
          <w:szCs w:val="24"/>
        </w:rPr>
      </w:pPr>
      <w:r w:rsidRPr="00A30D93">
        <w:rPr>
          <w:rFonts w:ascii="Times New Roman" w:hAnsi="Times New Roman" w:cs="Times New Roman"/>
          <w:sz w:val="24"/>
          <w:szCs w:val="24"/>
        </w:rPr>
        <w:t>• аргументировать свою точку зрения, спорить и отстаивать свою позицию не враждебным для оппонентов образом;</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задавать вопросы, необходимые для организации собственной деятельности и сотрудничества с партнёром;</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осуществлять взаимный контроль и оказывать в сотрудничестве необходимую взаимопомощь;</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адекватно использовать речь для планирования и регуляции своей деятельности;</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осуществлять контроль, коррекцию, оценку действий партнёра, уметь убеждать;</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основам коммуникативной рефлексии;</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использовать адекватные языковые средства для отображения своих чувств, мыслей, мотивов и потребностей;</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w:t>
      </w:r>
      <w:r w:rsidRPr="00A30D93">
        <w:rPr>
          <w:rFonts w:ascii="Times New Roman" w:eastAsia="Calibri" w:hAnsi="Times New Roman" w:cs="Times New Roman"/>
          <w:sz w:val="24"/>
          <w:szCs w:val="24"/>
          <w:lang w:val="en-US"/>
        </w:rPr>
        <w:t> </w:t>
      </w:r>
      <w:r w:rsidRPr="00A30D93">
        <w:rPr>
          <w:rFonts w:ascii="Times New Roman" w:eastAsia="Calibri" w:hAnsi="Times New Roman" w:cs="Times New Roman"/>
          <w:sz w:val="24"/>
          <w:szCs w:val="24"/>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A30D93" w:rsidRPr="00421F0B" w:rsidRDefault="00A30D93" w:rsidP="00A30D93">
      <w:pPr>
        <w:widowControl w:val="0"/>
        <w:autoSpaceDE w:val="0"/>
        <w:autoSpaceDN w:val="0"/>
        <w:adjustRightInd w:val="0"/>
        <w:spacing w:before="40" w:after="0" w:line="240" w:lineRule="auto"/>
        <w:ind w:firstLine="709"/>
        <w:contextualSpacing/>
        <w:jc w:val="both"/>
        <w:rPr>
          <w:rFonts w:ascii="Times New Roman" w:eastAsia="Calibri" w:hAnsi="Times New Roman" w:cs="Times New Roman"/>
          <w:i/>
          <w:sz w:val="24"/>
          <w:szCs w:val="24"/>
        </w:rPr>
      </w:pPr>
      <w:r w:rsidRPr="00421F0B">
        <w:rPr>
          <w:rFonts w:ascii="Times New Roman" w:eastAsia="Calibri" w:hAnsi="Times New Roman" w:cs="Times New Roman"/>
          <w:i/>
          <w:sz w:val="24"/>
          <w:szCs w:val="24"/>
        </w:rPr>
        <w:t>Ученик получит возможность научиться:</w:t>
      </w:r>
    </w:p>
    <w:p w:rsidR="00A30D93" w:rsidRPr="00A30D93" w:rsidRDefault="00A30D93" w:rsidP="00A30D93">
      <w:pPr>
        <w:widowControl w:val="0"/>
        <w:autoSpaceDE w:val="0"/>
        <w:autoSpaceDN w:val="0"/>
        <w:adjustRightInd w:val="0"/>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учитывать и координировать отличные от собственной позиции других людей в сотрудничестве;</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учитывать разные мнения и интересы и обосновывать собственную позицию;</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понимать относительность мнений и подходов к решению проблемы;</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брать на себя инициативу в организации совместного действия (деловое лидерство);</w:t>
      </w:r>
    </w:p>
    <w:p w:rsidR="00A30D93" w:rsidRPr="00A30D93" w:rsidRDefault="00A30D93" w:rsidP="00A30D93">
      <w:pPr>
        <w:shd w:val="clear" w:color="auto" w:fill="FFFFFF"/>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lastRenderedPageBreak/>
        <w:t xml:space="preserve">• оказывать поддержку и содействие тем, от кого зависит достижение цели в совместной деятельности; </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осуществлять коммуникативную рефлексию как осознание оснований собственных действий и действий партнёра;</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b/>
          <w:sz w:val="24"/>
          <w:szCs w:val="24"/>
        </w:rPr>
      </w:pPr>
      <w:r w:rsidRPr="00A30D93">
        <w:rPr>
          <w:rFonts w:ascii="Times New Roman" w:eastAsia="Calibri" w:hAnsi="Times New Roman" w:cs="Times New Roman"/>
          <w:sz w:val="24"/>
          <w:szCs w:val="24"/>
        </w:rPr>
        <w:t>• 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A30D93" w:rsidRPr="00A30D93" w:rsidRDefault="00A30D93" w:rsidP="00A30D93">
      <w:pPr>
        <w:shd w:val="clear" w:color="auto" w:fill="FFFFFF"/>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xml:space="preserve">• 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A30D93" w:rsidRPr="00A30D93" w:rsidRDefault="00A30D93" w:rsidP="00A30D93">
      <w:pPr>
        <w:shd w:val="clear" w:color="auto" w:fill="FFFFFF"/>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A30D93" w:rsidRPr="00421F0B" w:rsidRDefault="00A30D93" w:rsidP="00A30D93">
      <w:pPr>
        <w:widowControl w:val="0"/>
        <w:autoSpaceDE w:val="0"/>
        <w:autoSpaceDN w:val="0"/>
        <w:adjustRightInd w:val="0"/>
        <w:spacing w:before="40" w:after="0" w:line="240" w:lineRule="auto"/>
        <w:ind w:firstLine="709"/>
        <w:contextualSpacing/>
        <w:jc w:val="both"/>
        <w:rPr>
          <w:rFonts w:ascii="Times New Roman" w:eastAsia="@Arial Unicode MS" w:hAnsi="Times New Roman" w:cs="Times New Roman"/>
          <w:i/>
          <w:sz w:val="24"/>
          <w:szCs w:val="24"/>
        </w:rPr>
      </w:pPr>
      <w:r w:rsidRPr="00421F0B">
        <w:rPr>
          <w:rFonts w:ascii="Times New Roman" w:eastAsia="@Arial Unicode MS" w:hAnsi="Times New Roman" w:cs="Times New Roman"/>
          <w:i/>
          <w:sz w:val="24"/>
          <w:szCs w:val="24"/>
        </w:rPr>
        <w:t>Познавательные УУД</w:t>
      </w:r>
    </w:p>
    <w:p w:rsidR="00A30D93" w:rsidRPr="00421F0B" w:rsidRDefault="00A30D93" w:rsidP="00A30D93">
      <w:pPr>
        <w:widowControl w:val="0"/>
        <w:autoSpaceDE w:val="0"/>
        <w:autoSpaceDN w:val="0"/>
        <w:adjustRightInd w:val="0"/>
        <w:spacing w:before="40" w:after="0" w:line="240" w:lineRule="auto"/>
        <w:ind w:firstLine="709"/>
        <w:contextualSpacing/>
        <w:jc w:val="both"/>
        <w:rPr>
          <w:rFonts w:ascii="Times New Roman" w:eastAsia="@Arial Unicode MS" w:hAnsi="Times New Roman" w:cs="Times New Roman"/>
          <w:i/>
          <w:sz w:val="24"/>
          <w:szCs w:val="24"/>
        </w:rPr>
      </w:pPr>
      <w:r w:rsidRPr="00421F0B">
        <w:rPr>
          <w:rFonts w:ascii="Times New Roman" w:eastAsia="@Arial Unicode MS" w:hAnsi="Times New Roman" w:cs="Times New Roman"/>
          <w:i/>
          <w:sz w:val="24"/>
          <w:szCs w:val="24"/>
        </w:rPr>
        <w:t>Ученик научится:</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основам реализации проектно-исследовательской деятельности;</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проводить наблюдение и эксперимент под руководством учителя;</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осуществлять расширенный поиск информации с использованием ресурсов библиотек и Интернета;</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создавать и преобразовывать модели и схемы для решения задач;</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осуществлять выбор наиболее эффективных способов решения задач в зависимости от конкретных условий;</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давать определение понятиям;</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устанавливать причинно-следственные связи;</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осуществлять логическую операцию установления родовидовых отношений, ограничение понятия;</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осуществлять сравнение, сериацию и классификацию, самостоятельно выбирая основания и критерии для указанных логических операций;</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строить классификацию на основе дихотомического деления (на основе отрицания);</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строить логическое рассуждение, включающее установление причинно-следственных связей;</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объяснять явления, процессы, связи и отношения, выявляемые в ходе исследования;</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основам ознакомительного, изучающего, усваивающего и поискового чтения;</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структурировать тексты,</w:t>
      </w:r>
      <w:r w:rsidRPr="00A30D93">
        <w:rPr>
          <w:rFonts w:ascii="Times New Roman" w:eastAsia="Calibri" w:hAnsi="Times New Roman" w:cs="Times New Roman"/>
          <w:b/>
          <w:sz w:val="24"/>
          <w:szCs w:val="24"/>
        </w:rPr>
        <w:t xml:space="preserve"> </w:t>
      </w:r>
      <w:r w:rsidRPr="00A30D93">
        <w:rPr>
          <w:rFonts w:ascii="Times New Roman" w:eastAsia="Calibri" w:hAnsi="Times New Roman" w:cs="Times New Roman"/>
          <w:sz w:val="24"/>
          <w:szCs w:val="24"/>
        </w:rPr>
        <w:t>включая</w:t>
      </w:r>
      <w:r w:rsidRPr="00A30D93">
        <w:rPr>
          <w:rFonts w:ascii="Times New Roman" w:eastAsia="Calibri" w:hAnsi="Times New Roman" w:cs="Times New Roman"/>
          <w:b/>
          <w:sz w:val="24"/>
          <w:szCs w:val="24"/>
        </w:rPr>
        <w:t xml:space="preserve"> </w:t>
      </w:r>
      <w:r w:rsidRPr="00A30D93">
        <w:rPr>
          <w:rFonts w:ascii="Times New Roman" w:eastAsia="Calibri" w:hAnsi="Times New Roman" w:cs="Times New Roman"/>
          <w:sz w:val="24"/>
          <w:szCs w:val="24"/>
        </w:rPr>
        <w:t>умение выделять главное и второстепенное, главную идею текста, выстраивать последовательность описываемых событий;</w:t>
      </w:r>
    </w:p>
    <w:p w:rsidR="00A30D93" w:rsidRPr="00421F0B" w:rsidRDefault="00A30D93" w:rsidP="00A30D93">
      <w:pPr>
        <w:widowControl w:val="0"/>
        <w:autoSpaceDE w:val="0"/>
        <w:autoSpaceDN w:val="0"/>
        <w:adjustRightInd w:val="0"/>
        <w:spacing w:before="40" w:after="0" w:line="240" w:lineRule="auto"/>
        <w:ind w:firstLine="709"/>
        <w:contextualSpacing/>
        <w:jc w:val="both"/>
        <w:rPr>
          <w:rFonts w:ascii="Times New Roman" w:eastAsia="Calibri" w:hAnsi="Times New Roman" w:cs="Times New Roman"/>
          <w:i/>
          <w:sz w:val="24"/>
          <w:szCs w:val="24"/>
        </w:rPr>
      </w:pPr>
      <w:r w:rsidRPr="00421F0B">
        <w:rPr>
          <w:rFonts w:ascii="Times New Roman" w:eastAsia="Calibri" w:hAnsi="Times New Roman" w:cs="Times New Roman"/>
          <w:i/>
          <w:sz w:val="24"/>
          <w:szCs w:val="24"/>
        </w:rPr>
        <w:t>Выпускник получит возможность научиться:</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основам рефлексивного чтения;</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ставить проблему, аргументировать её актуальность;</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самостоятельно проводить исследование на основе применения методов наблюдения и эксперимента;</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lastRenderedPageBreak/>
        <w:t>• выдвигать гипотезы о связях и закономерностях событий, процессов, объектов;</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организовывать исследование с целью проверки гипотез;</w:t>
      </w:r>
    </w:p>
    <w:p w:rsidR="00A30D93" w:rsidRPr="00A30D93" w:rsidRDefault="00A30D93" w:rsidP="00A30D93">
      <w:pPr>
        <w:spacing w:before="40" w:after="0" w:line="240" w:lineRule="auto"/>
        <w:ind w:firstLine="709"/>
        <w:contextualSpacing/>
        <w:jc w:val="both"/>
        <w:rPr>
          <w:rFonts w:ascii="Times New Roman" w:eastAsia="Calibri" w:hAnsi="Times New Roman" w:cs="Times New Roman"/>
          <w:sz w:val="24"/>
          <w:szCs w:val="24"/>
        </w:rPr>
      </w:pPr>
      <w:r w:rsidRPr="00A30D93">
        <w:rPr>
          <w:rFonts w:ascii="Times New Roman" w:eastAsia="Calibri" w:hAnsi="Times New Roman" w:cs="Times New Roman"/>
          <w:sz w:val="24"/>
          <w:szCs w:val="24"/>
        </w:rPr>
        <w:t>• делать умозаключения (индуктивное и по аналогии) и выводы на основе аргументации.</w:t>
      </w:r>
    </w:p>
    <w:p w:rsidR="00A30D93" w:rsidRPr="00A30D93" w:rsidRDefault="00A30D93" w:rsidP="00A30D93">
      <w:pPr>
        <w:spacing w:after="0" w:line="240" w:lineRule="auto"/>
        <w:contextualSpacing/>
        <w:jc w:val="both"/>
        <w:rPr>
          <w:rFonts w:ascii="Times New Roman" w:hAnsi="Times New Roman" w:cs="Times New Roman"/>
          <w:sz w:val="24"/>
          <w:szCs w:val="24"/>
        </w:rPr>
      </w:pPr>
      <w:r w:rsidRPr="00A30D93">
        <w:rPr>
          <w:rFonts w:ascii="Times New Roman" w:hAnsi="Times New Roman" w:cs="Times New Roman"/>
          <w:i/>
          <w:sz w:val="24"/>
          <w:szCs w:val="24"/>
        </w:rPr>
        <w:t>Формами отчётности</w:t>
      </w:r>
      <w:r w:rsidRPr="00A30D93">
        <w:rPr>
          <w:rFonts w:ascii="Times New Roman" w:hAnsi="Times New Roman" w:cs="Times New Roman"/>
          <w:sz w:val="24"/>
          <w:szCs w:val="24"/>
        </w:rPr>
        <w:t xml:space="preserve"> по изучению данного курса могут быть:</w:t>
      </w:r>
    </w:p>
    <w:p w:rsidR="00A30D93" w:rsidRPr="00A30D93" w:rsidRDefault="00A30D93" w:rsidP="00A30D93">
      <w:pPr>
        <w:spacing w:after="0" w:line="240" w:lineRule="auto"/>
        <w:contextualSpacing/>
        <w:jc w:val="both"/>
        <w:rPr>
          <w:rFonts w:ascii="Times New Roman" w:hAnsi="Times New Roman" w:cs="Times New Roman"/>
          <w:sz w:val="24"/>
          <w:szCs w:val="24"/>
        </w:rPr>
      </w:pPr>
      <w:r w:rsidRPr="00A30D93">
        <w:rPr>
          <w:rFonts w:ascii="Times New Roman" w:hAnsi="Times New Roman" w:cs="Times New Roman"/>
          <w:sz w:val="24"/>
          <w:szCs w:val="24"/>
        </w:rPr>
        <w:t>▪ конкурс (количественный) числа решённых задач;</w:t>
      </w:r>
    </w:p>
    <w:p w:rsidR="00A30D93" w:rsidRPr="00421F0B" w:rsidRDefault="00A30D93" w:rsidP="00A30D93">
      <w:pPr>
        <w:spacing w:after="0" w:line="240" w:lineRule="auto"/>
        <w:contextualSpacing/>
        <w:jc w:val="both"/>
        <w:rPr>
          <w:rFonts w:ascii="Times New Roman" w:hAnsi="Times New Roman" w:cs="Times New Roman"/>
          <w:sz w:val="24"/>
          <w:szCs w:val="24"/>
        </w:rPr>
      </w:pPr>
      <w:r w:rsidRPr="00A30D93">
        <w:rPr>
          <w:rFonts w:ascii="Times New Roman" w:hAnsi="Times New Roman" w:cs="Times New Roman"/>
          <w:sz w:val="24"/>
          <w:szCs w:val="24"/>
        </w:rPr>
        <w:t>▪ зачёт по решению задач.</w:t>
      </w:r>
    </w:p>
    <w:p w:rsidR="00A30D93" w:rsidRPr="00A30D93" w:rsidRDefault="00A30D93" w:rsidP="00A30D93">
      <w:pPr>
        <w:spacing w:after="0" w:line="240" w:lineRule="auto"/>
        <w:contextualSpacing/>
        <w:jc w:val="center"/>
        <w:rPr>
          <w:rFonts w:ascii="Times New Roman" w:hAnsi="Times New Roman" w:cs="Times New Roman"/>
          <w:b/>
          <w:sz w:val="24"/>
          <w:szCs w:val="24"/>
        </w:rPr>
      </w:pPr>
      <w:r w:rsidRPr="00A30D93">
        <w:rPr>
          <w:rFonts w:ascii="Times New Roman" w:hAnsi="Times New Roman" w:cs="Times New Roman"/>
          <w:b/>
          <w:sz w:val="24"/>
          <w:szCs w:val="24"/>
        </w:rPr>
        <w:t xml:space="preserve">Введение  </w:t>
      </w:r>
    </w:p>
    <w:p w:rsidR="00A30D93" w:rsidRPr="00A30D93" w:rsidRDefault="00A30D93" w:rsidP="00A30D93">
      <w:pPr>
        <w:spacing w:after="0" w:line="240" w:lineRule="auto"/>
        <w:contextualSpacing/>
        <w:jc w:val="both"/>
        <w:rPr>
          <w:rFonts w:ascii="Times New Roman" w:hAnsi="Times New Roman" w:cs="Times New Roman"/>
          <w:sz w:val="24"/>
          <w:szCs w:val="24"/>
        </w:rPr>
      </w:pPr>
      <w:r w:rsidRPr="00A30D93">
        <w:rPr>
          <w:rFonts w:ascii="Times New Roman" w:hAnsi="Times New Roman" w:cs="Times New Roman"/>
          <w:b/>
          <w:sz w:val="24"/>
          <w:szCs w:val="24"/>
        </w:rPr>
        <w:tab/>
      </w:r>
      <w:r w:rsidRPr="00A30D93">
        <w:rPr>
          <w:rFonts w:ascii="Times New Roman" w:hAnsi="Times New Roman" w:cs="Times New Roman"/>
          <w:sz w:val="24"/>
          <w:szCs w:val="24"/>
        </w:rPr>
        <w:t>Знакомство с целями и задачами курса, его структурой. Основные физические и химические величины.</w:t>
      </w:r>
    </w:p>
    <w:p w:rsidR="00A30D93" w:rsidRPr="00A30D93" w:rsidRDefault="00A30D93" w:rsidP="00A30D93">
      <w:pPr>
        <w:spacing w:after="0" w:line="240" w:lineRule="auto"/>
        <w:contextualSpacing/>
        <w:jc w:val="center"/>
        <w:rPr>
          <w:rFonts w:ascii="Times New Roman" w:hAnsi="Times New Roman" w:cs="Times New Roman"/>
          <w:b/>
          <w:sz w:val="24"/>
          <w:szCs w:val="24"/>
        </w:rPr>
      </w:pPr>
      <w:r w:rsidRPr="00A30D93">
        <w:rPr>
          <w:rFonts w:ascii="Times New Roman" w:hAnsi="Times New Roman" w:cs="Times New Roman"/>
          <w:b/>
          <w:sz w:val="24"/>
          <w:szCs w:val="24"/>
        </w:rPr>
        <w:t xml:space="preserve">  Математические расчёты в химии  </w:t>
      </w:r>
    </w:p>
    <w:p w:rsidR="00A30D93" w:rsidRPr="00A30D93" w:rsidRDefault="00A30D93" w:rsidP="00A30D93">
      <w:pPr>
        <w:spacing w:after="0" w:line="240" w:lineRule="auto"/>
        <w:contextualSpacing/>
        <w:jc w:val="both"/>
        <w:rPr>
          <w:rFonts w:ascii="Times New Roman" w:hAnsi="Times New Roman" w:cs="Times New Roman"/>
          <w:sz w:val="24"/>
          <w:szCs w:val="24"/>
        </w:rPr>
      </w:pPr>
      <w:r w:rsidRPr="00A30D93">
        <w:rPr>
          <w:rFonts w:ascii="Times New Roman" w:hAnsi="Times New Roman" w:cs="Times New Roman"/>
          <w:sz w:val="24"/>
          <w:szCs w:val="24"/>
        </w:rPr>
        <w:tab/>
        <w:t>Водородная единица атомной массы. Относительная атомная и молекулярная массы. Нахождение относительной молекулярной массы по формуле вещества.</w:t>
      </w:r>
    </w:p>
    <w:p w:rsidR="00A30D93" w:rsidRPr="00A30D93" w:rsidRDefault="00A30D93" w:rsidP="00A30D93">
      <w:pPr>
        <w:spacing w:after="0" w:line="240" w:lineRule="auto"/>
        <w:contextualSpacing/>
        <w:jc w:val="both"/>
        <w:rPr>
          <w:rFonts w:ascii="Times New Roman" w:hAnsi="Times New Roman" w:cs="Times New Roman"/>
          <w:sz w:val="24"/>
          <w:szCs w:val="24"/>
        </w:rPr>
      </w:pPr>
      <w:r w:rsidRPr="00A30D93">
        <w:rPr>
          <w:rFonts w:ascii="Times New Roman" w:hAnsi="Times New Roman" w:cs="Times New Roman"/>
          <w:sz w:val="24"/>
          <w:szCs w:val="24"/>
        </w:rPr>
        <w:tab/>
        <w:t>Массовая доля химического элемента в сложном веществе. Расчёт массовой доли химического элемента по формуле вещества. Нахождение формулы вещества по значениям массовых долей образующих его элементов.</w:t>
      </w:r>
    </w:p>
    <w:p w:rsidR="00A30D93" w:rsidRPr="00A30D93" w:rsidRDefault="00A30D93" w:rsidP="00A30D93">
      <w:pPr>
        <w:spacing w:after="0" w:line="240" w:lineRule="auto"/>
        <w:contextualSpacing/>
        <w:jc w:val="both"/>
        <w:rPr>
          <w:rFonts w:ascii="Times New Roman" w:hAnsi="Times New Roman" w:cs="Times New Roman"/>
          <w:sz w:val="24"/>
          <w:szCs w:val="24"/>
        </w:rPr>
      </w:pPr>
      <w:r w:rsidRPr="00A30D93">
        <w:rPr>
          <w:rFonts w:ascii="Times New Roman" w:hAnsi="Times New Roman" w:cs="Times New Roman"/>
          <w:b/>
          <w:sz w:val="24"/>
          <w:szCs w:val="24"/>
        </w:rPr>
        <w:tab/>
      </w:r>
      <w:r w:rsidRPr="00A30D93">
        <w:rPr>
          <w:rFonts w:ascii="Times New Roman" w:hAnsi="Times New Roman" w:cs="Times New Roman"/>
          <w:sz w:val="24"/>
          <w:szCs w:val="24"/>
        </w:rPr>
        <w:t>Объёмная доля компонента газовой смеси.</w:t>
      </w:r>
    </w:p>
    <w:p w:rsidR="00A30D93" w:rsidRPr="00A30D93" w:rsidRDefault="00A30D93" w:rsidP="00A30D93">
      <w:pPr>
        <w:spacing w:after="0" w:line="240" w:lineRule="auto"/>
        <w:contextualSpacing/>
        <w:jc w:val="both"/>
        <w:rPr>
          <w:rFonts w:ascii="Times New Roman" w:hAnsi="Times New Roman" w:cs="Times New Roman"/>
          <w:sz w:val="24"/>
          <w:szCs w:val="24"/>
        </w:rPr>
      </w:pPr>
      <w:r w:rsidRPr="00A30D93">
        <w:rPr>
          <w:rFonts w:ascii="Times New Roman" w:hAnsi="Times New Roman" w:cs="Times New Roman"/>
          <w:sz w:val="24"/>
          <w:szCs w:val="24"/>
        </w:rPr>
        <w:t>Понятие об объёмной доле  компонента газовой смеси и расчёты с использованием этого понятия.</w:t>
      </w:r>
    </w:p>
    <w:p w:rsidR="00A30D93" w:rsidRPr="00A30D93" w:rsidRDefault="00A30D93" w:rsidP="00A30D93">
      <w:pPr>
        <w:spacing w:after="0" w:line="240" w:lineRule="auto"/>
        <w:contextualSpacing/>
        <w:jc w:val="both"/>
        <w:rPr>
          <w:rFonts w:ascii="Times New Roman" w:hAnsi="Times New Roman" w:cs="Times New Roman"/>
          <w:sz w:val="24"/>
          <w:szCs w:val="24"/>
        </w:rPr>
      </w:pPr>
      <w:r w:rsidRPr="00A30D93">
        <w:rPr>
          <w:rFonts w:ascii="Times New Roman" w:hAnsi="Times New Roman" w:cs="Times New Roman"/>
          <w:sz w:val="24"/>
          <w:szCs w:val="24"/>
        </w:rPr>
        <w:tab/>
        <w:t>Массовая доля растворённого вещества.</w:t>
      </w:r>
    </w:p>
    <w:p w:rsidR="00A30D93" w:rsidRPr="00A30D93" w:rsidRDefault="00A30D93" w:rsidP="00A30D93">
      <w:pPr>
        <w:spacing w:after="0" w:line="240" w:lineRule="auto"/>
        <w:contextualSpacing/>
        <w:jc w:val="both"/>
        <w:rPr>
          <w:rFonts w:ascii="Times New Roman" w:hAnsi="Times New Roman" w:cs="Times New Roman"/>
          <w:sz w:val="24"/>
          <w:szCs w:val="24"/>
        </w:rPr>
      </w:pPr>
      <w:r w:rsidRPr="00A30D93">
        <w:rPr>
          <w:rFonts w:ascii="Times New Roman" w:hAnsi="Times New Roman" w:cs="Times New Roman"/>
          <w:sz w:val="24"/>
          <w:szCs w:val="24"/>
        </w:rPr>
        <w:t>Растворы, растворитель и растворённое вещество. Понятие о концентрации растворённого вещества. Массовая доля растворённого вещества и расчёты с использованием этого понятия.</w:t>
      </w:r>
    </w:p>
    <w:p w:rsidR="00A30D93" w:rsidRPr="00A30D93" w:rsidRDefault="00A30D93" w:rsidP="00A30D93">
      <w:pPr>
        <w:spacing w:after="0" w:line="240" w:lineRule="auto"/>
        <w:contextualSpacing/>
        <w:jc w:val="both"/>
        <w:rPr>
          <w:rFonts w:ascii="Times New Roman" w:hAnsi="Times New Roman" w:cs="Times New Roman"/>
          <w:sz w:val="24"/>
          <w:szCs w:val="24"/>
        </w:rPr>
      </w:pPr>
      <w:r w:rsidRPr="00A30D93">
        <w:rPr>
          <w:rFonts w:ascii="Times New Roman" w:hAnsi="Times New Roman" w:cs="Times New Roman"/>
          <w:sz w:val="24"/>
          <w:szCs w:val="24"/>
        </w:rPr>
        <w:tab/>
        <w:t>Массовая  доля примесей.</w:t>
      </w:r>
    </w:p>
    <w:p w:rsidR="00A30D93" w:rsidRPr="00A30D93" w:rsidRDefault="00A30D93" w:rsidP="00A30D93">
      <w:pPr>
        <w:spacing w:after="0" w:line="240" w:lineRule="auto"/>
        <w:contextualSpacing/>
        <w:jc w:val="both"/>
        <w:rPr>
          <w:rFonts w:ascii="Times New Roman" w:hAnsi="Times New Roman" w:cs="Times New Roman"/>
          <w:sz w:val="24"/>
          <w:szCs w:val="24"/>
        </w:rPr>
      </w:pPr>
      <w:r w:rsidRPr="00A30D93">
        <w:rPr>
          <w:rFonts w:ascii="Times New Roman" w:hAnsi="Times New Roman" w:cs="Times New Roman"/>
          <w:sz w:val="24"/>
          <w:szCs w:val="24"/>
        </w:rPr>
        <w:t>Понятие о чистом веществе и примеси. Массовая доля примеси в образце исходного вещества. Основное вещество. Расчёт массы основного вещества по массе вещества, содержащего определённую долю примесей и другие модификационные расчёты с использованием этих понятий.</w:t>
      </w:r>
    </w:p>
    <w:p w:rsidR="00A30D93" w:rsidRPr="00A30D93" w:rsidRDefault="00A30D93" w:rsidP="00A30D93">
      <w:pPr>
        <w:spacing w:after="0" w:line="240" w:lineRule="auto"/>
        <w:contextualSpacing/>
        <w:jc w:val="center"/>
        <w:rPr>
          <w:rFonts w:ascii="Times New Roman" w:hAnsi="Times New Roman" w:cs="Times New Roman"/>
          <w:b/>
          <w:sz w:val="24"/>
          <w:szCs w:val="24"/>
        </w:rPr>
      </w:pPr>
      <w:r w:rsidRPr="00A30D93">
        <w:rPr>
          <w:rFonts w:ascii="Times New Roman" w:hAnsi="Times New Roman" w:cs="Times New Roman"/>
          <w:b/>
          <w:sz w:val="24"/>
          <w:szCs w:val="24"/>
        </w:rPr>
        <w:t xml:space="preserve">  Количественные характеристики вещества  </w:t>
      </w:r>
    </w:p>
    <w:p w:rsidR="00A30D93" w:rsidRPr="00A30D93" w:rsidRDefault="00A30D93" w:rsidP="00A30D93">
      <w:pPr>
        <w:spacing w:after="0" w:line="240" w:lineRule="auto"/>
        <w:contextualSpacing/>
        <w:jc w:val="center"/>
        <w:rPr>
          <w:rFonts w:ascii="Times New Roman" w:hAnsi="Times New Roman" w:cs="Times New Roman"/>
          <w:sz w:val="24"/>
          <w:szCs w:val="24"/>
        </w:rPr>
      </w:pPr>
      <w:r w:rsidRPr="00A30D93">
        <w:rPr>
          <w:rFonts w:ascii="Times New Roman" w:hAnsi="Times New Roman" w:cs="Times New Roman"/>
          <w:sz w:val="24"/>
          <w:szCs w:val="24"/>
        </w:rPr>
        <w:t>Основные количественные характеристики вещества.</w:t>
      </w:r>
    </w:p>
    <w:p w:rsidR="00A30D93" w:rsidRPr="00A30D93" w:rsidRDefault="00A30D93" w:rsidP="00A30D93">
      <w:pPr>
        <w:spacing w:after="0" w:line="240" w:lineRule="auto"/>
        <w:contextualSpacing/>
        <w:jc w:val="both"/>
        <w:rPr>
          <w:rFonts w:ascii="Times New Roman" w:hAnsi="Times New Roman" w:cs="Times New Roman"/>
          <w:sz w:val="24"/>
          <w:szCs w:val="24"/>
        </w:rPr>
      </w:pPr>
      <w:r w:rsidRPr="00A30D93">
        <w:rPr>
          <w:rFonts w:ascii="Times New Roman" w:hAnsi="Times New Roman" w:cs="Times New Roman"/>
          <w:sz w:val="24"/>
          <w:szCs w:val="24"/>
        </w:rPr>
        <w:tab/>
        <w:t>Постоянная Авогадро. Количество вещества. Моль. Молярная масса. Молярный объём газообразного вещества. Кратные единицы количества вещества – миллимоль и киломоль, миллимолярная и киломолярная массы вещества, миллимолярный и киломолярный объёмы газообразных веществ.</w:t>
      </w:r>
    </w:p>
    <w:p w:rsidR="00A30D93" w:rsidRPr="00A30D93" w:rsidRDefault="00A30D93" w:rsidP="00A30D93">
      <w:pPr>
        <w:spacing w:after="0" w:line="240" w:lineRule="auto"/>
        <w:contextualSpacing/>
        <w:jc w:val="both"/>
        <w:rPr>
          <w:rFonts w:ascii="Times New Roman" w:hAnsi="Times New Roman" w:cs="Times New Roman"/>
          <w:sz w:val="24"/>
          <w:szCs w:val="24"/>
        </w:rPr>
      </w:pPr>
      <w:r w:rsidRPr="00A30D93">
        <w:rPr>
          <w:rFonts w:ascii="Times New Roman" w:hAnsi="Times New Roman" w:cs="Times New Roman"/>
          <w:sz w:val="24"/>
          <w:szCs w:val="24"/>
        </w:rPr>
        <w:tab/>
        <w:t>Расчёты с использованием понятий «количество вещества», «молярная масса», «молярный объём газов», «постоянная Авогадро».</w:t>
      </w:r>
    </w:p>
    <w:p w:rsidR="00A30D93" w:rsidRPr="00A30D93" w:rsidRDefault="00A30D93" w:rsidP="00A30D93">
      <w:pPr>
        <w:spacing w:after="0" w:line="240" w:lineRule="auto"/>
        <w:contextualSpacing/>
        <w:jc w:val="both"/>
        <w:rPr>
          <w:rFonts w:ascii="Times New Roman" w:hAnsi="Times New Roman" w:cs="Times New Roman"/>
          <w:sz w:val="24"/>
          <w:szCs w:val="24"/>
        </w:rPr>
      </w:pPr>
      <w:r w:rsidRPr="00A30D93">
        <w:rPr>
          <w:rFonts w:ascii="Times New Roman" w:hAnsi="Times New Roman" w:cs="Times New Roman"/>
          <w:b/>
          <w:sz w:val="24"/>
          <w:szCs w:val="24"/>
        </w:rPr>
        <w:t>Расчётные задачи.</w:t>
      </w:r>
      <w:r w:rsidRPr="00A30D93">
        <w:rPr>
          <w:rFonts w:ascii="Times New Roman" w:hAnsi="Times New Roman" w:cs="Times New Roman"/>
          <w:sz w:val="24"/>
          <w:szCs w:val="24"/>
        </w:rPr>
        <w:t xml:space="preserve"> 1. Вычисление количества вещества по известному числу частиц этого вещества. 2. Вычисление массы вещества по известному количеству вещества. 3. Вычисление количества вещества по известному объёму вещества. 4. Вычисление числа частиц по известной массе вещества.</w:t>
      </w:r>
    </w:p>
    <w:p w:rsidR="00A30D93" w:rsidRPr="00A30D93" w:rsidRDefault="00A30D93" w:rsidP="00A30D93">
      <w:pPr>
        <w:spacing w:after="0" w:line="240" w:lineRule="auto"/>
        <w:contextualSpacing/>
        <w:jc w:val="both"/>
        <w:rPr>
          <w:rFonts w:ascii="Times New Roman" w:hAnsi="Times New Roman" w:cs="Times New Roman"/>
          <w:sz w:val="24"/>
          <w:szCs w:val="24"/>
        </w:rPr>
      </w:pPr>
      <w:r w:rsidRPr="00A30D93">
        <w:rPr>
          <w:rFonts w:ascii="Times New Roman" w:hAnsi="Times New Roman" w:cs="Times New Roman"/>
          <w:sz w:val="24"/>
          <w:szCs w:val="24"/>
        </w:rPr>
        <w:t>5. Определение относительной плотности газа.</w:t>
      </w:r>
    </w:p>
    <w:p w:rsidR="00A30D93" w:rsidRPr="00A30D93" w:rsidRDefault="00A30D93" w:rsidP="00421F0B">
      <w:pPr>
        <w:spacing w:after="0" w:line="240" w:lineRule="auto"/>
        <w:contextualSpacing/>
        <w:jc w:val="center"/>
        <w:rPr>
          <w:rFonts w:ascii="Times New Roman" w:hAnsi="Times New Roman" w:cs="Times New Roman"/>
          <w:b/>
          <w:sz w:val="24"/>
          <w:szCs w:val="24"/>
        </w:rPr>
      </w:pPr>
      <w:r w:rsidRPr="00A30D93">
        <w:rPr>
          <w:rFonts w:ascii="Times New Roman" w:hAnsi="Times New Roman" w:cs="Times New Roman"/>
          <w:b/>
          <w:sz w:val="24"/>
          <w:szCs w:val="24"/>
        </w:rPr>
        <w:t xml:space="preserve">  Количественные характеристики химического процесса </w:t>
      </w:r>
    </w:p>
    <w:p w:rsidR="00A30D93" w:rsidRPr="00A30D93" w:rsidRDefault="00A30D93" w:rsidP="00A30D93">
      <w:pPr>
        <w:spacing w:after="0" w:line="240" w:lineRule="auto"/>
        <w:contextualSpacing/>
        <w:jc w:val="both"/>
        <w:rPr>
          <w:rFonts w:ascii="Times New Roman" w:hAnsi="Times New Roman" w:cs="Times New Roman"/>
          <w:sz w:val="24"/>
          <w:szCs w:val="24"/>
        </w:rPr>
      </w:pPr>
      <w:r w:rsidRPr="00A30D93">
        <w:rPr>
          <w:rFonts w:ascii="Times New Roman" w:hAnsi="Times New Roman" w:cs="Times New Roman"/>
          <w:b/>
          <w:sz w:val="24"/>
          <w:szCs w:val="24"/>
        </w:rPr>
        <w:tab/>
      </w:r>
      <w:r w:rsidRPr="00A30D93">
        <w:rPr>
          <w:rFonts w:ascii="Times New Roman" w:hAnsi="Times New Roman" w:cs="Times New Roman"/>
          <w:sz w:val="24"/>
          <w:szCs w:val="24"/>
        </w:rPr>
        <w:t>Расчёт количества вещества, массы или объёма исходных веществ и продуктов реакции.</w:t>
      </w:r>
    </w:p>
    <w:p w:rsidR="00A30D93" w:rsidRPr="00A30D93" w:rsidRDefault="00A30D93" w:rsidP="00A30D93">
      <w:pPr>
        <w:spacing w:after="0" w:line="240" w:lineRule="auto"/>
        <w:contextualSpacing/>
        <w:jc w:val="both"/>
        <w:rPr>
          <w:rFonts w:ascii="Times New Roman" w:hAnsi="Times New Roman" w:cs="Times New Roman"/>
          <w:sz w:val="24"/>
          <w:szCs w:val="24"/>
        </w:rPr>
      </w:pPr>
      <w:r w:rsidRPr="00421F0B">
        <w:rPr>
          <w:rFonts w:ascii="Times New Roman" w:hAnsi="Times New Roman" w:cs="Times New Roman"/>
          <w:sz w:val="24"/>
          <w:szCs w:val="24"/>
        </w:rPr>
        <w:t>Расчётные задачи.</w:t>
      </w:r>
      <w:r w:rsidRPr="00A30D93">
        <w:rPr>
          <w:rFonts w:ascii="Times New Roman" w:hAnsi="Times New Roman" w:cs="Times New Roman"/>
          <w:b/>
          <w:sz w:val="24"/>
          <w:szCs w:val="24"/>
        </w:rPr>
        <w:t xml:space="preserve"> </w:t>
      </w:r>
      <w:r w:rsidRPr="00A30D93">
        <w:rPr>
          <w:rFonts w:ascii="Times New Roman" w:hAnsi="Times New Roman" w:cs="Times New Roman"/>
          <w:sz w:val="24"/>
          <w:szCs w:val="24"/>
        </w:rPr>
        <w:t>1. Вычисление по химическим уравнениям массы, объёма или количества вещества по известной массе, объёму или количеству вещества одного из вступающих в реакцию веществ или продуктов реакции.</w:t>
      </w:r>
    </w:p>
    <w:p w:rsidR="00A30D93" w:rsidRPr="00A30D93" w:rsidRDefault="00A30D93" w:rsidP="00A30D93">
      <w:pPr>
        <w:spacing w:after="0" w:line="240" w:lineRule="auto"/>
        <w:contextualSpacing/>
        <w:jc w:val="both"/>
        <w:rPr>
          <w:rFonts w:ascii="Times New Roman" w:hAnsi="Times New Roman" w:cs="Times New Roman"/>
          <w:sz w:val="24"/>
          <w:szCs w:val="24"/>
        </w:rPr>
      </w:pPr>
      <w:r w:rsidRPr="00A30D93">
        <w:rPr>
          <w:rFonts w:ascii="Times New Roman" w:hAnsi="Times New Roman" w:cs="Times New Roman"/>
          <w:sz w:val="24"/>
          <w:szCs w:val="24"/>
        </w:rPr>
        <w:t xml:space="preserve">2. Вычисление массы, объёма продукта реакции, если одно из реагирующих веществ дано в избытке. 3. Вычисление массы (количества вещества, объёма) продукта реакции, если известна масса исходного вещества, содержащего определённую долю примесей. 4. Вычисление массы (количества вещества, объёма) продукта реакции, если известна масса </w:t>
      </w:r>
      <w:r w:rsidRPr="00A30D93">
        <w:rPr>
          <w:rFonts w:ascii="Times New Roman" w:hAnsi="Times New Roman" w:cs="Times New Roman"/>
          <w:sz w:val="24"/>
          <w:szCs w:val="24"/>
        </w:rPr>
        <w:lastRenderedPageBreak/>
        <w:t>раствора и массовая доля растворённого вещества. 5. Определение массовой или объёмной доли выхода продукта от теоретически возможного. 6.  Решение цепочек превращения.</w:t>
      </w:r>
    </w:p>
    <w:p w:rsidR="00A30D93" w:rsidRPr="00A30D93" w:rsidRDefault="00A30D93" w:rsidP="00A30D93">
      <w:pPr>
        <w:spacing w:after="0" w:line="240" w:lineRule="auto"/>
        <w:contextualSpacing/>
        <w:jc w:val="both"/>
        <w:rPr>
          <w:rFonts w:ascii="Times New Roman" w:hAnsi="Times New Roman" w:cs="Times New Roman"/>
          <w:sz w:val="24"/>
          <w:szCs w:val="24"/>
        </w:rPr>
      </w:pPr>
      <w:r w:rsidRPr="00A30D93">
        <w:rPr>
          <w:rFonts w:ascii="Times New Roman" w:hAnsi="Times New Roman" w:cs="Times New Roman"/>
          <w:sz w:val="24"/>
          <w:szCs w:val="24"/>
        </w:rPr>
        <w:tab/>
        <w:t>7</w:t>
      </w:r>
      <w:r w:rsidR="00421F0B">
        <w:rPr>
          <w:rFonts w:ascii="Times New Roman" w:hAnsi="Times New Roman" w:cs="Times New Roman"/>
          <w:sz w:val="24"/>
          <w:szCs w:val="24"/>
        </w:rPr>
        <w:t>.</w:t>
      </w:r>
      <w:r w:rsidRPr="00A30D93">
        <w:rPr>
          <w:rFonts w:ascii="Times New Roman" w:hAnsi="Times New Roman" w:cs="Times New Roman"/>
          <w:sz w:val="24"/>
          <w:szCs w:val="24"/>
        </w:rPr>
        <w:t>Расчёты, связанные с концентрацией растворов, растворимостью веществ, электролитической диссоциацией.</w:t>
      </w:r>
    </w:p>
    <w:p w:rsidR="00A30D93" w:rsidRPr="00A30D93" w:rsidRDefault="00A30D93" w:rsidP="00A30D93">
      <w:pPr>
        <w:spacing w:after="0" w:line="240" w:lineRule="auto"/>
        <w:contextualSpacing/>
        <w:jc w:val="center"/>
        <w:rPr>
          <w:rFonts w:ascii="Times New Roman" w:hAnsi="Times New Roman" w:cs="Times New Roman"/>
          <w:b/>
          <w:sz w:val="24"/>
          <w:szCs w:val="24"/>
        </w:rPr>
      </w:pPr>
      <w:r w:rsidRPr="00A30D93">
        <w:rPr>
          <w:rFonts w:ascii="Times New Roman" w:hAnsi="Times New Roman" w:cs="Times New Roman"/>
          <w:b/>
          <w:sz w:val="24"/>
          <w:szCs w:val="24"/>
        </w:rPr>
        <w:t xml:space="preserve">  Окислительно-восстановительные реакции  </w:t>
      </w:r>
    </w:p>
    <w:p w:rsidR="00A30D93" w:rsidRPr="00A30D93" w:rsidRDefault="00A30D93" w:rsidP="00A30D93">
      <w:pPr>
        <w:spacing w:after="0" w:line="240" w:lineRule="auto"/>
        <w:contextualSpacing/>
        <w:jc w:val="both"/>
        <w:rPr>
          <w:rFonts w:ascii="Times New Roman" w:hAnsi="Times New Roman" w:cs="Times New Roman"/>
          <w:sz w:val="24"/>
          <w:szCs w:val="24"/>
        </w:rPr>
      </w:pPr>
      <w:r w:rsidRPr="00A30D93">
        <w:rPr>
          <w:rFonts w:ascii="Times New Roman" w:hAnsi="Times New Roman" w:cs="Times New Roman"/>
          <w:sz w:val="24"/>
          <w:szCs w:val="24"/>
        </w:rPr>
        <w:tab/>
        <w:t>Окислительно-восстановительные реакции. Окислитель и восстановитель, окисление и восстановление. Составление уравнений окислительно-восстановительных реакций методом электронного баланса.</w:t>
      </w:r>
    </w:p>
    <w:p w:rsidR="00A30D93" w:rsidRPr="00A30D93" w:rsidRDefault="00A30D93" w:rsidP="00A30D93">
      <w:pPr>
        <w:spacing w:after="0" w:line="240" w:lineRule="auto"/>
        <w:contextualSpacing/>
        <w:jc w:val="both"/>
        <w:rPr>
          <w:rFonts w:ascii="Times New Roman" w:hAnsi="Times New Roman" w:cs="Times New Roman"/>
          <w:sz w:val="24"/>
          <w:szCs w:val="24"/>
        </w:rPr>
      </w:pPr>
      <w:r w:rsidRPr="00A30D93">
        <w:rPr>
          <w:rFonts w:ascii="Times New Roman" w:hAnsi="Times New Roman" w:cs="Times New Roman"/>
          <w:sz w:val="24"/>
          <w:szCs w:val="24"/>
        </w:rPr>
        <w:tab/>
        <w:t>Классификация окислительно-восстановительных реакций.</w:t>
      </w:r>
    </w:p>
    <w:p w:rsidR="00A30D93" w:rsidRPr="00A30D93" w:rsidRDefault="00A30D93" w:rsidP="00A30D93">
      <w:pPr>
        <w:spacing w:after="0" w:line="240" w:lineRule="auto"/>
        <w:contextualSpacing/>
        <w:jc w:val="both"/>
        <w:rPr>
          <w:rFonts w:ascii="Times New Roman" w:hAnsi="Times New Roman" w:cs="Times New Roman"/>
          <w:sz w:val="24"/>
          <w:szCs w:val="24"/>
        </w:rPr>
      </w:pPr>
    </w:p>
    <w:p w:rsidR="0034088E" w:rsidRPr="0059557F" w:rsidRDefault="0034088E" w:rsidP="00FB52B8">
      <w:pPr>
        <w:pStyle w:val="1f7"/>
        <w:keepNext/>
        <w:keepLines/>
        <w:shd w:val="clear" w:color="auto" w:fill="auto"/>
        <w:spacing w:line="240" w:lineRule="auto"/>
        <w:ind w:left="20"/>
        <w:rPr>
          <w:sz w:val="24"/>
          <w:szCs w:val="24"/>
        </w:rPr>
      </w:pPr>
    </w:p>
    <w:p w:rsidR="0034088E" w:rsidRPr="0059557F" w:rsidRDefault="0034088E" w:rsidP="00FB52B8">
      <w:pPr>
        <w:pStyle w:val="1f7"/>
        <w:keepNext/>
        <w:keepLines/>
        <w:shd w:val="clear" w:color="auto" w:fill="auto"/>
        <w:spacing w:line="240" w:lineRule="auto"/>
        <w:ind w:left="20"/>
        <w:rPr>
          <w:sz w:val="24"/>
          <w:szCs w:val="24"/>
        </w:rPr>
      </w:pPr>
      <w:r w:rsidRPr="0059557F">
        <w:rPr>
          <w:sz w:val="24"/>
          <w:szCs w:val="24"/>
        </w:rPr>
        <w:t xml:space="preserve">2.3. Программа воспитания и социализации обучающихся МОАУ «Башкирская гимназия с.Зилаир» при получении образования на уровне основного общего образования </w:t>
      </w:r>
    </w:p>
    <w:p w:rsidR="0034088E" w:rsidRPr="0059557F" w:rsidRDefault="0034088E" w:rsidP="00FB52B8">
      <w:pPr>
        <w:pStyle w:val="af1"/>
        <w:spacing w:after="0"/>
        <w:ind w:left="20" w:right="20" w:firstLine="700"/>
      </w:pPr>
      <w:r w:rsidRPr="0059557F">
        <w:rPr>
          <w:rStyle w:val="afffff5"/>
          <w:b w:val="0"/>
          <w:sz w:val="24"/>
          <w:szCs w:val="24"/>
        </w:rPr>
        <w:t>Программа воспитания и социализации</w:t>
      </w:r>
      <w:r w:rsidRPr="0059557F">
        <w:t xml:space="preserve"> обучающихся на уровне основного общего образования (далее - Программа)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34088E" w:rsidRPr="0059557F" w:rsidRDefault="0034088E" w:rsidP="00FB52B8">
      <w:pPr>
        <w:pStyle w:val="af1"/>
        <w:spacing w:after="0"/>
        <w:ind w:left="20" w:firstLine="700"/>
      </w:pPr>
      <w:r w:rsidRPr="0059557F">
        <w:t>Программа направлена на:</w:t>
      </w:r>
    </w:p>
    <w:p w:rsidR="0034088E" w:rsidRPr="0059557F" w:rsidRDefault="0034088E" w:rsidP="00FB52B8">
      <w:pPr>
        <w:pStyle w:val="af1"/>
        <w:numPr>
          <w:ilvl w:val="0"/>
          <w:numId w:val="14"/>
        </w:numPr>
        <w:tabs>
          <w:tab w:val="clear" w:pos="454"/>
          <w:tab w:val="left" w:pos="1014"/>
        </w:tabs>
        <w:suppressAutoHyphens w:val="0"/>
        <w:spacing w:after="0"/>
        <w:ind w:left="20" w:right="20" w:firstLine="700"/>
        <w:jc w:val="both"/>
      </w:pPr>
      <w:r w:rsidRPr="0059557F">
        <w:t>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w:t>
      </w:r>
    </w:p>
    <w:p w:rsidR="0034088E" w:rsidRPr="0059557F" w:rsidRDefault="0034088E" w:rsidP="00FB52B8">
      <w:pPr>
        <w:pStyle w:val="af1"/>
        <w:numPr>
          <w:ilvl w:val="0"/>
          <w:numId w:val="14"/>
        </w:numPr>
        <w:tabs>
          <w:tab w:val="clear" w:pos="454"/>
          <w:tab w:val="left" w:pos="1028"/>
        </w:tabs>
        <w:suppressAutoHyphens w:val="0"/>
        <w:spacing w:after="0"/>
        <w:ind w:left="20" w:right="20" w:firstLine="700"/>
        <w:jc w:val="both"/>
      </w:pPr>
      <w:r w:rsidRPr="0059557F">
        <w:t>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w:t>
      </w:r>
    </w:p>
    <w:p w:rsidR="0034088E" w:rsidRPr="0059557F" w:rsidRDefault="0034088E" w:rsidP="00FB52B8">
      <w:pPr>
        <w:pStyle w:val="af1"/>
        <w:numPr>
          <w:ilvl w:val="0"/>
          <w:numId w:val="14"/>
        </w:numPr>
        <w:tabs>
          <w:tab w:val="clear" w:pos="454"/>
          <w:tab w:val="left" w:pos="1028"/>
        </w:tabs>
        <w:suppressAutoHyphens w:val="0"/>
        <w:spacing w:after="0"/>
        <w:ind w:left="20" w:right="20" w:firstLine="700"/>
        <w:jc w:val="both"/>
      </w:pPr>
      <w:r w:rsidRPr="0059557F">
        <w:t>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образовательной программы основного общего образования;</w:t>
      </w:r>
    </w:p>
    <w:p w:rsidR="0034088E" w:rsidRPr="0059557F" w:rsidRDefault="0034088E" w:rsidP="00FB52B8">
      <w:pPr>
        <w:pStyle w:val="af1"/>
        <w:numPr>
          <w:ilvl w:val="0"/>
          <w:numId w:val="14"/>
        </w:numPr>
        <w:tabs>
          <w:tab w:val="clear" w:pos="454"/>
          <w:tab w:val="left" w:pos="1003"/>
        </w:tabs>
        <w:suppressAutoHyphens w:val="0"/>
        <w:spacing w:after="0"/>
        <w:ind w:left="20" w:firstLine="700"/>
        <w:jc w:val="both"/>
      </w:pPr>
      <w:r w:rsidRPr="0059557F">
        <w:t>формирование экологической культуры.</w:t>
      </w:r>
    </w:p>
    <w:p w:rsidR="0034088E" w:rsidRPr="0059557F" w:rsidRDefault="0034088E" w:rsidP="00FB52B8">
      <w:pPr>
        <w:pStyle w:val="af1"/>
        <w:spacing w:after="0"/>
        <w:ind w:left="20" w:firstLine="700"/>
      </w:pPr>
      <w:r w:rsidRPr="0059557F">
        <w:t>Программа обеспечивает:</w:t>
      </w:r>
    </w:p>
    <w:p w:rsidR="0034088E" w:rsidRPr="0059557F" w:rsidRDefault="0034088E" w:rsidP="00FB52B8">
      <w:pPr>
        <w:pStyle w:val="af1"/>
        <w:numPr>
          <w:ilvl w:val="0"/>
          <w:numId w:val="14"/>
        </w:numPr>
        <w:tabs>
          <w:tab w:val="clear" w:pos="454"/>
          <w:tab w:val="left" w:pos="1003"/>
        </w:tabs>
        <w:suppressAutoHyphens w:val="0"/>
        <w:spacing w:after="0"/>
        <w:ind w:left="20" w:firstLine="700"/>
        <w:jc w:val="both"/>
      </w:pPr>
      <w:r w:rsidRPr="0059557F">
        <w:t>формирование уклада школьной жизни, обеспечивающего создание</w:t>
      </w:r>
    </w:p>
    <w:p w:rsidR="0034088E" w:rsidRPr="0059557F" w:rsidRDefault="0034088E" w:rsidP="00FB52B8">
      <w:pPr>
        <w:pStyle w:val="af1"/>
        <w:spacing w:after="0"/>
        <w:ind w:left="20"/>
      </w:pPr>
      <w:r w:rsidRPr="0059557F">
        <w:t>социальной среды развития обучающихся, включающего урочную, внеурочную и</w:t>
      </w:r>
    </w:p>
    <w:p w:rsidR="0034088E" w:rsidRPr="0059557F" w:rsidRDefault="0034088E" w:rsidP="00FB52B8">
      <w:pPr>
        <w:pStyle w:val="af1"/>
        <w:spacing w:after="0"/>
        <w:ind w:left="20"/>
      </w:pPr>
      <w:r w:rsidRPr="0059557F">
        <w:t>общественно значимую деятельность, систему воспитательных мероприятий,</w:t>
      </w:r>
    </w:p>
    <w:p w:rsidR="0034088E" w:rsidRPr="0059557F" w:rsidRDefault="0034088E" w:rsidP="00FB52B8">
      <w:pPr>
        <w:pStyle w:val="af1"/>
        <w:spacing w:after="0"/>
        <w:ind w:right="20"/>
      </w:pPr>
      <w:r w:rsidRPr="0059557F">
        <w:t>культурных и социальных практик, основанного на системе базовых национальных ценностей российского общества, учитывающего историко-культурную и этническую специфику региона, потребности обучающихся и их родителей (законных представителей);</w:t>
      </w:r>
    </w:p>
    <w:p w:rsidR="0034088E" w:rsidRPr="0059557F" w:rsidRDefault="0034088E" w:rsidP="00FB52B8">
      <w:pPr>
        <w:pStyle w:val="af1"/>
        <w:numPr>
          <w:ilvl w:val="0"/>
          <w:numId w:val="14"/>
        </w:numPr>
        <w:tabs>
          <w:tab w:val="clear" w:pos="454"/>
          <w:tab w:val="left" w:pos="989"/>
        </w:tabs>
        <w:suppressAutoHyphens w:val="0"/>
        <w:spacing w:after="0"/>
        <w:ind w:right="20" w:firstLine="720"/>
        <w:jc w:val="both"/>
      </w:pPr>
      <w:r w:rsidRPr="0059557F">
        <w:t>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 нравственному развитию;</w:t>
      </w:r>
    </w:p>
    <w:p w:rsidR="0034088E" w:rsidRPr="0059557F" w:rsidRDefault="0034088E" w:rsidP="00FB52B8">
      <w:pPr>
        <w:pStyle w:val="af1"/>
        <w:numPr>
          <w:ilvl w:val="0"/>
          <w:numId w:val="14"/>
        </w:numPr>
        <w:tabs>
          <w:tab w:val="clear" w:pos="454"/>
          <w:tab w:val="left" w:pos="998"/>
        </w:tabs>
        <w:suppressAutoHyphens w:val="0"/>
        <w:spacing w:after="0"/>
        <w:ind w:right="20" w:firstLine="720"/>
        <w:jc w:val="both"/>
      </w:pPr>
      <w:r w:rsidRPr="0059557F">
        <w:t>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rsidR="0034088E" w:rsidRPr="0059557F" w:rsidRDefault="0034088E" w:rsidP="00FB52B8">
      <w:pPr>
        <w:pStyle w:val="af1"/>
        <w:numPr>
          <w:ilvl w:val="0"/>
          <w:numId w:val="14"/>
        </w:numPr>
        <w:tabs>
          <w:tab w:val="clear" w:pos="454"/>
          <w:tab w:val="left" w:pos="1003"/>
        </w:tabs>
        <w:suppressAutoHyphens w:val="0"/>
        <w:spacing w:after="0"/>
        <w:ind w:right="20" w:firstLine="720"/>
        <w:jc w:val="both"/>
      </w:pPr>
      <w:r w:rsidRPr="0059557F">
        <w:lastRenderedPageBreak/>
        <w:t>социальную самоидентификацию обучающихся посредством личностно значимой и общественно приемлемой деятельности;</w:t>
      </w:r>
    </w:p>
    <w:p w:rsidR="0034088E" w:rsidRPr="0059557F" w:rsidRDefault="0034088E" w:rsidP="00FB52B8">
      <w:pPr>
        <w:pStyle w:val="af1"/>
        <w:numPr>
          <w:ilvl w:val="0"/>
          <w:numId w:val="14"/>
        </w:numPr>
        <w:tabs>
          <w:tab w:val="clear" w:pos="454"/>
          <w:tab w:val="left" w:pos="1003"/>
        </w:tabs>
        <w:suppressAutoHyphens w:val="0"/>
        <w:spacing w:after="0"/>
        <w:ind w:right="20" w:firstLine="720"/>
        <w:jc w:val="both"/>
      </w:pPr>
      <w:r w:rsidRPr="0059557F">
        <w:t>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rsidR="0034088E" w:rsidRPr="0059557F" w:rsidRDefault="0034088E" w:rsidP="00FB52B8">
      <w:pPr>
        <w:pStyle w:val="af1"/>
        <w:numPr>
          <w:ilvl w:val="0"/>
          <w:numId w:val="14"/>
        </w:numPr>
        <w:tabs>
          <w:tab w:val="clear" w:pos="454"/>
          <w:tab w:val="left" w:pos="994"/>
        </w:tabs>
        <w:suppressAutoHyphens w:val="0"/>
        <w:spacing w:after="0"/>
        <w:ind w:right="20" w:firstLine="720"/>
        <w:jc w:val="both"/>
      </w:pPr>
      <w:r w:rsidRPr="0059557F">
        <w:t>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w:t>
      </w:r>
    </w:p>
    <w:p w:rsidR="0034088E" w:rsidRPr="0059557F" w:rsidRDefault="0034088E" w:rsidP="00FB52B8">
      <w:pPr>
        <w:pStyle w:val="af1"/>
        <w:numPr>
          <w:ilvl w:val="0"/>
          <w:numId w:val="14"/>
        </w:numPr>
        <w:tabs>
          <w:tab w:val="clear" w:pos="454"/>
          <w:tab w:val="left" w:pos="998"/>
        </w:tabs>
        <w:suppressAutoHyphens w:val="0"/>
        <w:spacing w:after="0"/>
        <w:ind w:right="20" w:firstLine="720"/>
        <w:jc w:val="both"/>
        <w:rPr>
          <w:b/>
        </w:rPr>
      </w:pPr>
      <w:r w:rsidRPr="0059557F">
        <w:t>приобщение обучающихся к общественной деятельности и школьным традициям, участие в детско-юношеских организациях и движениях,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ученическом самоуправлении, военно-патриотических объединениях, в проведении акций и праздников (региональных, государственных, международных);</w:t>
      </w:r>
    </w:p>
    <w:p w:rsidR="0034088E" w:rsidRPr="0059557F" w:rsidRDefault="0034088E" w:rsidP="00FB52B8">
      <w:pPr>
        <w:pStyle w:val="af1"/>
        <w:numPr>
          <w:ilvl w:val="0"/>
          <w:numId w:val="14"/>
        </w:numPr>
        <w:tabs>
          <w:tab w:val="clear" w:pos="454"/>
          <w:tab w:val="left" w:pos="989"/>
        </w:tabs>
        <w:suppressAutoHyphens w:val="0"/>
        <w:spacing w:after="0"/>
        <w:ind w:right="20" w:firstLine="720"/>
        <w:jc w:val="both"/>
      </w:pPr>
      <w:r w:rsidRPr="0059557F">
        <w:t>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w:t>
      </w:r>
    </w:p>
    <w:p w:rsidR="0034088E" w:rsidRPr="0059557F" w:rsidRDefault="0034088E" w:rsidP="00FB52B8">
      <w:pPr>
        <w:pStyle w:val="af1"/>
        <w:numPr>
          <w:ilvl w:val="0"/>
          <w:numId w:val="14"/>
        </w:numPr>
        <w:tabs>
          <w:tab w:val="clear" w:pos="454"/>
          <w:tab w:val="left" w:pos="998"/>
        </w:tabs>
        <w:suppressAutoHyphens w:val="0"/>
        <w:spacing w:after="0"/>
        <w:ind w:right="20" w:firstLine="720"/>
        <w:jc w:val="both"/>
      </w:pPr>
      <w:r w:rsidRPr="0059557F">
        <w:t>формирование способности противостоять негативным воздействиям социальной среды, факторам микросоциальной среды;</w:t>
      </w:r>
    </w:p>
    <w:p w:rsidR="0034088E" w:rsidRPr="0059557F" w:rsidRDefault="0034088E" w:rsidP="00FB52B8">
      <w:pPr>
        <w:pStyle w:val="af1"/>
        <w:numPr>
          <w:ilvl w:val="0"/>
          <w:numId w:val="14"/>
        </w:numPr>
        <w:tabs>
          <w:tab w:val="clear" w:pos="454"/>
          <w:tab w:val="left" w:pos="994"/>
        </w:tabs>
        <w:suppressAutoHyphens w:val="0"/>
        <w:spacing w:after="0"/>
        <w:ind w:right="20" w:firstLine="720"/>
        <w:jc w:val="both"/>
      </w:pPr>
      <w:r w:rsidRPr="0059557F">
        <w:t>развитие педагогической компетентности родителей (законных представителей) в целях содействия социализации обучающихся в семье; учет индивидуальных и возрастных особенностей обучающихся, культурных и социальных потребностей их семей;</w:t>
      </w:r>
    </w:p>
    <w:p w:rsidR="0034088E" w:rsidRPr="0059557F" w:rsidRDefault="0034088E" w:rsidP="00FB52B8">
      <w:pPr>
        <w:pStyle w:val="af1"/>
        <w:numPr>
          <w:ilvl w:val="0"/>
          <w:numId w:val="14"/>
        </w:numPr>
        <w:tabs>
          <w:tab w:val="clear" w:pos="454"/>
          <w:tab w:val="left" w:pos="1003"/>
        </w:tabs>
        <w:suppressAutoHyphens w:val="0"/>
        <w:spacing w:after="0"/>
        <w:ind w:right="20" w:firstLine="720"/>
        <w:jc w:val="both"/>
      </w:pPr>
      <w:r w:rsidRPr="0059557F">
        <w:t>формирование у обучающихся мотивации к труду, потребности к приобретению профессии;</w:t>
      </w:r>
    </w:p>
    <w:p w:rsidR="0034088E" w:rsidRPr="0059557F" w:rsidRDefault="0034088E" w:rsidP="00FB52B8">
      <w:pPr>
        <w:pStyle w:val="af1"/>
        <w:numPr>
          <w:ilvl w:val="0"/>
          <w:numId w:val="14"/>
        </w:numPr>
        <w:tabs>
          <w:tab w:val="clear" w:pos="454"/>
          <w:tab w:val="left" w:pos="998"/>
        </w:tabs>
        <w:suppressAutoHyphens w:val="0"/>
        <w:spacing w:after="0"/>
        <w:ind w:right="20" w:firstLine="720"/>
        <w:jc w:val="both"/>
      </w:pPr>
      <w:r w:rsidRPr="0059557F">
        <w:t>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w:t>
      </w:r>
    </w:p>
    <w:p w:rsidR="0034088E" w:rsidRPr="0059557F" w:rsidRDefault="0034088E" w:rsidP="00FB52B8">
      <w:pPr>
        <w:pStyle w:val="af1"/>
        <w:numPr>
          <w:ilvl w:val="0"/>
          <w:numId w:val="14"/>
        </w:numPr>
        <w:tabs>
          <w:tab w:val="clear" w:pos="454"/>
          <w:tab w:val="left" w:pos="994"/>
        </w:tabs>
        <w:suppressAutoHyphens w:val="0"/>
        <w:spacing w:after="0"/>
        <w:ind w:right="20" w:firstLine="720"/>
        <w:jc w:val="both"/>
      </w:pPr>
      <w:r w:rsidRPr="0059557F">
        <w:t>развитие собственных представлений о перспективах своего профессионального образования и будущей профессиональной деятельности;</w:t>
      </w:r>
    </w:p>
    <w:p w:rsidR="0034088E" w:rsidRPr="0059557F" w:rsidRDefault="0034088E" w:rsidP="00FB52B8">
      <w:pPr>
        <w:pStyle w:val="af1"/>
        <w:numPr>
          <w:ilvl w:val="0"/>
          <w:numId w:val="14"/>
        </w:numPr>
        <w:tabs>
          <w:tab w:val="clear" w:pos="454"/>
          <w:tab w:val="left" w:pos="989"/>
        </w:tabs>
        <w:suppressAutoHyphens w:val="0"/>
        <w:spacing w:after="0"/>
        <w:ind w:right="20" w:firstLine="720"/>
        <w:jc w:val="both"/>
      </w:pPr>
      <w:r w:rsidRPr="0059557F">
        <w:t>приобретение практического опыта, соответствующего интересам и способностям обучающихся;</w:t>
      </w:r>
    </w:p>
    <w:p w:rsidR="0034088E" w:rsidRPr="0059557F" w:rsidRDefault="0034088E" w:rsidP="00FB52B8">
      <w:pPr>
        <w:pStyle w:val="af1"/>
        <w:numPr>
          <w:ilvl w:val="0"/>
          <w:numId w:val="14"/>
        </w:numPr>
        <w:tabs>
          <w:tab w:val="clear" w:pos="454"/>
          <w:tab w:val="left" w:pos="998"/>
        </w:tabs>
        <w:suppressAutoHyphens w:val="0"/>
        <w:spacing w:after="0"/>
        <w:ind w:right="20" w:firstLine="720"/>
        <w:jc w:val="both"/>
        <w:rPr>
          <w:b/>
        </w:rPr>
      </w:pPr>
      <w:r w:rsidRPr="0059557F">
        <w:t>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p>
    <w:p w:rsidR="0034088E" w:rsidRPr="0059557F" w:rsidRDefault="0034088E" w:rsidP="00FB52B8">
      <w:pPr>
        <w:pStyle w:val="af1"/>
        <w:numPr>
          <w:ilvl w:val="0"/>
          <w:numId w:val="14"/>
        </w:numPr>
        <w:tabs>
          <w:tab w:val="clear" w:pos="454"/>
          <w:tab w:val="left" w:pos="994"/>
        </w:tabs>
        <w:suppressAutoHyphens w:val="0"/>
        <w:spacing w:after="0"/>
        <w:ind w:right="20" w:firstLine="720"/>
        <w:jc w:val="both"/>
      </w:pPr>
      <w:r w:rsidRPr="0059557F">
        <w:t>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p>
    <w:p w:rsidR="0034088E" w:rsidRPr="0059557F" w:rsidRDefault="0034088E" w:rsidP="00FB52B8">
      <w:pPr>
        <w:pStyle w:val="af1"/>
        <w:numPr>
          <w:ilvl w:val="0"/>
          <w:numId w:val="14"/>
        </w:numPr>
        <w:tabs>
          <w:tab w:val="clear" w:pos="454"/>
          <w:tab w:val="left" w:pos="994"/>
        </w:tabs>
        <w:suppressAutoHyphens w:val="0"/>
        <w:spacing w:after="0"/>
        <w:ind w:right="20" w:firstLine="720"/>
        <w:jc w:val="both"/>
      </w:pPr>
      <w:r w:rsidRPr="0059557F">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
    <w:p w:rsidR="0034088E" w:rsidRPr="0059557F" w:rsidRDefault="0034088E" w:rsidP="00FB52B8">
      <w:pPr>
        <w:pStyle w:val="af1"/>
        <w:numPr>
          <w:ilvl w:val="0"/>
          <w:numId w:val="14"/>
        </w:numPr>
        <w:tabs>
          <w:tab w:val="clear" w:pos="454"/>
          <w:tab w:val="left" w:pos="1003"/>
        </w:tabs>
        <w:suppressAutoHyphens w:val="0"/>
        <w:spacing w:after="0"/>
        <w:ind w:right="20" w:firstLine="720"/>
        <w:jc w:val="both"/>
      </w:pPr>
      <w:r w:rsidRPr="0059557F">
        <w:t>осознание обучающимися ценности экологически целесообразного, здорового и безопасного образа жизни;</w:t>
      </w:r>
    </w:p>
    <w:p w:rsidR="0034088E" w:rsidRPr="0059557F" w:rsidRDefault="0034088E" w:rsidP="00FB52B8">
      <w:pPr>
        <w:pStyle w:val="af1"/>
        <w:numPr>
          <w:ilvl w:val="0"/>
          <w:numId w:val="14"/>
        </w:numPr>
        <w:tabs>
          <w:tab w:val="clear" w:pos="454"/>
          <w:tab w:val="left" w:pos="1003"/>
        </w:tabs>
        <w:suppressAutoHyphens w:val="0"/>
        <w:spacing w:after="0"/>
        <w:ind w:right="20" w:firstLine="720"/>
        <w:jc w:val="both"/>
      </w:pPr>
      <w:r w:rsidRPr="0059557F">
        <w:lastRenderedPageBreak/>
        <w:t>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34088E" w:rsidRPr="0059557F" w:rsidRDefault="0034088E" w:rsidP="00FB52B8">
      <w:pPr>
        <w:pStyle w:val="af1"/>
        <w:numPr>
          <w:ilvl w:val="0"/>
          <w:numId w:val="14"/>
        </w:numPr>
        <w:tabs>
          <w:tab w:val="clear" w:pos="454"/>
          <w:tab w:val="left" w:pos="1003"/>
        </w:tabs>
        <w:suppressAutoHyphens w:val="0"/>
        <w:spacing w:after="0"/>
        <w:ind w:right="20" w:firstLine="720"/>
        <w:jc w:val="both"/>
      </w:pPr>
      <w:r w:rsidRPr="0059557F">
        <w:t>осознанное отношение обучающихся к выбору индивидуального рациона здорового питания;</w:t>
      </w:r>
    </w:p>
    <w:p w:rsidR="0034088E" w:rsidRPr="0059557F" w:rsidRDefault="0034088E" w:rsidP="00FB52B8">
      <w:pPr>
        <w:pStyle w:val="af1"/>
        <w:numPr>
          <w:ilvl w:val="0"/>
          <w:numId w:val="14"/>
        </w:numPr>
        <w:tabs>
          <w:tab w:val="clear" w:pos="454"/>
          <w:tab w:val="left" w:pos="1003"/>
        </w:tabs>
        <w:suppressAutoHyphens w:val="0"/>
        <w:spacing w:after="0"/>
        <w:ind w:right="20" w:firstLine="720"/>
        <w:jc w:val="both"/>
      </w:pPr>
      <w:r w:rsidRPr="0059557F">
        <w:t>формирование знаний о современных угрозах для жизни и здоровья людей, в том числе экологических и транспортных, готовности активно им противостоять;</w:t>
      </w:r>
    </w:p>
    <w:p w:rsidR="0034088E" w:rsidRPr="0059557F" w:rsidRDefault="0034088E" w:rsidP="00FB52B8">
      <w:pPr>
        <w:pStyle w:val="af1"/>
        <w:numPr>
          <w:ilvl w:val="0"/>
          <w:numId w:val="14"/>
        </w:numPr>
        <w:tabs>
          <w:tab w:val="clear" w:pos="454"/>
          <w:tab w:val="left" w:pos="994"/>
        </w:tabs>
        <w:suppressAutoHyphens w:val="0"/>
        <w:spacing w:after="0"/>
        <w:ind w:right="20" w:firstLine="720"/>
        <w:jc w:val="both"/>
      </w:pPr>
      <w:r w:rsidRPr="0059557F">
        <w:t>овладение современными оздоровительными технологиями, в том числе на основе навыков личной гигиены;</w:t>
      </w:r>
    </w:p>
    <w:p w:rsidR="0034088E" w:rsidRPr="0059557F" w:rsidRDefault="0034088E" w:rsidP="00FB52B8">
      <w:pPr>
        <w:pStyle w:val="af1"/>
        <w:numPr>
          <w:ilvl w:val="0"/>
          <w:numId w:val="14"/>
        </w:numPr>
        <w:tabs>
          <w:tab w:val="clear" w:pos="454"/>
          <w:tab w:val="left" w:pos="1008"/>
        </w:tabs>
        <w:suppressAutoHyphens w:val="0"/>
        <w:spacing w:after="0"/>
        <w:ind w:right="20" w:firstLine="720"/>
        <w:jc w:val="both"/>
      </w:pPr>
      <w:r w:rsidRPr="0059557F">
        <w:t>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и вреде употребления алкоголя и табакокурения;</w:t>
      </w:r>
    </w:p>
    <w:p w:rsidR="0034088E" w:rsidRPr="0059557F" w:rsidRDefault="0034088E" w:rsidP="00FB52B8">
      <w:pPr>
        <w:pStyle w:val="af1"/>
        <w:numPr>
          <w:ilvl w:val="0"/>
          <w:numId w:val="14"/>
        </w:numPr>
        <w:tabs>
          <w:tab w:val="clear" w:pos="454"/>
          <w:tab w:val="left" w:pos="1003"/>
        </w:tabs>
        <w:suppressAutoHyphens w:val="0"/>
        <w:spacing w:after="0"/>
        <w:ind w:right="20" w:firstLine="720"/>
        <w:jc w:val="both"/>
      </w:pPr>
      <w:r w:rsidRPr="0059557F">
        <w:t>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rsidR="0034088E" w:rsidRPr="0059557F" w:rsidRDefault="0034088E" w:rsidP="00FB52B8">
      <w:pPr>
        <w:pStyle w:val="af1"/>
        <w:spacing w:after="0"/>
        <w:ind w:firstLine="720"/>
      </w:pPr>
      <w:r w:rsidRPr="0059557F">
        <w:t>Программа содержит:</w:t>
      </w:r>
    </w:p>
    <w:p w:rsidR="0034088E" w:rsidRPr="0059557F" w:rsidRDefault="0034088E" w:rsidP="00FB52B8">
      <w:pPr>
        <w:pStyle w:val="af1"/>
        <w:numPr>
          <w:ilvl w:val="1"/>
          <w:numId w:val="14"/>
        </w:numPr>
        <w:tabs>
          <w:tab w:val="clear" w:pos="454"/>
          <w:tab w:val="left" w:pos="1008"/>
        </w:tabs>
        <w:suppressAutoHyphens w:val="0"/>
        <w:spacing w:after="0"/>
        <w:ind w:right="20" w:firstLine="720"/>
        <w:jc w:val="both"/>
      </w:pPr>
      <w:r w:rsidRPr="0059557F">
        <w:t>цель и задачи духовно-нравственного развития, воспитания и социализации обучающихся, описание ценностных ориентиров, лежащих в ее основе;</w:t>
      </w:r>
    </w:p>
    <w:p w:rsidR="0034088E" w:rsidRPr="0059557F" w:rsidRDefault="0034088E" w:rsidP="00FB52B8">
      <w:pPr>
        <w:pStyle w:val="af1"/>
        <w:numPr>
          <w:ilvl w:val="1"/>
          <w:numId w:val="14"/>
        </w:numPr>
        <w:tabs>
          <w:tab w:val="clear" w:pos="454"/>
          <w:tab w:val="left" w:pos="1018"/>
        </w:tabs>
        <w:suppressAutoHyphens w:val="0"/>
        <w:spacing w:after="0"/>
        <w:ind w:right="20" w:firstLine="720"/>
        <w:jc w:val="both"/>
      </w:pPr>
      <w:r w:rsidRPr="0059557F">
        <w:t>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образовательных отношений;</w:t>
      </w:r>
    </w:p>
    <w:p w:rsidR="0034088E" w:rsidRPr="0059557F" w:rsidRDefault="0034088E" w:rsidP="00FB52B8">
      <w:pPr>
        <w:pStyle w:val="af1"/>
        <w:numPr>
          <w:ilvl w:val="1"/>
          <w:numId w:val="14"/>
        </w:numPr>
        <w:tabs>
          <w:tab w:val="clear" w:pos="454"/>
          <w:tab w:val="left" w:pos="1109"/>
        </w:tabs>
        <w:suppressAutoHyphens w:val="0"/>
        <w:spacing w:after="0"/>
        <w:ind w:firstLine="720"/>
        <w:jc w:val="both"/>
      </w:pPr>
      <w:r w:rsidRPr="0059557F">
        <w:t>содержание, виды деятельности и формы занятий с обучающимися по</w:t>
      </w:r>
    </w:p>
    <w:p w:rsidR="0034088E" w:rsidRPr="0059557F" w:rsidRDefault="0034088E" w:rsidP="00FB52B8">
      <w:pPr>
        <w:pStyle w:val="af1"/>
        <w:spacing w:after="0"/>
        <w:ind w:left="20"/>
      </w:pPr>
      <w:r w:rsidRPr="0059557F">
        <w:t>каждому из направлений духовно-нравственного развития, воспитания и социализации обучающихся;</w:t>
      </w:r>
    </w:p>
    <w:p w:rsidR="0034088E" w:rsidRPr="0059557F" w:rsidRDefault="0034088E" w:rsidP="00FB52B8">
      <w:pPr>
        <w:pStyle w:val="af1"/>
        <w:numPr>
          <w:ilvl w:val="1"/>
          <w:numId w:val="14"/>
        </w:numPr>
        <w:tabs>
          <w:tab w:val="clear" w:pos="454"/>
          <w:tab w:val="left" w:pos="1038"/>
        </w:tabs>
        <w:suppressAutoHyphens w:val="0"/>
        <w:spacing w:after="0"/>
        <w:ind w:left="20" w:firstLine="720"/>
        <w:jc w:val="both"/>
      </w:pPr>
      <w:r w:rsidRPr="0059557F">
        <w:t>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w:t>
      </w:r>
    </w:p>
    <w:p w:rsidR="0034088E" w:rsidRPr="0059557F" w:rsidRDefault="0034088E" w:rsidP="00FB52B8">
      <w:pPr>
        <w:pStyle w:val="af1"/>
        <w:numPr>
          <w:ilvl w:val="1"/>
          <w:numId w:val="14"/>
        </w:numPr>
        <w:tabs>
          <w:tab w:val="clear" w:pos="454"/>
          <w:tab w:val="left" w:pos="1023"/>
        </w:tabs>
        <w:suppressAutoHyphens w:val="0"/>
        <w:spacing w:after="0"/>
        <w:ind w:left="20" w:firstLine="720"/>
        <w:jc w:val="both"/>
      </w:pPr>
      <w:r w:rsidRPr="0059557F">
        <w:t>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w:t>
      </w:r>
    </w:p>
    <w:p w:rsidR="0034088E" w:rsidRPr="0059557F" w:rsidRDefault="0034088E" w:rsidP="00FB52B8">
      <w:pPr>
        <w:pStyle w:val="af1"/>
        <w:numPr>
          <w:ilvl w:val="1"/>
          <w:numId w:val="14"/>
        </w:numPr>
        <w:tabs>
          <w:tab w:val="clear" w:pos="454"/>
          <w:tab w:val="left" w:pos="1042"/>
        </w:tabs>
        <w:suppressAutoHyphens w:val="0"/>
        <w:spacing w:after="0"/>
        <w:ind w:left="20" w:firstLine="720"/>
        <w:jc w:val="both"/>
      </w:pPr>
      <w:r w:rsidRPr="0059557F">
        <w:t>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rsidR="0034088E" w:rsidRPr="0059557F" w:rsidRDefault="0034088E" w:rsidP="00FB52B8">
      <w:pPr>
        <w:pStyle w:val="af1"/>
        <w:numPr>
          <w:ilvl w:val="1"/>
          <w:numId w:val="14"/>
        </w:numPr>
        <w:tabs>
          <w:tab w:val="clear" w:pos="454"/>
          <w:tab w:val="left" w:pos="1038"/>
        </w:tabs>
        <w:suppressAutoHyphens w:val="0"/>
        <w:spacing w:after="0"/>
        <w:ind w:left="20" w:firstLine="720"/>
        <w:jc w:val="both"/>
      </w:pPr>
      <w:r w:rsidRPr="0059557F">
        <w:t>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образовательных отношений;</w:t>
      </w:r>
    </w:p>
    <w:p w:rsidR="0034088E" w:rsidRPr="0059557F" w:rsidRDefault="0034088E" w:rsidP="00FB52B8">
      <w:pPr>
        <w:pStyle w:val="af1"/>
        <w:numPr>
          <w:ilvl w:val="1"/>
          <w:numId w:val="14"/>
        </w:numPr>
        <w:tabs>
          <w:tab w:val="clear" w:pos="454"/>
          <w:tab w:val="left" w:pos="1042"/>
        </w:tabs>
        <w:suppressAutoHyphens w:val="0"/>
        <w:spacing w:after="0"/>
        <w:ind w:left="20" w:firstLine="720"/>
        <w:jc w:val="both"/>
      </w:pPr>
      <w:r w:rsidRPr="0059557F">
        <w:lastRenderedPageBreak/>
        <w:t>описание деятельности организации, осуществляющей образовательную деятельность, в области непрерывного экологического здоровьесберегающего образования обучающихся;</w:t>
      </w:r>
    </w:p>
    <w:p w:rsidR="0034088E" w:rsidRPr="0059557F" w:rsidRDefault="0034088E" w:rsidP="00FB52B8">
      <w:pPr>
        <w:pStyle w:val="af1"/>
        <w:numPr>
          <w:ilvl w:val="1"/>
          <w:numId w:val="14"/>
        </w:numPr>
        <w:tabs>
          <w:tab w:val="clear" w:pos="454"/>
          <w:tab w:val="left" w:pos="1042"/>
        </w:tabs>
        <w:suppressAutoHyphens w:val="0"/>
        <w:spacing w:after="0"/>
        <w:ind w:left="20" w:firstLine="720"/>
        <w:jc w:val="both"/>
      </w:pPr>
      <w:r w:rsidRPr="0059557F">
        <w:t>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w:t>
      </w:r>
    </w:p>
    <w:p w:rsidR="0034088E" w:rsidRPr="0059557F" w:rsidRDefault="0034088E" w:rsidP="00FB52B8">
      <w:pPr>
        <w:pStyle w:val="af1"/>
        <w:numPr>
          <w:ilvl w:val="1"/>
          <w:numId w:val="14"/>
        </w:numPr>
        <w:tabs>
          <w:tab w:val="clear" w:pos="454"/>
          <w:tab w:val="left" w:pos="1177"/>
        </w:tabs>
        <w:suppressAutoHyphens w:val="0"/>
        <w:spacing w:after="0"/>
        <w:ind w:left="20" w:firstLine="720"/>
        <w:jc w:val="both"/>
      </w:pPr>
      <w:r w:rsidRPr="0059557F">
        <w:t>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w:t>
      </w:r>
    </w:p>
    <w:p w:rsidR="0034088E" w:rsidRPr="0059557F" w:rsidRDefault="0034088E" w:rsidP="00FB52B8">
      <w:pPr>
        <w:pStyle w:val="af1"/>
        <w:numPr>
          <w:ilvl w:val="1"/>
          <w:numId w:val="14"/>
        </w:numPr>
        <w:tabs>
          <w:tab w:val="clear" w:pos="454"/>
          <w:tab w:val="left" w:pos="1177"/>
        </w:tabs>
        <w:suppressAutoHyphens w:val="0"/>
        <w:spacing w:after="0"/>
        <w:ind w:left="20" w:right="20" w:firstLine="720"/>
        <w:jc w:val="both"/>
      </w:pPr>
      <w:r w:rsidRPr="0059557F">
        <w:t>методику и инструментарий мониторинга духовно-нравственного развития, воспитания и социализации обучающихся;</w:t>
      </w:r>
    </w:p>
    <w:p w:rsidR="0034088E" w:rsidRPr="0059557F" w:rsidRDefault="0034088E" w:rsidP="00FB52B8">
      <w:pPr>
        <w:pStyle w:val="af1"/>
        <w:numPr>
          <w:ilvl w:val="1"/>
          <w:numId w:val="14"/>
        </w:numPr>
        <w:tabs>
          <w:tab w:val="clear" w:pos="454"/>
          <w:tab w:val="left" w:pos="1177"/>
        </w:tabs>
        <w:suppressAutoHyphens w:val="0"/>
        <w:spacing w:after="0"/>
        <w:ind w:left="20" w:right="20" w:firstLine="720"/>
        <w:jc w:val="both"/>
      </w:pPr>
      <w:r w:rsidRPr="0059557F">
        <w:t>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rsidR="0034088E" w:rsidRPr="0059557F" w:rsidRDefault="0034088E" w:rsidP="00FB52B8">
      <w:pPr>
        <w:pStyle w:val="a8"/>
        <w:rPr>
          <w:b/>
          <w:szCs w:val="24"/>
        </w:rPr>
      </w:pPr>
      <w:r w:rsidRPr="0059557F">
        <w:rPr>
          <w:b/>
          <w:szCs w:val="24"/>
        </w:rPr>
        <w:t xml:space="preserve">2.3.1. Цель и задачи духовно-нравственного развития, воспитания и социализации обучающихся </w:t>
      </w:r>
    </w:p>
    <w:p w:rsidR="0034088E" w:rsidRPr="0059557F" w:rsidRDefault="0034088E" w:rsidP="00FB52B8">
      <w:pPr>
        <w:pStyle w:val="a8"/>
        <w:rPr>
          <w:szCs w:val="24"/>
        </w:rPr>
      </w:pPr>
      <w:r w:rsidRPr="0059557F">
        <w:rPr>
          <w:szCs w:val="24"/>
        </w:rPr>
        <w:t xml:space="preserve">В тексте программы основные термины «воспитание», «социализация» и «духовно-нравственное развитие» человека используются в контексте образования: </w:t>
      </w:r>
    </w:p>
    <w:p w:rsidR="0034088E" w:rsidRPr="0059557F" w:rsidRDefault="0034088E" w:rsidP="00FB52B8">
      <w:pPr>
        <w:pStyle w:val="a8"/>
        <w:rPr>
          <w:szCs w:val="24"/>
        </w:rPr>
      </w:pPr>
      <w:r w:rsidRPr="0059557F">
        <w:rPr>
          <w:szCs w:val="24"/>
        </w:rPr>
        <w:sym w:font="Symbol" w:char="F0B7"/>
      </w:r>
      <w:r w:rsidRPr="0059557F">
        <w:rPr>
          <w:szCs w:val="24"/>
        </w:rPr>
        <w:t xml:space="preserve"> </w:t>
      </w:r>
      <w:r w:rsidRPr="0059557F">
        <w:rPr>
          <w:i/>
          <w:szCs w:val="24"/>
        </w:rPr>
        <w:t>воспитание</w:t>
      </w:r>
      <w:r w:rsidRPr="0059557F">
        <w:rPr>
          <w:szCs w:val="24"/>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34088E" w:rsidRPr="0059557F" w:rsidRDefault="0034088E" w:rsidP="00FB52B8">
      <w:pPr>
        <w:pStyle w:val="a8"/>
        <w:rPr>
          <w:szCs w:val="24"/>
        </w:rPr>
      </w:pPr>
      <w:r w:rsidRPr="0059557F">
        <w:rPr>
          <w:szCs w:val="24"/>
        </w:rPr>
        <w:sym w:font="Symbol" w:char="F0B7"/>
      </w:r>
      <w:r w:rsidRPr="0059557F">
        <w:rPr>
          <w:szCs w:val="24"/>
        </w:rPr>
        <w:t xml:space="preserve"> </w:t>
      </w:r>
      <w:r w:rsidRPr="0059557F">
        <w:rPr>
          <w:i/>
          <w:szCs w:val="24"/>
        </w:rPr>
        <w:t>духовно-нравственное развитие</w:t>
      </w:r>
      <w:r w:rsidRPr="0059557F">
        <w:rPr>
          <w:szCs w:val="24"/>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34088E" w:rsidRPr="0059557F" w:rsidRDefault="0034088E" w:rsidP="00FB52B8">
      <w:pPr>
        <w:pStyle w:val="a8"/>
        <w:rPr>
          <w:szCs w:val="24"/>
        </w:rPr>
      </w:pPr>
      <w:r w:rsidRPr="0059557F">
        <w:rPr>
          <w:szCs w:val="24"/>
        </w:rPr>
        <w:sym w:font="Symbol" w:char="F0B7"/>
      </w:r>
      <w:r w:rsidRPr="0059557F">
        <w:rPr>
          <w:szCs w:val="24"/>
        </w:rPr>
        <w:t xml:space="preserve"> воспитание создает условия </w:t>
      </w:r>
      <w:r w:rsidRPr="0059557F">
        <w:rPr>
          <w:i/>
          <w:szCs w:val="24"/>
        </w:rPr>
        <w:t>для социализации</w:t>
      </w:r>
      <w:r w:rsidRPr="0059557F">
        <w:rPr>
          <w:szCs w:val="24"/>
        </w:rPr>
        <w:t xml:space="preserve"> (</w:t>
      </w:r>
      <w:r w:rsidRPr="0059557F">
        <w:rPr>
          <w:i/>
          <w:szCs w:val="24"/>
        </w:rPr>
        <w:t xml:space="preserve">в широком значении) </w:t>
      </w:r>
      <w:r w:rsidRPr="0059557F">
        <w:rPr>
          <w:szCs w:val="24"/>
        </w:rPr>
        <w:t xml:space="preserve">и сочетается с </w:t>
      </w:r>
      <w:r w:rsidRPr="0059557F">
        <w:rPr>
          <w:i/>
          <w:szCs w:val="24"/>
        </w:rPr>
        <w:t>социализацией (в узком значении</w:t>
      </w:r>
      <w:r w:rsidRPr="0059557F">
        <w:rPr>
          <w:szCs w:val="24"/>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34088E" w:rsidRPr="0059557F" w:rsidRDefault="0034088E" w:rsidP="00FB52B8">
      <w:pPr>
        <w:pStyle w:val="a8"/>
        <w:rPr>
          <w:szCs w:val="24"/>
        </w:rPr>
      </w:pPr>
      <w:r w:rsidRPr="0059557F">
        <w:rPr>
          <w:b/>
          <w:szCs w:val="24"/>
        </w:rPr>
        <w:t>Целью</w:t>
      </w:r>
      <w:r w:rsidRPr="0059557F">
        <w:rPr>
          <w:szCs w:val="24"/>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34088E" w:rsidRPr="0059557F" w:rsidRDefault="0034088E" w:rsidP="00FB52B8">
      <w:pPr>
        <w:pStyle w:val="a8"/>
        <w:rPr>
          <w:szCs w:val="24"/>
        </w:rPr>
      </w:pPr>
      <w:r w:rsidRPr="0059557F">
        <w:rPr>
          <w:b/>
          <w:szCs w:val="24"/>
        </w:rPr>
        <w:t xml:space="preserve">Задачи </w:t>
      </w:r>
      <w:r w:rsidRPr="0059557F">
        <w:rPr>
          <w:szCs w:val="24"/>
        </w:rPr>
        <w:t xml:space="preserve">духовно-нравственного развития, воспитания и социализации обучающихся: </w:t>
      </w:r>
    </w:p>
    <w:p w:rsidR="0034088E" w:rsidRPr="0059557F" w:rsidRDefault="0034088E" w:rsidP="00FB52B8">
      <w:pPr>
        <w:pStyle w:val="a8"/>
        <w:rPr>
          <w:szCs w:val="24"/>
        </w:rPr>
      </w:pPr>
      <w:r w:rsidRPr="0059557F">
        <w:rPr>
          <w:szCs w:val="24"/>
        </w:rPr>
        <w:sym w:font="Symbol" w:char="F0B7"/>
      </w:r>
      <w:r w:rsidRPr="0059557F">
        <w:rPr>
          <w:szCs w:val="24"/>
        </w:rPr>
        <w:t xml:space="preserve"> 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 </w:t>
      </w:r>
    </w:p>
    <w:p w:rsidR="0034088E" w:rsidRPr="0059557F" w:rsidRDefault="0034088E" w:rsidP="00FB52B8">
      <w:pPr>
        <w:pStyle w:val="a8"/>
        <w:rPr>
          <w:szCs w:val="24"/>
        </w:rPr>
      </w:pPr>
      <w:r w:rsidRPr="0059557F">
        <w:rPr>
          <w:szCs w:val="24"/>
        </w:rPr>
        <w:sym w:font="Symbol" w:char="F0B7"/>
      </w:r>
      <w:r w:rsidRPr="0059557F">
        <w:rPr>
          <w:szCs w:val="24"/>
        </w:rPr>
        <w:t xml:space="preserve"> 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w:t>
      </w:r>
      <w:r w:rsidRPr="0059557F">
        <w:rPr>
          <w:szCs w:val="24"/>
        </w:rPr>
        <w:lastRenderedPageBreak/>
        <w:t xml:space="preserve">образовательных траекторий и образа будущей профессиональной деятельности, поддержка деятельности обучающегося по саморазвитию; </w:t>
      </w:r>
    </w:p>
    <w:p w:rsidR="0034088E" w:rsidRPr="0059557F" w:rsidRDefault="0034088E" w:rsidP="00FB52B8">
      <w:pPr>
        <w:pStyle w:val="a8"/>
        <w:rPr>
          <w:szCs w:val="24"/>
        </w:rPr>
      </w:pPr>
      <w:r w:rsidRPr="0059557F">
        <w:rPr>
          <w:szCs w:val="24"/>
        </w:rPr>
        <w:sym w:font="Symbol" w:char="F0B7"/>
      </w:r>
      <w:r w:rsidRPr="0059557F">
        <w:rPr>
          <w:szCs w:val="24"/>
        </w:rPr>
        <w:t xml:space="preserve"> 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34088E" w:rsidRPr="0059557F" w:rsidRDefault="0034088E" w:rsidP="00FB52B8">
      <w:pPr>
        <w:pStyle w:val="a8"/>
        <w:rPr>
          <w:szCs w:val="24"/>
        </w:rPr>
      </w:pPr>
    </w:p>
    <w:p w:rsidR="0034088E" w:rsidRPr="0059557F" w:rsidRDefault="0034088E" w:rsidP="00FB52B8">
      <w:pPr>
        <w:pStyle w:val="a8"/>
        <w:rPr>
          <w:szCs w:val="24"/>
        </w:rPr>
      </w:pPr>
      <w:r w:rsidRPr="0059557F">
        <w:rPr>
          <w:b/>
          <w:szCs w:val="24"/>
        </w:rPr>
        <w:t>Ценностные ориентиры</w:t>
      </w:r>
      <w:r w:rsidRPr="0059557F">
        <w:rPr>
          <w:szCs w:val="24"/>
        </w:rPr>
        <w:t xml:space="preserve"> программы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ООО. </w:t>
      </w:r>
    </w:p>
    <w:p w:rsidR="0034088E" w:rsidRPr="0059557F" w:rsidRDefault="0034088E" w:rsidP="00FB52B8">
      <w:pPr>
        <w:pStyle w:val="a8"/>
        <w:rPr>
          <w:szCs w:val="24"/>
        </w:rPr>
      </w:pPr>
      <w:r w:rsidRPr="0059557F">
        <w:rPr>
          <w:szCs w:val="24"/>
        </w:rPr>
        <w:t xml:space="preserve">Базовые национальные ценности российского общества определяются положениями Конституции Российской Федерации: </w:t>
      </w:r>
    </w:p>
    <w:p w:rsidR="0034088E" w:rsidRPr="0059557F" w:rsidRDefault="0034088E" w:rsidP="00FB52B8">
      <w:pPr>
        <w:pStyle w:val="a8"/>
        <w:rPr>
          <w:szCs w:val="24"/>
        </w:rPr>
      </w:pPr>
      <w:r w:rsidRPr="0059557F">
        <w:rPr>
          <w:szCs w:val="24"/>
        </w:rPr>
        <w:t xml:space="preserve">«Российская Федерация – Россия есть демократическое федеративное правовое государство с республиканской формой правления» (Гл. I, ст. 1); </w:t>
      </w:r>
    </w:p>
    <w:p w:rsidR="0034088E" w:rsidRPr="0059557F" w:rsidRDefault="0034088E" w:rsidP="00FB52B8">
      <w:pPr>
        <w:pStyle w:val="a8"/>
        <w:rPr>
          <w:szCs w:val="24"/>
        </w:rPr>
      </w:pPr>
      <w:r w:rsidRPr="0059557F">
        <w:rPr>
          <w:szCs w:val="24"/>
        </w:rPr>
        <w:t xml:space="preserve">«Человек, его права и свободы являются высшей ценностью» (Гл. I, ст. 2); </w:t>
      </w:r>
    </w:p>
    <w:p w:rsidR="0034088E" w:rsidRPr="0059557F" w:rsidRDefault="0034088E" w:rsidP="00FB52B8">
      <w:pPr>
        <w:pStyle w:val="a8"/>
        <w:rPr>
          <w:szCs w:val="24"/>
        </w:rPr>
      </w:pPr>
      <w:r w:rsidRPr="0059557F">
        <w:rPr>
          <w:szCs w:val="24"/>
        </w:rPr>
        <w:t xml:space="preserve">«Российская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7); </w:t>
      </w:r>
    </w:p>
    <w:p w:rsidR="0034088E" w:rsidRPr="0059557F" w:rsidRDefault="0034088E" w:rsidP="00FB52B8">
      <w:pPr>
        <w:pStyle w:val="a8"/>
        <w:rPr>
          <w:szCs w:val="24"/>
        </w:rPr>
      </w:pPr>
      <w:r w:rsidRPr="0059557F">
        <w:rPr>
          <w:szCs w:val="24"/>
        </w:rPr>
        <w:t xml:space="preserve">«В Российской Федерации признаются и защищаются равным образом частная, государственная, муниципальная и иные формы собственности» (Гл. I, ст. 8); </w:t>
      </w:r>
    </w:p>
    <w:p w:rsidR="0034088E" w:rsidRPr="0059557F" w:rsidRDefault="0034088E" w:rsidP="00FB52B8">
      <w:pPr>
        <w:pStyle w:val="a8"/>
        <w:rPr>
          <w:szCs w:val="24"/>
        </w:rPr>
      </w:pPr>
      <w:r w:rsidRPr="0059557F">
        <w:rPr>
          <w:szCs w:val="24"/>
        </w:rPr>
        <w:t xml:space="preserve">«В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 </w:t>
      </w:r>
    </w:p>
    <w:p w:rsidR="0034088E" w:rsidRPr="0059557F" w:rsidRDefault="0034088E" w:rsidP="00FB52B8">
      <w:pPr>
        <w:pStyle w:val="a8"/>
        <w:rPr>
          <w:szCs w:val="24"/>
        </w:rPr>
      </w:pPr>
      <w:r w:rsidRPr="0059557F">
        <w:rPr>
          <w:szCs w:val="24"/>
        </w:rPr>
        <w:t xml:space="preserve">Базовые национальные ценности российского общества применительно к системе образования определены положениями Федерального закона «Об образовании в Российской Федерации» (№ 273-ФЗ от 29 декабря 2012 г.): </w:t>
      </w:r>
    </w:p>
    <w:p w:rsidR="0034088E" w:rsidRPr="0059557F" w:rsidRDefault="0034088E" w:rsidP="00FB52B8">
      <w:pPr>
        <w:pStyle w:val="a8"/>
        <w:rPr>
          <w:szCs w:val="24"/>
        </w:rPr>
      </w:pPr>
      <w:r w:rsidRPr="0059557F">
        <w:rPr>
          <w:szCs w:val="24"/>
        </w:rPr>
        <w:t xml:space="preserve">«…гуманистический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34088E" w:rsidRPr="0059557F" w:rsidRDefault="0034088E" w:rsidP="00FB52B8">
      <w:pPr>
        <w:pStyle w:val="a8"/>
        <w:rPr>
          <w:szCs w:val="24"/>
        </w:rPr>
      </w:pPr>
      <w:r w:rsidRPr="0059557F">
        <w:rPr>
          <w:szCs w:val="24"/>
        </w:rPr>
        <w:t xml:space="preserve">….демократический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 </w:t>
      </w:r>
    </w:p>
    <w:p w:rsidR="0034088E" w:rsidRPr="0059557F" w:rsidRDefault="0034088E" w:rsidP="00FB52B8">
      <w:pPr>
        <w:pStyle w:val="a8"/>
        <w:rPr>
          <w:szCs w:val="24"/>
        </w:rPr>
      </w:pPr>
      <w:r w:rsidRPr="0059557F">
        <w:rPr>
          <w:szCs w:val="24"/>
        </w:rPr>
        <w:t xml:space="preserve">…недопустимость ограничения или устранения конкуренции в сфере образования; </w:t>
      </w:r>
    </w:p>
    <w:p w:rsidR="0034088E" w:rsidRPr="0059557F" w:rsidRDefault="0034088E" w:rsidP="00FB52B8">
      <w:pPr>
        <w:pStyle w:val="a8"/>
        <w:rPr>
          <w:szCs w:val="24"/>
        </w:rPr>
      </w:pPr>
      <w:r w:rsidRPr="0059557F">
        <w:rPr>
          <w:szCs w:val="24"/>
        </w:rPr>
        <w:t xml:space="preserve">…сочетание государственного и договорного регулирования отношений в сфере образования» (Ст. 3). </w:t>
      </w:r>
    </w:p>
    <w:p w:rsidR="0034088E" w:rsidRPr="0059557F" w:rsidRDefault="0034088E" w:rsidP="00FB52B8">
      <w:pPr>
        <w:pStyle w:val="a8"/>
        <w:rPr>
          <w:szCs w:val="24"/>
        </w:rPr>
      </w:pPr>
      <w:r w:rsidRPr="0059557F">
        <w:rPr>
          <w:szCs w:val="24"/>
        </w:rPr>
        <w:t xml:space="preserve">Федеральный государственный образовательный стандарт основного общего образования перечисляет 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w:t>
      </w:r>
    </w:p>
    <w:p w:rsidR="0034088E" w:rsidRPr="0059557F" w:rsidRDefault="0034088E" w:rsidP="00FB52B8">
      <w:pPr>
        <w:pStyle w:val="a8"/>
        <w:rPr>
          <w:szCs w:val="24"/>
        </w:rPr>
      </w:pPr>
      <w:r w:rsidRPr="0059557F">
        <w:rPr>
          <w:szCs w:val="24"/>
        </w:rPr>
        <w:t xml:space="preserve">Федеральный государственный образовательный стандарт основного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w:t>
      </w:r>
      <w:r w:rsidRPr="0059557F">
        <w:rPr>
          <w:szCs w:val="24"/>
        </w:rPr>
        <w:lastRenderedPageBreak/>
        <w:t xml:space="preserve">языкам, ценностям народов России и народов мира; готовности и способности вести диалог с другими людьми и достигать в нем взаимопонимания» (ФГОС ООО: Раздел IV. Требования к результатам освоения образовательной программы основного общего образования, п. 24). </w:t>
      </w:r>
    </w:p>
    <w:p w:rsidR="0034088E" w:rsidRPr="0059557F" w:rsidRDefault="0034088E" w:rsidP="00FB52B8">
      <w:pPr>
        <w:pStyle w:val="a8"/>
        <w:rPr>
          <w:szCs w:val="24"/>
        </w:rPr>
      </w:pPr>
    </w:p>
    <w:p w:rsidR="0034088E" w:rsidRPr="0059557F" w:rsidRDefault="0034088E" w:rsidP="00FB52B8">
      <w:pPr>
        <w:pStyle w:val="a8"/>
        <w:rPr>
          <w:szCs w:val="24"/>
        </w:rPr>
      </w:pPr>
    </w:p>
    <w:p w:rsidR="0034088E" w:rsidRPr="0059557F" w:rsidRDefault="0034088E" w:rsidP="00FB52B8">
      <w:pPr>
        <w:pStyle w:val="a8"/>
        <w:rPr>
          <w:b/>
          <w:szCs w:val="24"/>
        </w:rPr>
      </w:pPr>
      <w:r w:rsidRPr="0059557F">
        <w:rPr>
          <w:b/>
          <w:szCs w:val="24"/>
        </w:rPr>
        <w:t xml:space="preserve">2.3.2.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w:t>
      </w:r>
    </w:p>
    <w:p w:rsidR="0034088E" w:rsidRPr="0059557F" w:rsidRDefault="0034088E" w:rsidP="00FB52B8">
      <w:pPr>
        <w:pStyle w:val="a8"/>
        <w:rPr>
          <w:b/>
          <w:szCs w:val="24"/>
        </w:rPr>
      </w:pPr>
    </w:p>
    <w:p w:rsidR="0034088E" w:rsidRPr="0059557F" w:rsidRDefault="0034088E" w:rsidP="00FB52B8">
      <w:pPr>
        <w:pStyle w:val="a8"/>
        <w:rPr>
          <w:b/>
          <w:szCs w:val="24"/>
        </w:rPr>
      </w:pPr>
    </w:p>
    <w:p w:rsidR="0034088E" w:rsidRPr="0059557F" w:rsidRDefault="0034088E" w:rsidP="00FB52B8">
      <w:pPr>
        <w:pStyle w:val="a8"/>
        <w:rPr>
          <w:szCs w:val="24"/>
        </w:rPr>
      </w:pPr>
      <w:r w:rsidRPr="0059557F">
        <w:rPr>
          <w:szCs w:val="24"/>
        </w:rPr>
        <w:t xml:space="preserve">Определяющим способом деятельности по духовно-нравственному развитию, воспитанию и социализации является формирование уклада школьной жизни: </w:t>
      </w:r>
    </w:p>
    <w:p w:rsidR="0034088E" w:rsidRPr="0059557F" w:rsidRDefault="0034088E" w:rsidP="00FB52B8">
      <w:pPr>
        <w:pStyle w:val="a8"/>
        <w:rPr>
          <w:szCs w:val="24"/>
        </w:rPr>
      </w:pPr>
      <w:r w:rsidRPr="0059557F">
        <w:rPr>
          <w:szCs w:val="24"/>
        </w:rPr>
        <w:sym w:font="Symbol" w:char="F0B7"/>
      </w:r>
      <w:r w:rsidRPr="0059557F">
        <w:rPr>
          <w:szCs w:val="24"/>
        </w:rPr>
        <w:t xml:space="preserve"> обеспечивающего создание социальной среды развития обучающихся; </w:t>
      </w:r>
    </w:p>
    <w:p w:rsidR="0034088E" w:rsidRPr="0059557F" w:rsidRDefault="0034088E" w:rsidP="00FB52B8">
      <w:pPr>
        <w:pStyle w:val="a8"/>
        <w:rPr>
          <w:szCs w:val="24"/>
        </w:rPr>
      </w:pPr>
      <w:r w:rsidRPr="0059557F">
        <w:rPr>
          <w:szCs w:val="24"/>
        </w:rPr>
        <w:sym w:font="Symbol" w:char="F0B7"/>
      </w:r>
      <w:r w:rsidRPr="0059557F">
        <w:rPr>
          <w:szCs w:val="24"/>
        </w:rPr>
        <w:t xml:space="preserve"> включающего урочную и внеурочную (общественно значимую деятельность, систему воспитательных мероприятий, культурных и социальных практик); </w:t>
      </w:r>
    </w:p>
    <w:p w:rsidR="0034088E" w:rsidRPr="0059557F" w:rsidRDefault="0034088E" w:rsidP="00FB52B8">
      <w:pPr>
        <w:pStyle w:val="a8"/>
        <w:rPr>
          <w:szCs w:val="24"/>
        </w:rPr>
      </w:pPr>
      <w:r w:rsidRPr="0059557F">
        <w:rPr>
          <w:szCs w:val="24"/>
        </w:rPr>
        <w:sym w:font="Symbol" w:char="F0B7"/>
      </w:r>
      <w:r w:rsidRPr="0059557F">
        <w:rPr>
          <w:szCs w:val="24"/>
        </w:rPr>
        <w:t xml:space="preserve"> основанного на системе базовых национальных ценностей российского общества; </w:t>
      </w:r>
    </w:p>
    <w:p w:rsidR="0034088E" w:rsidRPr="0059557F" w:rsidRDefault="0034088E" w:rsidP="00FB52B8">
      <w:pPr>
        <w:pStyle w:val="a8"/>
        <w:rPr>
          <w:szCs w:val="24"/>
        </w:rPr>
      </w:pPr>
      <w:r w:rsidRPr="0059557F">
        <w:rPr>
          <w:szCs w:val="24"/>
        </w:rPr>
        <w:sym w:font="Symbol" w:char="F0B7"/>
      </w:r>
      <w:r w:rsidRPr="0059557F">
        <w:rPr>
          <w:szCs w:val="24"/>
        </w:rPr>
        <w:t xml:space="preserve"> учитывающего историко-культурную и этническую специфику региона, потребности обучающихся и их родителей (законных представителей). </w:t>
      </w:r>
    </w:p>
    <w:p w:rsidR="0034088E" w:rsidRPr="0059557F" w:rsidRDefault="0034088E" w:rsidP="00FB52B8">
      <w:pPr>
        <w:pStyle w:val="a8"/>
        <w:rPr>
          <w:szCs w:val="24"/>
        </w:rPr>
      </w:pPr>
      <w:r w:rsidRPr="0059557F">
        <w:rPr>
          <w:szCs w:val="24"/>
        </w:rPr>
        <w:t xml:space="preserve">В формировании уклада школьной жизни определяющую роль призвана играть 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 </w:t>
      </w:r>
    </w:p>
    <w:p w:rsidR="0034088E" w:rsidRPr="0059557F" w:rsidRDefault="0034088E" w:rsidP="00FB52B8">
      <w:pPr>
        <w:pStyle w:val="a8"/>
        <w:rPr>
          <w:szCs w:val="24"/>
        </w:rPr>
      </w:pPr>
    </w:p>
    <w:p w:rsidR="0034088E" w:rsidRPr="0059557F" w:rsidRDefault="0034088E" w:rsidP="00FB52B8">
      <w:pPr>
        <w:pStyle w:val="a8"/>
        <w:rPr>
          <w:szCs w:val="24"/>
        </w:rPr>
      </w:pPr>
    </w:p>
    <w:p w:rsidR="0034088E" w:rsidRPr="0059557F" w:rsidRDefault="0034088E" w:rsidP="00FB52B8">
      <w:pPr>
        <w:pStyle w:val="a8"/>
        <w:rPr>
          <w:szCs w:val="24"/>
        </w:rPr>
      </w:pPr>
      <w:r w:rsidRPr="0059557F">
        <w:rPr>
          <w:szCs w:val="24"/>
        </w:rPr>
        <w:t xml:space="preserve">Для стимулирования размышлений участников образовательных отношений использованы варианты уклада школьной жизни: </w:t>
      </w:r>
    </w:p>
    <w:p w:rsidR="0034088E" w:rsidRPr="0059557F" w:rsidRDefault="0034088E" w:rsidP="00FB52B8">
      <w:pPr>
        <w:pStyle w:val="a8"/>
        <w:rPr>
          <w:szCs w:val="24"/>
        </w:rPr>
      </w:pPr>
    </w:p>
    <w:p w:rsidR="0034088E" w:rsidRPr="0059557F" w:rsidRDefault="0034088E" w:rsidP="00FB52B8">
      <w:pPr>
        <w:pStyle w:val="a8"/>
        <w:rPr>
          <w:szCs w:val="24"/>
        </w:rPr>
      </w:pPr>
      <w:r w:rsidRPr="0059557F">
        <w:rPr>
          <w:b/>
          <w:i/>
          <w:szCs w:val="24"/>
        </w:rPr>
        <w:t xml:space="preserve">клубный </w:t>
      </w:r>
      <w:r w:rsidRPr="0059557F">
        <w:rPr>
          <w:szCs w:val="24"/>
        </w:rPr>
        <w:t>(образование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w:t>
      </w:r>
    </w:p>
    <w:p w:rsidR="0034088E" w:rsidRPr="0059557F" w:rsidRDefault="0034088E" w:rsidP="00FB52B8">
      <w:pPr>
        <w:pStyle w:val="a8"/>
        <w:rPr>
          <w:szCs w:val="24"/>
        </w:rPr>
      </w:pPr>
      <w:r w:rsidRPr="0059557F">
        <w:rPr>
          <w:b/>
          <w:i/>
          <w:szCs w:val="24"/>
        </w:rPr>
        <w:t xml:space="preserve"> </w:t>
      </w:r>
    </w:p>
    <w:p w:rsidR="0034088E" w:rsidRPr="0059557F" w:rsidRDefault="0034088E" w:rsidP="00FB52B8">
      <w:pPr>
        <w:pStyle w:val="a8"/>
        <w:rPr>
          <w:b/>
          <w:szCs w:val="24"/>
        </w:rPr>
      </w:pPr>
      <w:r w:rsidRPr="0059557F">
        <w:rPr>
          <w:b/>
          <w:szCs w:val="24"/>
        </w:rPr>
        <w:t>Основными направлениями деятельности образовательной организации</w:t>
      </w:r>
    </w:p>
    <w:p w:rsidR="0034088E" w:rsidRPr="0059557F" w:rsidRDefault="0034088E" w:rsidP="00FB52B8">
      <w:pPr>
        <w:pStyle w:val="a8"/>
        <w:rPr>
          <w:szCs w:val="24"/>
        </w:rPr>
      </w:pPr>
      <w:r w:rsidRPr="0059557F">
        <w:rPr>
          <w:b/>
          <w:szCs w:val="24"/>
        </w:rPr>
        <w:t xml:space="preserve"> </w:t>
      </w:r>
      <w:r w:rsidRPr="0059557F">
        <w:rPr>
          <w:szCs w:val="24"/>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34088E" w:rsidRPr="0059557F" w:rsidRDefault="0034088E" w:rsidP="00FB52B8">
      <w:pPr>
        <w:pStyle w:val="a8"/>
        <w:rPr>
          <w:szCs w:val="24"/>
        </w:rPr>
      </w:pPr>
      <w:r w:rsidRPr="0059557F">
        <w:rPr>
          <w:szCs w:val="24"/>
        </w:rPr>
        <w:sym w:font="Symbol" w:char="F0B7"/>
      </w:r>
      <w:r w:rsidRPr="0059557F">
        <w:rPr>
          <w:szCs w:val="24"/>
        </w:rPr>
        <w:t xml:space="preserve"> 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w:t>
      </w:r>
      <w:r w:rsidRPr="0059557F">
        <w:rPr>
          <w:szCs w:val="24"/>
        </w:rPr>
        <w:lastRenderedPageBreak/>
        <w:t xml:space="preserve">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34088E" w:rsidRPr="0059557F" w:rsidRDefault="0034088E" w:rsidP="00FB52B8">
      <w:pPr>
        <w:pStyle w:val="a8"/>
        <w:rPr>
          <w:szCs w:val="24"/>
        </w:rPr>
      </w:pPr>
      <w:r w:rsidRPr="0059557F">
        <w:rPr>
          <w:szCs w:val="24"/>
        </w:rPr>
        <w:sym w:font="Symbol" w:char="F0B7"/>
      </w:r>
      <w:r w:rsidRPr="0059557F">
        <w:rPr>
          <w:szCs w:val="24"/>
        </w:rPr>
        <w:t xml:space="preserve"> формирование мотивов и ценностей обучающегося в сфере </w:t>
      </w:r>
      <w:r w:rsidRPr="0059557F">
        <w:rPr>
          <w:b/>
          <w:szCs w:val="24"/>
        </w:rPr>
        <w:t>отношений к России как Отечеству</w:t>
      </w:r>
      <w:r w:rsidRPr="0059557F">
        <w:rPr>
          <w:szCs w:val="24"/>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34088E" w:rsidRPr="0059557F" w:rsidRDefault="0034088E" w:rsidP="00FB52B8">
      <w:pPr>
        <w:pStyle w:val="a8"/>
        <w:rPr>
          <w:szCs w:val="24"/>
        </w:rPr>
      </w:pPr>
      <w:r w:rsidRPr="0059557F">
        <w:rPr>
          <w:szCs w:val="24"/>
        </w:rPr>
        <w:sym w:font="Symbol" w:char="F0B7"/>
      </w:r>
      <w:r w:rsidRPr="0059557F">
        <w:rPr>
          <w:szCs w:val="24"/>
        </w:rPr>
        <w:t xml:space="preserve"> включение обучающихся в процессы </w:t>
      </w:r>
      <w:r w:rsidRPr="0059557F">
        <w:rPr>
          <w:b/>
          <w:szCs w:val="24"/>
        </w:rPr>
        <w:t>общественной самоорганизации</w:t>
      </w:r>
      <w:r w:rsidRPr="0059557F">
        <w:rPr>
          <w:szCs w:val="24"/>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34088E" w:rsidRPr="0059557F" w:rsidRDefault="0034088E" w:rsidP="00FB52B8">
      <w:pPr>
        <w:pStyle w:val="a8"/>
        <w:rPr>
          <w:szCs w:val="24"/>
        </w:rPr>
      </w:pPr>
      <w:r w:rsidRPr="0059557F">
        <w:rPr>
          <w:szCs w:val="24"/>
        </w:rPr>
        <w:sym w:font="Symbol" w:char="F0B7"/>
      </w:r>
      <w:r w:rsidRPr="0059557F">
        <w:rPr>
          <w:szCs w:val="24"/>
        </w:rPr>
        <w:t xml:space="preserve"> 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 </w:t>
      </w:r>
    </w:p>
    <w:p w:rsidR="0034088E" w:rsidRPr="0059557F" w:rsidRDefault="0034088E" w:rsidP="00FB52B8">
      <w:pPr>
        <w:pStyle w:val="a8"/>
        <w:rPr>
          <w:szCs w:val="24"/>
        </w:rPr>
      </w:pPr>
      <w:r w:rsidRPr="0059557F">
        <w:rPr>
          <w:szCs w:val="24"/>
        </w:rPr>
        <w:sym w:font="Symbol" w:char="F0B7"/>
      </w:r>
      <w:r w:rsidRPr="0059557F">
        <w:rPr>
          <w:szCs w:val="24"/>
        </w:rPr>
        <w:t xml:space="preserve"> формирование мотивов и ценностей обучающегося в сфере </w:t>
      </w:r>
      <w:r w:rsidRPr="0059557F">
        <w:rPr>
          <w:b/>
          <w:szCs w:val="24"/>
        </w:rPr>
        <w:t>трудовых отношений и выбора будущей профессии</w:t>
      </w:r>
      <w:r w:rsidRPr="0059557F">
        <w:rPr>
          <w:szCs w:val="24"/>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34088E" w:rsidRPr="0059557F" w:rsidRDefault="0034088E" w:rsidP="00FB52B8">
      <w:pPr>
        <w:pStyle w:val="a8"/>
        <w:rPr>
          <w:szCs w:val="24"/>
        </w:rPr>
      </w:pPr>
      <w:r w:rsidRPr="0059557F">
        <w:rPr>
          <w:szCs w:val="24"/>
        </w:rPr>
        <w:sym w:font="Symbol" w:char="F0B7"/>
      </w:r>
      <w:r w:rsidRPr="0059557F">
        <w:rPr>
          <w:szCs w:val="24"/>
        </w:rPr>
        <w:t xml:space="preserve"> формирование мотивационно-ценностных отношений обучающегося в сфере </w:t>
      </w:r>
      <w:r w:rsidRPr="0059557F">
        <w:rPr>
          <w:b/>
          <w:szCs w:val="24"/>
        </w:rPr>
        <w:t>самопознания, самоопределения, самореализации, самосовершенствования</w:t>
      </w:r>
      <w:r w:rsidRPr="0059557F">
        <w:rPr>
          <w:szCs w:val="24"/>
        </w:rPr>
        <w:t xml:space="preserve"> (развитие мотивации и способности к духовно-нравственному самосовершенствованию; </w:t>
      </w:r>
      <w:r w:rsidRPr="0059557F">
        <w:rPr>
          <w:szCs w:val="24"/>
        </w:rPr>
        <w:lastRenderedPageBreak/>
        <w:t xml:space="preserve">формирование позитивной самооценки, самоуважения, конструктивных способов самореализации); </w:t>
      </w:r>
    </w:p>
    <w:p w:rsidR="0034088E" w:rsidRPr="0059557F" w:rsidRDefault="0034088E" w:rsidP="00FB52B8">
      <w:pPr>
        <w:pStyle w:val="a8"/>
        <w:rPr>
          <w:szCs w:val="24"/>
        </w:rPr>
      </w:pPr>
      <w:r w:rsidRPr="0059557F">
        <w:rPr>
          <w:szCs w:val="24"/>
        </w:rPr>
        <w:sym w:font="Symbol" w:char="F0B7"/>
      </w:r>
      <w:r w:rsidRPr="0059557F">
        <w:rPr>
          <w:szCs w:val="24"/>
        </w:rPr>
        <w:t xml:space="preserve"> формирование мотивационно-ценностных отношений обучающегося в сфере </w:t>
      </w:r>
      <w:r w:rsidRPr="0059557F">
        <w:rPr>
          <w:b/>
          <w:szCs w:val="24"/>
        </w:rPr>
        <w:t>здорового образа жизни</w:t>
      </w:r>
      <w:r w:rsidRPr="0059557F">
        <w:rPr>
          <w:szCs w:val="24"/>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34088E" w:rsidRPr="0059557F" w:rsidRDefault="0034088E" w:rsidP="00FB52B8">
      <w:pPr>
        <w:pStyle w:val="a8"/>
        <w:rPr>
          <w:szCs w:val="24"/>
        </w:rPr>
      </w:pPr>
      <w:r w:rsidRPr="0059557F">
        <w:rPr>
          <w:szCs w:val="24"/>
        </w:rPr>
        <w:sym w:font="Symbol" w:char="F0B7"/>
      </w:r>
      <w:r w:rsidRPr="0059557F">
        <w:rPr>
          <w:szCs w:val="24"/>
        </w:rPr>
        <w:t xml:space="preserve"> формирование мотивов и ценностей обучающегося в сфере </w:t>
      </w:r>
      <w:r w:rsidRPr="0059557F">
        <w:rPr>
          <w:b/>
          <w:szCs w:val="24"/>
        </w:rPr>
        <w:t>отношений к природе</w:t>
      </w:r>
      <w:r w:rsidRPr="0059557F">
        <w:rPr>
          <w:szCs w:val="24"/>
        </w:rPr>
        <w:t xml:space="preserve">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34088E" w:rsidRPr="0059557F" w:rsidRDefault="0034088E" w:rsidP="004D69E4">
      <w:pPr>
        <w:pStyle w:val="a8"/>
        <w:rPr>
          <w:szCs w:val="24"/>
        </w:rPr>
      </w:pPr>
      <w:r w:rsidRPr="0059557F">
        <w:rPr>
          <w:szCs w:val="24"/>
        </w:rPr>
        <w:sym w:font="Symbol" w:char="F0B7"/>
      </w:r>
      <w:r w:rsidRPr="0059557F">
        <w:rPr>
          <w:szCs w:val="24"/>
        </w:rPr>
        <w:t xml:space="preserve"> формирование мотивационно-ценностных отношений обучающегося </w:t>
      </w:r>
      <w:r w:rsidRPr="0059557F">
        <w:rPr>
          <w:b/>
          <w:szCs w:val="24"/>
        </w:rPr>
        <w:t>в сфере искусства</w:t>
      </w:r>
      <w:r w:rsidRPr="0059557F">
        <w:rPr>
          <w:szCs w:val="24"/>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34088E" w:rsidRPr="0059557F" w:rsidRDefault="0034088E" w:rsidP="00FB52B8">
      <w:pPr>
        <w:pStyle w:val="a8"/>
        <w:rPr>
          <w:szCs w:val="24"/>
        </w:rPr>
      </w:pPr>
    </w:p>
    <w:p w:rsidR="0034088E" w:rsidRPr="0059557F" w:rsidRDefault="0034088E" w:rsidP="00FB52B8">
      <w:pPr>
        <w:pStyle w:val="a8"/>
        <w:rPr>
          <w:b/>
          <w:szCs w:val="24"/>
        </w:rPr>
      </w:pPr>
      <w:r w:rsidRPr="0059557F">
        <w:rPr>
          <w:b/>
          <w:szCs w:val="24"/>
        </w:rPr>
        <w:t xml:space="preserve">2.3.3. Содержание, виды деятельности и формы занятий с обучающимися (по направлениям духовно-нравственного развития, воспитания и социализации обучающихся) </w:t>
      </w:r>
    </w:p>
    <w:p w:rsidR="0034088E" w:rsidRPr="0059557F" w:rsidRDefault="0034088E" w:rsidP="00FB52B8">
      <w:pPr>
        <w:pStyle w:val="a8"/>
        <w:rPr>
          <w:b/>
          <w:szCs w:val="24"/>
        </w:rPr>
      </w:pPr>
    </w:p>
    <w:p w:rsidR="0034088E" w:rsidRPr="0059557F" w:rsidRDefault="0034088E" w:rsidP="00FB52B8">
      <w:pPr>
        <w:pStyle w:val="a8"/>
        <w:rPr>
          <w:szCs w:val="24"/>
        </w:rPr>
      </w:pPr>
      <w:r w:rsidRPr="0059557F">
        <w:rPr>
          <w:szCs w:val="24"/>
        </w:rPr>
        <w:t xml:space="preserve">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 </w:t>
      </w:r>
    </w:p>
    <w:p w:rsidR="0034088E" w:rsidRPr="0059557F" w:rsidRDefault="0034088E" w:rsidP="00FB52B8">
      <w:pPr>
        <w:pStyle w:val="a8"/>
        <w:rPr>
          <w:szCs w:val="24"/>
        </w:rPr>
      </w:pPr>
      <w:r w:rsidRPr="0059557F">
        <w:rPr>
          <w:szCs w:val="24"/>
        </w:rPr>
        <w:t xml:space="preserve">-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 </w:t>
      </w:r>
    </w:p>
    <w:p w:rsidR="0034088E" w:rsidRPr="0059557F" w:rsidRDefault="0034088E" w:rsidP="00FB52B8">
      <w:pPr>
        <w:pStyle w:val="a8"/>
        <w:rPr>
          <w:szCs w:val="24"/>
        </w:rPr>
      </w:pPr>
      <w:r w:rsidRPr="0059557F">
        <w:rPr>
          <w:szCs w:val="24"/>
        </w:rPr>
        <w:t xml:space="preserve">- информационное и коммуникативное обеспечение рефлексии обучающихся межличностных отношений с окружающими; </w:t>
      </w:r>
    </w:p>
    <w:p w:rsidR="0034088E" w:rsidRPr="0059557F" w:rsidRDefault="0034088E" w:rsidP="00FB52B8">
      <w:pPr>
        <w:pStyle w:val="a8"/>
        <w:rPr>
          <w:szCs w:val="24"/>
        </w:rPr>
      </w:pPr>
      <w:r w:rsidRPr="0059557F">
        <w:rPr>
          <w:szCs w:val="24"/>
        </w:rPr>
        <w:lastRenderedPageBreak/>
        <w:t xml:space="preserve">-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 </w:t>
      </w:r>
    </w:p>
    <w:p w:rsidR="0034088E" w:rsidRPr="0059557F" w:rsidRDefault="0034088E" w:rsidP="00FB52B8">
      <w:pPr>
        <w:pStyle w:val="a8"/>
        <w:rPr>
          <w:szCs w:val="24"/>
        </w:rPr>
      </w:pPr>
      <w:r w:rsidRPr="0059557F">
        <w:rPr>
          <w:szCs w:val="24"/>
        </w:rPr>
        <w:t xml:space="preserve">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 </w:t>
      </w:r>
    </w:p>
    <w:p w:rsidR="0034088E" w:rsidRPr="0059557F" w:rsidRDefault="0034088E" w:rsidP="00FB52B8">
      <w:pPr>
        <w:pStyle w:val="a8"/>
        <w:rPr>
          <w:szCs w:val="24"/>
        </w:rPr>
      </w:pPr>
      <w:r w:rsidRPr="0059557F">
        <w:rPr>
          <w:szCs w:val="24"/>
        </w:rPr>
        <w:t xml:space="preserve">Формирование мотивов и ценностей обучающегося </w:t>
      </w:r>
      <w:r w:rsidRPr="0059557F">
        <w:rPr>
          <w:b/>
          <w:szCs w:val="24"/>
        </w:rPr>
        <w:t xml:space="preserve">в сфере отношений к России как Отечеству </w:t>
      </w:r>
      <w:r w:rsidRPr="0059557F">
        <w:rPr>
          <w:szCs w:val="24"/>
        </w:rPr>
        <w:t xml:space="preserve">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34088E" w:rsidRPr="0059557F" w:rsidRDefault="0034088E" w:rsidP="00FB52B8">
      <w:pPr>
        <w:pStyle w:val="a8"/>
        <w:rPr>
          <w:szCs w:val="24"/>
        </w:rPr>
      </w:pPr>
      <w:r w:rsidRPr="0059557F">
        <w:rPr>
          <w:szCs w:val="24"/>
        </w:rPr>
        <w:t xml:space="preserve">Включение обучающихся в </w:t>
      </w:r>
      <w:r w:rsidRPr="0059557F">
        <w:rPr>
          <w:b/>
          <w:szCs w:val="24"/>
        </w:rPr>
        <w:t>сферу общественной самоорганизации</w:t>
      </w:r>
      <w:r w:rsidRPr="0059557F">
        <w:rPr>
          <w:szCs w:val="24"/>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34088E" w:rsidRPr="0059557F" w:rsidRDefault="0034088E" w:rsidP="00FB52B8">
      <w:pPr>
        <w:pStyle w:val="a8"/>
        <w:rPr>
          <w:szCs w:val="24"/>
        </w:rPr>
      </w:pPr>
      <w:r w:rsidRPr="0059557F">
        <w:rPr>
          <w:szCs w:val="24"/>
        </w:rPr>
        <w:t xml:space="preserve">Включение обучающихся в сферу общественной самоорганизации предусматривает следующие этапы: </w:t>
      </w:r>
    </w:p>
    <w:p w:rsidR="0034088E" w:rsidRPr="0059557F" w:rsidRDefault="0034088E" w:rsidP="00FB52B8">
      <w:pPr>
        <w:pStyle w:val="a8"/>
        <w:rPr>
          <w:szCs w:val="24"/>
        </w:rPr>
      </w:pPr>
      <w:r w:rsidRPr="0059557F">
        <w:rPr>
          <w:szCs w:val="24"/>
        </w:rPr>
        <w:sym w:font="Symbol" w:char="F0B7"/>
      </w:r>
      <w:r w:rsidRPr="0059557F">
        <w:rPr>
          <w:szCs w:val="24"/>
        </w:rPr>
        <w:t xml:space="preserve"> 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34088E" w:rsidRPr="0059557F" w:rsidRDefault="0034088E" w:rsidP="00FB52B8">
      <w:pPr>
        <w:pStyle w:val="a8"/>
        <w:rPr>
          <w:szCs w:val="24"/>
        </w:rPr>
      </w:pPr>
      <w:r w:rsidRPr="0059557F">
        <w:rPr>
          <w:szCs w:val="24"/>
        </w:rPr>
        <w:sym w:font="Symbol" w:char="F0B7"/>
      </w:r>
      <w:r w:rsidRPr="0059557F">
        <w:rPr>
          <w:szCs w:val="24"/>
        </w:rPr>
        <w:t xml:space="preserve"> 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34088E" w:rsidRPr="0059557F" w:rsidRDefault="0034088E" w:rsidP="00FB52B8">
      <w:pPr>
        <w:pStyle w:val="a8"/>
        <w:rPr>
          <w:szCs w:val="24"/>
        </w:rPr>
      </w:pPr>
      <w:r w:rsidRPr="0059557F">
        <w:rPr>
          <w:szCs w:val="24"/>
        </w:rPr>
        <w:sym w:font="Symbol" w:char="F0B7"/>
      </w:r>
      <w:r w:rsidRPr="0059557F">
        <w:rPr>
          <w:szCs w:val="24"/>
        </w:rPr>
        <w:t xml:space="preserve"> 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34088E" w:rsidRPr="0059557F" w:rsidRDefault="0034088E" w:rsidP="00FB52B8">
      <w:pPr>
        <w:pStyle w:val="a8"/>
        <w:rPr>
          <w:szCs w:val="24"/>
        </w:rPr>
      </w:pPr>
      <w:r w:rsidRPr="0059557F">
        <w:rPr>
          <w:szCs w:val="24"/>
        </w:rPr>
        <w:sym w:font="Symbol" w:char="F0B7"/>
      </w:r>
      <w:r w:rsidRPr="0059557F">
        <w:rPr>
          <w:szCs w:val="24"/>
        </w:rPr>
        <w:t xml:space="preserve"> 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34088E" w:rsidRPr="0059557F" w:rsidRDefault="0034088E" w:rsidP="00FB52B8">
      <w:pPr>
        <w:pStyle w:val="a8"/>
        <w:rPr>
          <w:szCs w:val="24"/>
        </w:rPr>
      </w:pPr>
      <w:r w:rsidRPr="0059557F">
        <w:rPr>
          <w:szCs w:val="24"/>
        </w:rPr>
        <w:sym w:font="Symbol" w:char="F0B7"/>
      </w:r>
      <w:r w:rsidRPr="0059557F">
        <w:rPr>
          <w:szCs w:val="24"/>
        </w:rPr>
        <w:t xml:space="preserve"> 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34088E" w:rsidRPr="0059557F" w:rsidRDefault="0034088E" w:rsidP="00FB52B8">
      <w:pPr>
        <w:pStyle w:val="a8"/>
        <w:rPr>
          <w:szCs w:val="24"/>
        </w:rPr>
      </w:pPr>
      <w:r w:rsidRPr="0059557F">
        <w:rPr>
          <w:szCs w:val="24"/>
        </w:rPr>
        <w:sym w:font="Symbol" w:char="F0B7"/>
      </w:r>
      <w:r w:rsidRPr="0059557F">
        <w:rPr>
          <w:szCs w:val="24"/>
        </w:rPr>
        <w:t xml:space="preserve"> демонстрация вариативности социальных ситуаций, ситуаций выбора и необходимости планирования собственной деятельности; </w:t>
      </w:r>
    </w:p>
    <w:p w:rsidR="0034088E" w:rsidRPr="0059557F" w:rsidRDefault="0034088E" w:rsidP="00FB52B8">
      <w:pPr>
        <w:pStyle w:val="a8"/>
        <w:rPr>
          <w:szCs w:val="24"/>
        </w:rPr>
      </w:pPr>
      <w:r w:rsidRPr="0059557F">
        <w:rPr>
          <w:szCs w:val="24"/>
        </w:rPr>
        <w:sym w:font="Symbol" w:char="F0B7"/>
      </w:r>
      <w:r w:rsidRPr="0059557F">
        <w:rPr>
          <w:szCs w:val="24"/>
        </w:rPr>
        <w:t xml:space="preserve"> 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34088E" w:rsidRPr="0059557F" w:rsidRDefault="0034088E" w:rsidP="00FB52B8">
      <w:pPr>
        <w:pStyle w:val="a8"/>
        <w:rPr>
          <w:szCs w:val="24"/>
        </w:rPr>
      </w:pPr>
      <w:r w:rsidRPr="0059557F">
        <w:rPr>
          <w:szCs w:val="24"/>
        </w:rPr>
        <w:sym w:font="Symbol" w:char="F0B7"/>
      </w:r>
      <w:r w:rsidRPr="0059557F">
        <w:rPr>
          <w:szCs w:val="24"/>
        </w:rPr>
        <w:t xml:space="preserve"> содействие школьникам в проектировании и планировании собственного участия в социальной деятельности. </w:t>
      </w:r>
    </w:p>
    <w:p w:rsidR="0034088E" w:rsidRPr="0059557F" w:rsidRDefault="0034088E" w:rsidP="00FB52B8">
      <w:pPr>
        <w:pStyle w:val="a8"/>
        <w:rPr>
          <w:szCs w:val="24"/>
        </w:rPr>
      </w:pPr>
      <w:r w:rsidRPr="0059557F">
        <w:rPr>
          <w:szCs w:val="24"/>
        </w:rPr>
        <w:lastRenderedPageBreak/>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 </w:t>
      </w:r>
    </w:p>
    <w:p w:rsidR="0034088E" w:rsidRPr="0059557F" w:rsidRDefault="0034088E" w:rsidP="00FB52B8">
      <w:pPr>
        <w:pStyle w:val="a8"/>
        <w:rPr>
          <w:szCs w:val="24"/>
        </w:rPr>
      </w:pPr>
      <w:r w:rsidRPr="0059557F">
        <w:rPr>
          <w:szCs w:val="24"/>
        </w:rPr>
        <w:t xml:space="preserve">При формировании ответственного отношения </w:t>
      </w:r>
      <w:r w:rsidRPr="0059557F">
        <w:rPr>
          <w:b/>
          <w:szCs w:val="24"/>
        </w:rPr>
        <w:t>к учебно-познавательной</w:t>
      </w:r>
      <w:r w:rsidRPr="0059557F">
        <w:rPr>
          <w:szCs w:val="24"/>
        </w:rPr>
        <w:t xml:space="preserve"> деятельности 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34088E" w:rsidRPr="0059557F" w:rsidRDefault="0034088E" w:rsidP="00FB52B8">
      <w:pPr>
        <w:pStyle w:val="a8"/>
        <w:rPr>
          <w:szCs w:val="24"/>
        </w:rPr>
      </w:pPr>
      <w:r w:rsidRPr="0059557F">
        <w:rPr>
          <w:szCs w:val="24"/>
        </w:rPr>
        <w:t xml:space="preserve">Формирование мотивов и ценностей обучающегося </w:t>
      </w:r>
      <w:r w:rsidRPr="0059557F">
        <w:rPr>
          <w:b/>
          <w:szCs w:val="24"/>
        </w:rPr>
        <w:t>в сфере трудовых отношений и выбора будущей профессии</w:t>
      </w:r>
      <w:r w:rsidRPr="0059557F">
        <w:rPr>
          <w:szCs w:val="24"/>
        </w:rPr>
        <w:t xml:space="preserve"> 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 </w:t>
      </w:r>
    </w:p>
    <w:p w:rsidR="0034088E" w:rsidRPr="0059557F" w:rsidRDefault="0034088E" w:rsidP="00FB52B8">
      <w:pPr>
        <w:pStyle w:val="a8"/>
        <w:rPr>
          <w:szCs w:val="24"/>
        </w:rPr>
      </w:pPr>
      <w:r w:rsidRPr="0059557F">
        <w:rPr>
          <w:szCs w:val="24"/>
        </w:rPr>
        <w:t xml:space="preserve">Мотивы и ценности обучающегося в сфере </w:t>
      </w:r>
      <w:r w:rsidRPr="0059557F">
        <w:rPr>
          <w:b/>
          <w:szCs w:val="24"/>
        </w:rPr>
        <w:t>отношений к природе</w:t>
      </w:r>
      <w:r w:rsidRPr="0059557F">
        <w:rPr>
          <w:szCs w:val="24"/>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 различные формы внеурочной деятельности. </w:t>
      </w:r>
    </w:p>
    <w:p w:rsidR="0034088E" w:rsidRPr="0059557F" w:rsidRDefault="0034088E" w:rsidP="00FB52B8">
      <w:pPr>
        <w:pStyle w:val="a8"/>
        <w:rPr>
          <w:szCs w:val="24"/>
        </w:rPr>
      </w:pPr>
      <w:r w:rsidRPr="0059557F">
        <w:rPr>
          <w:szCs w:val="24"/>
        </w:rPr>
        <w:t xml:space="preserve">Реализация задач </w:t>
      </w:r>
      <w:r w:rsidRPr="0059557F">
        <w:rPr>
          <w:b/>
          <w:szCs w:val="24"/>
        </w:rPr>
        <w:t>развития эстетического сознания</w:t>
      </w:r>
      <w:r w:rsidRPr="0059557F">
        <w:rPr>
          <w:szCs w:val="24"/>
        </w:rPr>
        <w:t xml:space="preserve"> обучающихся может быть возложена на уроки предметных областей «Русский язык и литература», «Родной язык и родная литература», «Иностранные языки»,  «Искусство», а также на различные формы внеурочной деятельности.</w:t>
      </w:r>
    </w:p>
    <w:p w:rsidR="0034088E" w:rsidRPr="0059557F" w:rsidRDefault="0034088E" w:rsidP="00FB52B8">
      <w:pPr>
        <w:pStyle w:val="a8"/>
        <w:rPr>
          <w:szCs w:val="24"/>
        </w:rPr>
      </w:pPr>
      <w:r w:rsidRPr="0059557F">
        <w:rPr>
          <w:szCs w:val="24"/>
        </w:rPr>
        <w:t xml:space="preserve"> Задача по </w:t>
      </w:r>
      <w:r w:rsidRPr="0059557F">
        <w:rPr>
          <w:b/>
          <w:szCs w:val="24"/>
        </w:rPr>
        <w:t>формированию целостного мировоззрени</w:t>
      </w:r>
      <w:r w:rsidRPr="0059557F">
        <w:rPr>
          <w:szCs w:val="24"/>
        </w:rPr>
        <w:t xml:space="preserve">я,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34088E" w:rsidRPr="0059557F" w:rsidRDefault="0034088E" w:rsidP="004D69E4">
      <w:pPr>
        <w:pStyle w:val="a8"/>
        <w:ind w:firstLine="0"/>
        <w:rPr>
          <w:szCs w:val="24"/>
        </w:rPr>
      </w:pPr>
    </w:p>
    <w:p w:rsidR="0034088E" w:rsidRPr="0059557F" w:rsidRDefault="0034088E" w:rsidP="004D69E4">
      <w:pPr>
        <w:pStyle w:val="a8"/>
        <w:rPr>
          <w:b/>
          <w:szCs w:val="24"/>
        </w:rPr>
      </w:pPr>
      <w:r w:rsidRPr="0059557F">
        <w:rPr>
          <w:b/>
          <w:szCs w:val="24"/>
        </w:rPr>
        <w:t xml:space="preserve">2.3.4. Формы индивидуальной и групповой организации профессиональной ориентации обучающихся </w:t>
      </w:r>
    </w:p>
    <w:p w:rsidR="0034088E" w:rsidRPr="0059557F" w:rsidRDefault="0034088E" w:rsidP="00FB52B8">
      <w:pPr>
        <w:pStyle w:val="a8"/>
        <w:rPr>
          <w:szCs w:val="24"/>
        </w:rPr>
      </w:pPr>
      <w:r w:rsidRPr="0059557F">
        <w:rPr>
          <w:szCs w:val="24"/>
        </w:rPr>
        <w:t xml:space="preserve">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 </w:t>
      </w:r>
    </w:p>
    <w:p w:rsidR="0034088E" w:rsidRPr="0059557F" w:rsidRDefault="0034088E" w:rsidP="00FB52B8">
      <w:pPr>
        <w:pStyle w:val="a8"/>
        <w:rPr>
          <w:szCs w:val="24"/>
        </w:rPr>
      </w:pPr>
      <w:r w:rsidRPr="0059557F">
        <w:rPr>
          <w:b/>
          <w:szCs w:val="24"/>
        </w:rPr>
        <w:t>«Ярмарка профессий»</w:t>
      </w:r>
      <w:r w:rsidRPr="0059557F">
        <w:rPr>
          <w:szCs w:val="24"/>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w:t>
      </w:r>
      <w:r w:rsidRPr="0059557F">
        <w:rPr>
          <w:szCs w:val="24"/>
        </w:rPr>
        <w:lastRenderedPageBreak/>
        <w:t xml:space="preserve">обучающиеся, но и их родители, специально приглашенные квалифицированные широко известные признанные специалисты. </w:t>
      </w:r>
    </w:p>
    <w:p w:rsidR="0034088E" w:rsidRPr="0059557F" w:rsidRDefault="0034088E" w:rsidP="00FB52B8">
      <w:pPr>
        <w:pStyle w:val="a8"/>
        <w:rPr>
          <w:szCs w:val="24"/>
        </w:rPr>
      </w:pPr>
      <w:r w:rsidRPr="0059557F">
        <w:rPr>
          <w:b/>
          <w:szCs w:val="24"/>
        </w:rPr>
        <w:t>Дни открытых дверей</w:t>
      </w:r>
      <w:r w:rsidRPr="0059557F">
        <w:rPr>
          <w:szCs w:val="24"/>
        </w:rPr>
        <w:t xml:space="preserve">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 организации. </w:t>
      </w:r>
    </w:p>
    <w:p w:rsidR="0034088E" w:rsidRPr="0059557F" w:rsidRDefault="0034088E" w:rsidP="00FB52B8">
      <w:pPr>
        <w:pStyle w:val="a8"/>
        <w:rPr>
          <w:szCs w:val="24"/>
        </w:rPr>
      </w:pPr>
      <w:r w:rsidRPr="0059557F">
        <w:rPr>
          <w:b/>
          <w:szCs w:val="24"/>
        </w:rPr>
        <w:t>Экскурсия</w:t>
      </w:r>
      <w:r w:rsidRPr="0059557F">
        <w:rPr>
          <w:szCs w:val="24"/>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 </w:t>
      </w:r>
    </w:p>
    <w:p w:rsidR="0034088E" w:rsidRPr="0059557F" w:rsidRDefault="0034088E" w:rsidP="00FB52B8">
      <w:pPr>
        <w:pStyle w:val="a8"/>
        <w:rPr>
          <w:szCs w:val="24"/>
        </w:rPr>
      </w:pPr>
      <w:r w:rsidRPr="0059557F">
        <w:rPr>
          <w:b/>
          <w:szCs w:val="24"/>
        </w:rPr>
        <w:t>Предметная неделя</w:t>
      </w:r>
      <w:r w:rsidRPr="0059557F">
        <w:rPr>
          <w:szCs w:val="24"/>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w:t>
      </w:r>
      <w:r w:rsidR="009B2F1E" w:rsidRPr="0059557F">
        <w:rPr>
          <w:szCs w:val="24"/>
        </w:rPr>
        <w:t xml:space="preserve"> и др.</w:t>
      </w:r>
      <w:r w:rsidRPr="0059557F">
        <w:rPr>
          <w:szCs w:val="24"/>
        </w:rPr>
        <w:t xml:space="preserve">).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34088E" w:rsidRPr="0059557F" w:rsidRDefault="0034088E" w:rsidP="00FB52B8">
      <w:pPr>
        <w:pStyle w:val="a8"/>
        <w:rPr>
          <w:szCs w:val="24"/>
        </w:rPr>
      </w:pPr>
      <w:r w:rsidRPr="0059557F">
        <w:rPr>
          <w:b/>
          <w:szCs w:val="24"/>
        </w:rPr>
        <w:t>Олимпиады</w:t>
      </w:r>
      <w:r w:rsidRPr="0059557F">
        <w:rPr>
          <w:szCs w:val="24"/>
        </w:rPr>
        <w:t xml:space="preserve">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34088E" w:rsidRPr="004D69E4" w:rsidRDefault="0034088E" w:rsidP="004D69E4">
      <w:pPr>
        <w:pStyle w:val="a8"/>
        <w:rPr>
          <w:szCs w:val="24"/>
        </w:rPr>
      </w:pPr>
      <w:r w:rsidRPr="0059557F">
        <w:rPr>
          <w:b/>
          <w:szCs w:val="24"/>
        </w:rPr>
        <w:t>Конкурсы</w:t>
      </w:r>
      <w:r w:rsidRPr="0059557F">
        <w:rPr>
          <w:szCs w:val="24"/>
        </w:rPr>
        <w:t xml:space="preserve">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34088E" w:rsidRPr="0059557F" w:rsidRDefault="0034088E" w:rsidP="004D69E4">
      <w:pPr>
        <w:pStyle w:val="a8"/>
        <w:rPr>
          <w:b/>
          <w:szCs w:val="24"/>
        </w:rPr>
      </w:pPr>
      <w:r w:rsidRPr="0059557F">
        <w:rPr>
          <w:b/>
          <w:szCs w:val="24"/>
        </w:rPr>
        <w:t xml:space="preserve">2.3.5.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 </w:t>
      </w:r>
    </w:p>
    <w:p w:rsidR="0034088E" w:rsidRPr="0059557F" w:rsidRDefault="0034088E" w:rsidP="00FB52B8">
      <w:pPr>
        <w:pStyle w:val="a8"/>
        <w:rPr>
          <w:szCs w:val="24"/>
        </w:rPr>
      </w:pPr>
      <w:r w:rsidRPr="0059557F">
        <w:rPr>
          <w:szCs w:val="24"/>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w:t>
      </w:r>
      <w:r w:rsidR="00C44BF8" w:rsidRPr="0059557F">
        <w:rPr>
          <w:szCs w:val="24"/>
        </w:rPr>
        <w:t>гимназии</w:t>
      </w:r>
      <w:r w:rsidRPr="0059557F">
        <w:rPr>
          <w:szCs w:val="24"/>
        </w:rPr>
        <w:t xml:space="preserve">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34088E" w:rsidRPr="0059557F" w:rsidRDefault="0034088E" w:rsidP="00FB52B8">
      <w:pPr>
        <w:pStyle w:val="a8"/>
        <w:rPr>
          <w:szCs w:val="24"/>
        </w:rPr>
      </w:pPr>
      <w:r w:rsidRPr="0059557F">
        <w:rPr>
          <w:szCs w:val="24"/>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34088E" w:rsidRPr="0059557F" w:rsidRDefault="0034088E" w:rsidP="00FB52B8">
      <w:pPr>
        <w:pStyle w:val="a8"/>
        <w:rPr>
          <w:szCs w:val="24"/>
        </w:rPr>
      </w:pPr>
      <w:r w:rsidRPr="0059557F">
        <w:rPr>
          <w:szCs w:val="24"/>
        </w:rPr>
        <w:sym w:font="Symbol" w:char="F0B7"/>
      </w:r>
      <w:r w:rsidRPr="0059557F">
        <w:rPr>
          <w:szCs w:val="24"/>
        </w:rPr>
        <w:t xml:space="preserve"> моделирование администрацией </w:t>
      </w:r>
      <w:r w:rsidR="00C44BF8" w:rsidRPr="0059557F">
        <w:rPr>
          <w:szCs w:val="24"/>
        </w:rPr>
        <w:t>гимназии</w:t>
      </w:r>
      <w:r w:rsidRPr="0059557F">
        <w:rPr>
          <w:szCs w:val="24"/>
        </w:rPr>
        <w:t xml:space="preserve"> с привлечением школьников, родителей, общественности взаимодействия общеобразовательной организации с </w:t>
      </w:r>
      <w:r w:rsidRPr="0059557F">
        <w:rPr>
          <w:szCs w:val="24"/>
        </w:rPr>
        <w:lastRenderedPageBreak/>
        <w:t xml:space="preserve">различными социальными субъектами (на основе анализа педагогами </w:t>
      </w:r>
      <w:r w:rsidR="00C44BF8" w:rsidRPr="0059557F">
        <w:rPr>
          <w:szCs w:val="24"/>
        </w:rPr>
        <w:t>гимназии</w:t>
      </w:r>
      <w:r w:rsidRPr="0059557F">
        <w:rPr>
          <w:szCs w:val="24"/>
        </w:rPr>
        <w:t xml:space="preserve"> социально-педагогических потенциалов социальной среды); </w:t>
      </w:r>
    </w:p>
    <w:p w:rsidR="0034088E" w:rsidRPr="0059557F" w:rsidRDefault="0034088E" w:rsidP="00FB52B8">
      <w:pPr>
        <w:pStyle w:val="a8"/>
        <w:rPr>
          <w:szCs w:val="24"/>
        </w:rPr>
      </w:pPr>
      <w:r w:rsidRPr="0059557F">
        <w:rPr>
          <w:szCs w:val="24"/>
        </w:rPr>
        <w:sym w:font="Symbol" w:char="F0B7"/>
      </w:r>
      <w:r w:rsidRPr="0059557F">
        <w:rPr>
          <w:szCs w:val="24"/>
        </w:rPr>
        <w:t xml:space="preserve"> проектирование партнерства </w:t>
      </w:r>
      <w:r w:rsidR="00C44BF8" w:rsidRPr="0059557F">
        <w:rPr>
          <w:szCs w:val="24"/>
        </w:rPr>
        <w:t>гимназии</w:t>
      </w:r>
      <w:r w:rsidRPr="0059557F">
        <w:rPr>
          <w:szCs w:val="24"/>
        </w:rPr>
        <w:t xml:space="preserve">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34088E" w:rsidRPr="0059557F" w:rsidRDefault="0034088E" w:rsidP="00FB52B8">
      <w:pPr>
        <w:pStyle w:val="a8"/>
        <w:rPr>
          <w:szCs w:val="24"/>
        </w:rPr>
      </w:pPr>
      <w:r w:rsidRPr="0059557F">
        <w:rPr>
          <w:szCs w:val="24"/>
        </w:rPr>
        <w:sym w:font="Symbol" w:char="F0B7"/>
      </w:r>
      <w:r w:rsidRPr="0059557F">
        <w:rPr>
          <w:szCs w:val="24"/>
        </w:rPr>
        <w:t xml:space="preserve"> осуществление социальной деятельности в процессе реализации договоров </w:t>
      </w:r>
      <w:r w:rsidR="00C44BF8" w:rsidRPr="0059557F">
        <w:rPr>
          <w:szCs w:val="24"/>
        </w:rPr>
        <w:t>гимназии</w:t>
      </w:r>
      <w:r w:rsidRPr="0059557F">
        <w:rPr>
          <w:szCs w:val="24"/>
        </w:rPr>
        <w:t xml:space="preserve"> с социальными партнерами; </w:t>
      </w:r>
    </w:p>
    <w:p w:rsidR="0034088E" w:rsidRPr="0059557F" w:rsidRDefault="0034088E" w:rsidP="00FB52B8">
      <w:pPr>
        <w:pStyle w:val="a8"/>
        <w:rPr>
          <w:szCs w:val="24"/>
        </w:rPr>
      </w:pPr>
      <w:r w:rsidRPr="0059557F">
        <w:rPr>
          <w:szCs w:val="24"/>
        </w:rPr>
        <w:sym w:font="Symbol" w:char="F0B7"/>
      </w:r>
      <w:r w:rsidRPr="0059557F">
        <w:rPr>
          <w:szCs w:val="24"/>
        </w:rPr>
        <w:t xml:space="preserve"> формирование в </w:t>
      </w:r>
      <w:r w:rsidR="00C44BF8" w:rsidRPr="0059557F">
        <w:rPr>
          <w:szCs w:val="24"/>
        </w:rPr>
        <w:t>гимназии</w:t>
      </w:r>
      <w:r w:rsidRPr="0059557F">
        <w:rPr>
          <w:szCs w:val="24"/>
        </w:rPr>
        <w:t xml:space="preserve">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34088E" w:rsidRPr="0059557F" w:rsidRDefault="0034088E" w:rsidP="00FB52B8">
      <w:pPr>
        <w:pStyle w:val="a8"/>
        <w:rPr>
          <w:szCs w:val="24"/>
        </w:rPr>
      </w:pPr>
      <w:r w:rsidRPr="0059557F">
        <w:rPr>
          <w:szCs w:val="24"/>
        </w:rPr>
        <w:sym w:font="Symbol" w:char="F0B7"/>
      </w:r>
      <w:r w:rsidRPr="0059557F">
        <w:rPr>
          <w:szCs w:val="24"/>
        </w:rPr>
        <w:t xml:space="preserve"> 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 </w:t>
      </w:r>
    </w:p>
    <w:p w:rsidR="0034088E" w:rsidRPr="0059557F" w:rsidRDefault="0034088E" w:rsidP="00FB52B8">
      <w:pPr>
        <w:pStyle w:val="a8"/>
        <w:rPr>
          <w:szCs w:val="24"/>
        </w:rPr>
      </w:pPr>
      <w:r w:rsidRPr="0059557F">
        <w:rPr>
          <w:szCs w:val="24"/>
        </w:rPr>
        <w:sym w:font="Symbol" w:char="F0B7"/>
      </w:r>
      <w:r w:rsidRPr="0059557F">
        <w:rPr>
          <w:szCs w:val="24"/>
        </w:rPr>
        <w:t xml:space="preserve"> 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34088E" w:rsidRPr="0059557F" w:rsidRDefault="0034088E" w:rsidP="004D69E4">
      <w:pPr>
        <w:pStyle w:val="a8"/>
        <w:rPr>
          <w:szCs w:val="24"/>
        </w:rPr>
      </w:pPr>
      <w:r w:rsidRPr="0059557F">
        <w:rPr>
          <w:szCs w:val="24"/>
        </w:rPr>
        <w:sym w:font="Symbol" w:char="F0B7"/>
      </w:r>
      <w:r w:rsidRPr="0059557F">
        <w:rPr>
          <w:szCs w:val="24"/>
        </w:rPr>
        <w:t xml:space="preserve"> стимулирование общественной самоорганизации обучающихся общеобразовательной школы, поддержка общественных инициатив школьников. </w:t>
      </w:r>
    </w:p>
    <w:p w:rsidR="0034088E" w:rsidRPr="0059557F" w:rsidRDefault="0034088E" w:rsidP="004D69E4">
      <w:pPr>
        <w:pStyle w:val="a8"/>
        <w:rPr>
          <w:b/>
          <w:szCs w:val="24"/>
        </w:rPr>
      </w:pPr>
      <w:r w:rsidRPr="0059557F">
        <w:rPr>
          <w:b/>
          <w:szCs w:val="24"/>
        </w:rPr>
        <w:t xml:space="preserve">2.3.6.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34088E" w:rsidRPr="0059557F" w:rsidRDefault="0034088E" w:rsidP="004D69E4">
      <w:pPr>
        <w:pStyle w:val="a8"/>
        <w:rPr>
          <w:szCs w:val="24"/>
        </w:rPr>
      </w:pPr>
      <w:r w:rsidRPr="0059557F">
        <w:rPr>
          <w:szCs w:val="24"/>
        </w:rPr>
        <w:t xml:space="preserve">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 </w:t>
      </w:r>
    </w:p>
    <w:p w:rsidR="0034088E" w:rsidRPr="0059557F" w:rsidRDefault="0034088E" w:rsidP="00FB52B8">
      <w:pPr>
        <w:pStyle w:val="a8"/>
        <w:rPr>
          <w:szCs w:val="24"/>
        </w:rPr>
      </w:pPr>
      <w:r w:rsidRPr="0059557F">
        <w:rPr>
          <w:b/>
          <w:szCs w:val="24"/>
        </w:rPr>
        <w:t>Психолого-педагогическая консультация</w:t>
      </w:r>
      <w:r w:rsidRPr="0059557F">
        <w:rPr>
          <w:szCs w:val="24"/>
        </w:rPr>
        <w:t xml:space="preserve"> 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34088E" w:rsidRPr="0059557F" w:rsidRDefault="0034088E" w:rsidP="00FB52B8">
      <w:pPr>
        <w:pStyle w:val="a8"/>
        <w:rPr>
          <w:szCs w:val="24"/>
        </w:rPr>
      </w:pPr>
      <w:r w:rsidRPr="0059557F">
        <w:rPr>
          <w:szCs w:val="24"/>
        </w:rPr>
        <w:t xml:space="preserve">1) эмоционально-волевой поддержки обучающегося (повышение уверенности школьника в себе, своих силах, убежденности в возможности преодолеть трудности); </w:t>
      </w:r>
    </w:p>
    <w:p w:rsidR="0034088E" w:rsidRPr="0059557F" w:rsidRDefault="0034088E" w:rsidP="00FB52B8">
      <w:pPr>
        <w:pStyle w:val="a8"/>
        <w:rPr>
          <w:szCs w:val="24"/>
        </w:rPr>
      </w:pPr>
      <w:r w:rsidRPr="0059557F">
        <w:rPr>
          <w:szCs w:val="24"/>
        </w:rPr>
        <w:t xml:space="preserve">2) информационной поддержки обучающегося (обеспечение школьника сведениями, необходимыми для разрешения проблемной ситуации); </w:t>
      </w:r>
    </w:p>
    <w:p w:rsidR="0034088E" w:rsidRPr="0059557F" w:rsidRDefault="0034088E" w:rsidP="00FB52B8">
      <w:pPr>
        <w:pStyle w:val="a8"/>
        <w:rPr>
          <w:szCs w:val="24"/>
        </w:rPr>
      </w:pPr>
      <w:r w:rsidRPr="0059557F">
        <w:rPr>
          <w:szCs w:val="24"/>
        </w:rPr>
        <w:t>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w:t>
      </w:r>
    </w:p>
    <w:p w:rsidR="0034088E" w:rsidRPr="0059557F" w:rsidRDefault="0034088E" w:rsidP="00FB52B8">
      <w:pPr>
        <w:pStyle w:val="a8"/>
        <w:rPr>
          <w:szCs w:val="24"/>
        </w:rPr>
      </w:pPr>
      <w:r w:rsidRPr="0059557F">
        <w:rPr>
          <w:b/>
          <w:szCs w:val="24"/>
        </w:rPr>
        <w:t>Организация развивающих ситуаций</w:t>
      </w:r>
      <w:r w:rsidRPr="0059557F">
        <w:rPr>
          <w:szCs w:val="24"/>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34088E" w:rsidRPr="0059557F" w:rsidRDefault="0034088E" w:rsidP="00FB52B8">
      <w:pPr>
        <w:pStyle w:val="a8"/>
        <w:rPr>
          <w:szCs w:val="24"/>
        </w:rPr>
      </w:pPr>
      <w:r w:rsidRPr="0059557F">
        <w:rPr>
          <w:szCs w:val="24"/>
        </w:rPr>
        <w:t xml:space="preserve">Основными формами организации педагогической поддержки обучающихся являются </w:t>
      </w:r>
      <w:r w:rsidRPr="0059557F">
        <w:rPr>
          <w:b/>
          <w:szCs w:val="24"/>
        </w:rPr>
        <w:t>ситуационно-ролевые игры</w:t>
      </w:r>
      <w:r w:rsidRPr="0059557F">
        <w:rPr>
          <w:szCs w:val="24"/>
        </w:rPr>
        <w:t xml:space="preserve">, позволяющие совершенствовать способы межличностного взаимодействия; аутотренинги, способствующие развитию навыков </w:t>
      </w:r>
      <w:r w:rsidRPr="0059557F">
        <w:rPr>
          <w:szCs w:val="24"/>
        </w:rPr>
        <w:lastRenderedPageBreak/>
        <w:t xml:space="preserve">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34088E" w:rsidRPr="0059557F" w:rsidRDefault="0034088E" w:rsidP="00FB52B8">
      <w:pPr>
        <w:pStyle w:val="a8"/>
        <w:rPr>
          <w:b/>
          <w:szCs w:val="24"/>
        </w:rPr>
      </w:pPr>
      <w:r w:rsidRPr="0059557F">
        <w:rPr>
          <w:b/>
          <w:szCs w:val="24"/>
        </w:rPr>
        <w:t xml:space="preserve">Формы участия специалистов и социальных партнеров по направлениям социального воспитания. </w:t>
      </w:r>
    </w:p>
    <w:p w:rsidR="0034088E" w:rsidRPr="0059557F" w:rsidRDefault="0034088E" w:rsidP="00FB52B8">
      <w:pPr>
        <w:pStyle w:val="a8"/>
        <w:rPr>
          <w:szCs w:val="24"/>
        </w:rPr>
      </w:pPr>
      <w:r w:rsidRPr="0059557F">
        <w:rPr>
          <w:szCs w:val="24"/>
        </w:rPr>
        <w:t xml:space="preserve">Важнейшим партнером образовательной организации в реализации цели и задач воспитания и социализации являются родители обучающегося (законные представители), которые одновременно выступают в многообразии позиций и социальных ролей: </w:t>
      </w:r>
    </w:p>
    <w:p w:rsidR="0034088E" w:rsidRPr="0059557F" w:rsidRDefault="0034088E" w:rsidP="00FB52B8">
      <w:pPr>
        <w:pStyle w:val="a8"/>
        <w:rPr>
          <w:szCs w:val="24"/>
        </w:rPr>
      </w:pPr>
      <w:r w:rsidRPr="0059557F">
        <w:rPr>
          <w:szCs w:val="24"/>
        </w:rPr>
        <w:sym w:font="Symbol" w:char="F0B7"/>
      </w:r>
      <w:r w:rsidRPr="0059557F">
        <w:rPr>
          <w:szCs w:val="24"/>
        </w:rPr>
        <w:t xml:space="preserve"> 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 </w:t>
      </w:r>
    </w:p>
    <w:p w:rsidR="0034088E" w:rsidRPr="0059557F" w:rsidRDefault="0034088E" w:rsidP="00FB52B8">
      <w:pPr>
        <w:pStyle w:val="a8"/>
        <w:rPr>
          <w:szCs w:val="24"/>
        </w:rPr>
      </w:pPr>
      <w:r w:rsidRPr="0059557F">
        <w:rPr>
          <w:szCs w:val="24"/>
        </w:rPr>
        <w:sym w:font="Symbol" w:char="F0B7"/>
      </w:r>
      <w:r w:rsidRPr="0059557F">
        <w:rPr>
          <w:szCs w:val="24"/>
        </w:rPr>
        <w:t xml:space="preserve"> как обладатель и распорядитель ресурсов для воспитания и социализации; </w:t>
      </w:r>
    </w:p>
    <w:p w:rsidR="0034088E" w:rsidRPr="0059557F" w:rsidRDefault="0034088E" w:rsidP="00FB52B8">
      <w:pPr>
        <w:pStyle w:val="a8"/>
        <w:rPr>
          <w:szCs w:val="24"/>
        </w:rPr>
      </w:pPr>
      <w:r w:rsidRPr="0059557F">
        <w:rPr>
          <w:szCs w:val="24"/>
        </w:rPr>
        <w:sym w:font="Symbol" w:char="F0B7"/>
      </w:r>
      <w:r w:rsidRPr="0059557F">
        <w:rPr>
          <w:szCs w:val="24"/>
        </w:rPr>
        <w:t xml:space="preserve"> непосредственный воспитатель (в рамках школьного и семейного воспитания). </w:t>
      </w:r>
    </w:p>
    <w:p w:rsidR="0034088E" w:rsidRPr="0059557F" w:rsidRDefault="0034088E" w:rsidP="00FB52B8">
      <w:pPr>
        <w:pStyle w:val="a8"/>
        <w:rPr>
          <w:szCs w:val="24"/>
        </w:rPr>
      </w:pPr>
      <w:r w:rsidRPr="0059557F">
        <w:rPr>
          <w:szCs w:val="24"/>
        </w:rPr>
        <w:t xml:space="preserve">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 </w:t>
      </w:r>
    </w:p>
    <w:p w:rsidR="0034088E" w:rsidRPr="0059557F" w:rsidRDefault="0034088E" w:rsidP="00FB52B8">
      <w:pPr>
        <w:pStyle w:val="a8"/>
        <w:rPr>
          <w:szCs w:val="24"/>
        </w:rPr>
      </w:pPr>
      <w:r w:rsidRPr="0059557F">
        <w:rPr>
          <w:szCs w:val="24"/>
        </w:rPr>
        <w:sym w:font="Symbol" w:char="F0B7"/>
      </w:r>
      <w:r w:rsidRPr="0059557F">
        <w:rPr>
          <w:szCs w:val="24"/>
        </w:rPr>
        <w:t xml:space="preserve"> 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 </w:t>
      </w:r>
    </w:p>
    <w:p w:rsidR="0034088E" w:rsidRPr="0059557F" w:rsidRDefault="0034088E" w:rsidP="00FB52B8">
      <w:pPr>
        <w:pStyle w:val="a8"/>
        <w:rPr>
          <w:szCs w:val="24"/>
        </w:rPr>
      </w:pPr>
      <w:r w:rsidRPr="0059557F">
        <w:rPr>
          <w:szCs w:val="24"/>
        </w:rPr>
        <w:sym w:font="Symbol" w:char="F0B7"/>
      </w:r>
      <w:r w:rsidRPr="0059557F">
        <w:rPr>
          <w:szCs w:val="24"/>
        </w:rPr>
        <w:t xml:space="preserve"> 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 </w:t>
      </w:r>
    </w:p>
    <w:p w:rsidR="0034088E" w:rsidRPr="0059557F" w:rsidRDefault="0034088E" w:rsidP="00FB52B8">
      <w:pPr>
        <w:pStyle w:val="a8"/>
        <w:rPr>
          <w:szCs w:val="24"/>
        </w:rPr>
      </w:pPr>
      <w:r w:rsidRPr="0059557F">
        <w:rPr>
          <w:szCs w:val="24"/>
        </w:rPr>
        <w:sym w:font="Symbol" w:char="F0B7"/>
      </w:r>
      <w:r w:rsidRPr="0059557F">
        <w:rPr>
          <w:szCs w:val="24"/>
        </w:rPr>
        <w:t xml:space="preserve"> 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 </w:t>
      </w:r>
    </w:p>
    <w:p w:rsidR="0034088E" w:rsidRPr="0059557F" w:rsidRDefault="0034088E" w:rsidP="00FB52B8">
      <w:pPr>
        <w:pStyle w:val="a8"/>
        <w:rPr>
          <w:szCs w:val="24"/>
        </w:rPr>
      </w:pPr>
      <w:r w:rsidRPr="0059557F">
        <w:rPr>
          <w:szCs w:val="24"/>
        </w:rPr>
        <w:sym w:font="Symbol" w:char="F0B7"/>
      </w:r>
      <w:r w:rsidRPr="0059557F">
        <w:rPr>
          <w:szCs w:val="24"/>
        </w:rPr>
        <w:t xml:space="preserve"> 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 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 </w:t>
      </w:r>
    </w:p>
    <w:p w:rsidR="0034088E" w:rsidRPr="0059557F" w:rsidRDefault="0034088E" w:rsidP="00FB52B8">
      <w:pPr>
        <w:pStyle w:val="a8"/>
        <w:rPr>
          <w:szCs w:val="24"/>
        </w:rPr>
      </w:pPr>
      <w:r w:rsidRPr="0059557F">
        <w:rPr>
          <w:szCs w:val="24"/>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34088E" w:rsidRPr="0059557F" w:rsidRDefault="0034088E" w:rsidP="004D69E4">
      <w:pPr>
        <w:pStyle w:val="a8"/>
        <w:ind w:firstLine="0"/>
        <w:rPr>
          <w:szCs w:val="24"/>
        </w:rPr>
      </w:pPr>
    </w:p>
    <w:p w:rsidR="0034088E" w:rsidRPr="0059557F" w:rsidRDefault="0034088E" w:rsidP="004D69E4">
      <w:pPr>
        <w:pStyle w:val="a8"/>
        <w:rPr>
          <w:b/>
          <w:szCs w:val="24"/>
        </w:rPr>
      </w:pPr>
      <w:r w:rsidRPr="0059557F">
        <w:rPr>
          <w:b/>
          <w:szCs w:val="24"/>
        </w:rPr>
        <w:t xml:space="preserve">2.3.7. Модели организации работы по формированию экологически целесообразного, здорового и безопасного образа жизни </w:t>
      </w:r>
    </w:p>
    <w:p w:rsidR="0034088E" w:rsidRPr="0059557F" w:rsidRDefault="0034088E" w:rsidP="00FB52B8">
      <w:pPr>
        <w:pStyle w:val="a8"/>
        <w:rPr>
          <w:szCs w:val="24"/>
        </w:rPr>
      </w:pPr>
      <w:r w:rsidRPr="0059557F">
        <w:rPr>
          <w:szCs w:val="24"/>
        </w:rPr>
        <w:t xml:space="preserve">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w:t>
      </w:r>
      <w:r w:rsidRPr="0059557F">
        <w:rPr>
          <w:szCs w:val="24"/>
        </w:rPr>
        <w:lastRenderedPageBreak/>
        <w:t xml:space="preserve">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 </w:t>
      </w:r>
    </w:p>
    <w:p w:rsidR="0034088E" w:rsidRPr="0059557F" w:rsidRDefault="0034088E" w:rsidP="00FB52B8">
      <w:pPr>
        <w:pStyle w:val="a8"/>
        <w:rPr>
          <w:szCs w:val="24"/>
        </w:rPr>
      </w:pPr>
      <w:r w:rsidRPr="0059557F">
        <w:rPr>
          <w:szCs w:val="24"/>
        </w:rPr>
        <w:sym w:font="Symbol" w:char="F0B7"/>
      </w:r>
      <w:r w:rsidRPr="0059557F">
        <w:rPr>
          <w:szCs w:val="24"/>
        </w:rPr>
        <w:t xml:space="preserve"> организация занятий (уроков); </w:t>
      </w:r>
    </w:p>
    <w:p w:rsidR="0034088E" w:rsidRPr="0059557F" w:rsidRDefault="0034088E" w:rsidP="00FB52B8">
      <w:pPr>
        <w:pStyle w:val="a8"/>
        <w:rPr>
          <w:szCs w:val="24"/>
        </w:rPr>
      </w:pPr>
      <w:r w:rsidRPr="0059557F">
        <w:rPr>
          <w:szCs w:val="24"/>
        </w:rPr>
        <w:sym w:font="Symbol" w:char="F0B7"/>
      </w:r>
      <w:r w:rsidRPr="0059557F">
        <w:rPr>
          <w:szCs w:val="24"/>
        </w:rPr>
        <w:t xml:space="preserve"> обеспечение использования различных каналов восприятия информации; </w:t>
      </w:r>
    </w:p>
    <w:p w:rsidR="0034088E" w:rsidRPr="0059557F" w:rsidRDefault="0034088E" w:rsidP="00FB52B8">
      <w:pPr>
        <w:pStyle w:val="a8"/>
        <w:rPr>
          <w:szCs w:val="24"/>
        </w:rPr>
      </w:pPr>
      <w:r w:rsidRPr="0059557F">
        <w:rPr>
          <w:szCs w:val="24"/>
        </w:rPr>
        <w:sym w:font="Symbol" w:char="F0B7"/>
      </w:r>
      <w:r w:rsidRPr="0059557F">
        <w:rPr>
          <w:szCs w:val="24"/>
        </w:rPr>
        <w:t xml:space="preserve"> учет зоны работоспособности обучающихся; </w:t>
      </w:r>
    </w:p>
    <w:p w:rsidR="0034088E" w:rsidRPr="0059557F" w:rsidRDefault="0034088E" w:rsidP="00FB52B8">
      <w:pPr>
        <w:pStyle w:val="a8"/>
        <w:rPr>
          <w:szCs w:val="24"/>
        </w:rPr>
      </w:pPr>
      <w:r w:rsidRPr="0059557F">
        <w:rPr>
          <w:szCs w:val="24"/>
        </w:rPr>
        <w:sym w:font="Symbol" w:char="F0B7"/>
      </w:r>
      <w:r w:rsidRPr="0059557F">
        <w:rPr>
          <w:szCs w:val="24"/>
        </w:rPr>
        <w:t xml:space="preserve"> распределение интенсивности умственной деятельности; </w:t>
      </w:r>
    </w:p>
    <w:p w:rsidR="0034088E" w:rsidRPr="0059557F" w:rsidRDefault="0034088E" w:rsidP="00FB52B8">
      <w:pPr>
        <w:pStyle w:val="a8"/>
        <w:rPr>
          <w:szCs w:val="24"/>
        </w:rPr>
      </w:pPr>
      <w:r w:rsidRPr="0059557F">
        <w:rPr>
          <w:szCs w:val="24"/>
        </w:rPr>
        <w:sym w:font="Symbol" w:char="F0B7"/>
      </w:r>
      <w:r w:rsidRPr="0059557F">
        <w:rPr>
          <w:szCs w:val="24"/>
        </w:rPr>
        <w:t xml:space="preserve"> использование здоровьесберегающих технологий. </w:t>
      </w:r>
    </w:p>
    <w:p w:rsidR="0034088E" w:rsidRPr="0059557F" w:rsidRDefault="0034088E" w:rsidP="00FB52B8">
      <w:pPr>
        <w:pStyle w:val="a8"/>
        <w:rPr>
          <w:szCs w:val="24"/>
        </w:rPr>
      </w:pPr>
      <w:r w:rsidRPr="0059557F">
        <w:rPr>
          <w:b/>
          <w:szCs w:val="24"/>
        </w:rPr>
        <w:t>Модель организации физкультурно-спортивной и оздоровительной работы</w:t>
      </w:r>
      <w:r w:rsidRPr="0059557F">
        <w:rPr>
          <w:szCs w:val="24"/>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34088E" w:rsidRPr="0059557F" w:rsidRDefault="0034088E" w:rsidP="00FB52B8">
      <w:pPr>
        <w:pStyle w:val="a8"/>
        <w:rPr>
          <w:szCs w:val="24"/>
        </w:rPr>
      </w:pPr>
      <w:r w:rsidRPr="0059557F">
        <w:rPr>
          <w:szCs w:val="24"/>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34088E" w:rsidRPr="0059557F" w:rsidRDefault="0034088E" w:rsidP="00FB52B8">
      <w:pPr>
        <w:pStyle w:val="a8"/>
        <w:rPr>
          <w:szCs w:val="24"/>
        </w:rPr>
      </w:pPr>
      <w:r w:rsidRPr="0059557F">
        <w:rPr>
          <w:b/>
          <w:szCs w:val="24"/>
        </w:rPr>
        <w:t>Модель профилактической работы</w:t>
      </w:r>
      <w:r w:rsidRPr="0059557F">
        <w:rPr>
          <w:szCs w:val="24"/>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 </w:t>
      </w:r>
    </w:p>
    <w:p w:rsidR="0034088E" w:rsidRPr="0059557F" w:rsidRDefault="0034088E" w:rsidP="00FB52B8">
      <w:pPr>
        <w:pStyle w:val="a8"/>
        <w:rPr>
          <w:szCs w:val="24"/>
        </w:rPr>
      </w:pPr>
      <w:r w:rsidRPr="0059557F">
        <w:rPr>
          <w:b/>
          <w:szCs w:val="24"/>
        </w:rPr>
        <w:t xml:space="preserve">Модель просветительской и методической работы </w:t>
      </w:r>
      <w:r w:rsidRPr="0059557F">
        <w:rPr>
          <w:szCs w:val="24"/>
        </w:rPr>
        <w:t xml:space="preserve">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34088E" w:rsidRPr="0059557F" w:rsidRDefault="0034088E" w:rsidP="00FB52B8">
      <w:pPr>
        <w:pStyle w:val="a8"/>
        <w:rPr>
          <w:szCs w:val="24"/>
        </w:rPr>
      </w:pPr>
      <w:r w:rsidRPr="0059557F">
        <w:rPr>
          <w:szCs w:val="24"/>
        </w:rPr>
        <w:sym w:font="Symbol" w:char="F0B7"/>
      </w:r>
      <w:r w:rsidRPr="0059557F">
        <w:rPr>
          <w:szCs w:val="24"/>
        </w:rPr>
        <w:t xml:space="preserve"> 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34088E" w:rsidRPr="0059557F" w:rsidRDefault="0034088E" w:rsidP="00FB52B8">
      <w:pPr>
        <w:pStyle w:val="a8"/>
        <w:rPr>
          <w:szCs w:val="24"/>
        </w:rPr>
      </w:pPr>
      <w:r w:rsidRPr="0059557F">
        <w:rPr>
          <w:szCs w:val="24"/>
        </w:rPr>
        <w:sym w:font="Symbol" w:char="F0B7"/>
      </w:r>
      <w:r w:rsidRPr="0059557F">
        <w:rPr>
          <w:szCs w:val="24"/>
        </w:rPr>
        <w:t xml:space="preserve"> 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34088E" w:rsidRPr="0059557F" w:rsidRDefault="0034088E" w:rsidP="00FB52B8">
      <w:pPr>
        <w:pStyle w:val="a8"/>
        <w:rPr>
          <w:szCs w:val="24"/>
        </w:rPr>
      </w:pPr>
      <w:r w:rsidRPr="0059557F">
        <w:rPr>
          <w:szCs w:val="24"/>
        </w:rPr>
        <w:sym w:font="Symbol" w:char="F0B7"/>
      </w:r>
      <w:r w:rsidRPr="0059557F">
        <w:rPr>
          <w:szCs w:val="24"/>
        </w:rPr>
        <w:t xml:space="preserve"> 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34088E" w:rsidRPr="0059557F" w:rsidRDefault="0034088E" w:rsidP="00FB52B8">
      <w:pPr>
        <w:pStyle w:val="a8"/>
        <w:rPr>
          <w:szCs w:val="24"/>
        </w:rPr>
      </w:pPr>
      <w:r w:rsidRPr="0059557F">
        <w:rPr>
          <w:szCs w:val="24"/>
        </w:rPr>
        <w:sym w:font="Symbol" w:char="F0B7"/>
      </w:r>
      <w:r w:rsidRPr="0059557F">
        <w:rPr>
          <w:szCs w:val="24"/>
        </w:rPr>
        <w:t xml:space="preserve"> 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34088E" w:rsidRPr="0059557F" w:rsidRDefault="0034088E" w:rsidP="00FB52B8">
      <w:pPr>
        <w:pStyle w:val="a8"/>
        <w:rPr>
          <w:szCs w:val="24"/>
        </w:rPr>
      </w:pPr>
      <w:r w:rsidRPr="0059557F">
        <w:rPr>
          <w:szCs w:val="24"/>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w:t>
      </w:r>
      <w:r w:rsidRPr="0059557F">
        <w:rPr>
          <w:szCs w:val="24"/>
        </w:rPr>
        <w:lastRenderedPageBreak/>
        <w:t xml:space="preserve">абонементы, передвижные выставки. В просветительской работе целесообразно использовать информационные ресурсы сети Интернет. </w:t>
      </w:r>
    </w:p>
    <w:p w:rsidR="0034088E" w:rsidRPr="0059557F" w:rsidRDefault="0034088E" w:rsidP="00FB52B8">
      <w:pPr>
        <w:pStyle w:val="a8"/>
        <w:rPr>
          <w:szCs w:val="24"/>
        </w:rPr>
      </w:pPr>
    </w:p>
    <w:p w:rsidR="0034088E" w:rsidRPr="0059557F" w:rsidRDefault="0034088E" w:rsidP="00FB52B8">
      <w:pPr>
        <w:pStyle w:val="a8"/>
        <w:rPr>
          <w:b/>
          <w:szCs w:val="24"/>
        </w:rPr>
      </w:pPr>
      <w:r w:rsidRPr="0059557F">
        <w:rPr>
          <w:b/>
          <w:szCs w:val="24"/>
        </w:rPr>
        <w:t xml:space="preserve">2.3.8. Описание деятельности организации, осуществляющей образовательную деятельность, в области непрерывного экологического здоровьесберегающего образования обучающихся </w:t>
      </w:r>
    </w:p>
    <w:p w:rsidR="0034088E" w:rsidRPr="0059557F" w:rsidRDefault="0034088E" w:rsidP="00FB52B8">
      <w:pPr>
        <w:pStyle w:val="a8"/>
        <w:rPr>
          <w:szCs w:val="24"/>
        </w:rPr>
      </w:pPr>
      <w:r w:rsidRPr="0059557F">
        <w:rPr>
          <w:szCs w:val="24"/>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34088E" w:rsidRPr="0059557F" w:rsidRDefault="0034088E" w:rsidP="00FB52B8">
      <w:pPr>
        <w:pStyle w:val="a8"/>
        <w:rPr>
          <w:szCs w:val="24"/>
        </w:rPr>
      </w:pPr>
      <w:r w:rsidRPr="0059557F">
        <w:rPr>
          <w:b/>
          <w:szCs w:val="24"/>
        </w:rPr>
        <w:t>Первый комплекс мероприятий</w:t>
      </w:r>
      <w:r w:rsidRPr="0059557F">
        <w:rPr>
          <w:szCs w:val="24"/>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34088E" w:rsidRPr="0059557F" w:rsidRDefault="0034088E" w:rsidP="00FB52B8">
      <w:pPr>
        <w:pStyle w:val="a8"/>
        <w:rPr>
          <w:szCs w:val="24"/>
        </w:rPr>
      </w:pPr>
      <w:r w:rsidRPr="0059557F">
        <w:rPr>
          <w:b/>
          <w:szCs w:val="24"/>
        </w:rPr>
        <w:t>Второй комплекс мероприятий</w:t>
      </w:r>
      <w:r w:rsidRPr="0059557F">
        <w:rPr>
          <w:szCs w:val="24"/>
        </w:rPr>
        <w:t xml:space="preserve">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34088E" w:rsidRPr="0059557F" w:rsidRDefault="0034088E" w:rsidP="00FB52B8">
      <w:pPr>
        <w:pStyle w:val="a8"/>
        <w:rPr>
          <w:szCs w:val="24"/>
        </w:rPr>
      </w:pPr>
      <w:r w:rsidRPr="0059557F">
        <w:rPr>
          <w:b/>
          <w:szCs w:val="24"/>
        </w:rPr>
        <w:t>Третий комплекс мероприятий</w:t>
      </w:r>
      <w:r w:rsidRPr="0059557F">
        <w:rPr>
          <w:szCs w:val="24"/>
        </w:rPr>
        <w:t xml:space="preserve">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34088E" w:rsidRPr="0059557F" w:rsidRDefault="0034088E" w:rsidP="00FB52B8">
      <w:pPr>
        <w:pStyle w:val="a8"/>
        <w:rPr>
          <w:szCs w:val="24"/>
        </w:rPr>
      </w:pPr>
      <w:r w:rsidRPr="0059557F">
        <w:rPr>
          <w:b/>
          <w:szCs w:val="24"/>
        </w:rPr>
        <w:t>Четвертый комплекс мероприятий</w:t>
      </w:r>
      <w:r w:rsidRPr="0059557F">
        <w:rPr>
          <w:szCs w:val="24"/>
        </w:rPr>
        <w:t xml:space="preserve">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w:t>
      </w:r>
      <w:r w:rsidRPr="0059557F">
        <w:rPr>
          <w:szCs w:val="24"/>
        </w:rPr>
        <w:lastRenderedPageBreak/>
        <w:t xml:space="preserve">контролировать свой рацион питания с точки зрения его адекватности и соответствия образу жизни (учебной и внеучебной нагрузке). </w:t>
      </w:r>
    </w:p>
    <w:p w:rsidR="0034088E" w:rsidRPr="0059557F" w:rsidRDefault="0034088E" w:rsidP="00FB52B8">
      <w:pPr>
        <w:pStyle w:val="a8"/>
        <w:rPr>
          <w:szCs w:val="24"/>
        </w:rPr>
      </w:pPr>
      <w:r w:rsidRPr="0059557F">
        <w:rPr>
          <w:b/>
          <w:szCs w:val="24"/>
        </w:rPr>
        <w:t xml:space="preserve">Пятый комплекс мероприятий </w:t>
      </w:r>
      <w:r w:rsidRPr="0059557F">
        <w:rPr>
          <w:szCs w:val="24"/>
        </w:rPr>
        <w:t xml:space="preserve">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34088E" w:rsidRPr="0059557F" w:rsidRDefault="0034088E" w:rsidP="00FB52B8">
      <w:pPr>
        <w:pStyle w:val="a8"/>
        <w:rPr>
          <w:szCs w:val="24"/>
        </w:rPr>
      </w:pPr>
    </w:p>
    <w:p w:rsidR="0034088E" w:rsidRPr="0059557F" w:rsidRDefault="0034088E" w:rsidP="00FB52B8">
      <w:pPr>
        <w:pStyle w:val="a8"/>
        <w:rPr>
          <w:b/>
          <w:szCs w:val="24"/>
        </w:rPr>
      </w:pPr>
      <w:r w:rsidRPr="0059557F">
        <w:rPr>
          <w:b/>
          <w:szCs w:val="24"/>
        </w:rPr>
        <w:t xml:space="preserve">2.3.9. Система поощрения социальной успешности и проявлений активной жизненной позиции обучающихся </w:t>
      </w:r>
    </w:p>
    <w:p w:rsidR="0034088E" w:rsidRPr="0059557F" w:rsidRDefault="0034088E" w:rsidP="00FB52B8">
      <w:pPr>
        <w:pStyle w:val="a8"/>
        <w:rPr>
          <w:szCs w:val="24"/>
        </w:rPr>
      </w:pPr>
      <w:r w:rsidRPr="0059557F">
        <w:rPr>
          <w:szCs w:val="24"/>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 </w:t>
      </w:r>
    </w:p>
    <w:p w:rsidR="0034088E" w:rsidRPr="0059557F" w:rsidRDefault="0034088E" w:rsidP="00FB52B8">
      <w:pPr>
        <w:pStyle w:val="a8"/>
        <w:rPr>
          <w:szCs w:val="24"/>
        </w:rPr>
      </w:pPr>
      <w:r w:rsidRPr="0059557F">
        <w:rPr>
          <w:szCs w:val="24"/>
        </w:rPr>
        <w:t xml:space="preserve">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 </w:t>
      </w:r>
    </w:p>
    <w:p w:rsidR="0034088E" w:rsidRPr="0059557F" w:rsidRDefault="0034088E" w:rsidP="00FB52B8">
      <w:pPr>
        <w:pStyle w:val="a8"/>
        <w:rPr>
          <w:szCs w:val="24"/>
        </w:rPr>
      </w:pPr>
      <w:r w:rsidRPr="0059557F">
        <w:rPr>
          <w:szCs w:val="24"/>
        </w:rPr>
        <w:sym w:font="Symbol" w:char="F0B7"/>
      </w:r>
      <w:r w:rsidRPr="0059557F">
        <w:rPr>
          <w:szCs w:val="24"/>
        </w:rPr>
        <w:t xml:space="preserve"> 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34088E" w:rsidRPr="0059557F" w:rsidRDefault="0034088E" w:rsidP="00FB52B8">
      <w:pPr>
        <w:pStyle w:val="a8"/>
        <w:rPr>
          <w:szCs w:val="24"/>
        </w:rPr>
      </w:pPr>
      <w:r w:rsidRPr="0059557F">
        <w:rPr>
          <w:szCs w:val="24"/>
        </w:rPr>
        <w:sym w:font="Symbol" w:char="F0B7"/>
      </w:r>
      <w:r w:rsidRPr="0059557F">
        <w:rPr>
          <w:szCs w:val="24"/>
        </w:rPr>
        <w:t xml:space="preserve"> 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34088E" w:rsidRPr="0059557F" w:rsidRDefault="0034088E" w:rsidP="00FB52B8">
      <w:pPr>
        <w:pStyle w:val="a8"/>
        <w:rPr>
          <w:szCs w:val="24"/>
        </w:rPr>
      </w:pPr>
      <w:r w:rsidRPr="0059557F">
        <w:rPr>
          <w:szCs w:val="24"/>
        </w:rPr>
        <w:sym w:font="Symbol" w:char="F0B7"/>
      </w:r>
      <w:r w:rsidRPr="0059557F">
        <w:rPr>
          <w:szCs w:val="24"/>
        </w:rPr>
        <w:t xml:space="preserve"> 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34088E" w:rsidRPr="0059557F" w:rsidRDefault="0034088E" w:rsidP="00FB52B8">
      <w:pPr>
        <w:pStyle w:val="a8"/>
        <w:rPr>
          <w:szCs w:val="24"/>
        </w:rPr>
      </w:pPr>
      <w:r w:rsidRPr="0059557F">
        <w:rPr>
          <w:szCs w:val="24"/>
        </w:rPr>
        <w:sym w:font="Symbol" w:char="F0B7"/>
      </w:r>
      <w:r w:rsidRPr="0059557F">
        <w:rPr>
          <w:szCs w:val="24"/>
        </w:rPr>
        <w:t xml:space="preserve"> 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34088E" w:rsidRPr="0059557F" w:rsidRDefault="0034088E" w:rsidP="00FB52B8">
      <w:pPr>
        <w:pStyle w:val="a8"/>
        <w:rPr>
          <w:szCs w:val="24"/>
        </w:rPr>
      </w:pPr>
      <w:r w:rsidRPr="0059557F">
        <w:rPr>
          <w:szCs w:val="24"/>
        </w:rPr>
        <w:sym w:font="Symbol" w:char="F0B7"/>
      </w:r>
      <w:r w:rsidRPr="0059557F">
        <w:rPr>
          <w:szCs w:val="24"/>
        </w:rPr>
        <w:t xml:space="preserve"> 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34088E" w:rsidRPr="0059557F" w:rsidRDefault="0034088E" w:rsidP="00FB52B8">
      <w:pPr>
        <w:pStyle w:val="a8"/>
        <w:rPr>
          <w:szCs w:val="24"/>
        </w:rPr>
      </w:pPr>
      <w:r w:rsidRPr="0059557F">
        <w:rPr>
          <w:szCs w:val="24"/>
        </w:rPr>
        <w:sym w:font="Symbol" w:char="F0B7"/>
      </w:r>
      <w:r w:rsidRPr="0059557F">
        <w:rPr>
          <w:szCs w:val="24"/>
        </w:rPr>
        <w:t xml:space="preserve"> дифференцированность поощрений (наличие уровней и типов наград позволяет продлить стимулирующее действие системы поощрения). </w:t>
      </w:r>
    </w:p>
    <w:p w:rsidR="0034088E" w:rsidRPr="0059557F" w:rsidRDefault="0034088E" w:rsidP="00FB52B8">
      <w:pPr>
        <w:pStyle w:val="a8"/>
        <w:rPr>
          <w:szCs w:val="24"/>
        </w:rPr>
      </w:pPr>
      <w:r w:rsidRPr="0059557F">
        <w:rPr>
          <w:szCs w:val="24"/>
        </w:rPr>
        <w:t xml:space="preserve">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 </w:t>
      </w:r>
    </w:p>
    <w:p w:rsidR="0034088E" w:rsidRPr="0059557F" w:rsidRDefault="0034088E" w:rsidP="00FB52B8">
      <w:pPr>
        <w:pStyle w:val="a8"/>
        <w:rPr>
          <w:szCs w:val="24"/>
        </w:rPr>
      </w:pPr>
      <w:r w:rsidRPr="0059557F">
        <w:rPr>
          <w:szCs w:val="24"/>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34088E" w:rsidRPr="0059557F" w:rsidRDefault="0034088E" w:rsidP="00FB52B8">
      <w:pPr>
        <w:pStyle w:val="a8"/>
        <w:rPr>
          <w:szCs w:val="24"/>
        </w:rPr>
      </w:pPr>
      <w:r w:rsidRPr="0059557F">
        <w:rPr>
          <w:szCs w:val="24"/>
        </w:rPr>
        <w:lastRenderedPageBreak/>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34088E" w:rsidRPr="0059557F" w:rsidRDefault="0034088E" w:rsidP="00FB52B8">
      <w:pPr>
        <w:pStyle w:val="a8"/>
        <w:rPr>
          <w:szCs w:val="24"/>
        </w:rPr>
      </w:pPr>
      <w:r w:rsidRPr="0059557F">
        <w:rPr>
          <w:szCs w:val="24"/>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34088E" w:rsidRPr="0059557F" w:rsidRDefault="0034088E" w:rsidP="00FB52B8">
      <w:pPr>
        <w:pStyle w:val="a8"/>
        <w:rPr>
          <w:szCs w:val="24"/>
        </w:rPr>
      </w:pPr>
      <w:r w:rsidRPr="0059557F">
        <w:rPr>
          <w:szCs w:val="24"/>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34088E" w:rsidRPr="0059557F" w:rsidRDefault="0034088E" w:rsidP="00FB52B8">
      <w:pPr>
        <w:pStyle w:val="a8"/>
        <w:rPr>
          <w:szCs w:val="24"/>
        </w:rPr>
      </w:pPr>
    </w:p>
    <w:p w:rsidR="0034088E" w:rsidRPr="0059557F" w:rsidRDefault="0034088E" w:rsidP="00FB52B8">
      <w:pPr>
        <w:pStyle w:val="a8"/>
        <w:rPr>
          <w:b/>
          <w:szCs w:val="24"/>
        </w:rPr>
      </w:pPr>
      <w:r w:rsidRPr="0059557F">
        <w:rPr>
          <w:b/>
          <w:szCs w:val="24"/>
        </w:rPr>
        <w:t xml:space="preserve">2.3.10.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w:t>
      </w:r>
    </w:p>
    <w:p w:rsidR="0034088E" w:rsidRPr="0059557F" w:rsidRDefault="0034088E" w:rsidP="00FB52B8">
      <w:pPr>
        <w:pStyle w:val="a8"/>
        <w:rPr>
          <w:szCs w:val="24"/>
        </w:rPr>
      </w:pPr>
      <w:r w:rsidRPr="0059557F">
        <w:rPr>
          <w:b/>
          <w:szCs w:val="24"/>
        </w:rPr>
        <w:t>Первый критерий</w:t>
      </w:r>
      <w:r w:rsidRPr="0059557F">
        <w:rPr>
          <w:szCs w:val="24"/>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34088E" w:rsidRPr="0059557F" w:rsidRDefault="0034088E" w:rsidP="00FB52B8">
      <w:pPr>
        <w:pStyle w:val="a8"/>
        <w:rPr>
          <w:szCs w:val="24"/>
        </w:rPr>
      </w:pPr>
      <w:r w:rsidRPr="0059557F">
        <w:rPr>
          <w:szCs w:val="24"/>
        </w:rPr>
        <w:sym w:font="Symbol" w:char="F0B7"/>
      </w:r>
      <w:r w:rsidRPr="0059557F">
        <w:rPr>
          <w:szCs w:val="24"/>
        </w:rPr>
        <w:t xml:space="preserve"> 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34088E" w:rsidRPr="0059557F" w:rsidRDefault="0034088E" w:rsidP="00FB52B8">
      <w:pPr>
        <w:pStyle w:val="a8"/>
        <w:rPr>
          <w:szCs w:val="24"/>
        </w:rPr>
      </w:pPr>
      <w:r w:rsidRPr="0059557F">
        <w:rPr>
          <w:szCs w:val="24"/>
        </w:rPr>
        <w:sym w:font="Symbol" w:char="F0B7"/>
      </w:r>
      <w:r w:rsidRPr="0059557F">
        <w:rPr>
          <w:szCs w:val="24"/>
        </w:rPr>
        <w:t xml:space="preserve"> 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34088E" w:rsidRPr="0059557F" w:rsidRDefault="0034088E" w:rsidP="00FB52B8">
      <w:pPr>
        <w:pStyle w:val="a8"/>
        <w:rPr>
          <w:szCs w:val="24"/>
        </w:rPr>
      </w:pPr>
      <w:r w:rsidRPr="0059557F">
        <w:rPr>
          <w:szCs w:val="24"/>
        </w:rPr>
        <w:sym w:font="Symbol" w:char="F0B7"/>
      </w:r>
      <w:r w:rsidRPr="0059557F">
        <w:rPr>
          <w:szCs w:val="24"/>
        </w:rPr>
        <w:t xml:space="preserve"> 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 </w:t>
      </w:r>
    </w:p>
    <w:p w:rsidR="0034088E" w:rsidRPr="0059557F" w:rsidRDefault="0034088E" w:rsidP="00FB52B8">
      <w:pPr>
        <w:pStyle w:val="a8"/>
        <w:rPr>
          <w:szCs w:val="24"/>
        </w:rPr>
      </w:pPr>
      <w:r w:rsidRPr="0059557F">
        <w:rPr>
          <w:szCs w:val="24"/>
        </w:rPr>
        <w:sym w:font="Symbol" w:char="F0B7"/>
      </w:r>
      <w:r w:rsidRPr="0059557F">
        <w:rPr>
          <w:szCs w:val="24"/>
        </w:rPr>
        <w:t xml:space="preserve"> уровень безопасности для обучающихся среды образовательной организации, реалистичность количества и достаточность мероприятий; </w:t>
      </w:r>
    </w:p>
    <w:p w:rsidR="0034088E" w:rsidRPr="0059557F" w:rsidRDefault="0034088E" w:rsidP="00FB52B8">
      <w:pPr>
        <w:pStyle w:val="a8"/>
        <w:rPr>
          <w:szCs w:val="24"/>
        </w:rPr>
      </w:pPr>
      <w:r w:rsidRPr="0059557F">
        <w:rPr>
          <w:szCs w:val="24"/>
        </w:rPr>
        <w:sym w:font="Symbol" w:char="F0B7"/>
      </w:r>
      <w:r w:rsidRPr="0059557F">
        <w:rPr>
          <w:szCs w:val="24"/>
        </w:rPr>
        <w:t xml:space="preserve"> 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34088E" w:rsidRPr="0059557F" w:rsidRDefault="0034088E" w:rsidP="00FB52B8">
      <w:pPr>
        <w:pStyle w:val="a8"/>
        <w:rPr>
          <w:szCs w:val="24"/>
        </w:rPr>
      </w:pPr>
      <w:r w:rsidRPr="0059557F">
        <w:rPr>
          <w:b/>
          <w:szCs w:val="24"/>
        </w:rPr>
        <w:t>Второй критерий</w:t>
      </w:r>
      <w:r w:rsidRPr="0059557F">
        <w:rPr>
          <w:szCs w:val="24"/>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34088E" w:rsidRPr="0059557F" w:rsidRDefault="0034088E" w:rsidP="00FB52B8">
      <w:pPr>
        <w:pStyle w:val="a8"/>
        <w:rPr>
          <w:szCs w:val="24"/>
        </w:rPr>
      </w:pPr>
      <w:r w:rsidRPr="0059557F">
        <w:rPr>
          <w:szCs w:val="24"/>
        </w:rPr>
        <w:sym w:font="Symbol" w:char="F0B7"/>
      </w:r>
      <w:r w:rsidRPr="0059557F">
        <w:rPr>
          <w:szCs w:val="24"/>
        </w:rPr>
        <w:t xml:space="preserve"> 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w:t>
      </w:r>
      <w:r w:rsidRPr="0059557F">
        <w:rPr>
          <w:szCs w:val="24"/>
        </w:rPr>
        <w:lastRenderedPageBreak/>
        <w:t xml:space="preserve">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34088E" w:rsidRPr="0059557F" w:rsidRDefault="0034088E" w:rsidP="00FB52B8">
      <w:pPr>
        <w:pStyle w:val="a8"/>
        <w:rPr>
          <w:szCs w:val="24"/>
        </w:rPr>
      </w:pPr>
      <w:r w:rsidRPr="0059557F">
        <w:rPr>
          <w:szCs w:val="24"/>
        </w:rPr>
        <w:sym w:font="Symbol" w:char="F0B7"/>
      </w:r>
      <w:r w:rsidRPr="0059557F">
        <w:rPr>
          <w:szCs w:val="24"/>
        </w:rPr>
        <w:t xml:space="preserve"> 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34088E" w:rsidRPr="0059557F" w:rsidRDefault="0034088E" w:rsidP="00FB52B8">
      <w:pPr>
        <w:pStyle w:val="a8"/>
        <w:rPr>
          <w:szCs w:val="24"/>
        </w:rPr>
      </w:pPr>
      <w:r w:rsidRPr="0059557F">
        <w:rPr>
          <w:szCs w:val="24"/>
        </w:rPr>
        <w:sym w:font="Symbol" w:char="F0B7"/>
      </w:r>
      <w:r w:rsidRPr="0059557F">
        <w:rPr>
          <w:szCs w:val="24"/>
        </w:rPr>
        <w:t xml:space="preserve"> состояние межличностных отношений обучающихся в ученических классах (позитивные, индифферентные, враждебные); </w:t>
      </w:r>
    </w:p>
    <w:p w:rsidR="0034088E" w:rsidRPr="0059557F" w:rsidRDefault="0034088E" w:rsidP="00FB52B8">
      <w:pPr>
        <w:pStyle w:val="a8"/>
        <w:rPr>
          <w:szCs w:val="24"/>
        </w:rPr>
      </w:pPr>
      <w:r w:rsidRPr="0059557F">
        <w:rPr>
          <w:szCs w:val="24"/>
        </w:rPr>
        <w:sym w:font="Symbol" w:char="F0B7"/>
      </w:r>
      <w:r w:rsidRPr="0059557F">
        <w:rPr>
          <w:szCs w:val="24"/>
        </w:rPr>
        <w:t xml:space="preserve"> 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34088E" w:rsidRPr="0059557F" w:rsidRDefault="0034088E" w:rsidP="00FB52B8">
      <w:pPr>
        <w:pStyle w:val="a8"/>
        <w:rPr>
          <w:szCs w:val="24"/>
        </w:rPr>
      </w:pPr>
      <w:r w:rsidRPr="0059557F">
        <w:rPr>
          <w:szCs w:val="24"/>
        </w:rPr>
        <w:sym w:font="Symbol" w:char="F0B7"/>
      </w:r>
      <w:r w:rsidRPr="0059557F">
        <w:rPr>
          <w:szCs w:val="24"/>
        </w:rPr>
        <w:t xml:space="preserve"> согласованность мероприятий, обеспечивающих позитивные межличностные отношения обучающихся, с психологом. </w:t>
      </w:r>
    </w:p>
    <w:p w:rsidR="0034088E" w:rsidRPr="0059557F" w:rsidRDefault="0034088E" w:rsidP="00FB52B8">
      <w:pPr>
        <w:pStyle w:val="a8"/>
        <w:rPr>
          <w:szCs w:val="24"/>
        </w:rPr>
      </w:pPr>
      <w:r w:rsidRPr="0059557F">
        <w:rPr>
          <w:b/>
          <w:szCs w:val="24"/>
        </w:rPr>
        <w:t>Третий критерий</w:t>
      </w:r>
      <w:r w:rsidRPr="0059557F">
        <w:rPr>
          <w:szCs w:val="24"/>
        </w:rPr>
        <w:t xml:space="preserve"> – степень содействия обучающимся в освоении программ общего и дополнительного образования выражается в следующих показателях: </w:t>
      </w:r>
    </w:p>
    <w:p w:rsidR="0034088E" w:rsidRPr="0059557F" w:rsidRDefault="0034088E" w:rsidP="00FB52B8">
      <w:pPr>
        <w:pStyle w:val="a8"/>
        <w:rPr>
          <w:szCs w:val="24"/>
        </w:rPr>
      </w:pPr>
      <w:r w:rsidRPr="0059557F">
        <w:rPr>
          <w:szCs w:val="24"/>
        </w:rPr>
        <w:sym w:font="Symbol" w:char="F0B7"/>
      </w:r>
      <w:r w:rsidRPr="0059557F">
        <w:rPr>
          <w:szCs w:val="24"/>
        </w:rPr>
        <w:t xml:space="preserve"> 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34088E" w:rsidRPr="0059557F" w:rsidRDefault="0034088E" w:rsidP="00FB52B8">
      <w:pPr>
        <w:pStyle w:val="a8"/>
        <w:rPr>
          <w:szCs w:val="24"/>
        </w:rPr>
      </w:pPr>
      <w:r w:rsidRPr="0059557F">
        <w:rPr>
          <w:szCs w:val="24"/>
        </w:rPr>
        <w:sym w:font="Symbol" w:char="F0B7"/>
      </w:r>
      <w:r w:rsidRPr="0059557F">
        <w:rPr>
          <w:szCs w:val="24"/>
        </w:rPr>
        <w:t xml:space="preserve"> 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34088E" w:rsidRPr="0059557F" w:rsidRDefault="0034088E" w:rsidP="00FB52B8">
      <w:pPr>
        <w:pStyle w:val="a8"/>
        <w:rPr>
          <w:szCs w:val="24"/>
        </w:rPr>
      </w:pPr>
      <w:r w:rsidRPr="0059557F">
        <w:rPr>
          <w:szCs w:val="24"/>
        </w:rPr>
        <w:sym w:font="Symbol" w:char="F0B7"/>
      </w:r>
      <w:r w:rsidRPr="0059557F">
        <w:rPr>
          <w:szCs w:val="24"/>
        </w:rPr>
        <w:t xml:space="preserve"> 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34088E" w:rsidRPr="0059557F" w:rsidRDefault="0034088E" w:rsidP="00FB52B8">
      <w:pPr>
        <w:pStyle w:val="a8"/>
        <w:rPr>
          <w:szCs w:val="24"/>
        </w:rPr>
      </w:pPr>
      <w:r w:rsidRPr="0059557F">
        <w:rPr>
          <w:szCs w:val="24"/>
        </w:rPr>
        <w:sym w:font="Symbol" w:char="F0B7"/>
      </w:r>
      <w:r w:rsidRPr="0059557F">
        <w:rPr>
          <w:szCs w:val="24"/>
        </w:rPr>
        <w:t xml:space="preserve"> 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34088E" w:rsidRPr="0059557F" w:rsidRDefault="0034088E" w:rsidP="00FB52B8">
      <w:pPr>
        <w:pStyle w:val="a8"/>
        <w:rPr>
          <w:szCs w:val="24"/>
        </w:rPr>
      </w:pPr>
      <w:r w:rsidRPr="0059557F">
        <w:rPr>
          <w:b/>
          <w:szCs w:val="24"/>
        </w:rPr>
        <w:t>Четвертый критерий</w:t>
      </w:r>
      <w:r w:rsidRPr="0059557F">
        <w:rPr>
          <w:szCs w:val="24"/>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34088E" w:rsidRPr="0059557F" w:rsidRDefault="0034088E" w:rsidP="00FB52B8">
      <w:pPr>
        <w:pStyle w:val="a8"/>
        <w:rPr>
          <w:szCs w:val="24"/>
        </w:rPr>
      </w:pPr>
      <w:r w:rsidRPr="0059557F">
        <w:rPr>
          <w:szCs w:val="24"/>
        </w:rPr>
        <w:sym w:font="Symbol" w:char="F0B7"/>
      </w:r>
      <w:r w:rsidRPr="0059557F">
        <w:rPr>
          <w:szCs w:val="24"/>
        </w:rPr>
        <w:t xml:space="preserve"> 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34088E" w:rsidRPr="0059557F" w:rsidRDefault="0034088E" w:rsidP="00FB52B8">
      <w:pPr>
        <w:pStyle w:val="a8"/>
        <w:rPr>
          <w:szCs w:val="24"/>
        </w:rPr>
      </w:pPr>
      <w:r w:rsidRPr="0059557F">
        <w:rPr>
          <w:szCs w:val="24"/>
        </w:rPr>
        <w:sym w:font="Symbol" w:char="F0B7"/>
      </w:r>
      <w:r w:rsidRPr="0059557F">
        <w:rPr>
          <w:szCs w:val="24"/>
        </w:rPr>
        <w:t xml:space="preserve"> 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w:t>
      </w:r>
      <w:r w:rsidRPr="0059557F">
        <w:rPr>
          <w:szCs w:val="24"/>
        </w:rPr>
        <w:lastRenderedPageBreak/>
        <w:t xml:space="preserve">формулировке задач учтены возрастные особенности, традиции образовательной организации, специфика класса; </w:t>
      </w:r>
    </w:p>
    <w:p w:rsidR="0034088E" w:rsidRPr="0059557F" w:rsidRDefault="0034088E" w:rsidP="00FB52B8">
      <w:pPr>
        <w:pStyle w:val="a8"/>
        <w:rPr>
          <w:szCs w:val="24"/>
        </w:rPr>
      </w:pPr>
      <w:r w:rsidRPr="0059557F">
        <w:rPr>
          <w:szCs w:val="24"/>
        </w:rPr>
        <w:sym w:font="Symbol" w:char="F0B7"/>
      </w:r>
      <w:r w:rsidRPr="0059557F">
        <w:rPr>
          <w:szCs w:val="24"/>
        </w:rPr>
        <w:t xml:space="preserve"> 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 </w:t>
      </w:r>
    </w:p>
    <w:p w:rsidR="0034088E" w:rsidRPr="0059557F" w:rsidRDefault="0034088E" w:rsidP="00FB52B8">
      <w:pPr>
        <w:pStyle w:val="a8"/>
        <w:rPr>
          <w:szCs w:val="24"/>
        </w:rPr>
      </w:pPr>
      <w:r w:rsidRPr="0059557F">
        <w:rPr>
          <w:szCs w:val="24"/>
        </w:rPr>
        <w:sym w:font="Symbol" w:char="F0B7"/>
      </w:r>
      <w:r w:rsidRPr="0059557F">
        <w:rPr>
          <w:szCs w:val="24"/>
        </w:rPr>
        <w:t xml:space="preserve"> 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 </w:t>
      </w:r>
    </w:p>
    <w:p w:rsidR="0034088E" w:rsidRPr="0059557F" w:rsidRDefault="0034088E" w:rsidP="00FB52B8">
      <w:pPr>
        <w:pStyle w:val="a8"/>
        <w:rPr>
          <w:szCs w:val="24"/>
        </w:rPr>
      </w:pPr>
      <w:r w:rsidRPr="0059557F">
        <w:rPr>
          <w:szCs w:val="24"/>
        </w:rPr>
        <w:sym w:font="Symbol" w:char="F0B7"/>
      </w:r>
      <w:r w:rsidRPr="0059557F">
        <w:rPr>
          <w:szCs w:val="24"/>
        </w:rPr>
        <w:t xml:space="preserve"> 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34088E" w:rsidRPr="0059557F" w:rsidRDefault="0034088E" w:rsidP="00FB52B8">
      <w:pPr>
        <w:pStyle w:val="a8"/>
        <w:rPr>
          <w:szCs w:val="24"/>
        </w:rPr>
      </w:pPr>
    </w:p>
    <w:p w:rsidR="0034088E" w:rsidRPr="0059557F" w:rsidRDefault="0034088E" w:rsidP="00FB52B8">
      <w:pPr>
        <w:pStyle w:val="a8"/>
        <w:rPr>
          <w:b/>
          <w:szCs w:val="24"/>
        </w:rPr>
      </w:pPr>
      <w:r w:rsidRPr="0059557F">
        <w:rPr>
          <w:b/>
          <w:szCs w:val="24"/>
        </w:rPr>
        <w:t xml:space="preserve">2.3.11. Методика и инструментарий мониторинга духовно-нравственного развития, воспитания и социализации обучающихся </w:t>
      </w:r>
    </w:p>
    <w:p w:rsidR="0034088E" w:rsidRPr="0059557F" w:rsidRDefault="0034088E" w:rsidP="00FB52B8">
      <w:pPr>
        <w:pStyle w:val="a8"/>
        <w:rPr>
          <w:szCs w:val="24"/>
        </w:rPr>
      </w:pPr>
      <w:r w:rsidRPr="0059557F">
        <w:rPr>
          <w:szCs w:val="24"/>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34088E" w:rsidRPr="0059557F" w:rsidRDefault="0034088E" w:rsidP="00FB52B8">
      <w:pPr>
        <w:pStyle w:val="a8"/>
        <w:rPr>
          <w:szCs w:val="24"/>
        </w:rPr>
      </w:pPr>
      <w:r w:rsidRPr="0059557F">
        <w:rPr>
          <w:szCs w:val="24"/>
        </w:rPr>
        <w:sym w:font="Symbol" w:char="F0B7"/>
      </w:r>
      <w:r w:rsidRPr="0059557F">
        <w:rPr>
          <w:szCs w:val="24"/>
        </w:rPr>
        <w:t xml:space="preserve"> мониторинг вследствие отсроченности результатов духовно-нравственного развития, воспитания и социализации обучающихся целесообразно строить,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 с другой на изучении индивидуальной успешности выпускников </w:t>
      </w:r>
      <w:r w:rsidR="00C44BF8" w:rsidRPr="0059557F">
        <w:rPr>
          <w:szCs w:val="24"/>
        </w:rPr>
        <w:t>гимназии</w:t>
      </w:r>
      <w:r w:rsidRPr="0059557F">
        <w:rPr>
          <w:szCs w:val="24"/>
        </w:rPr>
        <w:t xml:space="preserve">; </w:t>
      </w:r>
    </w:p>
    <w:p w:rsidR="0034088E" w:rsidRPr="0059557F" w:rsidRDefault="0034088E" w:rsidP="00FB52B8">
      <w:pPr>
        <w:pStyle w:val="a8"/>
        <w:rPr>
          <w:szCs w:val="24"/>
        </w:rPr>
      </w:pPr>
      <w:r w:rsidRPr="0059557F">
        <w:rPr>
          <w:szCs w:val="24"/>
        </w:rPr>
        <w:sym w:font="Symbol" w:char="F0B7"/>
      </w:r>
      <w:r w:rsidRPr="0059557F">
        <w:rPr>
          <w:szCs w:val="24"/>
        </w:rPr>
        <w:t xml:space="preserve"> 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w:t>
      </w:r>
      <w:r w:rsidR="00C44BF8" w:rsidRPr="0059557F">
        <w:rPr>
          <w:szCs w:val="24"/>
        </w:rPr>
        <w:t>гимназии</w:t>
      </w:r>
      <w:r w:rsidRPr="0059557F">
        <w:rPr>
          <w:szCs w:val="24"/>
        </w:rPr>
        <w:t xml:space="preserve">, традициями, укладом образовательной организации и другими обстоятельствами; </w:t>
      </w:r>
    </w:p>
    <w:p w:rsidR="0034088E" w:rsidRPr="0059557F" w:rsidRDefault="0034088E" w:rsidP="00FB52B8">
      <w:pPr>
        <w:pStyle w:val="a8"/>
        <w:rPr>
          <w:szCs w:val="24"/>
        </w:rPr>
      </w:pPr>
      <w:r w:rsidRPr="0059557F">
        <w:rPr>
          <w:szCs w:val="24"/>
        </w:rPr>
        <w:sym w:font="Symbol" w:char="F0B7"/>
      </w:r>
      <w:r w:rsidRPr="0059557F">
        <w:rPr>
          <w:szCs w:val="24"/>
        </w:rPr>
        <w:t xml:space="preserve"> комплекс мер по мониторингу предлагается ориентировать,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 обучающихся; </w:t>
      </w:r>
    </w:p>
    <w:p w:rsidR="0034088E" w:rsidRPr="0059557F" w:rsidRDefault="0034088E" w:rsidP="00FB52B8">
      <w:pPr>
        <w:pStyle w:val="a8"/>
        <w:rPr>
          <w:szCs w:val="24"/>
        </w:rPr>
      </w:pPr>
      <w:r w:rsidRPr="0059557F">
        <w:rPr>
          <w:szCs w:val="24"/>
        </w:rPr>
        <w:sym w:font="Symbol" w:char="F0B7"/>
      </w:r>
      <w:r w:rsidRPr="0059557F">
        <w:rPr>
          <w:szCs w:val="24"/>
        </w:rPr>
        <w:t xml:space="preserve"> мониторингу предлагается придать общественно-административный 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34088E" w:rsidRPr="0059557F" w:rsidRDefault="0034088E" w:rsidP="00FB52B8">
      <w:pPr>
        <w:pStyle w:val="a8"/>
        <w:rPr>
          <w:szCs w:val="24"/>
        </w:rPr>
      </w:pPr>
      <w:r w:rsidRPr="0059557F">
        <w:rPr>
          <w:szCs w:val="24"/>
        </w:rPr>
        <w:sym w:font="Symbol" w:char="F0B7"/>
      </w:r>
      <w:r w:rsidRPr="0059557F">
        <w:rPr>
          <w:szCs w:val="24"/>
        </w:rPr>
        <w:t xml:space="preserve"> мониторинг должен предлагать чрезвычайно простые, прозрачные, формализованные процедуры диагностики; </w:t>
      </w:r>
    </w:p>
    <w:p w:rsidR="0034088E" w:rsidRPr="0059557F" w:rsidRDefault="0034088E" w:rsidP="00FB52B8">
      <w:pPr>
        <w:pStyle w:val="a8"/>
        <w:rPr>
          <w:szCs w:val="24"/>
        </w:rPr>
      </w:pPr>
      <w:r w:rsidRPr="0059557F">
        <w:rPr>
          <w:szCs w:val="24"/>
        </w:rPr>
        <w:sym w:font="Symbol" w:char="F0B7"/>
      </w:r>
      <w:r w:rsidRPr="0059557F">
        <w:rPr>
          <w:szCs w:val="24"/>
        </w:rPr>
        <w:t xml:space="preserve"> предлагаемый мониторинг не должен существенно увеличить объем 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 поэтому целесообразно проводить его в рамках традиционных процедур, модернизировав их в контексте ФГОС; </w:t>
      </w:r>
    </w:p>
    <w:p w:rsidR="0034088E" w:rsidRPr="0059557F" w:rsidRDefault="0034088E" w:rsidP="00FB52B8">
      <w:pPr>
        <w:pStyle w:val="a8"/>
        <w:rPr>
          <w:szCs w:val="24"/>
        </w:rPr>
      </w:pPr>
      <w:r w:rsidRPr="0059557F">
        <w:rPr>
          <w:szCs w:val="24"/>
        </w:rPr>
        <w:sym w:font="Symbol" w:char="F0B7"/>
      </w:r>
      <w:r w:rsidRPr="0059557F">
        <w:rPr>
          <w:szCs w:val="24"/>
        </w:rPr>
        <w:t xml:space="preserve"> 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 </w:t>
      </w:r>
    </w:p>
    <w:p w:rsidR="0034088E" w:rsidRPr="0059557F" w:rsidRDefault="0034088E" w:rsidP="00FB52B8">
      <w:pPr>
        <w:pStyle w:val="a8"/>
        <w:rPr>
          <w:szCs w:val="24"/>
        </w:rPr>
      </w:pPr>
      <w:r w:rsidRPr="0059557F">
        <w:rPr>
          <w:szCs w:val="24"/>
        </w:rPr>
        <w:sym w:font="Symbol" w:char="F0B7"/>
      </w:r>
      <w:r w:rsidRPr="0059557F">
        <w:rPr>
          <w:szCs w:val="24"/>
        </w:rPr>
        <w:t xml:space="preserve"> 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w:t>
      </w:r>
      <w:r w:rsidR="00C44BF8" w:rsidRPr="0059557F">
        <w:rPr>
          <w:szCs w:val="24"/>
        </w:rPr>
        <w:t>гимназия</w:t>
      </w:r>
      <w:r w:rsidRPr="0059557F">
        <w:rPr>
          <w:szCs w:val="24"/>
        </w:rPr>
        <w:t xml:space="preserve">, коллектив, обучающийся могут сравниваться только сами с собой); </w:t>
      </w:r>
    </w:p>
    <w:p w:rsidR="0034088E" w:rsidRPr="0059557F" w:rsidRDefault="0034088E" w:rsidP="00FB52B8">
      <w:pPr>
        <w:pStyle w:val="a8"/>
        <w:rPr>
          <w:szCs w:val="24"/>
        </w:rPr>
      </w:pPr>
      <w:r w:rsidRPr="0059557F">
        <w:rPr>
          <w:szCs w:val="24"/>
        </w:rPr>
        <w:lastRenderedPageBreak/>
        <w:sym w:font="Symbol" w:char="F0B7"/>
      </w:r>
      <w:r w:rsidRPr="0059557F">
        <w:rPr>
          <w:szCs w:val="24"/>
        </w:rPr>
        <w:t xml:space="preserve"> работа предусматривает постепенное совершенствование методики мониторинга (предполагается поэтапное внедрение данного средства в практику деятельности общеобразовательных организаций). Инструментарий мониторинга духовно-нравственного развития, воспитания и социализации обучающихся включает следующие элементы: </w:t>
      </w:r>
    </w:p>
    <w:p w:rsidR="0034088E" w:rsidRPr="0059557F" w:rsidRDefault="0034088E" w:rsidP="00FB52B8">
      <w:pPr>
        <w:pStyle w:val="a8"/>
        <w:rPr>
          <w:szCs w:val="24"/>
        </w:rPr>
      </w:pPr>
      <w:r w:rsidRPr="0059557F">
        <w:rPr>
          <w:szCs w:val="24"/>
        </w:rPr>
        <w:sym w:font="Symbol" w:char="F0B7"/>
      </w:r>
      <w:r w:rsidRPr="0059557F">
        <w:rPr>
          <w:szCs w:val="24"/>
        </w:rPr>
        <w:t xml:space="preserve"> 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34088E" w:rsidRPr="0059557F" w:rsidRDefault="0034088E" w:rsidP="00FB52B8">
      <w:pPr>
        <w:pStyle w:val="a8"/>
        <w:rPr>
          <w:szCs w:val="24"/>
        </w:rPr>
      </w:pPr>
      <w:r w:rsidRPr="0059557F">
        <w:rPr>
          <w:szCs w:val="24"/>
        </w:rPr>
        <w:sym w:font="Symbol" w:char="F0B7"/>
      </w:r>
      <w:r w:rsidRPr="0059557F">
        <w:rPr>
          <w:szCs w:val="24"/>
        </w:rPr>
        <w:t xml:space="preserve"> 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34088E" w:rsidRPr="0059557F" w:rsidRDefault="0034088E" w:rsidP="00FB52B8">
      <w:pPr>
        <w:pStyle w:val="a8"/>
        <w:rPr>
          <w:szCs w:val="24"/>
        </w:rPr>
      </w:pPr>
      <w:r w:rsidRPr="0059557F">
        <w:rPr>
          <w:szCs w:val="24"/>
        </w:rPr>
        <w:sym w:font="Symbol" w:char="F0B7"/>
      </w:r>
      <w:r w:rsidRPr="0059557F">
        <w:rPr>
          <w:szCs w:val="24"/>
        </w:rPr>
        <w:t xml:space="preserve"> профессиональная и общественная экспертиза отчетов об обеспечении 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 </w:t>
      </w:r>
    </w:p>
    <w:p w:rsidR="0034088E" w:rsidRPr="0059557F" w:rsidRDefault="0034088E" w:rsidP="00FB52B8">
      <w:pPr>
        <w:pStyle w:val="a8"/>
        <w:rPr>
          <w:szCs w:val="24"/>
        </w:rPr>
      </w:pPr>
    </w:p>
    <w:p w:rsidR="0034088E" w:rsidRPr="0059557F" w:rsidRDefault="0034088E" w:rsidP="00FB52B8">
      <w:pPr>
        <w:pStyle w:val="a8"/>
        <w:rPr>
          <w:b/>
          <w:szCs w:val="24"/>
        </w:rPr>
      </w:pPr>
      <w:r w:rsidRPr="0059557F">
        <w:rPr>
          <w:b/>
          <w:szCs w:val="24"/>
        </w:rPr>
        <w:t xml:space="preserve">2.3.12.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34088E" w:rsidRPr="0059557F" w:rsidRDefault="0034088E" w:rsidP="00FB52B8">
      <w:pPr>
        <w:pStyle w:val="a8"/>
        <w:rPr>
          <w:szCs w:val="24"/>
        </w:rPr>
      </w:pPr>
      <w:r w:rsidRPr="0059557F">
        <w:rPr>
          <w:szCs w:val="24"/>
        </w:rPr>
        <w:t xml:space="preserve">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34088E" w:rsidRPr="0059557F" w:rsidRDefault="0034088E" w:rsidP="00FB52B8">
      <w:pPr>
        <w:pStyle w:val="a8"/>
        <w:rPr>
          <w:szCs w:val="24"/>
        </w:rPr>
      </w:pPr>
      <w:r w:rsidRPr="0059557F">
        <w:rPr>
          <w:szCs w:val="24"/>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34088E" w:rsidRPr="0059557F" w:rsidRDefault="0034088E" w:rsidP="00FB52B8">
      <w:pPr>
        <w:pStyle w:val="a8"/>
        <w:rPr>
          <w:szCs w:val="24"/>
        </w:rPr>
      </w:pPr>
      <w:r w:rsidRPr="0059557F">
        <w:rPr>
          <w:szCs w:val="24"/>
        </w:rPr>
        <w:t xml:space="preserve">3. Сформированность мотивации к обучению и целенаправленной познавательной деятельности, готовность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34088E" w:rsidRPr="0059557F" w:rsidRDefault="0034088E" w:rsidP="00FB52B8">
      <w:pPr>
        <w:pStyle w:val="a8"/>
        <w:rPr>
          <w:szCs w:val="24"/>
        </w:rPr>
      </w:pPr>
      <w:r w:rsidRPr="0059557F">
        <w:rPr>
          <w:szCs w:val="24"/>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r w:rsidRPr="0059557F">
        <w:rPr>
          <w:szCs w:val="24"/>
        </w:rPr>
        <w:lastRenderedPageBreak/>
        <w:t xml:space="preserve">(способность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34088E" w:rsidRPr="0059557F" w:rsidRDefault="0034088E" w:rsidP="00FB52B8">
      <w:pPr>
        <w:pStyle w:val="a8"/>
        <w:rPr>
          <w:szCs w:val="24"/>
        </w:rPr>
      </w:pPr>
      <w:r w:rsidRPr="0059557F">
        <w:rPr>
          <w:szCs w:val="24"/>
        </w:rPr>
        <w:t xml:space="preserve">5.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Сформированность ценностно-смысловых установок, отражающих личностные и гражданские позиции в деятельности, правосознание. </w:t>
      </w:r>
    </w:p>
    <w:p w:rsidR="0034088E" w:rsidRPr="0059557F" w:rsidRDefault="0034088E" w:rsidP="00FB52B8">
      <w:pPr>
        <w:pStyle w:val="a8"/>
        <w:rPr>
          <w:szCs w:val="24"/>
        </w:rPr>
      </w:pPr>
      <w:r w:rsidRPr="0059557F">
        <w:rPr>
          <w:szCs w:val="24"/>
        </w:rPr>
        <w:t xml:space="preserve">6.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34088E" w:rsidRPr="0059557F" w:rsidRDefault="0034088E" w:rsidP="00FB52B8">
      <w:pPr>
        <w:pStyle w:val="a8"/>
        <w:rPr>
          <w:szCs w:val="24"/>
        </w:rPr>
      </w:pPr>
      <w:r w:rsidRPr="0059557F">
        <w:rPr>
          <w:szCs w:val="24"/>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34088E" w:rsidRDefault="0034088E" w:rsidP="00FB52B8">
      <w:pPr>
        <w:spacing w:after="0" w:line="240" w:lineRule="auto"/>
        <w:jc w:val="both"/>
        <w:rPr>
          <w:rFonts w:ascii="Times New Roman" w:hAnsi="Times New Roman"/>
          <w:sz w:val="24"/>
          <w:szCs w:val="24"/>
        </w:rPr>
      </w:pPr>
      <w:r w:rsidRPr="0059557F">
        <w:rPr>
          <w:rFonts w:ascii="Times New Roman" w:hAnsi="Times New Roman"/>
          <w:sz w:val="24"/>
          <w:szCs w:val="24"/>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w:t>
      </w:r>
      <w:r w:rsidRPr="0059557F">
        <w:rPr>
          <w:rFonts w:ascii="Times New Roman" w:hAnsi="Times New Roman"/>
          <w:sz w:val="24"/>
          <w:szCs w:val="24"/>
        </w:rPr>
        <w:lastRenderedPageBreak/>
        <w:t>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0E5716" w:rsidRPr="0059557F" w:rsidRDefault="000E5716" w:rsidP="00FB52B8">
      <w:pPr>
        <w:spacing w:after="0" w:line="240" w:lineRule="auto"/>
        <w:jc w:val="both"/>
        <w:rPr>
          <w:rFonts w:ascii="Times New Roman" w:hAnsi="Times New Roman"/>
          <w:sz w:val="24"/>
          <w:szCs w:val="24"/>
        </w:rPr>
      </w:pPr>
    </w:p>
    <w:p w:rsidR="0034088E" w:rsidRPr="0059557F" w:rsidRDefault="0034088E" w:rsidP="00FB52B8">
      <w:pPr>
        <w:pStyle w:val="2"/>
        <w:spacing w:before="0"/>
        <w:jc w:val="center"/>
        <w:rPr>
          <w:rFonts w:ascii="Times New Roman" w:hAnsi="Times New Roman"/>
          <w:color w:val="auto"/>
          <w:sz w:val="24"/>
          <w:szCs w:val="24"/>
        </w:rPr>
      </w:pPr>
      <w:r w:rsidRPr="0059557F">
        <w:rPr>
          <w:rFonts w:ascii="Times New Roman" w:hAnsi="Times New Roman"/>
          <w:color w:val="auto"/>
          <w:sz w:val="24"/>
          <w:szCs w:val="24"/>
        </w:rPr>
        <w:t xml:space="preserve">2.4. Программа коррекционной работы </w:t>
      </w:r>
    </w:p>
    <w:p w:rsidR="0034088E" w:rsidRPr="0059557F" w:rsidRDefault="0034088E" w:rsidP="00FB52B8">
      <w:pPr>
        <w:pStyle w:val="af1"/>
        <w:spacing w:after="0"/>
        <w:ind w:left="119" w:right="120"/>
        <w:jc w:val="both"/>
        <w:rPr>
          <w:spacing w:val="-1"/>
        </w:rPr>
      </w:pPr>
      <w:r w:rsidRPr="0059557F">
        <w:t>Программа</w:t>
      </w:r>
      <w:r w:rsidRPr="0059557F">
        <w:rPr>
          <w:spacing w:val="21"/>
        </w:rPr>
        <w:t xml:space="preserve"> </w:t>
      </w:r>
      <w:r w:rsidRPr="0059557F">
        <w:t>направлена</w:t>
      </w:r>
      <w:r w:rsidRPr="0059557F">
        <w:rPr>
          <w:spacing w:val="22"/>
        </w:rPr>
        <w:t xml:space="preserve"> </w:t>
      </w:r>
      <w:r w:rsidRPr="0059557F">
        <w:t>на</w:t>
      </w:r>
      <w:r w:rsidRPr="0059557F">
        <w:rPr>
          <w:spacing w:val="21"/>
        </w:rPr>
        <w:t xml:space="preserve"> </w:t>
      </w:r>
      <w:r w:rsidRPr="0059557F">
        <w:rPr>
          <w:spacing w:val="-1"/>
        </w:rPr>
        <w:t>создание</w:t>
      </w:r>
      <w:r w:rsidRPr="0059557F">
        <w:rPr>
          <w:spacing w:val="22"/>
        </w:rPr>
        <w:t xml:space="preserve"> </w:t>
      </w:r>
      <w:r w:rsidRPr="0059557F">
        <w:rPr>
          <w:spacing w:val="-1"/>
        </w:rPr>
        <w:t>системы</w:t>
      </w:r>
      <w:r w:rsidRPr="0059557F">
        <w:rPr>
          <w:spacing w:val="25"/>
        </w:rPr>
        <w:t xml:space="preserve"> </w:t>
      </w:r>
      <w:r w:rsidRPr="0059557F">
        <w:rPr>
          <w:spacing w:val="-1"/>
        </w:rPr>
        <w:t>комплексной</w:t>
      </w:r>
      <w:r w:rsidRPr="0059557F">
        <w:rPr>
          <w:spacing w:val="23"/>
        </w:rPr>
        <w:t xml:space="preserve"> </w:t>
      </w:r>
      <w:r w:rsidRPr="0059557F">
        <w:rPr>
          <w:spacing w:val="-1"/>
        </w:rPr>
        <w:t>помощи</w:t>
      </w:r>
      <w:r w:rsidRPr="0059557F">
        <w:rPr>
          <w:spacing w:val="24"/>
        </w:rPr>
        <w:t xml:space="preserve"> </w:t>
      </w:r>
      <w:r w:rsidRPr="0059557F">
        <w:rPr>
          <w:spacing w:val="-1"/>
        </w:rPr>
        <w:t>детям</w:t>
      </w:r>
      <w:r w:rsidRPr="0059557F">
        <w:rPr>
          <w:spacing w:val="23"/>
        </w:rPr>
        <w:t xml:space="preserve"> </w:t>
      </w:r>
      <w:r w:rsidRPr="0059557F">
        <w:t>с</w:t>
      </w:r>
      <w:r w:rsidRPr="0059557F">
        <w:rPr>
          <w:spacing w:val="48"/>
          <w:w w:val="99"/>
        </w:rPr>
        <w:t xml:space="preserve"> </w:t>
      </w:r>
      <w:r w:rsidRPr="0059557F">
        <w:t>ограниченными</w:t>
      </w:r>
      <w:r w:rsidRPr="0059557F">
        <w:rPr>
          <w:spacing w:val="48"/>
        </w:rPr>
        <w:t xml:space="preserve"> </w:t>
      </w:r>
      <w:r w:rsidRPr="0059557F">
        <w:rPr>
          <w:spacing w:val="-1"/>
        </w:rPr>
        <w:t>возможностями</w:t>
      </w:r>
      <w:r w:rsidRPr="0059557F">
        <w:rPr>
          <w:spacing w:val="49"/>
        </w:rPr>
        <w:t xml:space="preserve"> </w:t>
      </w:r>
      <w:r w:rsidRPr="0059557F">
        <w:rPr>
          <w:spacing w:val="-1"/>
        </w:rPr>
        <w:t>здоровья</w:t>
      </w:r>
      <w:r w:rsidRPr="0059557F">
        <w:rPr>
          <w:spacing w:val="43"/>
        </w:rPr>
        <w:t xml:space="preserve"> </w:t>
      </w:r>
      <w:r w:rsidRPr="0059557F">
        <w:t>в</w:t>
      </w:r>
      <w:r w:rsidRPr="0059557F">
        <w:rPr>
          <w:spacing w:val="49"/>
        </w:rPr>
        <w:t xml:space="preserve"> </w:t>
      </w:r>
      <w:r w:rsidRPr="0059557F">
        <w:t>освоении</w:t>
      </w:r>
      <w:r w:rsidRPr="0059557F">
        <w:rPr>
          <w:spacing w:val="44"/>
        </w:rPr>
        <w:t xml:space="preserve"> </w:t>
      </w:r>
      <w:r w:rsidRPr="0059557F">
        <w:t>основной</w:t>
      </w:r>
      <w:r w:rsidRPr="0059557F">
        <w:rPr>
          <w:spacing w:val="49"/>
        </w:rPr>
        <w:t xml:space="preserve"> </w:t>
      </w:r>
      <w:r w:rsidRPr="0059557F">
        <w:rPr>
          <w:spacing w:val="-1"/>
        </w:rPr>
        <w:t>образовательной</w:t>
      </w:r>
      <w:r w:rsidRPr="0059557F">
        <w:rPr>
          <w:spacing w:val="40"/>
          <w:w w:val="99"/>
        </w:rPr>
        <w:t xml:space="preserve"> </w:t>
      </w:r>
      <w:r w:rsidRPr="0059557F">
        <w:t>программы</w:t>
      </w:r>
      <w:r w:rsidRPr="0059557F">
        <w:rPr>
          <w:spacing w:val="-16"/>
        </w:rPr>
        <w:t xml:space="preserve"> </w:t>
      </w:r>
      <w:r w:rsidRPr="0059557F">
        <w:rPr>
          <w:spacing w:val="-1"/>
        </w:rPr>
        <w:t>основного</w:t>
      </w:r>
      <w:r w:rsidRPr="0059557F">
        <w:rPr>
          <w:spacing w:val="-17"/>
        </w:rPr>
        <w:t xml:space="preserve"> </w:t>
      </w:r>
      <w:r w:rsidRPr="0059557F">
        <w:t>общего</w:t>
      </w:r>
      <w:r w:rsidRPr="0059557F">
        <w:rPr>
          <w:spacing w:val="-17"/>
        </w:rPr>
        <w:t xml:space="preserve"> </w:t>
      </w:r>
      <w:r w:rsidRPr="0059557F">
        <w:rPr>
          <w:spacing w:val="-1"/>
        </w:rPr>
        <w:t>образования.</w:t>
      </w:r>
    </w:p>
    <w:p w:rsidR="0034088E" w:rsidRPr="0059557F" w:rsidRDefault="0034088E" w:rsidP="00FB52B8">
      <w:pPr>
        <w:pStyle w:val="af1"/>
        <w:spacing w:after="0"/>
        <w:ind w:left="119" w:right="120"/>
        <w:jc w:val="both"/>
      </w:pPr>
      <w:r w:rsidRPr="0059557F">
        <w:t>Программа</w:t>
      </w:r>
      <w:r w:rsidRPr="0059557F">
        <w:rPr>
          <w:spacing w:val="-13"/>
        </w:rPr>
        <w:t xml:space="preserve"> </w:t>
      </w:r>
      <w:r w:rsidRPr="0059557F">
        <w:rPr>
          <w:spacing w:val="-1"/>
        </w:rPr>
        <w:t>коррекционной</w:t>
      </w:r>
      <w:r w:rsidRPr="0059557F">
        <w:rPr>
          <w:spacing w:val="-12"/>
        </w:rPr>
        <w:t xml:space="preserve"> </w:t>
      </w:r>
      <w:r w:rsidRPr="0059557F">
        <w:rPr>
          <w:spacing w:val="-1"/>
        </w:rPr>
        <w:t>работы</w:t>
      </w:r>
      <w:r w:rsidRPr="0059557F">
        <w:rPr>
          <w:spacing w:val="-17"/>
        </w:rPr>
        <w:t xml:space="preserve"> </w:t>
      </w:r>
      <w:r w:rsidRPr="0059557F">
        <w:rPr>
          <w:spacing w:val="-1"/>
        </w:rPr>
        <w:t>основного</w:t>
      </w:r>
      <w:r w:rsidRPr="0059557F">
        <w:rPr>
          <w:spacing w:val="-12"/>
        </w:rPr>
        <w:t xml:space="preserve"> </w:t>
      </w:r>
      <w:r w:rsidRPr="0059557F">
        <w:t>общего</w:t>
      </w:r>
      <w:r w:rsidRPr="0059557F">
        <w:rPr>
          <w:spacing w:val="-16"/>
        </w:rPr>
        <w:t xml:space="preserve"> </w:t>
      </w:r>
      <w:r w:rsidRPr="0059557F">
        <w:t>образования</w:t>
      </w:r>
      <w:r w:rsidRPr="0059557F">
        <w:rPr>
          <w:spacing w:val="-19"/>
        </w:rPr>
        <w:t xml:space="preserve"> </w:t>
      </w:r>
      <w:r w:rsidRPr="0059557F">
        <w:rPr>
          <w:spacing w:val="-1"/>
        </w:rPr>
        <w:t>обеспечивает:</w:t>
      </w:r>
    </w:p>
    <w:p w:rsidR="0034088E" w:rsidRPr="0059557F" w:rsidRDefault="0034088E" w:rsidP="00FB52B8">
      <w:pPr>
        <w:pStyle w:val="af1"/>
        <w:widowControl w:val="0"/>
        <w:numPr>
          <w:ilvl w:val="0"/>
          <w:numId w:val="160"/>
        </w:numPr>
        <w:tabs>
          <w:tab w:val="clear" w:pos="454"/>
          <w:tab w:val="left" w:pos="336"/>
        </w:tabs>
        <w:suppressAutoHyphens w:val="0"/>
        <w:spacing w:after="0"/>
        <w:ind w:right="119" w:firstLine="0"/>
        <w:jc w:val="both"/>
      </w:pPr>
      <w:r w:rsidRPr="0059557F">
        <w:rPr>
          <w:spacing w:val="-1"/>
        </w:rPr>
        <w:t>создание</w:t>
      </w:r>
      <w:r w:rsidRPr="0059557F">
        <w:rPr>
          <w:spacing w:val="7"/>
        </w:rPr>
        <w:t xml:space="preserve"> </w:t>
      </w:r>
      <w:r w:rsidRPr="0059557F">
        <w:t>в</w:t>
      </w:r>
      <w:r w:rsidRPr="0059557F">
        <w:rPr>
          <w:spacing w:val="5"/>
        </w:rPr>
        <w:t xml:space="preserve"> </w:t>
      </w:r>
      <w:r w:rsidRPr="0059557F">
        <w:t>школе</w:t>
      </w:r>
      <w:r w:rsidRPr="0059557F">
        <w:rPr>
          <w:spacing w:val="7"/>
        </w:rPr>
        <w:t xml:space="preserve"> </w:t>
      </w:r>
      <w:r w:rsidRPr="0059557F">
        <w:rPr>
          <w:spacing w:val="-1"/>
        </w:rPr>
        <w:t>специальных</w:t>
      </w:r>
      <w:r w:rsidRPr="0059557F">
        <w:rPr>
          <w:spacing w:val="4"/>
        </w:rPr>
        <w:t xml:space="preserve"> </w:t>
      </w:r>
      <w:r w:rsidRPr="0059557F">
        <w:rPr>
          <w:spacing w:val="-1"/>
        </w:rPr>
        <w:t>условий</w:t>
      </w:r>
      <w:r w:rsidRPr="0059557F">
        <w:rPr>
          <w:spacing w:val="9"/>
        </w:rPr>
        <w:t xml:space="preserve"> </w:t>
      </w:r>
      <w:r w:rsidRPr="0059557F">
        <w:rPr>
          <w:spacing w:val="-1"/>
        </w:rPr>
        <w:t>воспитания,</w:t>
      </w:r>
      <w:r w:rsidRPr="0059557F">
        <w:rPr>
          <w:spacing w:val="1"/>
        </w:rPr>
        <w:t xml:space="preserve"> </w:t>
      </w:r>
      <w:r w:rsidRPr="0059557F">
        <w:rPr>
          <w:spacing w:val="-1"/>
        </w:rPr>
        <w:t>обучения,</w:t>
      </w:r>
      <w:r w:rsidRPr="0059557F">
        <w:rPr>
          <w:spacing w:val="10"/>
        </w:rPr>
        <w:t xml:space="preserve"> </w:t>
      </w:r>
      <w:r w:rsidRPr="0059557F">
        <w:rPr>
          <w:spacing w:val="-1"/>
        </w:rPr>
        <w:t>позволяющих</w:t>
      </w:r>
      <w:r w:rsidRPr="0059557F">
        <w:rPr>
          <w:spacing w:val="9"/>
        </w:rPr>
        <w:t xml:space="preserve"> </w:t>
      </w:r>
      <w:r w:rsidRPr="0059557F">
        <w:rPr>
          <w:spacing w:val="-1"/>
        </w:rPr>
        <w:t>учитывать</w:t>
      </w:r>
      <w:r w:rsidRPr="0059557F">
        <w:rPr>
          <w:spacing w:val="82"/>
          <w:w w:val="99"/>
        </w:rPr>
        <w:t xml:space="preserve"> </w:t>
      </w:r>
      <w:r w:rsidRPr="0059557F">
        <w:t>особые</w:t>
      </w:r>
      <w:r w:rsidRPr="0059557F">
        <w:rPr>
          <w:spacing w:val="25"/>
        </w:rPr>
        <w:t xml:space="preserve"> </w:t>
      </w:r>
      <w:r w:rsidRPr="0059557F">
        <w:t>образовательные</w:t>
      </w:r>
      <w:r w:rsidRPr="0059557F">
        <w:rPr>
          <w:spacing w:val="25"/>
        </w:rPr>
        <w:t xml:space="preserve"> </w:t>
      </w:r>
      <w:r w:rsidRPr="0059557F">
        <w:rPr>
          <w:spacing w:val="-1"/>
        </w:rPr>
        <w:t>потребности</w:t>
      </w:r>
      <w:r w:rsidRPr="0059557F">
        <w:rPr>
          <w:spacing w:val="31"/>
        </w:rPr>
        <w:t xml:space="preserve"> </w:t>
      </w:r>
      <w:r w:rsidRPr="0059557F">
        <w:rPr>
          <w:spacing w:val="-1"/>
        </w:rPr>
        <w:t>детей</w:t>
      </w:r>
      <w:r w:rsidRPr="0059557F">
        <w:rPr>
          <w:spacing w:val="31"/>
        </w:rPr>
        <w:t xml:space="preserve"> </w:t>
      </w:r>
      <w:r w:rsidRPr="0059557F">
        <w:t>с</w:t>
      </w:r>
      <w:r w:rsidRPr="0059557F">
        <w:rPr>
          <w:spacing w:val="29"/>
        </w:rPr>
        <w:t xml:space="preserve"> </w:t>
      </w:r>
      <w:r w:rsidRPr="0059557F">
        <w:rPr>
          <w:spacing w:val="-1"/>
        </w:rPr>
        <w:t>ограниченными</w:t>
      </w:r>
      <w:r w:rsidRPr="0059557F">
        <w:rPr>
          <w:spacing w:val="28"/>
        </w:rPr>
        <w:t xml:space="preserve"> </w:t>
      </w:r>
      <w:r w:rsidRPr="0059557F">
        <w:rPr>
          <w:spacing w:val="-1"/>
        </w:rPr>
        <w:t>возможностями</w:t>
      </w:r>
      <w:r w:rsidRPr="0059557F">
        <w:rPr>
          <w:spacing w:val="30"/>
        </w:rPr>
        <w:t xml:space="preserve"> </w:t>
      </w:r>
      <w:r w:rsidRPr="0059557F">
        <w:rPr>
          <w:spacing w:val="-1"/>
        </w:rPr>
        <w:t>здоровья</w:t>
      </w:r>
      <w:r w:rsidRPr="0059557F">
        <w:rPr>
          <w:spacing w:val="76"/>
          <w:w w:val="99"/>
        </w:rPr>
        <w:t xml:space="preserve"> </w:t>
      </w:r>
      <w:r w:rsidRPr="0059557F">
        <w:t>посредством</w:t>
      </w:r>
      <w:r w:rsidRPr="0059557F">
        <w:rPr>
          <w:spacing w:val="-17"/>
        </w:rPr>
        <w:t xml:space="preserve"> </w:t>
      </w:r>
      <w:r w:rsidRPr="0059557F">
        <w:rPr>
          <w:spacing w:val="-1"/>
        </w:rPr>
        <w:t>индивидуализации</w:t>
      </w:r>
      <w:r w:rsidRPr="0059557F">
        <w:rPr>
          <w:spacing w:val="-13"/>
        </w:rPr>
        <w:t xml:space="preserve"> </w:t>
      </w:r>
      <w:r w:rsidRPr="0059557F">
        <w:t>и</w:t>
      </w:r>
      <w:r w:rsidRPr="0059557F">
        <w:rPr>
          <w:spacing w:val="-13"/>
        </w:rPr>
        <w:t xml:space="preserve"> </w:t>
      </w:r>
      <w:r w:rsidRPr="0059557F">
        <w:rPr>
          <w:spacing w:val="-1"/>
        </w:rPr>
        <w:t>дифференциации</w:t>
      </w:r>
      <w:r w:rsidRPr="0059557F">
        <w:rPr>
          <w:spacing w:val="-17"/>
        </w:rPr>
        <w:t xml:space="preserve"> </w:t>
      </w:r>
      <w:r w:rsidRPr="0059557F">
        <w:rPr>
          <w:spacing w:val="-1"/>
        </w:rPr>
        <w:t>образовательного</w:t>
      </w:r>
      <w:r w:rsidRPr="0059557F">
        <w:rPr>
          <w:spacing w:val="-14"/>
        </w:rPr>
        <w:t xml:space="preserve"> </w:t>
      </w:r>
      <w:r w:rsidRPr="0059557F">
        <w:rPr>
          <w:spacing w:val="-1"/>
        </w:rPr>
        <w:t>процесса;</w:t>
      </w:r>
    </w:p>
    <w:p w:rsidR="0034088E" w:rsidRPr="0059557F" w:rsidRDefault="0034088E" w:rsidP="00FB52B8">
      <w:pPr>
        <w:pStyle w:val="af1"/>
        <w:widowControl w:val="0"/>
        <w:numPr>
          <w:ilvl w:val="0"/>
          <w:numId w:val="160"/>
        </w:numPr>
        <w:tabs>
          <w:tab w:val="clear" w:pos="454"/>
          <w:tab w:val="left" w:pos="336"/>
        </w:tabs>
        <w:suppressAutoHyphens w:val="0"/>
        <w:spacing w:after="0"/>
        <w:ind w:right="121" w:firstLine="0"/>
        <w:jc w:val="both"/>
      </w:pPr>
      <w:r w:rsidRPr="0059557F">
        <w:rPr>
          <w:spacing w:val="-1"/>
        </w:rPr>
        <w:t>дальнейшую</w:t>
      </w:r>
      <w:r w:rsidRPr="0059557F">
        <w:rPr>
          <w:spacing w:val="6"/>
        </w:rPr>
        <w:t xml:space="preserve"> </w:t>
      </w:r>
      <w:r w:rsidRPr="0059557F">
        <w:t>социальную</w:t>
      </w:r>
      <w:r w:rsidRPr="0059557F">
        <w:rPr>
          <w:spacing w:val="6"/>
        </w:rPr>
        <w:t xml:space="preserve"> </w:t>
      </w:r>
      <w:r w:rsidRPr="0059557F">
        <w:rPr>
          <w:spacing w:val="-1"/>
        </w:rPr>
        <w:t>адаптацию</w:t>
      </w:r>
      <w:r w:rsidRPr="0059557F">
        <w:rPr>
          <w:spacing w:val="7"/>
        </w:rPr>
        <w:t xml:space="preserve"> </w:t>
      </w:r>
      <w:r w:rsidRPr="0059557F">
        <w:t>и</w:t>
      </w:r>
      <w:r w:rsidRPr="0059557F">
        <w:rPr>
          <w:spacing w:val="9"/>
        </w:rPr>
        <w:t xml:space="preserve"> </w:t>
      </w:r>
      <w:r w:rsidRPr="0059557F">
        <w:t>интеграцию</w:t>
      </w:r>
      <w:r w:rsidRPr="0059557F">
        <w:rPr>
          <w:spacing w:val="6"/>
        </w:rPr>
        <w:t xml:space="preserve"> </w:t>
      </w:r>
      <w:r w:rsidRPr="0059557F">
        <w:rPr>
          <w:spacing w:val="-1"/>
        </w:rPr>
        <w:t>детей</w:t>
      </w:r>
      <w:r w:rsidRPr="0059557F">
        <w:rPr>
          <w:spacing w:val="9"/>
        </w:rPr>
        <w:t xml:space="preserve"> </w:t>
      </w:r>
      <w:r w:rsidRPr="0059557F">
        <w:t>с</w:t>
      </w:r>
      <w:r w:rsidRPr="0059557F">
        <w:rPr>
          <w:spacing w:val="7"/>
        </w:rPr>
        <w:t xml:space="preserve"> </w:t>
      </w:r>
      <w:r w:rsidRPr="0059557F">
        <w:rPr>
          <w:spacing w:val="1"/>
        </w:rPr>
        <w:t>особыми</w:t>
      </w:r>
      <w:r w:rsidRPr="0059557F">
        <w:rPr>
          <w:spacing w:val="5"/>
        </w:rPr>
        <w:t xml:space="preserve"> </w:t>
      </w:r>
      <w:r w:rsidRPr="0059557F">
        <w:rPr>
          <w:spacing w:val="-1"/>
        </w:rPr>
        <w:t>образовательными</w:t>
      </w:r>
      <w:r w:rsidRPr="0059557F">
        <w:rPr>
          <w:spacing w:val="56"/>
          <w:w w:val="99"/>
        </w:rPr>
        <w:t xml:space="preserve"> </w:t>
      </w:r>
      <w:r w:rsidRPr="0059557F">
        <w:rPr>
          <w:spacing w:val="-1"/>
        </w:rPr>
        <w:t>потребностями.</w:t>
      </w:r>
    </w:p>
    <w:p w:rsidR="0034088E" w:rsidRPr="0059557F" w:rsidRDefault="0034088E" w:rsidP="00FB52B8">
      <w:pPr>
        <w:pStyle w:val="3"/>
        <w:spacing w:before="0" w:after="0"/>
        <w:ind w:left="176"/>
        <w:jc w:val="both"/>
        <w:rPr>
          <w:rFonts w:ascii="Times New Roman" w:hAnsi="Times New Roman" w:cs="Times New Roman"/>
          <w:spacing w:val="-1"/>
          <w:sz w:val="24"/>
          <w:szCs w:val="24"/>
        </w:rPr>
      </w:pPr>
      <w:r w:rsidRPr="0059557F">
        <w:rPr>
          <w:rFonts w:ascii="Times New Roman" w:hAnsi="Times New Roman" w:cs="Times New Roman"/>
          <w:spacing w:val="-1"/>
          <w:sz w:val="24"/>
          <w:szCs w:val="24"/>
        </w:rPr>
        <w:t>Цели</w:t>
      </w:r>
      <w:r w:rsidRPr="0059557F">
        <w:rPr>
          <w:rFonts w:ascii="Times New Roman" w:hAnsi="Times New Roman" w:cs="Times New Roman"/>
          <w:spacing w:val="-17"/>
          <w:sz w:val="24"/>
          <w:szCs w:val="24"/>
        </w:rPr>
        <w:t xml:space="preserve"> </w:t>
      </w:r>
      <w:r w:rsidRPr="0059557F">
        <w:rPr>
          <w:rFonts w:ascii="Times New Roman" w:hAnsi="Times New Roman" w:cs="Times New Roman"/>
          <w:spacing w:val="-1"/>
          <w:sz w:val="24"/>
          <w:szCs w:val="24"/>
        </w:rPr>
        <w:t>программы:</w:t>
      </w:r>
    </w:p>
    <w:p w:rsidR="0034088E" w:rsidRPr="0059557F" w:rsidRDefault="0034088E" w:rsidP="00FB52B8">
      <w:pPr>
        <w:pStyle w:val="3"/>
        <w:spacing w:before="0" w:after="0"/>
        <w:ind w:left="176"/>
        <w:jc w:val="both"/>
        <w:rPr>
          <w:rFonts w:ascii="Times New Roman" w:hAnsi="Times New Roman" w:cs="Times New Roman"/>
          <w:b w:val="0"/>
          <w:sz w:val="24"/>
          <w:szCs w:val="24"/>
        </w:rPr>
      </w:pPr>
      <w:r w:rsidRPr="0059557F">
        <w:rPr>
          <w:rFonts w:ascii="Times New Roman" w:hAnsi="Times New Roman" w:cs="Times New Roman"/>
          <w:b w:val="0"/>
          <w:sz w:val="24"/>
          <w:szCs w:val="24"/>
        </w:rPr>
        <w:t>оказание</w:t>
      </w:r>
      <w:r w:rsidRPr="0059557F">
        <w:rPr>
          <w:rFonts w:ascii="Times New Roman" w:hAnsi="Times New Roman" w:cs="Times New Roman"/>
          <w:b w:val="0"/>
          <w:spacing w:val="18"/>
          <w:sz w:val="24"/>
          <w:szCs w:val="24"/>
        </w:rPr>
        <w:t xml:space="preserve"> </w:t>
      </w:r>
      <w:r w:rsidRPr="0059557F">
        <w:rPr>
          <w:rFonts w:ascii="Times New Roman" w:hAnsi="Times New Roman" w:cs="Times New Roman"/>
          <w:b w:val="0"/>
          <w:spacing w:val="-1"/>
          <w:sz w:val="24"/>
          <w:szCs w:val="24"/>
        </w:rPr>
        <w:t>комплексной</w:t>
      </w:r>
      <w:r w:rsidRPr="0059557F">
        <w:rPr>
          <w:rFonts w:ascii="Times New Roman" w:hAnsi="Times New Roman" w:cs="Times New Roman"/>
          <w:b w:val="0"/>
          <w:spacing w:val="16"/>
          <w:sz w:val="24"/>
          <w:szCs w:val="24"/>
        </w:rPr>
        <w:t xml:space="preserve"> </w:t>
      </w:r>
      <w:r w:rsidRPr="0059557F">
        <w:rPr>
          <w:rFonts w:ascii="Times New Roman" w:hAnsi="Times New Roman" w:cs="Times New Roman"/>
          <w:b w:val="0"/>
          <w:spacing w:val="-1"/>
          <w:sz w:val="24"/>
          <w:szCs w:val="24"/>
        </w:rPr>
        <w:t>психолого-социально-педагогической</w:t>
      </w:r>
      <w:r w:rsidRPr="0059557F">
        <w:rPr>
          <w:rFonts w:ascii="Times New Roman" w:hAnsi="Times New Roman" w:cs="Times New Roman"/>
          <w:b w:val="0"/>
          <w:spacing w:val="16"/>
          <w:sz w:val="24"/>
          <w:szCs w:val="24"/>
        </w:rPr>
        <w:t xml:space="preserve"> </w:t>
      </w:r>
      <w:r w:rsidRPr="0059557F">
        <w:rPr>
          <w:rFonts w:ascii="Times New Roman" w:hAnsi="Times New Roman" w:cs="Times New Roman"/>
          <w:b w:val="0"/>
          <w:spacing w:val="-1"/>
          <w:sz w:val="24"/>
          <w:szCs w:val="24"/>
        </w:rPr>
        <w:t>помощи</w:t>
      </w:r>
      <w:r w:rsidRPr="0059557F">
        <w:rPr>
          <w:rFonts w:ascii="Times New Roman" w:hAnsi="Times New Roman" w:cs="Times New Roman"/>
          <w:b w:val="0"/>
          <w:spacing w:val="20"/>
          <w:sz w:val="24"/>
          <w:szCs w:val="24"/>
        </w:rPr>
        <w:t xml:space="preserve"> </w:t>
      </w:r>
      <w:r w:rsidRPr="0059557F">
        <w:rPr>
          <w:rFonts w:ascii="Times New Roman" w:hAnsi="Times New Roman" w:cs="Times New Roman"/>
          <w:b w:val="0"/>
          <w:sz w:val="24"/>
          <w:szCs w:val="24"/>
        </w:rPr>
        <w:t>и</w:t>
      </w:r>
      <w:r w:rsidRPr="0059557F">
        <w:rPr>
          <w:rFonts w:ascii="Times New Roman" w:hAnsi="Times New Roman" w:cs="Times New Roman"/>
          <w:b w:val="0"/>
          <w:spacing w:val="20"/>
          <w:sz w:val="24"/>
          <w:szCs w:val="24"/>
        </w:rPr>
        <w:t xml:space="preserve"> </w:t>
      </w:r>
      <w:r w:rsidRPr="0059557F">
        <w:rPr>
          <w:rFonts w:ascii="Times New Roman" w:hAnsi="Times New Roman" w:cs="Times New Roman"/>
          <w:b w:val="0"/>
          <w:spacing w:val="-1"/>
          <w:sz w:val="24"/>
          <w:szCs w:val="24"/>
        </w:rPr>
        <w:t>поддержки</w:t>
      </w:r>
      <w:r w:rsidRPr="0059557F">
        <w:rPr>
          <w:rFonts w:ascii="Times New Roman" w:hAnsi="Times New Roman" w:cs="Times New Roman"/>
          <w:b w:val="0"/>
          <w:spacing w:val="86"/>
          <w:w w:val="99"/>
          <w:sz w:val="24"/>
          <w:szCs w:val="24"/>
        </w:rPr>
        <w:t xml:space="preserve"> </w:t>
      </w:r>
      <w:r w:rsidRPr="0059557F">
        <w:rPr>
          <w:rFonts w:ascii="Times New Roman" w:hAnsi="Times New Roman" w:cs="Times New Roman"/>
          <w:b w:val="0"/>
          <w:spacing w:val="-1"/>
          <w:sz w:val="24"/>
          <w:szCs w:val="24"/>
        </w:rPr>
        <w:t>обучающимся</w:t>
      </w:r>
      <w:r w:rsidRPr="0059557F">
        <w:rPr>
          <w:rFonts w:ascii="Times New Roman" w:hAnsi="Times New Roman" w:cs="Times New Roman"/>
          <w:b w:val="0"/>
          <w:spacing w:val="54"/>
          <w:sz w:val="24"/>
          <w:szCs w:val="24"/>
        </w:rPr>
        <w:t xml:space="preserve"> </w:t>
      </w:r>
      <w:r w:rsidRPr="0059557F">
        <w:rPr>
          <w:rFonts w:ascii="Times New Roman" w:hAnsi="Times New Roman" w:cs="Times New Roman"/>
          <w:b w:val="0"/>
          <w:sz w:val="24"/>
          <w:szCs w:val="24"/>
        </w:rPr>
        <w:t>с</w:t>
      </w:r>
      <w:r w:rsidRPr="0059557F">
        <w:rPr>
          <w:rFonts w:ascii="Times New Roman" w:hAnsi="Times New Roman" w:cs="Times New Roman"/>
          <w:b w:val="0"/>
          <w:spacing w:val="51"/>
          <w:sz w:val="24"/>
          <w:szCs w:val="24"/>
        </w:rPr>
        <w:t xml:space="preserve"> </w:t>
      </w:r>
      <w:r w:rsidRPr="0059557F">
        <w:rPr>
          <w:rFonts w:ascii="Times New Roman" w:hAnsi="Times New Roman" w:cs="Times New Roman"/>
          <w:b w:val="0"/>
          <w:sz w:val="24"/>
          <w:szCs w:val="24"/>
        </w:rPr>
        <w:t>ограниченными</w:t>
      </w:r>
      <w:r w:rsidRPr="0059557F">
        <w:rPr>
          <w:rFonts w:ascii="Times New Roman" w:hAnsi="Times New Roman" w:cs="Times New Roman"/>
          <w:b w:val="0"/>
          <w:spacing w:val="55"/>
          <w:sz w:val="24"/>
          <w:szCs w:val="24"/>
        </w:rPr>
        <w:t xml:space="preserve"> </w:t>
      </w:r>
      <w:r w:rsidRPr="0059557F">
        <w:rPr>
          <w:rFonts w:ascii="Times New Roman" w:hAnsi="Times New Roman" w:cs="Times New Roman"/>
          <w:b w:val="0"/>
          <w:spacing w:val="-1"/>
          <w:sz w:val="24"/>
          <w:szCs w:val="24"/>
        </w:rPr>
        <w:t>возможностями</w:t>
      </w:r>
      <w:r w:rsidRPr="0059557F">
        <w:rPr>
          <w:rFonts w:ascii="Times New Roman" w:hAnsi="Times New Roman" w:cs="Times New Roman"/>
          <w:b w:val="0"/>
          <w:spacing w:val="56"/>
          <w:sz w:val="24"/>
          <w:szCs w:val="24"/>
        </w:rPr>
        <w:t xml:space="preserve"> </w:t>
      </w:r>
      <w:r w:rsidRPr="0059557F">
        <w:rPr>
          <w:rFonts w:ascii="Times New Roman" w:hAnsi="Times New Roman" w:cs="Times New Roman"/>
          <w:b w:val="0"/>
          <w:spacing w:val="-1"/>
          <w:sz w:val="24"/>
          <w:szCs w:val="24"/>
        </w:rPr>
        <w:t>здоровья</w:t>
      </w:r>
      <w:r w:rsidRPr="0059557F">
        <w:rPr>
          <w:rFonts w:ascii="Times New Roman" w:hAnsi="Times New Roman" w:cs="Times New Roman"/>
          <w:b w:val="0"/>
          <w:spacing w:val="51"/>
          <w:sz w:val="24"/>
          <w:szCs w:val="24"/>
        </w:rPr>
        <w:t xml:space="preserve"> </w:t>
      </w:r>
      <w:r w:rsidRPr="0059557F">
        <w:rPr>
          <w:rFonts w:ascii="Times New Roman" w:hAnsi="Times New Roman" w:cs="Times New Roman"/>
          <w:b w:val="0"/>
          <w:sz w:val="24"/>
          <w:szCs w:val="24"/>
        </w:rPr>
        <w:t>и</w:t>
      </w:r>
      <w:r w:rsidRPr="0059557F">
        <w:rPr>
          <w:rFonts w:ascii="Times New Roman" w:hAnsi="Times New Roman" w:cs="Times New Roman"/>
          <w:b w:val="0"/>
          <w:spacing w:val="53"/>
          <w:sz w:val="24"/>
          <w:szCs w:val="24"/>
        </w:rPr>
        <w:t xml:space="preserve"> </w:t>
      </w:r>
      <w:r w:rsidRPr="0059557F">
        <w:rPr>
          <w:rFonts w:ascii="Times New Roman" w:hAnsi="Times New Roman" w:cs="Times New Roman"/>
          <w:b w:val="0"/>
          <w:sz w:val="24"/>
          <w:szCs w:val="24"/>
        </w:rPr>
        <w:t>их</w:t>
      </w:r>
      <w:r w:rsidRPr="0059557F">
        <w:rPr>
          <w:rFonts w:ascii="Times New Roman" w:hAnsi="Times New Roman" w:cs="Times New Roman"/>
          <w:b w:val="0"/>
          <w:spacing w:val="51"/>
          <w:sz w:val="24"/>
          <w:szCs w:val="24"/>
        </w:rPr>
        <w:t xml:space="preserve"> </w:t>
      </w:r>
      <w:r w:rsidRPr="0059557F">
        <w:rPr>
          <w:rFonts w:ascii="Times New Roman" w:hAnsi="Times New Roman" w:cs="Times New Roman"/>
          <w:b w:val="0"/>
          <w:spacing w:val="-1"/>
          <w:sz w:val="24"/>
          <w:szCs w:val="24"/>
        </w:rPr>
        <w:t>родителям</w:t>
      </w:r>
      <w:r w:rsidRPr="0059557F">
        <w:rPr>
          <w:rFonts w:ascii="Times New Roman" w:hAnsi="Times New Roman" w:cs="Times New Roman"/>
          <w:b w:val="0"/>
          <w:spacing w:val="56"/>
          <w:sz w:val="24"/>
          <w:szCs w:val="24"/>
        </w:rPr>
        <w:t xml:space="preserve"> </w:t>
      </w:r>
      <w:r w:rsidRPr="0059557F">
        <w:rPr>
          <w:rFonts w:ascii="Times New Roman" w:hAnsi="Times New Roman" w:cs="Times New Roman"/>
          <w:b w:val="0"/>
          <w:spacing w:val="-1"/>
          <w:sz w:val="24"/>
          <w:szCs w:val="24"/>
        </w:rPr>
        <w:t>(законным</w:t>
      </w:r>
      <w:r w:rsidRPr="0059557F">
        <w:rPr>
          <w:rFonts w:ascii="Times New Roman" w:hAnsi="Times New Roman" w:cs="Times New Roman"/>
          <w:b w:val="0"/>
          <w:spacing w:val="60"/>
          <w:w w:val="99"/>
          <w:sz w:val="24"/>
          <w:szCs w:val="24"/>
        </w:rPr>
        <w:t xml:space="preserve"> </w:t>
      </w:r>
      <w:r w:rsidRPr="0059557F">
        <w:rPr>
          <w:rFonts w:ascii="Times New Roman" w:hAnsi="Times New Roman" w:cs="Times New Roman"/>
          <w:b w:val="0"/>
          <w:spacing w:val="-1"/>
          <w:sz w:val="24"/>
          <w:szCs w:val="24"/>
        </w:rPr>
        <w:t>представителям);</w:t>
      </w:r>
    </w:p>
    <w:p w:rsidR="0034088E" w:rsidRPr="0059557F" w:rsidRDefault="0034088E" w:rsidP="00FB52B8">
      <w:pPr>
        <w:pStyle w:val="af1"/>
        <w:widowControl w:val="0"/>
        <w:numPr>
          <w:ilvl w:val="0"/>
          <w:numId w:val="160"/>
        </w:numPr>
        <w:tabs>
          <w:tab w:val="clear" w:pos="454"/>
          <w:tab w:val="left" w:pos="422"/>
        </w:tabs>
        <w:suppressAutoHyphens w:val="0"/>
        <w:spacing w:after="0"/>
        <w:ind w:left="229" w:right="121" w:firstLine="0"/>
        <w:jc w:val="both"/>
      </w:pPr>
      <w:r w:rsidRPr="0059557F">
        <w:rPr>
          <w:spacing w:val="-1"/>
        </w:rPr>
        <w:t>осуществление</w:t>
      </w:r>
      <w:r w:rsidRPr="0059557F">
        <w:rPr>
          <w:spacing w:val="40"/>
        </w:rPr>
        <w:t xml:space="preserve"> </w:t>
      </w:r>
      <w:r w:rsidRPr="0059557F">
        <w:t>коррекции</w:t>
      </w:r>
      <w:r w:rsidRPr="0059557F">
        <w:rPr>
          <w:spacing w:val="42"/>
        </w:rPr>
        <w:t xml:space="preserve"> </w:t>
      </w:r>
      <w:r w:rsidRPr="0059557F">
        <w:rPr>
          <w:spacing w:val="-1"/>
        </w:rPr>
        <w:t>недостатков</w:t>
      </w:r>
      <w:r w:rsidRPr="0059557F">
        <w:rPr>
          <w:spacing w:val="43"/>
        </w:rPr>
        <w:t xml:space="preserve"> </w:t>
      </w:r>
      <w:r w:rsidRPr="0059557F">
        <w:t>в</w:t>
      </w:r>
      <w:r w:rsidRPr="0059557F">
        <w:rPr>
          <w:spacing w:val="44"/>
        </w:rPr>
        <w:t xml:space="preserve"> </w:t>
      </w:r>
      <w:r w:rsidRPr="0059557F">
        <w:t>физическом</w:t>
      </w:r>
      <w:r w:rsidRPr="0059557F">
        <w:rPr>
          <w:spacing w:val="43"/>
        </w:rPr>
        <w:t xml:space="preserve"> </w:t>
      </w:r>
      <w:r w:rsidRPr="0059557F">
        <w:t>и</w:t>
      </w:r>
      <w:r w:rsidRPr="0059557F">
        <w:rPr>
          <w:spacing w:val="42"/>
        </w:rPr>
        <w:t xml:space="preserve"> </w:t>
      </w:r>
      <w:r w:rsidRPr="0059557F">
        <w:rPr>
          <w:spacing w:val="-1"/>
        </w:rPr>
        <w:t>(или)</w:t>
      </w:r>
      <w:r w:rsidRPr="0059557F">
        <w:rPr>
          <w:spacing w:val="43"/>
        </w:rPr>
        <w:t xml:space="preserve"> </w:t>
      </w:r>
      <w:r w:rsidRPr="0059557F">
        <w:rPr>
          <w:spacing w:val="-1"/>
        </w:rPr>
        <w:t>психическом</w:t>
      </w:r>
      <w:r w:rsidRPr="0059557F">
        <w:rPr>
          <w:spacing w:val="43"/>
        </w:rPr>
        <w:t xml:space="preserve"> </w:t>
      </w:r>
      <w:r w:rsidRPr="0059557F">
        <w:rPr>
          <w:spacing w:val="-1"/>
        </w:rPr>
        <w:t>развитии</w:t>
      </w:r>
      <w:r w:rsidRPr="0059557F">
        <w:rPr>
          <w:spacing w:val="70"/>
          <w:w w:val="99"/>
        </w:rPr>
        <w:t xml:space="preserve"> </w:t>
      </w:r>
      <w:r w:rsidRPr="0059557F">
        <w:rPr>
          <w:spacing w:val="-1"/>
        </w:rPr>
        <w:t>обучающихся</w:t>
      </w:r>
      <w:r w:rsidRPr="0059557F">
        <w:rPr>
          <w:spacing w:val="9"/>
        </w:rPr>
        <w:t xml:space="preserve"> </w:t>
      </w:r>
      <w:r w:rsidRPr="0059557F">
        <w:t>с</w:t>
      </w:r>
      <w:r w:rsidRPr="0059557F">
        <w:rPr>
          <w:spacing w:val="9"/>
        </w:rPr>
        <w:t xml:space="preserve"> </w:t>
      </w:r>
      <w:r w:rsidRPr="0059557F">
        <w:t>ограниченными</w:t>
      </w:r>
      <w:r w:rsidRPr="0059557F">
        <w:rPr>
          <w:spacing w:val="11"/>
        </w:rPr>
        <w:t xml:space="preserve"> </w:t>
      </w:r>
      <w:r w:rsidRPr="0059557F">
        <w:rPr>
          <w:spacing w:val="-1"/>
        </w:rPr>
        <w:t>возможностями</w:t>
      </w:r>
      <w:r w:rsidRPr="0059557F">
        <w:rPr>
          <w:spacing w:val="11"/>
        </w:rPr>
        <w:t xml:space="preserve"> </w:t>
      </w:r>
      <w:r w:rsidRPr="0059557F">
        <w:rPr>
          <w:spacing w:val="-1"/>
        </w:rPr>
        <w:t>здоровья</w:t>
      </w:r>
      <w:r w:rsidRPr="0059557F">
        <w:rPr>
          <w:spacing w:val="5"/>
        </w:rPr>
        <w:t xml:space="preserve"> </w:t>
      </w:r>
      <w:r w:rsidRPr="0059557F">
        <w:rPr>
          <w:spacing w:val="-1"/>
        </w:rPr>
        <w:t>при</w:t>
      </w:r>
      <w:r w:rsidRPr="0059557F">
        <w:rPr>
          <w:spacing w:val="6"/>
        </w:rPr>
        <w:t xml:space="preserve"> </w:t>
      </w:r>
      <w:r w:rsidRPr="0059557F">
        <w:t>освоении</w:t>
      </w:r>
      <w:r w:rsidRPr="0059557F">
        <w:rPr>
          <w:spacing w:val="6"/>
        </w:rPr>
        <w:t xml:space="preserve"> </w:t>
      </w:r>
      <w:r w:rsidRPr="0059557F">
        <w:t>основных</w:t>
      </w:r>
      <w:r w:rsidRPr="0059557F">
        <w:rPr>
          <w:spacing w:val="5"/>
        </w:rPr>
        <w:t xml:space="preserve"> </w:t>
      </w:r>
      <w:r w:rsidRPr="0059557F">
        <w:t>и</w:t>
      </w:r>
      <w:r w:rsidRPr="0059557F">
        <w:rPr>
          <w:spacing w:val="34"/>
          <w:w w:val="99"/>
        </w:rPr>
        <w:t xml:space="preserve"> </w:t>
      </w:r>
      <w:r w:rsidRPr="0059557F">
        <w:t>дополнительных</w:t>
      </w:r>
      <w:r w:rsidRPr="0059557F">
        <w:rPr>
          <w:spacing w:val="21"/>
        </w:rPr>
        <w:t xml:space="preserve"> </w:t>
      </w:r>
      <w:r w:rsidRPr="0059557F">
        <w:rPr>
          <w:spacing w:val="-1"/>
        </w:rPr>
        <w:t>общеобразовательных</w:t>
      </w:r>
      <w:r w:rsidRPr="0059557F">
        <w:rPr>
          <w:spacing w:val="22"/>
        </w:rPr>
        <w:t xml:space="preserve"> </w:t>
      </w:r>
      <w:r w:rsidRPr="0059557F">
        <w:rPr>
          <w:spacing w:val="-1"/>
        </w:rPr>
        <w:t>программ</w:t>
      </w:r>
      <w:r w:rsidRPr="0059557F">
        <w:rPr>
          <w:spacing w:val="23"/>
        </w:rPr>
        <w:t xml:space="preserve"> </w:t>
      </w:r>
      <w:r w:rsidRPr="0059557F">
        <w:rPr>
          <w:spacing w:val="-1"/>
        </w:rPr>
        <w:t>основного</w:t>
      </w:r>
      <w:r w:rsidRPr="0059557F">
        <w:rPr>
          <w:spacing w:val="25"/>
        </w:rPr>
        <w:t xml:space="preserve"> </w:t>
      </w:r>
      <w:r w:rsidRPr="0059557F">
        <w:t>общего</w:t>
      </w:r>
      <w:r w:rsidRPr="0059557F">
        <w:rPr>
          <w:spacing w:val="26"/>
        </w:rPr>
        <w:t xml:space="preserve"> </w:t>
      </w:r>
      <w:r w:rsidRPr="0059557F">
        <w:rPr>
          <w:spacing w:val="-1"/>
        </w:rPr>
        <w:t>образования,</w:t>
      </w:r>
      <w:r w:rsidRPr="0059557F">
        <w:rPr>
          <w:spacing w:val="74"/>
          <w:w w:val="99"/>
        </w:rPr>
        <w:t xml:space="preserve"> </w:t>
      </w:r>
      <w:r w:rsidRPr="0059557F">
        <w:t>дополнительных</w:t>
      </w:r>
      <w:r w:rsidRPr="0059557F">
        <w:rPr>
          <w:spacing w:val="-29"/>
        </w:rPr>
        <w:t xml:space="preserve"> </w:t>
      </w:r>
      <w:r w:rsidRPr="0059557F">
        <w:t>образовательных</w:t>
      </w:r>
      <w:r w:rsidRPr="0059557F">
        <w:rPr>
          <w:spacing w:val="-27"/>
        </w:rPr>
        <w:t xml:space="preserve"> </w:t>
      </w:r>
      <w:r w:rsidRPr="0059557F">
        <w:rPr>
          <w:spacing w:val="-1"/>
        </w:rPr>
        <w:t>программ.</w:t>
      </w:r>
    </w:p>
    <w:p w:rsidR="0034088E" w:rsidRPr="0059557F" w:rsidRDefault="0034088E" w:rsidP="00FB52B8">
      <w:pPr>
        <w:pStyle w:val="3"/>
        <w:spacing w:before="0" w:after="0"/>
        <w:ind w:left="119"/>
        <w:jc w:val="both"/>
        <w:rPr>
          <w:rFonts w:ascii="Times New Roman" w:hAnsi="Times New Roman" w:cs="Times New Roman"/>
          <w:b w:val="0"/>
          <w:bCs w:val="0"/>
          <w:sz w:val="24"/>
          <w:szCs w:val="24"/>
        </w:rPr>
      </w:pPr>
      <w:r w:rsidRPr="0059557F">
        <w:rPr>
          <w:rFonts w:ascii="Times New Roman" w:hAnsi="Times New Roman" w:cs="Times New Roman"/>
          <w:spacing w:val="-1"/>
          <w:sz w:val="24"/>
          <w:szCs w:val="24"/>
        </w:rPr>
        <w:t>Задачи</w:t>
      </w:r>
      <w:r w:rsidRPr="0059557F">
        <w:rPr>
          <w:rFonts w:ascii="Times New Roman" w:hAnsi="Times New Roman" w:cs="Times New Roman"/>
          <w:spacing w:val="-18"/>
          <w:sz w:val="24"/>
          <w:szCs w:val="24"/>
        </w:rPr>
        <w:t xml:space="preserve"> </w:t>
      </w:r>
      <w:r w:rsidRPr="0059557F">
        <w:rPr>
          <w:rFonts w:ascii="Times New Roman" w:hAnsi="Times New Roman" w:cs="Times New Roman"/>
          <w:sz w:val="24"/>
          <w:szCs w:val="24"/>
        </w:rPr>
        <w:t>программы</w:t>
      </w:r>
      <w:r w:rsidRPr="0059557F">
        <w:rPr>
          <w:rFonts w:ascii="Times New Roman" w:hAnsi="Times New Roman" w:cs="Times New Roman"/>
          <w:b w:val="0"/>
          <w:sz w:val="24"/>
          <w:szCs w:val="24"/>
        </w:rPr>
        <w:t>:</w:t>
      </w:r>
    </w:p>
    <w:p w:rsidR="0034088E" w:rsidRPr="0059557F" w:rsidRDefault="0034088E" w:rsidP="00FB52B8">
      <w:pPr>
        <w:pStyle w:val="af1"/>
        <w:widowControl w:val="0"/>
        <w:numPr>
          <w:ilvl w:val="0"/>
          <w:numId w:val="160"/>
        </w:numPr>
        <w:tabs>
          <w:tab w:val="clear" w:pos="454"/>
          <w:tab w:val="left" w:pos="360"/>
        </w:tabs>
        <w:suppressAutoHyphens w:val="0"/>
        <w:spacing w:after="0"/>
        <w:ind w:left="215" w:right="381" w:firstLine="0"/>
      </w:pPr>
      <w:r w:rsidRPr="0059557F">
        <w:t>выявление</w:t>
      </w:r>
      <w:r w:rsidRPr="0059557F">
        <w:rPr>
          <w:spacing w:val="-16"/>
        </w:rPr>
        <w:t xml:space="preserve"> </w:t>
      </w:r>
      <w:r w:rsidRPr="0059557F">
        <w:t>и</w:t>
      </w:r>
      <w:r w:rsidRPr="0059557F">
        <w:rPr>
          <w:spacing w:val="-10"/>
        </w:rPr>
        <w:t xml:space="preserve"> </w:t>
      </w:r>
      <w:r w:rsidRPr="0059557F">
        <w:rPr>
          <w:spacing w:val="-1"/>
        </w:rPr>
        <w:t>удовлетворение</w:t>
      </w:r>
      <w:r w:rsidRPr="0059557F">
        <w:rPr>
          <w:spacing w:val="-15"/>
        </w:rPr>
        <w:t xml:space="preserve"> </w:t>
      </w:r>
      <w:r w:rsidRPr="0059557F">
        <w:t>особых</w:t>
      </w:r>
      <w:r w:rsidRPr="0059557F">
        <w:rPr>
          <w:spacing w:val="-18"/>
        </w:rPr>
        <w:t xml:space="preserve"> </w:t>
      </w:r>
      <w:r w:rsidRPr="0059557F">
        <w:rPr>
          <w:spacing w:val="-1"/>
        </w:rPr>
        <w:t>образовательных</w:t>
      </w:r>
      <w:r w:rsidRPr="0059557F">
        <w:rPr>
          <w:spacing w:val="-14"/>
        </w:rPr>
        <w:t xml:space="preserve"> </w:t>
      </w:r>
      <w:r w:rsidRPr="0059557F">
        <w:t>потребностей</w:t>
      </w:r>
      <w:r w:rsidRPr="0059557F">
        <w:rPr>
          <w:spacing w:val="-17"/>
        </w:rPr>
        <w:t xml:space="preserve"> </w:t>
      </w:r>
      <w:r w:rsidRPr="0059557F">
        <w:rPr>
          <w:spacing w:val="-1"/>
        </w:rPr>
        <w:t>обучающихся</w:t>
      </w:r>
      <w:r w:rsidRPr="0059557F">
        <w:rPr>
          <w:spacing w:val="-11"/>
        </w:rPr>
        <w:t xml:space="preserve"> </w:t>
      </w:r>
      <w:r w:rsidRPr="0059557F">
        <w:t>с</w:t>
      </w:r>
      <w:r w:rsidRPr="0059557F">
        <w:rPr>
          <w:spacing w:val="56"/>
          <w:w w:val="99"/>
        </w:rPr>
        <w:t xml:space="preserve"> </w:t>
      </w:r>
      <w:r w:rsidRPr="0059557F">
        <w:t>ограниченными</w:t>
      </w:r>
      <w:r w:rsidRPr="0059557F">
        <w:rPr>
          <w:spacing w:val="-14"/>
        </w:rPr>
        <w:t xml:space="preserve"> </w:t>
      </w:r>
      <w:r w:rsidRPr="0059557F">
        <w:rPr>
          <w:spacing w:val="-1"/>
        </w:rPr>
        <w:t>возможностями</w:t>
      </w:r>
      <w:r w:rsidRPr="0059557F">
        <w:rPr>
          <w:spacing w:val="-13"/>
        </w:rPr>
        <w:t xml:space="preserve"> </w:t>
      </w:r>
      <w:r w:rsidRPr="0059557F">
        <w:rPr>
          <w:spacing w:val="-1"/>
        </w:rPr>
        <w:t>здоровья</w:t>
      </w:r>
      <w:r w:rsidRPr="0059557F">
        <w:rPr>
          <w:spacing w:val="-11"/>
        </w:rPr>
        <w:t xml:space="preserve"> </w:t>
      </w:r>
      <w:r w:rsidRPr="0059557F">
        <w:rPr>
          <w:spacing w:val="-2"/>
        </w:rPr>
        <w:t>при</w:t>
      </w:r>
      <w:r w:rsidRPr="0059557F">
        <w:rPr>
          <w:spacing w:val="-13"/>
        </w:rPr>
        <w:t xml:space="preserve"> </w:t>
      </w:r>
      <w:r w:rsidRPr="0059557F">
        <w:t>освоении</w:t>
      </w:r>
      <w:r w:rsidRPr="0059557F">
        <w:rPr>
          <w:spacing w:val="-14"/>
        </w:rPr>
        <w:t xml:space="preserve"> </w:t>
      </w:r>
      <w:r w:rsidRPr="0059557F">
        <w:t>ими</w:t>
      </w:r>
      <w:r w:rsidRPr="0059557F">
        <w:rPr>
          <w:spacing w:val="-17"/>
        </w:rPr>
        <w:t xml:space="preserve"> </w:t>
      </w:r>
      <w:r w:rsidRPr="0059557F">
        <w:t>основной</w:t>
      </w:r>
      <w:r w:rsidRPr="0059557F">
        <w:rPr>
          <w:spacing w:val="-13"/>
        </w:rPr>
        <w:t xml:space="preserve"> </w:t>
      </w:r>
      <w:r w:rsidRPr="0059557F">
        <w:rPr>
          <w:spacing w:val="-1"/>
        </w:rPr>
        <w:t>образовательной</w:t>
      </w:r>
      <w:r w:rsidRPr="0059557F">
        <w:rPr>
          <w:spacing w:val="56"/>
          <w:w w:val="99"/>
        </w:rPr>
        <w:t xml:space="preserve"> </w:t>
      </w:r>
      <w:r w:rsidRPr="0059557F">
        <w:t>программы</w:t>
      </w:r>
      <w:r w:rsidRPr="0059557F">
        <w:rPr>
          <w:spacing w:val="-16"/>
        </w:rPr>
        <w:t xml:space="preserve"> </w:t>
      </w:r>
      <w:r w:rsidRPr="0059557F">
        <w:rPr>
          <w:spacing w:val="-1"/>
        </w:rPr>
        <w:t>основного</w:t>
      </w:r>
      <w:r w:rsidRPr="0059557F">
        <w:rPr>
          <w:spacing w:val="-17"/>
        </w:rPr>
        <w:t xml:space="preserve"> </w:t>
      </w:r>
      <w:r w:rsidRPr="0059557F">
        <w:t>общего</w:t>
      </w:r>
      <w:r w:rsidRPr="0059557F">
        <w:rPr>
          <w:spacing w:val="-18"/>
        </w:rPr>
        <w:t xml:space="preserve"> </w:t>
      </w:r>
      <w:r w:rsidRPr="0059557F">
        <w:t>образования;</w:t>
      </w:r>
    </w:p>
    <w:p w:rsidR="0034088E" w:rsidRPr="0059557F" w:rsidRDefault="0034088E" w:rsidP="00FB52B8">
      <w:pPr>
        <w:pStyle w:val="af1"/>
        <w:widowControl w:val="0"/>
        <w:numPr>
          <w:ilvl w:val="1"/>
          <w:numId w:val="160"/>
        </w:numPr>
        <w:tabs>
          <w:tab w:val="clear" w:pos="454"/>
          <w:tab w:val="left" w:pos="571"/>
        </w:tabs>
        <w:suppressAutoHyphens w:val="0"/>
        <w:spacing w:after="0"/>
        <w:ind w:right="121" w:firstLine="0"/>
        <w:jc w:val="both"/>
      </w:pPr>
      <w:r w:rsidRPr="0059557F">
        <w:t>определение</w:t>
      </w:r>
      <w:r w:rsidRPr="0059557F">
        <w:rPr>
          <w:spacing w:val="8"/>
        </w:rPr>
        <w:t xml:space="preserve"> </w:t>
      </w:r>
      <w:r w:rsidRPr="0059557F">
        <w:rPr>
          <w:spacing w:val="-1"/>
        </w:rPr>
        <w:t>особенностей</w:t>
      </w:r>
      <w:r w:rsidRPr="0059557F">
        <w:rPr>
          <w:spacing w:val="11"/>
        </w:rPr>
        <w:t xml:space="preserve"> </w:t>
      </w:r>
      <w:r w:rsidRPr="0059557F">
        <w:rPr>
          <w:spacing w:val="-1"/>
        </w:rPr>
        <w:t>организации</w:t>
      </w:r>
      <w:r w:rsidRPr="0059557F">
        <w:rPr>
          <w:spacing w:val="6"/>
        </w:rPr>
        <w:t xml:space="preserve"> </w:t>
      </w:r>
      <w:r w:rsidRPr="0059557F">
        <w:rPr>
          <w:spacing w:val="-1"/>
        </w:rPr>
        <w:t>образовательного</w:t>
      </w:r>
      <w:r w:rsidRPr="0059557F">
        <w:rPr>
          <w:spacing w:val="14"/>
        </w:rPr>
        <w:t xml:space="preserve"> </w:t>
      </w:r>
      <w:r w:rsidRPr="0059557F">
        <w:rPr>
          <w:spacing w:val="-1"/>
        </w:rPr>
        <w:t>процесса</w:t>
      </w:r>
      <w:r w:rsidRPr="0059557F">
        <w:rPr>
          <w:spacing w:val="9"/>
        </w:rPr>
        <w:t xml:space="preserve"> </w:t>
      </w:r>
      <w:r w:rsidRPr="0059557F">
        <w:t>и</w:t>
      </w:r>
      <w:r w:rsidRPr="0059557F">
        <w:rPr>
          <w:spacing w:val="15"/>
        </w:rPr>
        <w:t xml:space="preserve"> </w:t>
      </w:r>
      <w:r w:rsidRPr="0059557F">
        <w:t>условий</w:t>
      </w:r>
      <w:r w:rsidRPr="0059557F">
        <w:rPr>
          <w:spacing w:val="74"/>
          <w:w w:val="99"/>
        </w:rPr>
        <w:t xml:space="preserve"> </w:t>
      </w:r>
      <w:r w:rsidRPr="0059557F">
        <w:rPr>
          <w:spacing w:val="-1"/>
        </w:rPr>
        <w:t>интеграции</w:t>
      </w:r>
      <w:r w:rsidRPr="0059557F">
        <w:rPr>
          <w:spacing w:val="32"/>
        </w:rPr>
        <w:t xml:space="preserve"> </w:t>
      </w:r>
      <w:r w:rsidRPr="0059557F">
        <w:rPr>
          <w:spacing w:val="-1"/>
        </w:rPr>
        <w:t>для</w:t>
      </w:r>
      <w:r w:rsidRPr="0059557F">
        <w:rPr>
          <w:spacing w:val="31"/>
        </w:rPr>
        <w:t xml:space="preserve"> </w:t>
      </w:r>
      <w:r w:rsidRPr="0059557F">
        <w:rPr>
          <w:spacing w:val="-1"/>
        </w:rPr>
        <w:t>рассматриваемой</w:t>
      </w:r>
      <w:r w:rsidRPr="0059557F">
        <w:rPr>
          <w:spacing w:val="32"/>
        </w:rPr>
        <w:t xml:space="preserve"> </w:t>
      </w:r>
      <w:r w:rsidRPr="0059557F">
        <w:rPr>
          <w:spacing w:val="-1"/>
        </w:rPr>
        <w:t>категории</w:t>
      </w:r>
      <w:r w:rsidRPr="0059557F">
        <w:rPr>
          <w:spacing w:val="32"/>
        </w:rPr>
        <w:t xml:space="preserve"> </w:t>
      </w:r>
      <w:r w:rsidRPr="0059557F">
        <w:rPr>
          <w:spacing w:val="-1"/>
        </w:rPr>
        <w:t>детей</w:t>
      </w:r>
      <w:r w:rsidRPr="0059557F">
        <w:rPr>
          <w:spacing w:val="33"/>
        </w:rPr>
        <w:t xml:space="preserve"> </w:t>
      </w:r>
      <w:r w:rsidRPr="0059557F">
        <w:t>в</w:t>
      </w:r>
      <w:r w:rsidRPr="0059557F">
        <w:rPr>
          <w:spacing w:val="33"/>
        </w:rPr>
        <w:t xml:space="preserve"> </w:t>
      </w:r>
      <w:r w:rsidRPr="0059557F">
        <w:rPr>
          <w:spacing w:val="-1"/>
        </w:rPr>
        <w:t>соответствии</w:t>
      </w:r>
      <w:r w:rsidRPr="0059557F">
        <w:rPr>
          <w:spacing w:val="32"/>
        </w:rPr>
        <w:t xml:space="preserve"> </w:t>
      </w:r>
      <w:r w:rsidRPr="0059557F">
        <w:t>с</w:t>
      </w:r>
      <w:r w:rsidRPr="0059557F">
        <w:rPr>
          <w:spacing w:val="31"/>
        </w:rPr>
        <w:t xml:space="preserve"> </w:t>
      </w:r>
      <w:r w:rsidRPr="0059557F">
        <w:rPr>
          <w:spacing w:val="-1"/>
        </w:rPr>
        <w:t>индивидуальными</w:t>
      </w:r>
      <w:r w:rsidRPr="0059557F">
        <w:rPr>
          <w:spacing w:val="85"/>
          <w:w w:val="99"/>
        </w:rPr>
        <w:t xml:space="preserve"> </w:t>
      </w:r>
      <w:r w:rsidRPr="0059557F">
        <w:rPr>
          <w:spacing w:val="-1"/>
        </w:rPr>
        <w:t>особенностями</w:t>
      </w:r>
      <w:r w:rsidRPr="0059557F">
        <w:rPr>
          <w:spacing w:val="41"/>
        </w:rPr>
        <w:t xml:space="preserve"> </w:t>
      </w:r>
      <w:r w:rsidRPr="0059557F">
        <w:rPr>
          <w:spacing w:val="-1"/>
        </w:rPr>
        <w:t>каждого</w:t>
      </w:r>
      <w:r w:rsidRPr="0059557F">
        <w:rPr>
          <w:spacing w:val="44"/>
        </w:rPr>
        <w:t xml:space="preserve"> </w:t>
      </w:r>
      <w:r w:rsidRPr="0059557F">
        <w:rPr>
          <w:spacing w:val="-1"/>
        </w:rPr>
        <w:t>ребёнка,</w:t>
      </w:r>
      <w:r w:rsidRPr="0059557F">
        <w:rPr>
          <w:spacing w:val="42"/>
        </w:rPr>
        <w:t xml:space="preserve"> </w:t>
      </w:r>
      <w:r w:rsidRPr="0059557F">
        <w:rPr>
          <w:spacing w:val="-1"/>
        </w:rPr>
        <w:t>структурой</w:t>
      </w:r>
      <w:r w:rsidRPr="0059557F">
        <w:rPr>
          <w:spacing w:val="41"/>
        </w:rPr>
        <w:t xml:space="preserve"> </w:t>
      </w:r>
      <w:r w:rsidRPr="0059557F">
        <w:rPr>
          <w:spacing w:val="-1"/>
        </w:rPr>
        <w:t>нарушения</w:t>
      </w:r>
      <w:r w:rsidRPr="0059557F">
        <w:rPr>
          <w:spacing w:val="40"/>
        </w:rPr>
        <w:t xml:space="preserve"> </w:t>
      </w:r>
      <w:r w:rsidRPr="0059557F">
        <w:t>развития</w:t>
      </w:r>
      <w:r w:rsidRPr="0059557F">
        <w:rPr>
          <w:spacing w:val="40"/>
        </w:rPr>
        <w:t xml:space="preserve"> </w:t>
      </w:r>
      <w:r w:rsidRPr="0059557F">
        <w:t>и</w:t>
      </w:r>
      <w:r w:rsidRPr="0059557F">
        <w:rPr>
          <w:spacing w:val="42"/>
        </w:rPr>
        <w:t xml:space="preserve"> </w:t>
      </w:r>
      <w:r w:rsidRPr="0059557F">
        <w:rPr>
          <w:spacing w:val="-1"/>
        </w:rPr>
        <w:t>степенью</w:t>
      </w:r>
      <w:r w:rsidRPr="0059557F">
        <w:rPr>
          <w:spacing w:val="52"/>
          <w:w w:val="99"/>
        </w:rPr>
        <w:t xml:space="preserve"> </w:t>
      </w:r>
      <w:r w:rsidRPr="0059557F">
        <w:rPr>
          <w:spacing w:val="-1"/>
        </w:rPr>
        <w:t>выраженности</w:t>
      </w:r>
      <w:r w:rsidRPr="0059557F">
        <w:rPr>
          <w:spacing w:val="15"/>
        </w:rPr>
        <w:t xml:space="preserve"> </w:t>
      </w:r>
      <w:r w:rsidRPr="0059557F">
        <w:rPr>
          <w:spacing w:val="-2"/>
        </w:rPr>
        <w:t>(в</w:t>
      </w:r>
      <w:r w:rsidRPr="0059557F">
        <w:rPr>
          <w:spacing w:val="15"/>
        </w:rPr>
        <w:t xml:space="preserve"> </w:t>
      </w:r>
      <w:r w:rsidRPr="0059557F">
        <w:rPr>
          <w:spacing w:val="-1"/>
        </w:rPr>
        <w:t>соответствии</w:t>
      </w:r>
      <w:r w:rsidRPr="0059557F">
        <w:rPr>
          <w:spacing w:val="15"/>
        </w:rPr>
        <w:t xml:space="preserve"> </w:t>
      </w:r>
      <w:r w:rsidRPr="0059557F">
        <w:t>с</w:t>
      </w:r>
      <w:r w:rsidRPr="0059557F">
        <w:rPr>
          <w:spacing w:val="10"/>
        </w:rPr>
        <w:t xml:space="preserve"> </w:t>
      </w:r>
      <w:r w:rsidRPr="0059557F">
        <w:rPr>
          <w:spacing w:val="-1"/>
        </w:rPr>
        <w:t>рекомендациями</w:t>
      </w:r>
      <w:r w:rsidRPr="0059557F">
        <w:rPr>
          <w:spacing w:val="11"/>
        </w:rPr>
        <w:t xml:space="preserve"> </w:t>
      </w:r>
      <w:r w:rsidRPr="0059557F">
        <w:rPr>
          <w:spacing w:val="-1"/>
        </w:rPr>
        <w:t>психолого-медико-педагогической</w:t>
      </w:r>
      <w:r w:rsidRPr="0059557F">
        <w:rPr>
          <w:spacing w:val="95"/>
          <w:w w:val="99"/>
        </w:rPr>
        <w:t xml:space="preserve"> </w:t>
      </w:r>
      <w:r w:rsidRPr="0059557F">
        <w:t>комиссии);</w:t>
      </w:r>
    </w:p>
    <w:p w:rsidR="0034088E" w:rsidRPr="0059557F" w:rsidRDefault="0034088E" w:rsidP="00FB52B8">
      <w:pPr>
        <w:pStyle w:val="af1"/>
        <w:widowControl w:val="0"/>
        <w:numPr>
          <w:ilvl w:val="1"/>
          <w:numId w:val="160"/>
        </w:numPr>
        <w:tabs>
          <w:tab w:val="clear" w:pos="454"/>
          <w:tab w:val="left" w:pos="494"/>
        </w:tabs>
        <w:suppressAutoHyphens w:val="0"/>
        <w:spacing w:after="0"/>
        <w:ind w:right="121" w:firstLine="0"/>
        <w:jc w:val="both"/>
      </w:pPr>
      <w:r w:rsidRPr="0059557F">
        <w:rPr>
          <w:spacing w:val="-1"/>
        </w:rPr>
        <w:t>разработка</w:t>
      </w:r>
      <w:r w:rsidRPr="0059557F">
        <w:rPr>
          <w:spacing w:val="53"/>
        </w:rPr>
        <w:t xml:space="preserve"> </w:t>
      </w:r>
      <w:r w:rsidRPr="0059557F">
        <w:t>и</w:t>
      </w:r>
      <w:r w:rsidRPr="0059557F">
        <w:rPr>
          <w:spacing w:val="55"/>
        </w:rPr>
        <w:t xml:space="preserve"> </w:t>
      </w:r>
      <w:r w:rsidRPr="0059557F">
        <w:rPr>
          <w:spacing w:val="-1"/>
        </w:rPr>
        <w:t>реализация</w:t>
      </w:r>
      <w:r w:rsidRPr="0059557F">
        <w:rPr>
          <w:spacing w:val="54"/>
        </w:rPr>
        <w:t xml:space="preserve"> </w:t>
      </w:r>
      <w:r w:rsidRPr="0059557F">
        <w:rPr>
          <w:spacing w:val="-1"/>
        </w:rPr>
        <w:t>индивидуальных</w:t>
      </w:r>
      <w:r w:rsidRPr="0059557F">
        <w:rPr>
          <w:spacing w:val="50"/>
        </w:rPr>
        <w:t xml:space="preserve"> </w:t>
      </w:r>
      <w:r w:rsidRPr="0059557F">
        <w:t>программ,</w:t>
      </w:r>
      <w:r w:rsidRPr="0059557F">
        <w:rPr>
          <w:spacing w:val="57"/>
        </w:rPr>
        <w:t xml:space="preserve"> </w:t>
      </w:r>
      <w:r w:rsidRPr="0059557F">
        <w:rPr>
          <w:spacing w:val="-2"/>
        </w:rPr>
        <w:t>учебных</w:t>
      </w:r>
      <w:r w:rsidRPr="0059557F">
        <w:rPr>
          <w:spacing w:val="50"/>
        </w:rPr>
        <w:t xml:space="preserve"> </w:t>
      </w:r>
      <w:r w:rsidRPr="0059557F">
        <w:t>планов,</w:t>
      </w:r>
      <w:r w:rsidRPr="0059557F">
        <w:rPr>
          <w:spacing w:val="48"/>
        </w:rPr>
        <w:t xml:space="preserve"> </w:t>
      </w:r>
      <w:r w:rsidRPr="0059557F">
        <w:t>организация</w:t>
      </w:r>
      <w:r w:rsidRPr="0059557F">
        <w:rPr>
          <w:spacing w:val="74"/>
          <w:w w:val="99"/>
        </w:rPr>
        <w:t xml:space="preserve"> </w:t>
      </w:r>
      <w:r w:rsidRPr="0059557F">
        <w:rPr>
          <w:spacing w:val="-1"/>
        </w:rPr>
        <w:t>индивидуальных</w:t>
      </w:r>
      <w:r w:rsidRPr="0059557F">
        <w:rPr>
          <w:spacing w:val="38"/>
        </w:rPr>
        <w:t xml:space="preserve"> </w:t>
      </w:r>
      <w:r w:rsidRPr="0059557F">
        <w:t>и</w:t>
      </w:r>
      <w:r w:rsidRPr="0059557F">
        <w:rPr>
          <w:spacing w:val="43"/>
        </w:rPr>
        <w:t xml:space="preserve"> </w:t>
      </w:r>
      <w:r w:rsidRPr="0059557F">
        <w:t>(или)</w:t>
      </w:r>
      <w:r w:rsidRPr="0059557F">
        <w:rPr>
          <w:spacing w:val="45"/>
        </w:rPr>
        <w:t xml:space="preserve"> </w:t>
      </w:r>
      <w:r w:rsidRPr="0059557F">
        <w:t>групповых</w:t>
      </w:r>
      <w:r w:rsidRPr="0059557F">
        <w:rPr>
          <w:spacing w:val="38"/>
        </w:rPr>
        <w:t xml:space="preserve"> </w:t>
      </w:r>
      <w:r w:rsidRPr="0059557F">
        <w:t>занятий</w:t>
      </w:r>
      <w:r w:rsidRPr="0059557F">
        <w:rPr>
          <w:spacing w:val="39"/>
        </w:rPr>
        <w:t xml:space="preserve"> </w:t>
      </w:r>
      <w:r w:rsidRPr="0059557F">
        <w:rPr>
          <w:spacing w:val="-1"/>
        </w:rPr>
        <w:t>для</w:t>
      </w:r>
      <w:r w:rsidRPr="0059557F">
        <w:rPr>
          <w:spacing w:val="43"/>
        </w:rPr>
        <w:t xml:space="preserve"> </w:t>
      </w:r>
      <w:r w:rsidRPr="0059557F">
        <w:rPr>
          <w:spacing w:val="-1"/>
        </w:rPr>
        <w:t>детей</w:t>
      </w:r>
      <w:r w:rsidRPr="0059557F">
        <w:rPr>
          <w:spacing w:val="43"/>
        </w:rPr>
        <w:t xml:space="preserve"> </w:t>
      </w:r>
      <w:r w:rsidRPr="0059557F">
        <w:t>с</w:t>
      </w:r>
      <w:r w:rsidRPr="0059557F">
        <w:rPr>
          <w:spacing w:val="42"/>
        </w:rPr>
        <w:t xml:space="preserve"> </w:t>
      </w:r>
      <w:r w:rsidRPr="0059557F">
        <w:t>выраженным</w:t>
      </w:r>
      <w:r w:rsidRPr="0059557F">
        <w:rPr>
          <w:spacing w:val="45"/>
        </w:rPr>
        <w:t xml:space="preserve"> </w:t>
      </w:r>
      <w:r w:rsidRPr="0059557F">
        <w:rPr>
          <w:spacing w:val="-1"/>
        </w:rPr>
        <w:t>нарушением</w:t>
      </w:r>
      <w:r w:rsidRPr="0059557F">
        <w:rPr>
          <w:spacing w:val="44"/>
        </w:rPr>
        <w:t xml:space="preserve"> </w:t>
      </w:r>
      <w:r w:rsidRPr="0059557F">
        <w:t>в</w:t>
      </w:r>
      <w:r w:rsidRPr="0059557F">
        <w:rPr>
          <w:spacing w:val="48"/>
          <w:w w:val="99"/>
        </w:rPr>
        <w:t xml:space="preserve"> </w:t>
      </w:r>
      <w:r w:rsidRPr="0059557F">
        <w:t>физическом</w:t>
      </w:r>
      <w:r w:rsidRPr="0059557F">
        <w:rPr>
          <w:spacing w:val="-12"/>
        </w:rPr>
        <w:t xml:space="preserve"> </w:t>
      </w:r>
      <w:r w:rsidRPr="0059557F">
        <w:t>и</w:t>
      </w:r>
      <w:r w:rsidRPr="0059557F">
        <w:rPr>
          <w:spacing w:val="-12"/>
        </w:rPr>
        <w:t xml:space="preserve"> </w:t>
      </w:r>
      <w:r w:rsidRPr="0059557F">
        <w:t>(или)</w:t>
      </w:r>
      <w:r w:rsidRPr="0059557F">
        <w:rPr>
          <w:spacing w:val="-11"/>
        </w:rPr>
        <w:t xml:space="preserve"> </w:t>
      </w:r>
      <w:r w:rsidRPr="0059557F">
        <w:rPr>
          <w:spacing w:val="-1"/>
        </w:rPr>
        <w:t>психическом</w:t>
      </w:r>
      <w:r w:rsidRPr="0059557F">
        <w:rPr>
          <w:spacing w:val="-12"/>
        </w:rPr>
        <w:t xml:space="preserve"> </w:t>
      </w:r>
      <w:r w:rsidRPr="0059557F">
        <w:t>развитии;</w:t>
      </w:r>
    </w:p>
    <w:p w:rsidR="0034088E" w:rsidRPr="0059557F" w:rsidRDefault="0034088E" w:rsidP="00FB52B8">
      <w:pPr>
        <w:pStyle w:val="af1"/>
        <w:widowControl w:val="0"/>
        <w:numPr>
          <w:ilvl w:val="1"/>
          <w:numId w:val="160"/>
        </w:numPr>
        <w:tabs>
          <w:tab w:val="clear" w:pos="454"/>
          <w:tab w:val="left" w:pos="681"/>
        </w:tabs>
        <w:suppressAutoHyphens w:val="0"/>
        <w:spacing w:after="0"/>
        <w:ind w:right="123" w:firstLine="0"/>
        <w:jc w:val="both"/>
      </w:pPr>
      <w:r w:rsidRPr="0059557F">
        <w:t>обеспечение</w:t>
      </w:r>
      <w:r w:rsidRPr="0059557F">
        <w:rPr>
          <w:spacing w:val="5"/>
        </w:rPr>
        <w:t xml:space="preserve"> </w:t>
      </w:r>
      <w:r w:rsidRPr="0059557F">
        <w:rPr>
          <w:spacing w:val="-1"/>
        </w:rPr>
        <w:t>возможности</w:t>
      </w:r>
      <w:r w:rsidRPr="0059557F">
        <w:rPr>
          <w:spacing w:val="6"/>
        </w:rPr>
        <w:t xml:space="preserve"> </w:t>
      </w:r>
      <w:r w:rsidRPr="0059557F">
        <w:rPr>
          <w:spacing w:val="-1"/>
        </w:rPr>
        <w:t>воспитания</w:t>
      </w:r>
      <w:r w:rsidRPr="0059557F">
        <w:rPr>
          <w:spacing w:val="1"/>
        </w:rPr>
        <w:t xml:space="preserve"> </w:t>
      </w:r>
      <w:r w:rsidRPr="0059557F">
        <w:t>и</w:t>
      </w:r>
      <w:r w:rsidRPr="0059557F">
        <w:rPr>
          <w:spacing w:val="3"/>
        </w:rPr>
        <w:t xml:space="preserve"> </w:t>
      </w:r>
      <w:r w:rsidRPr="0059557F">
        <w:rPr>
          <w:spacing w:val="-1"/>
        </w:rPr>
        <w:t>обучения</w:t>
      </w:r>
      <w:r w:rsidRPr="0059557F">
        <w:rPr>
          <w:spacing w:val="5"/>
        </w:rPr>
        <w:t xml:space="preserve"> </w:t>
      </w:r>
      <w:r w:rsidRPr="0059557F">
        <w:t>по</w:t>
      </w:r>
      <w:r w:rsidRPr="0059557F">
        <w:rPr>
          <w:spacing w:val="10"/>
        </w:rPr>
        <w:t xml:space="preserve"> </w:t>
      </w:r>
      <w:r w:rsidRPr="0059557F">
        <w:rPr>
          <w:spacing w:val="-1"/>
        </w:rPr>
        <w:t>дополнительным</w:t>
      </w:r>
      <w:r w:rsidRPr="0059557F">
        <w:rPr>
          <w:spacing w:val="56"/>
          <w:w w:val="99"/>
        </w:rPr>
        <w:t xml:space="preserve"> </w:t>
      </w:r>
      <w:r w:rsidRPr="0059557F">
        <w:rPr>
          <w:spacing w:val="-1"/>
        </w:rPr>
        <w:t>образовательным</w:t>
      </w:r>
      <w:r w:rsidRPr="0059557F">
        <w:rPr>
          <w:spacing w:val="11"/>
        </w:rPr>
        <w:t xml:space="preserve"> </w:t>
      </w:r>
      <w:r w:rsidRPr="0059557F">
        <w:rPr>
          <w:spacing w:val="-1"/>
        </w:rPr>
        <w:t>программам</w:t>
      </w:r>
      <w:r w:rsidRPr="0059557F">
        <w:rPr>
          <w:spacing w:val="15"/>
        </w:rPr>
        <w:t xml:space="preserve"> </w:t>
      </w:r>
      <w:r w:rsidRPr="0059557F">
        <w:rPr>
          <w:spacing w:val="-1"/>
        </w:rPr>
        <w:t>социально-педагогической</w:t>
      </w:r>
      <w:r w:rsidRPr="0059557F">
        <w:rPr>
          <w:spacing w:val="12"/>
        </w:rPr>
        <w:t xml:space="preserve"> </w:t>
      </w:r>
      <w:r w:rsidRPr="0059557F">
        <w:t>и</w:t>
      </w:r>
      <w:r w:rsidRPr="0059557F">
        <w:rPr>
          <w:spacing w:val="15"/>
        </w:rPr>
        <w:t xml:space="preserve"> </w:t>
      </w:r>
      <w:r w:rsidRPr="0059557F">
        <w:rPr>
          <w:spacing w:val="-2"/>
        </w:rPr>
        <w:t>других</w:t>
      </w:r>
      <w:r w:rsidRPr="0059557F">
        <w:rPr>
          <w:spacing w:val="10"/>
        </w:rPr>
        <w:t xml:space="preserve"> </w:t>
      </w:r>
      <w:r w:rsidRPr="0059557F">
        <w:t>направленностей,</w:t>
      </w:r>
      <w:r w:rsidRPr="0059557F">
        <w:rPr>
          <w:spacing w:val="84"/>
          <w:w w:val="99"/>
        </w:rPr>
        <w:t xml:space="preserve"> </w:t>
      </w:r>
      <w:r w:rsidRPr="0059557F">
        <w:rPr>
          <w:spacing w:val="-1"/>
        </w:rPr>
        <w:t>получения</w:t>
      </w:r>
      <w:r w:rsidRPr="0059557F">
        <w:rPr>
          <w:spacing w:val="-17"/>
        </w:rPr>
        <w:t xml:space="preserve"> </w:t>
      </w:r>
      <w:r w:rsidRPr="0059557F">
        <w:t>дополнительных</w:t>
      </w:r>
      <w:r w:rsidRPr="0059557F">
        <w:rPr>
          <w:spacing w:val="-23"/>
        </w:rPr>
        <w:t xml:space="preserve"> </w:t>
      </w:r>
      <w:r w:rsidRPr="0059557F">
        <w:t>образовательных</w:t>
      </w:r>
      <w:r w:rsidRPr="0059557F">
        <w:rPr>
          <w:spacing w:val="-19"/>
        </w:rPr>
        <w:t xml:space="preserve"> </w:t>
      </w:r>
      <w:r w:rsidRPr="0059557F">
        <w:rPr>
          <w:spacing w:val="-1"/>
        </w:rPr>
        <w:t>коррекционных</w:t>
      </w:r>
      <w:r w:rsidRPr="0059557F">
        <w:rPr>
          <w:spacing w:val="-16"/>
        </w:rPr>
        <w:t xml:space="preserve"> </w:t>
      </w:r>
      <w:r w:rsidRPr="0059557F">
        <w:rPr>
          <w:spacing w:val="-3"/>
        </w:rPr>
        <w:t>услуг;</w:t>
      </w:r>
    </w:p>
    <w:p w:rsidR="0034088E" w:rsidRPr="0059557F" w:rsidRDefault="0034088E" w:rsidP="00FB52B8">
      <w:pPr>
        <w:pStyle w:val="af1"/>
        <w:widowControl w:val="0"/>
        <w:numPr>
          <w:ilvl w:val="1"/>
          <w:numId w:val="160"/>
        </w:numPr>
        <w:tabs>
          <w:tab w:val="clear" w:pos="454"/>
          <w:tab w:val="left" w:pos="609"/>
        </w:tabs>
        <w:suppressAutoHyphens w:val="0"/>
        <w:spacing w:after="0"/>
        <w:ind w:right="117" w:firstLine="0"/>
        <w:jc w:val="both"/>
      </w:pPr>
      <w:r w:rsidRPr="0059557F">
        <w:t>формирование</w:t>
      </w:r>
      <w:r w:rsidRPr="0059557F">
        <w:rPr>
          <w:spacing w:val="45"/>
        </w:rPr>
        <w:t xml:space="preserve"> </w:t>
      </w:r>
      <w:r w:rsidRPr="0059557F">
        <w:rPr>
          <w:spacing w:val="-1"/>
        </w:rPr>
        <w:t>зрелых</w:t>
      </w:r>
      <w:r w:rsidRPr="0059557F">
        <w:rPr>
          <w:spacing w:val="41"/>
        </w:rPr>
        <w:t xml:space="preserve"> </w:t>
      </w:r>
      <w:r w:rsidRPr="0059557F">
        <w:t>личностных</w:t>
      </w:r>
      <w:r w:rsidRPr="0059557F">
        <w:rPr>
          <w:spacing w:val="46"/>
        </w:rPr>
        <w:t xml:space="preserve"> </w:t>
      </w:r>
      <w:r w:rsidRPr="0059557F">
        <w:rPr>
          <w:spacing w:val="-1"/>
        </w:rPr>
        <w:t>установок,</w:t>
      </w:r>
      <w:r w:rsidRPr="0059557F">
        <w:rPr>
          <w:spacing w:val="48"/>
        </w:rPr>
        <w:t xml:space="preserve"> </w:t>
      </w:r>
      <w:r w:rsidRPr="0059557F">
        <w:rPr>
          <w:spacing w:val="-1"/>
        </w:rPr>
        <w:t>способствующих</w:t>
      </w:r>
      <w:r w:rsidRPr="0059557F">
        <w:rPr>
          <w:spacing w:val="41"/>
        </w:rPr>
        <w:t xml:space="preserve"> </w:t>
      </w:r>
      <w:r w:rsidRPr="0059557F">
        <w:t>оптимальной</w:t>
      </w:r>
      <w:r w:rsidRPr="0059557F">
        <w:rPr>
          <w:spacing w:val="46"/>
          <w:w w:val="99"/>
        </w:rPr>
        <w:t xml:space="preserve"> </w:t>
      </w:r>
      <w:r w:rsidRPr="0059557F">
        <w:rPr>
          <w:spacing w:val="-1"/>
        </w:rPr>
        <w:t>адаптации</w:t>
      </w:r>
      <w:r w:rsidRPr="0059557F">
        <w:rPr>
          <w:spacing w:val="-9"/>
        </w:rPr>
        <w:t xml:space="preserve"> </w:t>
      </w:r>
      <w:r w:rsidRPr="0059557F">
        <w:t>в</w:t>
      </w:r>
      <w:r w:rsidRPr="0059557F">
        <w:rPr>
          <w:spacing w:val="-11"/>
        </w:rPr>
        <w:t xml:space="preserve"> </w:t>
      </w:r>
      <w:r w:rsidRPr="0059557F">
        <w:t>условиях</w:t>
      </w:r>
      <w:r w:rsidRPr="0059557F">
        <w:rPr>
          <w:spacing w:val="-13"/>
        </w:rPr>
        <w:t xml:space="preserve"> </w:t>
      </w:r>
      <w:r w:rsidRPr="0059557F">
        <w:rPr>
          <w:spacing w:val="-1"/>
        </w:rPr>
        <w:t>реальной</w:t>
      </w:r>
      <w:r w:rsidRPr="0059557F">
        <w:rPr>
          <w:spacing w:val="-11"/>
        </w:rPr>
        <w:t xml:space="preserve"> </w:t>
      </w:r>
      <w:r w:rsidRPr="0059557F">
        <w:t>жизненной</w:t>
      </w:r>
      <w:r w:rsidRPr="0059557F">
        <w:rPr>
          <w:spacing w:val="-11"/>
        </w:rPr>
        <w:t xml:space="preserve"> </w:t>
      </w:r>
      <w:r w:rsidRPr="0059557F">
        <w:rPr>
          <w:spacing w:val="-1"/>
        </w:rPr>
        <w:t>ситуации;</w:t>
      </w:r>
    </w:p>
    <w:p w:rsidR="0034088E" w:rsidRPr="0059557F" w:rsidRDefault="0034088E" w:rsidP="00FB52B8">
      <w:pPr>
        <w:pStyle w:val="af1"/>
        <w:widowControl w:val="0"/>
        <w:numPr>
          <w:ilvl w:val="1"/>
          <w:numId w:val="160"/>
        </w:numPr>
        <w:tabs>
          <w:tab w:val="clear" w:pos="454"/>
          <w:tab w:val="left" w:pos="566"/>
        </w:tabs>
        <w:suppressAutoHyphens w:val="0"/>
        <w:spacing w:after="0"/>
        <w:ind w:right="119" w:firstLine="0"/>
        <w:jc w:val="both"/>
      </w:pPr>
      <w:r w:rsidRPr="0059557F">
        <w:t>расширение</w:t>
      </w:r>
      <w:r w:rsidRPr="0059557F">
        <w:rPr>
          <w:spacing w:val="4"/>
        </w:rPr>
        <w:t xml:space="preserve"> </w:t>
      </w:r>
      <w:r w:rsidRPr="0059557F">
        <w:t xml:space="preserve">адаптивных </w:t>
      </w:r>
      <w:r w:rsidRPr="0059557F">
        <w:rPr>
          <w:spacing w:val="-1"/>
        </w:rPr>
        <w:t>возможностей</w:t>
      </w:r>
      <w:r w:rsidRPr="0059557F">
        <w:rPr>
          <w:spacing w:val="6"/>
        </w:rPr>
        <w:t xml:space="preserve"> </w:t>
      </w:r>
      <w:r w:rsidRPr="0059557F">
        <w:rPr>
          <w:spacing w:val="-1"/>
        </w:rPr>
        <w:t>личности,</w:t>
      </w:r>
      <w:r w:rsidRPr="0059557F">
        <w:rPr>
          <w:spacing w:val="2"/>
        </w:rPr>
        <w:t xml:space="preserve"> </w:t>
      </w:r>
      <w:r w:rsidRPr="0059557F">
        <w:t>определяющих готовность</w:t>
      </w:r>
      <w:r w:rsidRPr="0059557F">
        <w:rPr>
          <w:spacing w:val="6"/>
        </w:rPr>
        <w:t xml:space="preserve"> </w:t>
      </w:r>
      <w:r w:rsidRPr="0059557F">
        <w:t>к</w:t>
      </w:r>
      <w:r w:rsidRPr="0059557F">
        <w:rPr>
          <w:spacing w:val="46"/>
          <w:w w:val="99"/>
        </w:rPr>
        <w:t xml:space="preserve"> </w:t>
      </w:r>
      <w:r w:rsidRPr="0059557F">
        <w:t>решению</w:t>
      </w:r>
      <w:r w:rsidRPr="0059557F">
        <w:rPr>
          <w:spacing w:val="-12"/>
        </w:rPr>
        <w:t xml:space="preserve"> </w:t>
      </w:r>
      <w:r w:rsidRPr="0059557F">
        <w:rPr>
          <w:spacing w:val="-1"/>
        </w:rPr>
        <w:t>доступных</w:t>
      </w:r>
      <w:r w:rsidRPr="0059557F">
        <w:rPr>
          <w:spacing w:val="-14"/>
        </w:rPr>
        <w:t xml:space="preserve"> </w:t>
      </w:r>
      <w:r w:rsidRPr="0059557F">
        <w:t>проблем</w:t>
      </w:r>
      <w:r w:rsidRPr="0059557F">
        <w:rPr>
          <w:spacing w:val="-13"/>
        </w:rPr>
        <w:t xml:space="preserve"> </w:t>
      </w:r>
      <w:r w:rsidRPr="0059557F">
        <w:t>в</w:t>
      </w:r>
      <w:r w:rsidRPr="0059557F">
        <w:rPr>
          <w:spacing w:val="-8"/>
        </w:rPr>
        <w:t xml:space="preserve"> </w:t>
      </w:r>
      <w:r w:rsidRPr="0059557F">
        <w:rPr>
          <w:spacing w:val="-1"/>
        </w:rPr>
        <w:t>различных</w:t>
      </w:r>
      <w:r w:rsidRPr="0059557F">
        <w:rPr>
          <w:spacing w:val="-15"/>
        </w:rPr>
        <w:t xml:space="preserve"> </w:t>
      </w:r>
      <w:r w:rsidRPr="0059557F">
        <w:rPr>
          <w:spacing w:val="-1"/>
        </w:rPr>
        <w:t>сферах</w:t>
      </w:r>
      <w:r w:rsidRPr="0059557F">
        <w:rPr>
          <w:spacing w:val="-14"/>
        </w:rPr>
        <w:t xml:space="preserve"> </w:t>
      </w:r>
      <w:r w:rsidRPr="0059557F">
        <w:t>жизнедеятельности;</w:t>
      </w:r>
    </w:p>
    <w:p w:rsidR="0034088E" w:rsidRPr="0059557F" w:rsidRDefault="0034088E" w:rsidP="00FB52B8">
      <w:pPr>
        <w:pStyle w:val="af1"/>
        <w:widowControl w:val="0"/>
        <w:numPr>
          <w:ilvl w:val="1"/>
          <w:numId w:val="160"/>
        </w:numPr>
        <w:tabs>
          <w:tab w:val="clear" w:pos="454"/>
          <w:tab w:val="left" w:pos="604"/>
        </w:tabs>
        <w:suppressAutoHyphens w:val="0"/>
        <w:spacing w:after="0"/>
        <w:ind w:right="127" w:firstLine="0"/>
        <w:jc w:val="both"/>
      </w:pPr>
      <w:r w:rsidRPr="0059557F">
        <w:t>развитие</w:t>
      </w:r>
      <w:r w:rsidRPr="0059557F">
        <w:rPr>
          <w:spacing w:val="42"/>
        </w:rPr>
        <w:t xml:space="preserve"> </w:t>
      </w:r>
      <w:r w:rsidRPr="0059557F">
        <w:rPr>
          <w:spacing w:val="-1"/>
        </w:rPr>
        <w:t>коммуникативной</w:t>
      </w:r>
      <w:r w:rsidRPr="0059557F">
        <w:rPr>
          <w:spacing w:val="45"/>
        </w:rPr>
        <w:t xml:space="preserve"> </w:t>
      </w:r>
      <w:r w:rsidRPr="0059557F">
        <w:rPr>
          <w:spacing w:val="-1"/>
        </w:rPr>
        <w:t>компетенции,</w:t>
      </w:r>
      <w:r w:rsidRPr="0059557F">
        <w:rPr>
          <w:spacing w:val="45"/>
        </w:rPr>
        <w:t xml:space="preserve"> </w:t>
      </w:r>
      <w:r w:rsidRPr="0059557F">
        <w:t>форм</w:t>
      </w:r>
      <w:r w:rsidRPr="0059557F">
        <w:rPr>
          <w:spacing w:val="41"/>
        </w:rPr>
        <w:t xml:space="preserve"> </w:t>
      </w:r>
      <w:r w:rsidRPr="0059557F">
        <w:t>и</w:t>
      </w:r>
      <w:r w:rsidRPr="0059557F">
        <w:rPr>
          <w:spacing w:val="44"/>
        </w:rPr>
        <w:t xml:space="preserve"> </w:t>
      </w:r>
      <w:r w:rsidRPr="0059557F">
        <w:rPr>
          <w:spacing w:val="-1"/>
        </w:rPr>
        <w:t>навыков</w:t>
      </w:r>
      <w:r w:rsidRPr="0059557F">
        <w:rPr>
          <w:spacing w:val="46"/>
        </w:rPr>
        <w:t xml:space="preserve"> </w:t>
      </w:r>
      <w:r w:rsidRPr="0059557F">
        <w:rPr>
          <w:spacing w:val="-1"/>
        </w:rPr>
        <w:t>конструктивного</w:t>
      </w:r>
      <w:r w:rsidRPr="0059557F">
        <w:rPr>
          <w:spacing w:val="48"/>
          <w:w w:val="99"/>
        </w:rPr>
        <w:t xml:space="preserve"> </w:t>
      </w:r>
      <w:r w:rsidRPr="0059557F">
        <w:rPr>
          <w:spacing w:val="-1"/>
        </w:rPr>
        <w:t>личностного</w:t>
      </w:r>
      <w:r w:rsidRPr="0059557F">
        <w:rPr>
          <w:spacing w:val="-14"/>
        </w:rPr>
        <w:t xml:space="preserve"> </w:t>
      </w:r>
      <w:r w:rsidRPr="0059557F">
        <w:t>общения</w:t>
      </w:r>
      <w:r w:rsidRPr="0059557F">
        <w:rPr>
          <w:spacing w:val="-14"/>
        </w:rPr>
        <w:t xml:space="preserve"> </w:t>
      </w:r>
      <w:r w:rsidRPr="0059557F">
        <w:t>в</w:t>
      </w:r>
      <w:r w:rsidRPr="0059557F">
        <w:rPr>
          <w:spacing w:val="-12"/>
        </w:rPr>
        <w:t xml:space="preserve"> </w:t>
      </w:r>
      <w:r w:rsidRPr="0059557F">
        <w:rPr>
          <w:spacing w:val="-1"/>
        </w:rPr>
        <w:t>группе</w:t>
      </w:r>
      <w:r w:rsidRPr="0059557F">
        <w:rPr>
          <w:spacing w:val="-10"/>
        </w:rPr>
        <w:t xml:space="preserve"> </w:t>
      </w:r>
      <w:r w:rsidRPr="0059557F">
        <w:t>сверстников;</w:t>
      </w:r>
    </w:p>
    <w:p w:rsidR="0034088E" w:rsidRPr="0059557F" w:rsidRDefault="0034088E" w:rsidP="00FB52B8">
      <w:pPr>
        <w:pStyle w:val="af1"/>
        <w:widowControl w:val="0"/>
        <w:numPr>
          <w:ilvl w:val="1"/>
          <w:numId w:val="160"/>
        </w:numPr>
        <w:tabs>
          <w:tab w:val="clear" w:pos="454"/>
          <w:tab w:val="left" w:pos="590"/>
        </w:tabs>
        <w:suppressAutoHyphens w:val="0"/>
        <w:spacing w:after="0"/>
        <w:ind w:right="123" w:firstLine="0"/>
        <w:jc w:val="both"/>
      </w:pPr>
      <w:r w:rsidRPr="0059557F">
        <w:t>реализация</w:t>
      </w:r>
      <w:r w:rsidRPr="0059557F">
        <w:rPr>
          <w:spacing w:val="30"/>
        </w:rPr>
        <w:t xml:space="preserve"> </w:t>
      </w:r>
      <w:r w:rsidRPr="0059557F">
        <w:rPr>
          <w:spacing w:val="-1"/>
        </w:rPr>
        <w:t>комплексной</w:t>
      </w:r>
      <w:r w:rsidRPr="0059557F">
        <w:rPr>
          <w:spacing w:val="31"/>
        </w:rPr>
        <w:t xml:space="preserve"> </w:t>
      </w:r>
      <w:r w:rsidRPr="0059557F">
        <w:rPr>
          <w:spacing w:val="-1"/>
        </w:rPr>
        <w:t>системы</w:t>
      </w:r>
      <w:r w:rsidRPr="0059557F">
        <w:rPr>
          <w:spacing w:val="32"/>
        </w:rPr>
        <w:t xml:space="preserve"> </w:t>
      </w:r>
      <w:r w:rsidRPr="0059557F">
        <w:rPr>
          <w:spacing w:val="-1"/>
        </w:rPr>
        <w:t>мероприятий</w:t>
      </w:r>
      <w:r w:rsidRPr="0059557F">
        <w:rPr>
          <w:spacing w:val="32"/>
        </w:rPr>
        <w:t xml:space="preserve"> </w:t>
      </w:r>
      <w:r w:rsidRPr="0059557F">
        <w:rPr>
          <w:spacing w:val="-2"/>
        </w:rPr>
        <w:t>по</w:t>
      </w:r>
      <w:r w:rsidRPr="0059557F">
        <w:rPr>
          <w:spacing w:val="35"/>
        </w:rPr>
        <w:t xml:space="preserve"> </w:t>
      </w:r>
      <w:r w:rsidRPr="0059557F">
        <w:rPr>
          <w:spacing w:val="-1"/>
        </w:rPr>
        <w:t>социальной</w:t>
      </w:r>
      <w:r w:rsidRPr="0059557F">
        <w:rPr>
          <w:spacing w:val="31"/>
        </w:rPr>
        <w:t xml:space="preserve"> </w:t>
      </w:r>
      <w:r w:rsidRPr="0059557F">
        <w:rPr>
          <w:spacing w:val="-1"/>
        </w:rPr>
        <w:t>адаптации</w:t>
      </w:r>
      <w:r w:rsidRPr="0059557F">
        <w:rPr>
          <w:spacing w:val="32"/>
        </w:rPr>
        <w:t xml:space="preserve"> </w:t>
      </w:r>
      <w:r w:rsidRPr="0059557F">
        <w:t>и</w:t>
      </w:r>
      <w:r w:rsidRPr="0059557F">
        <w:rPr>
          <w:spacing w:val="53"/>
          <w:w w:val="99"/>
        </w:rPr>
        <w:t xml:space="preserve"> </w:t>
      </w:r>
      <w:r w:rsidRPr="0059557F">
        <w:lastRenderedPageBreak/>
        <w:t>профессиональной</w:t>
      </w:r>
      <w:r w:rsidRPr="0059557F">
        <w:rPr>
          <w:spacing w:val="55"/>
        </w:rPr>
        <w:t xml:space="preserve"> </w:t>
      </w:r>
      <w:r w:rsidRPr="0059557F">
        <w:rPr>
          <w:spacing w:val="-1"/>
        </w:rPr>
        <w:t>ориентации</w:t>
      </w:r>
      <w:r w:rsidRPr="0059557F">
        <w:rPr>
          <w:spacing w:val="1"/>
        </w:rPr>
        <w:t xml:space="preserve"> </w:t>
      </w:r>
      <w:r w:rsidRPr="0059557F">
        <w:rPr>
          <w:spacing w:val="-1"/>
        </w:rPr>
        <w:t>обучающихся</w:t>
      </w:r>
      <w:r w:rsidRPr="0059557F">
        <w:t xml:space="preserve">  с</w:t>
      </w:r>
      <w:r w:rsidRPr="0059557F">
        <w:rPr>
          <w:spacing w:val="58"/>
        </w:rPr>
        <w:t xml:space="preserve"> </w:t>
      </w:r>
      <w:r w:rsidRPr="0059557F">
        <w:t>ограниченными</w:t>
      </w:r>
      <w:r w:rsidRPr="0059557F">
        <w:rPr>
          <w:spacing w:val="1"/>
        </w:rPr>
        <w:t xml:space="preserve"> </w:t>
      </w:r>
      <w:r w:rsidRPr="0059557F">
        <w:rPr>
          <w:spacing w:val="-1"/>
        </w:rPr>
        <w:t>возможностями</w:t>
      </w:r>
      <w:r w:rsidRPr="0059557F">
        <w:rPr>
          <w:spacing w:val="58"/>
          <w:w w:val="99"/>
        </w:rPr>
        <w:t xml:space="preserve"> </w:t>
      </w:r>
      <w:r w:rsidRPr="0059557F">
        <w:t>здоровья;</w:t>
      </w:r>
    </w:p>
    <w:p w:rsidR="0034088E" w:rsidRPr="0059557F" w:rsidRDefault="0034088E" w:rsidP="00FB52B8">
      <w:pPr>
        <w:pStyle w:val="af1"/>
        <w:widowControl w:val="0"/>
        <w:numPr>
          <w:ilvl w:val="1"/>
          <w:numId w:val="160"/>
        </w:numPr>
        <w:tabs>
          <w:tab w:val="clear" w:pos="454"/>
          <w:tab w:val="left" w:pos="633"/>
        </w:tabs>
        <w:suppressAutoHyphens w:val="0"/>
        <w:spacing w:after="0"/>
        <w:ind w:right="118" w:firstLine="0"/>
        <w:jc w:val="both"/>
      </w:pPr>
      <w:r w:rsidRPr="0059557F">
        <w:t>оказание</w:t>
      </w:r>
      <w:r w:rsidRPr="0059557F">
        <w:rPr>
          <w:spacing w:val="16"/>
        </w:rPr>
        <w:t xml:space="preserve"> </w:t>
      </w:r>
      <w:r w:rsidRPr="0059557F">
        <w:rPr>
          <w:spacing w:val="-1"/>
        </w:rPr>
        <w:t>консультативной</w:t>
      </w:r>
      <w:r w:rsidRPr="0059557F">
        <w:rPr>
          <w:spacing w:val="18"/>
        </w:rPr>
        <w:t xml:space="preserve"> </w:t>
      </w:r>
      <w:r w:rsidRPr="0059557F">
        <w:t>и</w:t>
      </w:r>
      <w:r w:rsidRPr="0059557F">
        <w:rPr>
          <w:spacing w:val="14"/>
        </w:rPr>
        <w:t xml:space="preserve"> </w:t>
      </w:r>
      <w:r w:rsidRPr="0059557F">
        <w:rPr>
          <w:spacing w:val="-1"/>
        </w:rPr>
        <w:t>методической</w:t>
      </w:r>
      <w:r w:rsidRPr="0059557F">
        <w:rPr>
          <w:spacing w:val="18"/>
        </w:rPr>
        <w:t xml:space="preserve"> </w:t>
      </w:r>
      <w:r w:rsidRPr="0059557F">
        <w:rPr>
          <w:spacing w:val="-1"/>
        </w:rPr>
        <w:t>помощи</w:t>
      </w:r>
      <w:r w:rsidRPr="0059557F">
        <w:rPr>
          <w:spacing w:val="14"/>
        </w:rPr>
        <w:t xml:space="preserve"> </w:t>
      </w:r>
      <w:r w:rsidRPr="0059557F">
        <w:rPr>
          <w:spacing w:val="-1"/>
        </w:rPr>
        <w:t>родителям</w:t>
      </w:r>
      <w:r w:rsidRPr="0059557F">
        <w:rPr>
          <w:spacing w:val="19"/>
        </w:rPr>
        <w:t xml:space="preserve"> </w:t>
      </w:r>
      <w:r w:rsidRPr="0059557F">
        <w:rPr>
          <w:spacing w:val="-1"/>
        </w:rPr>
        <w:t>(законным</w:t>
      </w:r>
      <w:r w:rsidRPr="0059557F">
        <w:rPr>
          <w:spacing w:val="76"/>
          <w:w w:val="99"/>
        </w:rPr>
        <w:t xml:space="preserve"> </w:t>
      </w:r>
      <w:r w:rsidRPr="0059557F">
        <w:rPr>
          <w:spacing w:val="-1"/>
        </w:rPr>
        <w:t>представителям)</w:t>
      </w:r>
      <w:r w:rsidRPr="0059557F">
        <w:rPr>
          <w:spacing w:val="5"/>
        </w:rPr>
        <w:t xml:space="preserve"> </w:t>
      </w:r>
      <w:r w:rsidRPr="0059557F">
        <w:rPr>
          <w:spacing w:val="-1"/>
        </w:rPr>
        <w:t>детей</w:t>
      </w:r>
      <w:r w:rsidRPr="0059557F">
        <w:rPr>
          <w:spacing w:val="5"/>
        </w:rPr>
        <w:t xml:space="preserve"> </w:t>
      </w:r>
      <w:r w:rsidRPr="0059557F">
        <w:t>с</w:t>
      </w:r>
      <w:r w:rsidRPr="0059557F">
        <w:rPr>
          <w:spacing w:val="3"/>
        </w:rPr>
        <w:t xml:space="preserve"> </w:t>
      </w:r>
      <w:r w:rsidRPr="0059557F">
        <w:t xml:space="preserve">ограниченными </w:t>
      </w:r>
      <w:r w:rsidRPr="0059557F">
        <w:rPr>
          <w:spacing w:val="-1"/>
        </w:rPr>
        <w:t>возможностями</w:t>
      </w:r>
      <w:r w:rsidRPr="0059557F">
        <w:rPr>
          <w:spacing w:val="5"/>
        </w:rPr>
        <w:t xml:space="preserve"> </w:t>
      </w:r>
      <w:r w:rsidRPr="0059557F">
        <w:rPr>
          <w:spacing w:val="-1"/>
        </w:rPr>
        <w:t>здоровья</w:t>
      </w:r>
      <w:r w:rsidRPr="0059557F">
        <w:rPr>
          <w:spacing w:val="4"/>
        </w:rPr>
        <w:t xml:space="preserve"> </w:t>
      </w:r>
      <w:r w:rsidRPr="0059557F">
        <w:rPr>
          <w:spacing w:val="-2"/>
        </w:rPr>
        <w:t>по</w:t>
      </w:r>
      <w:r w:rsidRPr="0059557F">
        <w:rPr>
          <w:spacing w:val="4"/>
        </w:rPr>
        <w:t xml:space="preserve"> </w:t>
      </w:r>
      <w:r w:rsidRPr="0059557F">
        <w:rPr>
          <w:spacing w:val="-1"/>
        </w:rPr>
        <w:t>медицинским,</w:t>
      </w:r>
      <w:r w:rsidRPr="0059557F">
        <w:rPr>
          <w:spacing w:val="71"/>
          <w:w w:val="99"/>
        </w:rPr>
        <w:t xml:space="preserve"> </w:t>
      </w:r>
      <w:r w:rsidRPr="0059557F">
        <w:rPr>
          <w:spacing w:val="-1"/>
        </w:rPr>
        <w:t>социальным,</w:t>
      </w:r>
      <w:r w:rsidRPr="0059557F">
        <w:rPr>
          <w:spacing w:val="-11"/>
        </w:rPr>
        <w:t xml:space="preserve"> </w:t>
      </w:r>
      <w:r w:rsidRPr="0059557F">
        <w:rPr>
          <w:spacing w:val="-1"/>
        </w:rPr>
        <w:t>правовым</w:t>
      </w:r>
      <w:r w:rsidRPr="0059557F">
        <w:rPr>
          <w:spacing w:val="-11"/>
        </w:rPr>
        <w:t xml:space="preserve"> </w:t>
      </w:r>
      <w:r w:rsidRPr="0059557F">
        <w:t>и</w:t>
      </w:r>
      <w:r w:rsidRPr="0059557F">
        <w:rPr>
          <w:spacing w:val="-8"/>
        </w:rPr>
        <w:t xml:space="preserve"> </w:t>
      </w:r>
      <w:r w:rsidRPr="0059557F">
        <w:rPr>
          <w:spacing w:val="-2"/>
        </w:rPr>
        <w:t>другим</w:t>
      </w:r>
      <w:r w:rsidRPr="0059557F">
        <w:rPr>
          <w:spacing w:val="-7"/>
        </w:rPr>
        <w:t xml:space="preserve"> </w:t>
      </w:r>
      <w:r w:rsidRPr="0059557F">
        <w:rPr>
          <w:spacing w:val="-1"/>
        </w:rPr>
        <w:t>вопросам.</w:t>
      </w:r>
    </w:p>
    <w:p w:rsidR="0034088E" w:rsidRPr="0059557F" w:rsidRDefault="0034088E" w:rsidP="00FB52B8">
      <w:pPr>
        <w:spacing w:after="0" w:line="240" w:lineRule="auto"/>
        <w:ind w:left="575"/>
        <w:rPr>
          <w:rFonts w:ascii="Times New Roman" w:eastAsia="Times New Roman" w:hAnsi="Times New Roman" w:cs="Times New Roman"/>
          <w:sz w:val="24"/>
          <w:szCs w:val="24"/>
        </w:rPr>
      </w:pPr>
      <w:r w:rsidRPr="0059557F">
        <w:rPr>
          <w:rFonts w:ascii="Times New Roman" w:hAnsi="Times New Roman" w:cs="Times New Roman"/>
          <w:i/>
          <w:spacing w:val="-1"/>
          <w:sz w:val="24"/>
          <w:szCs w:val="24"/>
        </w:rPr>
        <w:t>Принципы</w:t>
      </w:r>
      <w:r w:rsidRPr="0059557F">
        <w:rPr>
          <w:rFonts w:ascii="Times New Roman" w:hAnsi="Times New Roman" w:cs="Times New Roman"/>
          <w:i/>
          <w:spacing w:val="-15"/>
          <w:sz w:val="24"/>
          <w:szCs w:val="24"/>
        </w:rPr>
        <w:t xml:space="preserve"> </w:t>
      </w:r>
      <w:r w:rsidRPr="0059557F">
        <w:rPr>
          <w:rFonts w:ascii="Times New Roman" w:hAnsi="Times New Roman" w:cs="Times New Roman"/>
          <w:i/>
          <w:spacing w:val="-1"/>
          <w:sz w:val="24"/>
          <w:szCs w:val="24"/>
        </w:rPr>
        <w:t>построения</w:t>
      </w:r>
      <w:r w:rsidRPr="0059557F">
        <w:rPr>
          <w:rFonts w:ascii="Times New Roman" w:hAnsi="Times New Roman" w:cs="Times New Roman"/>
          <w:i/>
          <w:spacing w:val="-17"/>
          <w:sz w:val="24"/>
          <w:szCs w:val="24"/>
        </w:rPr>
        <w:t xml:space="preserve"> </w:t>
      </w:r>
      <w:r w:rsidRPr="0059557F">
        <w:rPr>
          <w:rFonts w:ascii="Times New Roman" w:hAnsi="Times New Roman" w:cs="Times New Roman"/>
          <w:i/>
          <w:spacing w:val="-1"/>
          <w:sz w:val="24"/>
          <w:szCs w:val="24"/>
        </w:rPr>
        <w:t>программы:</w:t>
      </w:r>
    </w:p>
    <w:p w:rsidR="0034088E" w:rsidRPr="0059557F" w:rsidRDefault="0034088E" w:rsidP="00FB52B8">
      <w:pPr>
        <w:pStyle w:val="af1"/>
        <w:widowControl w:val="0"/>
        <w:numPr>
          <w:ilvl w:val="0"/>
          <w:numId w:val="159"/>
        </w:numPr>
        <w:tabs>
          <w:tab w:val="clear" w:pos="454"/>
          <w:tab w:val="left" w:pos="297"/>
        </w:tabs>
        <w:suppressAutoHyphens w:val="0"/>
        <w:spacing w:after="0"/>
        <w:ind w:right="121" w:firstLine="0"/>
        <w:jc w:val="both"/>
      </w:pPr>
      <w:r w:rsidRPr="0059557F">
        <w:rPr>
          <w:i/>
          <w:spacing w:val="-1"/>
        </w:rPr>
        <w:t>Преемственность.</w:t>
      </w:r>
      <w:r w:rsidRPr="0059557F">
        <w:rPr>
          <w:i/>
          <w:spacing w:val="24"/>
        </w:rPr>
        <w:t xml:space="preserve"> </w:t>
      </w:r>
      <w:r w:rsidRPr="0059557F">
        <w:rPr>
          <w:spacing w:val="-1"/>
        </w:rPr>
        <w:t>Обеспечение</w:t>
      </w:r>
      <w:r w:rsidRPr="0059557F">
        <w:rPr>
          <w:spacing w:val="24"/>
        </w:rPr>
        <w:t xml:space="preserve"> </w:t>
      </w:r>
      <w:r w:rsidRPr="0059557F">
        <w:t>единого</w:t>
      </w:r>
      <w:r w:rsidRPr="0059557F">
        <w:rPr>
          <w:spacing w:val="25"/>
        </w:rPr>
        <w:t xml:space="preserve"> </w:t>
      </w:r>
      <w:r w:rsidRPr="0059557F">
        <w:rPr>
          <w:spacing w:val="-1"/>
        </w:rPr>
        <w:t>образовательного</w:t>
      </w:r>
      <w:r w:rsidRPr="0059557F">
        <w:rPr>
          <w:spacing w:val="28"/>
        </w:rPr>
        <w:t xml:space="preserve"> </w:t>
      </w:r>
      <w:r w:rsidRPr="0059557F">
        <w:rPr>
          <w:spacing w:val="-1"/>
        </w:rPr>
        <w:t>пространства</w:t>
      </w:r>
      <w:r w:rsidRPr="0059557F">
        <w:rPr>
          <w:spacing w:val="24"/>
        </w:rPr>
        <w:t xml:space="preserve"> </w:t>
      </w:r>
      <w:r w:rsidRPr="0059557F">
        <w:t>при</w:t>
      </w:r>
      <w:r w:rsidRPr="0059557F">
        <w:rPr>
          <w:spacing w:val="26"/>
        </w:rPr>
        <w:t xml:space="preserve"> </w:t>
      </w:r>
      <w:r w:rsidRPr="0059557F">
        <w:rPr>
          <w:spacing w:val="-1"/>
        </w:rPr>
        <w:t>переходе</w:t>
      </w:r>
      <w:r w:rsidRPr="0059557F">
        <w:rPr>
          <w:spacing w:val="85"/>
          <w:w w:val="99"/>
        </w:rPr>
        <w:t xml:space="preserve"> </w:t>
      </w:r>
      <w:r w:rsidRPr="0059557F">
        <w:rPr>
          <w:spacing w:val="2"/>
        </w:rPr>
        <w:t>от</w:t>
      </w:r>
      <w:r w:rsidRPr="0059557F">
        <w:rPr>
          <w:spacing w:val="13"/>
        </w:rPr>
        <w:t xml:space="preserve"> </w:t>
      </w:r>
      <w:r w:rsidRPr="0059557F">
        <w:rPr>
          <w:spacing w:val="-1"/>
        </w:rPr>
        <w:t>начального</w:t>
      </w:r>
      <w:r w:rsidRPr="0059557F">
        <w:rPr>
          <w:spacing w:val="16"/>
        </w:rPr>
        <w:t xml:space="preserve"> </w:t>
      </w:r>
      <w:r w:rsidRPr="0059557F">
        <w:rPr>
          <w:spacing w:val="-1"/>
        </w:rPr>
        <w:t>общего</w:t>
      </w:r>
      <w:r w:rsidRPr="0059557F">
        <w:rPr>
          <w:spacing w:val="17"/>
        </w:rPr>
        <w:t xml:space="preserve"> </w:t>
      </w:r>
      <w:r w:rsidRPr="0059557F">
        <w:t>образования</w:t>
      </w:r>
      <w:r w:rsidRPr="0059557F">
        <w:rPr>
          <w:spacing w:val="12"/>
        </w:rPr>
        <w:t xml:space="preserve"> </w:t>
      </w:r>
      <w:r w:rsidRPr="0059557F">
        <w:t>к</w:t>
      </w:r>
      <w:r w:rsidRPr="0059557F">
        <w:rPr>
          <w:spacing w:val="12"/>
        </w:rPr>
        <w:t xml:space="preserve"> </w:t>
      </w:r>
      <w:r w:rsidRPr="0059557F">
        <w:t>основному</w:t>
      </w:r>
      <w:r w:rsidRPr="0059557F">
        <w:rPr>
          <w:spacing w:val="8"/>
        </w:rPr>
        <w:t xml:space="preserve"> </w:t>
      </w:r>
      <w:r w:rsidRPr="0059557F">
        <w:t>общему</w:t>
      </w:r>
      <w:r w:rsidRPr="0059557F">
        <w:rPr>
          <w:spacing w:val="9"/>
        </w:rPr>
        <w:t xml:space="preserve"> </w:t>
      </w:r>
      <w:r w:rsidRPr="0059557F">
        <w:t>образованию,</w:t>
      </w:r>
      <w:r w:rsidRPr="0059557F">
        <w:rPr>
          <w:spacing w:val="19"/>
        </w:rPr>
        <w:t xml:space="preserve"> </w:t>
      </w:r>
      <w:r w:rsidRPr="0059557F">
        <w:rPr>
          <w:spacing w:val="-1"/>
        </w:rPr>
        <w:t>способствующего</w:t>
      </w:r>
      <w:r w:rsidRPr="0059557F">
        <w:rPr>
          <w:spacing w:val="52"/>
          <w:w w:val="99"/>
        </w:rPr>
        <w:t xml:space="preserve"> </w:t>
      </w:r>
      <w:r w:rsidRPr="0059557F">
        <w:t>достижению</w:t>
      </w:r>
      <w:r w:rsidRPr="0059557F">
        <w:rPr>
          <w:spacing w:val="27"/>
        </w:rPr>
        <w:t xml:space="preserve"> </w:t>
      </w:r>
      <w:r w:rsidRPr="0059557F">
        <w:rPr>
          <w:spacing w:val="-1"/>
        </w:rPr>
        <w:t>личностных,</w:t>
      </w:r>
      <w:r w:rsidRPr="0059557F">
        <w:rPr>
          <w:spacing w:val="31"/>
        </w:rPr>
        <w:t xml:space="preserve"> </w:t>
      </w:r>
      <w:r w:rsidRPr="0059557F">
        <w:rPr>
          <w:spacing w:val="-1"/>
        </w:rPr>
        <w:t>метапредметных,</w:t>
      </w:r>
      <w:r w:rsidRPr="0059557F">
        <w:rPr>
          <w:spacing w:val="31"/>
        </w:rPr>
        <w:t xml:space="preserve"> </w:t>
      </w:r>
      <w:r w:rsidRPr="0059557F">
        <w:t>предметных</w:t>
      </w:r>
      <w:r w:rsidRPr="0059557F">
        <w:rPr>
          <w:spacing w:val="25"/>
        </w:rPr>
        <w:t xml:space="preserve"> </w:t>
      </w:r>
      <w:r w:rsidRPr="0059557F">
        <w:t>результатов</w:t>
      </w:r>
      <w:r w:rsidRPr="0059557F">
        <w:rPr>
          <w:spacing w:val="30"/>
        </w:rPr>
        <w:t xml:space="preserve"> </w:t>
      </w:r>
      <w:r w:rsidRPr="0059557F">
        <w:t>освоения</w:t>
      </w:r>
      <w:r w:rsidRPr="0059557F">
        <w:rPr>
          <w:spacing w:val="24"/>
        </w:rPr>
        <w:t xml:space="preserve"> </w:t>
      </w:r>
      <w:r w:rsidRPr="0059557F">
        <w:rPr>
          <w:spacing w:val="-1"/>
        </w:rPr>
        <w:t>основной</w:t>
      </w:r>
      <w:r w:rsidRPr="0059557F">
        <w:rPr>
          <w:spacing w:val="44"/>
          <w:w w:val="99"/>
        </w:rPr>
        <w:t xml:space="preserve"> </w:t>
      </w:r>
      <w:r w:rsidRPr="0059557F">
        <w:rPr>
          <w:spacing w:val="-1"/>
        </w:rPr>
        <w:t>образовательной</w:t>
      </w:r>
      <w:r w:rsidRPr="0059557F">
        <w:rPr>
          <w:spacing w:val="48"/>
        </w:rPr>
        <w:t xml:space="preserve"> </w:t>
      </w:r>
      <w:r w:rsidRPr="0059557F">
        <w:rPr>
          <w:spacing w:val="-1"/>
        </w:rPr>
        <w:t>программы</w:t>
      </w:r>
      <w:r w:rsidRPr="0059557F">
        <w:rPr>
          <w:spacing w:val="46"/>
        </w:rPr>
        <w:t xml:space="preserve"> </w:t>
      </w:r>
      <w:r w:rsidRPr="0059557F">
        <w:rPr>
          <w:spacing w:val="-1"/>
        </w:rPr>
        <w:t>основного</w:t>
      </w:r>
      <w:r w:rsidRPr="0059557F">
        <w:rPr>
          <w:spacing w:val="47"/>
        </w:rPr>
        <w:t xml:space="preserve"> </w:t>
      </w:r>
      <w:r w:rsidRPr="0059557F">
        <w:t>общего</w:t>
      </w:r>
      <w:r w:rsidRPr="0059557F">
        <w:rPr>
          <w:spacing w:val="47"/>
        </w:rPr>
        <w:t xml:space="preserve"> </w:t>
      </w:r>
      <w:r w:rsidRPr="0059557F">
        <w:t>образования.</w:t>
      </w:r>
      <w:r w:rsidRPr="0059557F">
        <w:rPr>
          <w:spacing w:val="50"/>
        </w:rPr>
        <w:t xml:space="preserve"> </w:t>
      </w:r>
      <w:r w:rsidRPr="0059557F">
        <w:rPr>
          <w:spacing w:val="-1"/>
        </w:rPr>
        <w:t>Обеспечение</w:t>
      </w:r>
      <w:r w:rsidRPr="0059557F">
        <w:rPr>
          <w:spacing w:val="47"/>
        </w:rPr>
        <w:t xml:space="preserve"> </w:t>
      </w:r>
      <w:r w:rsidRPr="0059557F">
        <w:t>связи</w:t>
      </w:r>
      <w:r w:rsidRPr="0059557F">
        <w:rPr>
          <w:spacing w:val="73"/>
          <w:w w:val="99"/>
        </w:rPr>
        <w:t xml:space="preserve"> </w:t>
      </w:r>
      <w:r w:rsidRPr="0059557F">
        <w:t xml:space="preserve">программы </w:t>
      </w:r>
      <w:r w:rsidRPr="0059557F">
        <w:rPr>
          <w:spacing w:val="37"/>
        </w:rPr>
        <w:t xml:space="preserve"> </w:t>
      </w:r>
      <w:r w:rsidRPr="0059557F">
        <w:rPr>
          <w:spacing w:val="-1"/>
        </w:rPr>
        <w:t>коррекционной</w:t>
      </w:r>
      <w:r w:rsidRPr="0059557F">
        <w:t xml:space="preserve"> </w:t>
      </w:r>
      <w:r w:rsidRPr="0059557F">
        <w:rPr>
          <w:spacing w:val="37"/>
        </w:rPr>
        <w:t xml:space="preserve"> </w:t>
      </w:r>
      <w:r w:rsidRPr="0059557F">
        <w:rPr>
          <w:spacing w:val="-1"/>
        </w:rPr>
        <w:t>работы</w:t>
      </w:r>
      <w:r w:rsidRPr="0059557F">
        <w:t xml:space="preserve"> </w:t>
      </w:r>
      <w:r w:rsidRPr="0059557F">
        <w:rPr>
          <w:spacing w:val="33"/>
        </w:rPr>
        <w:t xml:space="preserve"> </w:t>
      </w:r>
      <w:r w:rsidRPr="0059557F">
        <w:t xml:space="preserve">с </w:t>
      </w:r>
      <w:r w:rsidRPr="0059557F">
        <w:rPr>
          <w:spacing w:val="36"/>
        </w:rPr>
        <w:t xml:space="preserve"> </w:t>
      </w:r>
      <w:r w:rsidRPr="0059557F">
        <w:rPr>
          <w:spacing w:val="-1"/>
        </w:rPr>
        <w:t>программой</w:t>
      </w:r>
      <w:r w:rsidRPr="0059557F">
        <w:t xml:space="preserve"> </w:t>
      </w:r>
      <w:r w:rsidRPr="0059557F">
        <w:rPr>
          <w:spacing w:val="37"/>
        </w:rPr>
        <w:t xml:space="preserve"> </w:t>
      </w:r>
      <w:r w:rsidRPr="0059557F">
        <w:rPr>
          <w:spacing w:val="-1"/>
        </w:rPr>
        <w:t>развития</w:t>
      </w:r>
      <w:r w:rsidRPr="0059557F">
        <w:t xml:space="preserve"> </w:t>
      </w:r>
      <w:r w:rsidRPr="0059557F">
        <w:rPr>
          <w:spacing w:val="35"/>
        </w:rPr>
        <w:t xml:space="preserve"> </w:t>
      </w:r>
      <w:r w:rsidRPr="0059557F">
        <w:rPr>
          <w:spacing w:val="-1"/>
        </w:rPr>
        <w:t>универсальных</w:t>
      </w:r>
      <w:r w:rsidRPr="0059557F">
        <w:t xml:space="preserve"> </w:t>
      </w:r>
      <w:r w:rsidRPr="0059557F">
        <w:rPr>
          <w:spacing w:val="37"/>
        </w:rPr>
        <w:t xml:space="preserve"> </w:t>
      </w:r>
      <w:r w:rsidRPr="0059557F">
        <w:rPr>
          <w:spacing w:val="-1"/>
        </w:rPr>
        <w:t>учебных действий</w:t>
      </w:r>
      <w:r w:rsidRPr="0059557F">
        <w:rPr>
          <w:spacing w:val="53"/>
        </w:rPr>
        <w:t xml:space="preserve"> </w:t>
      </w:r>
      <w:r w:rsidRPr="0059557F">
        <w:t>у</w:t>
      </w:r>
      <w:r w:rsidRPr="0059557F">
        <w:rPr>
          <w:spacing w:val="40"/>
        </w:rPr>
        <w:t xml:space="preserve"> </w:t>
      </w:r>
      <w:r w:rsidRPr="0059557F">
        <w:rPr>
          <w:spacing w:val="-1"/>
        </w:rPr>
        <w:t>обучающихся</w:t>
      </w:r>
      <w:r w:rsidRPr="0059557F">
        <w:rPr>
          <w:spacing w:val="48"/>
        </w:rPr>
        <w:t xml:space="preserve"> </w:t>
      </w:r>
      <w:r w:rsidRPr="0059557F">
        <w:t>на</w:t>
      </w:r>
      <w:r w:rsidRPr="0059557F">
        <w:rPr>
          <w:spacing w:val="52"/>
        </w:rPr>
        <w:t xml:space="preserve"> </w:t>
      </w:r>
      <w:r w:rsidRPr="0059557F">
        <w:rPr>
          <w:spacing w:val="-1"/>
        </w:rPr>
        <w:t>ступени</w:t>
      </w:r>
      <w:r w:rsidRPr="0059557F">
        <w:rPr>
          <w:spacing w:val="49"/>
        </w:rPr>
        <w:t xml:space="preserve"> </w:t>
      </w:r>
      <w:r w:rsidRPr="0059557F">
        <w:t>основного</w:t>
      </w:r>
      <w:r w:rsidRPr="0059557F">
        <w:rPr>
          <w:spacing w:val="48"/>
        </w:rPr>
        <w:t xml:space="preserve"> </w:t>
      </w:r>
      <w:r w:rsidRPr="0059557F">
        <w:t>общего</w:t>
      </w:r>
      <w:r w:rsidRPr="0059557F">
        <w:rPr>
          <w:spacing w:val="48"/>
        </w:rPr>
        <w:t xml:space="preserve"> </w:t>
      </w:r>
      <w:r w:rsidRPr="0059557F">
        <w:rPr>
          <w:spacing w:val="-1"/>
        </w:rPr>
        <w:t>образования,</w:t>
      </w:r>
      <w:r w:rsidRPr="0059557F">
        <w:rPr>
          <w:spacing w:val="50"/>
        </w:rPr>
        <w:t xml:space="preserve"> </w:t>
      </w:r>
      <w:r w:rsidRPr="0059557F">
        <w:rPr>
          <w:spacing w:val="-1"/>
        </w:rPr>
        <w:t>программой</w:t>
      </w:r>
      <w:r w:rsidRPr="0059557F">
        <w:rPr>
          <w:spacing w:val="84"/>
          <w:w w:val="99"/>
        </w:rPr>
        <w:t xml:space="preserve"> </w:t>
      </w:r>
      <w:r w:rsidRPr="0059557F">
        <w:t>профессиональной</w:t>
      </w:r>
      <w:r w:rsidRPr="0059557F">
        <w:rPr>
          <w:spacing w:val="12"/>
        </w:rPr>
        <w:t xml:space="preserve"> </w:t>
      </w:r>
      <w:r w:rsidRPr="0059557F">
        <w:rPr>
          <w:spacing w:val="-1"/>
        </w:rPr>
        <w:t>ориентации</w:t>
      </w:r>
      <w:r w:rsidRPr="0059557F">
        <w:rPr>
          <w:spacing w:val="12"/>
        </w:rPr>
        <w:t xml:space="preserve"> </w:t>
      </w:r>
      <w:r w:rsidRPr="0059557F">
        <w:rPr>
          <w:spacing w:val="-1"/>
        </w:rPr>
        <w:t>обучающихся</w:t>
      </w:r>
      <w:r w:rsidRPr="0059557F">
        <w:rPr>
          <w:spacing w:val="21"/>
        </w:rPr>
        <w:t xml:space="preserve"> </w:t>
      </w:r>
      <w:r w:rsidRPr="0059557F">
        <w:t>на</w:t>
      </w:r>
      <w:r w:rsidRPr="0059557F">
        <w:rPr>
          <w:spacing w:val="15"/>
        </w:rPr>
        <w:t xml:space="preserve"> </w:t>
      </w:r>
      <w:r w:rsidRPr="0059557F">
        <w:rPr>
          <w:spacing w:val="-1"/>
        </w:rPr>
        <w:t>ступени</w:t>
      </w:r>
      <w:r w:rsidRPr="0059557F">
        <w:rPr>
          <w:spacing w:val="17"/>
        </w:rPr>
        <w:t xml:space="preserve"> </w:t>
      </w:r>
      <w:r w:rsidRPr="0059557F">
        <w:rPr>
          <w:spacing w:val="-1"/>
        </w:rPr>
        <w:t>основного</w:t>
      </w:r>
      <w:r w:rsidRPr="0059557F">
        <w:rPr>
          <w:spacing w:val="16"/>
        </w:rPr>
        <w:t xml:space="preserve"> </w:t>
      </w:r>
      <w:r w:rsidRPr="0059557F">
        <w:t>общего</w:t>
      </w:r>
      <w:r w:rsidRPr="0059557F">
        <w:rPr>
          <w:spacing w:val="16"/>
        </w:rPr>
        <w:t xml:space="preserve"> </w:t>
      </w:r>
      <w:r w:rsidRPr="0059557F">
        <w:rPr>
          <w:spacing w:val="-1"/>
        </w:rPr>
        <w:t>образования,</w:t>
      </w:r>
      <w:r w:rsidRPr="0059557F">
        <w:rPr>
          <w:spacing w:val="56"/>
          <w:w w:val="99"/>
        </w:rPr>
        <w:t xml:space="preserve"> </w:t>
      </w:r>
      <w:r w:rsidRPr="0059557F">
        <w:t>программой</w:t>
      </w:r>
      <w:r w:rsidRPr="0059557F">
        <w:rPr>
          <w:spacing w:val="34"/>
        </w:rPr>
        <w:t xml:space="preserve"> </w:t>
      </w:r>
      <w:r w:rsidRPr="0059557F">
        <w:rPr>
          <w:spacing w:val="-1"/>
        </w:rPr>
        <w:t>формирования</w:t>
      </w:r>
      <w:r w:rsidRPr="0059557F">
        <w:rPr>
          <w:spacing w:val="33"/>
        </w:rPr>
        <w:t xml:space="preserve"> </w:t>
      </w:r>
      <w:r w:rsidRPr="0059557F">
        <w:t>и</w:t>
      </w:r>
      <w:r w:rsidRPr="0059557F">
        <w:rPr>
          <w:spacing w:val="34"/>
        </w:rPr>
        <w:t xml:space="preserve"> </w:t>
      </w:r>
      <w:r w:rsidRPr="0059557F">
        <w:rPr>
          <w:spacing w:val="-1"/>
        </w:rPr>
        <w:t>развития</w:t>
      </w:r>
      <w:r w:rsidRPr="0059557F">
        <w:rPr>
          <w:spacing w:val="29"/>
        </w:rPr>
        <w:t xml:space="preserve"> </w:t>
      </w:r>
      <w:r w:rsidRPr="0059557F">
        <w:rPr>
          <w:spacing w:val="-1"/>
        </w:rPr>
        <w:t>ИКТ-компетентности</w:t>
      </w:r>
      <w:r w:rsidRPr="0059557F">
        <w:rPr>
          <w:spacing w:val="30"/>
        </w:rPr>
        <w:t xml:space="preserve"> </w:t>
      </w:r>
      <w:r w:rsidRPr="0059557F">
        <w:rPr>
          <w:spacing w:val="-1"/>
        </w:rPr>
        <w:t>обучающихся,</w:t>
      </w:r>
      <w:r w:rsidRPr="0059557F">
        <w:rPr>
          <w:spacing w:val="35"/>
        </w:rPr>
        <w:t xml:space="preserve"> </w:t>
      </w:r>
      <w:r w:rsidRPr="0059557F">
        <w:t>программой</w:t>
      </w:r>
      <w:r w:rsidRPr="0059557F">
        <w:rPr>
          <w:spacing w:val="54"/>
          <w:w w:val="99"/>
        </w:rPr>
        <w:t xml:space="preserve"> </w:t>
      </w:r>
      <w:r w:rsidRPr="0059557F">
        <w:t>социальной</w:t>
      </w:r>
      <w:r w:rsidRPr="0059557F">
        <w:rPr>
          <w:spacing w:val="-19"/>
        </w:rPr>
        <w:t xml:space="preserve"> </w:t>
      </w:r>
      <w:r w:rsidRPr="0059557F">
        <w:rPr>
          <w:spacing w:val="-1"/>
        </w:rPr>
        <w:t>деятельности</w:t>
      </w:r>
      <w:r w:rsidRPr="0059557F">
        <w:rPr>
          <w:spacing w:val="-25"/>
        </w:rPr>
        <w:t xml:space="preserve"> </w:t>
      </w:r>
      <w:r w:rsidRPr="0059557F">
        <w:rPr>
          <w:spacing w:val="-1"/>
        </w:rPr>
        <w:t>обучающихся.</w:t>
      </w:r>
    </w:p>
    <w:p w:rsidR="0034088E" w:rsidRPr="0059557F" w:rsidRDefault="0034088E" w:rsidP="00FB52B8">
      <w:pPr>
        <w:widowControl w:val="0"/>
        <w:numPr>
          <w:ilvl w:val="0"/>
          <w:numId w:val="159"/>
        </w:numPr>
        <w:tabs>
          <w:tab w:val="left" w:pos="288"/>
        </w:tabs>
        <w:spacing w:after="0" w:line="240" w:lineRule="auto"/>
        <w:ind w:right="123" w:firstLine="0"/>
        <w:jc w:val="both"/>
        <w:rPr>
          <w:rFonts w:ascii="Times New Roman" w:eastAsia="Times New Roman" w:hAnsi="Times New Roman" w:cs="Times New Roman"/>
          <w:sz w:val="24"/>
          <w:szCs w:val="24"/>
        </w:rPr>
      </w:pPr>
      <w:r w:rsidRPr="0059557F">
        <w:rPr>
          <w:rFonts w:ascii="Times New Roman" w:hAnsi="Times New Roman" w:cs="Times New Roman"/>
          <w:i/>
          <w:spacing w:val="-1"/>
          <w:sz w:val="24"/>
          <w:szCs w:val="24"/>
        </w:rPr>
        <w:t>Соблюдение</w:t>
      </w:r>
      <w:r w:rsidRPr="0059557F">
        <w:rPr>
          <w:rFonts w:ascii="Times New Roman" w:hAnsi="Times New Roman" w:cs="Times New Roman"/>
          <w:i/>
          <w:spacing w:val="15"/>
          <w:sz w:val="24"/>
          <w:szCs w:val="24"/>
        </w:rPr>
        <w:t xml:space="preserve"> </w:t>
      </w:r>
      <w:r w:rsidRPr="0059557F">
        <w:rPr>
          <w:rFonts w:ascii="Times New Roman" w:hAnsi="Times New Roman" w:cs="Times New Roman"/>
          <w:i/>
          <w:spacing w:val="-1"/>
          <w:sz w:val="24"/>
          <w:szCs w:val="24"/>
        </w:rPr>
        <w:t>интересов</w:t>
      </w:r>
      <w:r w:rsidRPr="0059557F">
        <w:rPr>
          <w:rFonts w:ascii="Times New Roman" w:hAnsi="Times New Roman" w:cs="Times New Roman"/>
          <w:i/>
          <w:spacing w:val="17"/>
          <w:sz w:val="24"/>
          <w:szCs w:val="24"/>
        </w:rPr>
        <w:t xml:space="preserve"> </w:t>
      </w:r>
      <w:r w:rsidRPr="0059557F">
        <w:rPr>
          <w:rFonts w:ascii="Times New Roman" w:hAnsi="Times New Roman" w:cs="Times New Roman"/>
          <w:i/>
          <w:spacing w:val="-1"/>
          <w:sz w:val="24"/>
          <w:szCs w:val="24"/>
        </w:rPr>
        <w:t>ребёнка.</w:t>
      </w:r>
      <w:r w:rsidRPr="0059557F">
        <w:rPr>
          <w:rFonts w:ascii="Times New Roman" w:hAnsi="Times New Roman" w:cs="Times New Roman"/>
          <w:i/>
          <w:spacing w:val="16"/>
          <w:sz w:val="24"/>
          <w:szCs w:val="24"/>
        </w:rPr>
        <w:t xml:space="preserve"> </w:t>
      </w:r>
      <w:r w:rsidRPr="0059557F">
        <w:rPr>
          <w:rFonts w:ascii="Times New Roman" w:hAnsi="Times New Roman" w:cs="Times New Roman"/>
          <w:spacing w:val="-1"/>
          <w:sz w:val="24"/>
          <w:szCs w:val="24"/>
        </w:rPr>
        <w:t>Определяет</w:t>
      </w:r>
      <w:r w:rsidRPr="0059557F">
        <w:rPr>
          <w:rFonts w:ascii="Times New Roman" w:hAnsi="Times New Roman" w:cs="Times New Roman"/>
          <w:spacing w:val="21"/>
          <w:sz w:val="24"/>
          <w:szCs w:val="24"/>
        </w:rPr>
        <w:t xml:space="preserve"> </w:t>
      </w:r>
      <w:r w:rsidRPr="0059557F">
        <w:rPr>
          <w:rFonts w:ascii="Times New Roman" w:hAnsi="Times New Roman" w:cs="Times New Roman"/>
          <w:sz w:val="24"/>
          <w:szCs w:val="24"/>
        </w:rPr>
        <w:t>позиция</w:t>
      </w:r>
      <w:r w:rsidRPr="0059557F">
        <w:rPr>
          <w:rFonts w:ascii="Times New Roman" w:hAnsi="Times New Roman" w:cs="Times New Roman"/>
          <w:spacing w:val="16"/>
          <w:sz w:val="24"/>
          <w:szCs w:val="24"/>
        </w:rPr>
        <w:t xml:space="preserve"> </w:t>
      </w:r>
      <w:r w:rsidRPr="0059557F">
        <w:rPr>
          <w:rFonts w:ascii="Times New Roman" w:hAnsi="Times New Roman" w:cs="Times New Roman"/>
          <w:spacing w:val="-1"/>
          <w:sz w:val="24"/>
          <w:szCs w:val="24"/>
        </w:rPr>
        <w:t>специалиста,</w:t>
      </w:r>
      <w:r w:rsidRPr="0059557F">
        <w:rPr>
          <w:rFonts w:ascii="Times New Roman" w:hAnsi="Times New Roman" w:cs="Times New Roman"/>
          <w:spacing w:val="18"/>
          <w:sz w:val="24"/>
          <w:szCs w:val="24"/>
        </w:rPr>
        <w:t xml:space="preserve"> </w:t>
      </w:r>
      <w:r w:rsidRPr="0059557F">
        <w:rPr>
          <w:rFonts w:ascii="Times New Roman" w:hAnsi="Times New Roman" w:cs="Times New Roman"/>
          <w:spacing w:val="-1"/>
          <w:sz w:val="24"/>
          <w:szCs w:val="24"/>
        </w:rPr>
        <w:t>призванного</w:t>
      </w:r>
      <w:r w:rsidRPr="0059557F">
        <w:rPr>
          <w:rFonts w:ascii="Times New Roman" w:hAnsi="Times New Roman" w:cs="Times New Roman"/>
          <w:spacing w:val="21"/>
          <w:sz w:val="24"/>
          <w:szCs w:val="24"/>
        </w:rPr>
        <w:t xml:space="preserve"> </w:t>
      </w:r>
      <w:r w:rsidRPr="0059557F">
        <w:rPr>
          <w:rFonts w:ascii="Times New Roman" w:hAnsi="Times New Roman" w:cs="Times New Roman"/>
          <w:sz w:val="24"/>
          <w:szCs w:val="24"/>
        </w:rPr>
        <w:t>решать</w:t>
      </w:r>
      <w:r w:rsidRPr="0059557F">
        <w:rPr>
          <w:rFonts w:ascii="Times New Roman" w:hAnsi="Times New Roman" w:cs="Times New Roman"/>
          <w:spacing w:val="69"/>
          <w:w w:val="99"/>
          <w:sz w:val="24"/>
          <w:szCs w:val="24"/>
        </w:rPr>
        <w:t xml:space="preserve"> </w:t>
      </w:r>
      <w:r w:rsidRPr="0059557F">
        <w:rPr>
          <w:rFonts w:ascii="Times New Roman" w:hAnsi="Times New Roman" w:cs="Times New Roman"/>
          <w:sz w:val="24"/>
          <w:szCs w:val="24"/>
        </w:rPr>
        <w:t>проблему</w:t>
      </w:r>
      <w:r w:rsidRPr="0059557F">
        <w:rPr>
          <w:rFonts w:ascii="Times New Roman" w:hAnsi="Times New Roman" w:cs="Times New Roman"/>
          <w:spacing w:val="-15"/>
          <w:sz w:val="24"/>
          <w:szCs w:val="24"/>
        </w:rPr>
        <w:t xml:space="preserve"> </w:t>
      </w:r>
      <w:r w:rsidRPr="0059557F">
        <w:rPr>
          <w:rFonts w:ascii="Times New Roman" w:hAnsi="Times New Roman" w:cs="Times New Roman"/>
          <w:spacing w:val="-1"/>
          <w:sz w:val="24"/>
          <w:szCs w:val="24"/>
        </w:rPr>
        <w:t>ребёнка</w:t>
      </w:r>
      <w:r w:rsidRPr="0059557F">
        <w:rPr>
          <w:rFonts w:ascii="Times New Roman" w:hAnsi="Times New Roman" w:cs="Times New Roman"/>
          <w:spacing w:val="-7"/>
          <w:sz w:val="24"/>
          <w:szCs w:val="24"/>
        </w:rPr>
        <w:t xml:space="preserve"> </w:t>
      </w:r>
      <w:r w:rsidRPr="0059557F">
        <w:rPr>
          <w:rFonts w:ascii="Times New Roman" w:hAnsi="Times New Roman" w:cs="Times New Roman"/>
          <w:sz w:val="24"/>
          <w:szCs w:val="24"/>
        </w:rPr>
        <w:t>с</w:t>
      </w:r>
      <w:r w:rsidRPr="0059557F">
        <w:rPr>
          <w:rFonts w:ascii="Times New Roman" w:hAnsi="Times New Roman" w:cs="Times New Roman"/>
          <w:spacing w:val="-7"/>
          <w:sz w:val="24"/>
          <w:szCs w:val="24"/>
        </w:rPr>
        <w:t xml:space="preserve"> </w:t>
      </w:r>
      <w:r w:rsidRPr="0059557F">
        <w:rPr>
          <w:rFonts w:ascii="Times New Roman" w:hAnsi="Times New Roman" w:cs="Times New Roman"/>
          <w:sz w:val="24"/>
          <w:szCs w:val="24"/>
        </w:rPr>
        <w:t>максимальной</w:t>
      </w:r>
      <w:r w:rsidRPr="0059557F">
        <w:rPr>
          <w:rFonts w:ascii="Times New Roman" w:hAnsi="Times New Roman" w:cs="Times New Roman"/>
          <w:spacing w:val="-9"/>
          <w:sz w:val="24"/>
          <w:szCs w:val="24"/>
        </w:rPr>
        <w:t xml:space="preserve"> </w:t>
      </w:r>
      <w:r w:rsidRPr="0059557F">
        <w:rPr>
          <w:rFonts w:ascii="Times New Roman" w:hAnsi="Times New Roman" w:cs="Times New Roman"/>
          <w:spacing w:val="-1"/>
          <w:sz w:val="24"/>
          <w:szCs w:val="24"/>
        </w:rPr>
        <w:t>пользой</w:t>
      </w:r>
      <w:r w:rsidRPr="0059557F">
        <w:rPr>
          <w:rFonts w:ascii="Times New Roman" w:hAnsi="Times New Roman" w:cs="Times New Roman"/>
          <w:spacing w:val="-6"/>
          <w:sz w:val="24"/>
          <w:szCs w:val="24"/>
        </w:rPr>
        <w:t xml:space="preserve"> </w:t>
      </w:r>
      <w:r w:rsidRPr="0059557F">
        <w:rPr>
          <w:rFonts w:ascii="Times New Roman" w:hAnsi="Times New Roman" w:cs="Times New Roman"/>
          <w:sz w:val="24"/>
          <w:szCs w:val="24"/>
        </w:rPr>
        <w:t>и</w:t>
      </w:r>
      <w:r w:rsidRPr="0059557F">
        <w:rPr>
          <w:rFonts w:ascii="Times New Roman" w:hAnsi="Times New Roman" w:cs="Times New Roman"/>
          <w:spacing w:val="-9"/>
          <w:sz w:val="24"/>
          <w:szCs w:val="24"/>
        </w:rPr>
        <w:t xml:space="preserve"> </w:t>
      </w:r>
      <w:r w:rsidRPr="0059557F">
        <w:rPr>
          <w:rFonts w:ascii="Times New Roman" w:hAnsi="Times New Roman" w:cs="Times New Roman"/>
          <w:sz w:val="24"/>
          <w:szCs w:val="24"/>
        </w:rPr>
        <w:t>в</w:t>
      </w:r>
      <w:r w:rsidRPr="0059557F">
        <w:rPr>
          <w:rFonts w:ascii="Times New Roman" w:hAnsi="Times New Roman" w:cs="Times New Roman"/>
          <w:spacing w:val="-12"/>
          <w:sz w:val="24"/>
          <w:szCs w:val="24"/>
        </w:rPr>
        <w:t xml:space="preserve"> </w:t>
      </w:r>
      <w:r w:rsidRPr="0059557F">
        <w:rPr>
          <w:rFonts w:ascii="Times New Roman" w:hAnsi="Times New Roman" w:cs="Times New Roman"/>
          <w:spacing w:val="-1"/>
          <w:sz w:val="24"/>
          <w:szCs w:val="24"/>
        </w:rPr>
        <w:t>интересах</w:t>
      </w:r>
      <w:r w:rsidRPr="0059557F">
        <w:rPr>
          <w:rFonts w:ascii="Times New Roman" w:hAnsi="Times New Roman" w:cs="Times New Roman"/>
          <w:spacing w:val="-11"/>
          <w:sz w:val="24"/>
          <w:szCs w:val="24"/>
        </w:rPr>
        <w:t xml:space="preserve"> </w:t>
      </w:r>
      <w:r w:rsidRPr="0059557F">
        <w:rPr>
          <w:rFonts w:ascii="Times New Roman" w:hAnsi="Times New Roman" w:cs="Times New Roman"/>
          <w:spacing w:val="-1"/>
          <w:sz w:val="24"/>
          <w:szCs w:val="24"/>
        </w:rPr>
        <w:t>ребёнка.</w:t>
      </w:r>
    </w:p>
    <w:p w:rsidR="0034088E" w:rsidRPr="0059557F" w:rsidRDefault="0034088E" w:rsidP="00FB52B8">
      <w:pPr>
        <w:pStyle w:val="af1"/>
        <w:widowControl w:val="0"/>
        <w:numPr>
          <w:ilvl w:val="0"/>
          <w:numId w:val="159"/>
        </w:numPr>
        <w:tabs>
          <w:tab w:val="clear" w:pos="454"/>
          <w:tab w:val="left" w:pos="264"/>
        </w:tabs>
        <w:suppressAutoHyphens w:val="0"/>
        <w:spacing w:after="0"/>
        <w:ind w:right="117" w:firstLine="0"/>
        <w:jc w:val="both"/>
      </w:pPr>
      <w:r w:rsidRPr="0059557F">
        <w:rPr>
          <w:i/>
          <w:spacing w:val="-1"/>
        </w:rPr>
        <w:t>Системность.</w:t>
      </w:r>
      <w:r w:rsidRPr="0059557F">
        <w:rPr>
          <w:i/>
          <w:spacing w:val="-6"/>
        </w:rPr>
        <w:t xml:space="preserve"> </w:t>
      </w:r>
      <w:r w:rsidRPr="0059557F">
        <w:rPr>
          <w:spacing w:val="-1"/>
        </w:rPr>
        <w:t>Обеспечение</w:t>
      </w:r>
      <w:r w:rsidRPr="0059557F">
        <w:rPr>
          <w:spacing w:val="-3"/>
        </w:rPr>
        <w:t xml:space="preserve"> </w:t>
      </w:r>
      <w:r w:rsidRPr="0059557F">
        <w:rPr>
          <w:spacing w:val="-1"/>
        </w:rPr>
        <w:t>единства</w:t>
      </w:r>
      <w:r w:rsidRPr="0059557F">
        <w:rPr>
          <w:spacing w:val="-7"/>
        </w:rPr>
        <w:t xml:space="preserve"> </w:t>
      </w:r>
      <w:r w:rsidRPr="0059557F">
        <w:t>диагностики,</w:t>
      </w:r>
      <w:r w:rsidRPr="0059557F">
        <w:rPr>
          <w:spacing w:val="-4"/>
        </w:rPr>
        <w:t xml:space="preserve"> </w:t>
      </w:r>
      <w:r w:rsidRPr="0059557F">
        <w:rPr>
          <w:spacing w:val="-1"/>
        </w:rPr>
        <w:t>коррекции</w:t>
      </w:r>
      <w:r w:rsidRPr="0059557F">
        <w:rPr>
          <w:spacing w:val="-5"/>
        </w:rPr>
        <w:t xml:space="preserve"> </w:t>
      </w:r>
      <w:r w:rsidRPr="0059557F">
        <w:t>и</w:t>
      </w:r>
      <w:r w:rsidRPr="0059557F">
        <w:rPr>
          <w:spacing w:val="-6"/>
        </w:rPr>
        <w:t xml:space="preserve"> </w:t>
      </w:r>
      <w:r w:rsidRPr="0059557F">
        <w:rPr>
          <w:spacing w:val="-1"/>
        </w:rPr>
        <w:t>развития,</w:t>
      </w:r>
      <w:r w:rsidRPr="0059557F">
        <w:rPr>
          <w:spacing w:val="50"/>
        </w:rPr>
        <w:t xml:space="preserve"> </w:t>
      </w:r>
      <w:r w:rsidRPr="0059557F">
        <w:t>всесторонний</w:t>
      </w:r>
      <w:r w:rsidRPr="0059557F">
        <w:rPr>
          <w:spacing w:val="71"/>
          <w:w w:val="99"/>
        </w:rPr>
        <w:t xml:space="preserve"> </w:t>
      </w:r>
      <w:r w:rsidRPr="0059557F">
        <w:rPr>
          <w:spacing w:val="-1"/>
        </w:rPr>
        <w:t>многоуровневый</w:t>
      </w:r>
      <w:r w:rsidRPr="0059557F">
        <w:rPr>
          <w:spacing w:val="22"/>
        </w:rPr>
        <w:t xml:space="preserve"> </w:t>
      </w:r>
      <w:r w:rsidRPr="0059557F">
        <w:rPr>
          <w:spacing w:val="-1"/>
        </w:rPr>
        <w:t>подход</w:t>
      </w:r>
      <w:r w:rsidRPr="0059557F">
        <w:rPr>
          <w:spacing w:val="19"/>
        </w:rPr>
        <w:t xml:space="preserve"> </w:t>
      </w:r>
      <w:r w:rsidRPr="0059557F">
        <w:t>специалистов</w:t>
      </w:r>
      <w:r w:rsidRPr="0059557F">
        <w:rPr>
          <w:spacing w:val="18"/>
        </w:rPr>
        <w:t xml:space="preserve"> </w:t>
      </w:r>
      <w:r w:rsidRPr="0059557F">
        <w:rPr>
          <w:spacing w:val="-1"/>
        </w:rPr>
        <w:t>различного</w:t>
      </w:r>
      <w:r w:rsidRPr="0059557F">
        <w:rPr>
          <w:spacing w:val="21"/>
        </w:rPr>
        <w:t xml:space="preserve"> </w:t>
      </w:r>
      <w:r w:rsidRPr="0059557F">
        <w:rPr>
          <w:spacing w:val="-1"/>
        </w:rPr>
        <w:t>профиля,</w:t>
      </w:r>
      <w:r w:rsidRPr="0059557F">
        <w:rPr>
          <w:spacing w:val="19"/>
        </w:rPr>
        <w:t xml:space="preserve"> </w:t>
      </w:r>
      <w:r w:rsidRPr="0059557F">
        <w:rPr>
          <w:spacing w:val="-1"/>
        </w:rPr>
        <w:t>взаимодействие</w:t>
      </w:r>
      <w:r w:rsidRPr="0059557F">
        <w:rPr>
          <w:spacing w:val="21"/>
        </w:rPr>
        <w:t xml:space="preserve"> </w:t>
      </w:r>
      <w:r w:rsidRPr="0059557F">
        <w:t>и</w:t>
      </w:r>
      <w:r w:rsidRPr="0059557F">
        <w:rPr>
          <w:spacing w:val="64"/>
          <w:w w:val="99"/>
        </w:rPr>
        <w:t xml:space="preserve"> </w:t>
      </w:r>
      <w:r w:rsidRPr="0059557F">
        <w:rPr>
          <w:spacing w:val="-1"/>
        </w:rPr>
        <w:t>согласованность</w:t>
      </w:r>
      <w:r w:rsidRPr="0059557F">
        <w:rPr>
          <w:spacing w:val="-12"/>
        </w:rPr>
        <w:t xml:space="preserve"> </w:t>
      </w:r>
      <w:r w:rsidRPr="0059557F">
        <w:t>их</w:t>
      </w:r>
      <w:r w:rsidRPr="0059557F">
        <w:rPr>
          <w:spacing w:val="-11"/>
        </w:rPr>
        <w:t xml:space="preserve"> </w:t>
      </w:r>
      <w:r w:rsidRPr="0059557F">
        <w:rPr>
          <w:spacing w:val="-1"/>
        </w:rPr>
        <w:t>действий</w:t>
      </w:r>
      <w:r w:rsidRPr="0059557F">
        <w:rPr>
          <w:spacing w:val="-7"/>
        </w:rPr>
        <w:t xml:space="preserve"> </w:t>
      </w:r>
      <w:r w:rsidRPr="0059557F">
        <w:t>в</w:t>
      </w:r>
      <w:r w:rsidRPr="0059557F">
        <w:rPr>
          <w:spacing w:val="-11"/>
        </w:rPr>
        <w:t xml:space="preserve"> </w:t>
      </w:r>
      <w:r w:rsidRPr="0059557F">
        <w:rPr>
          <w:spacing w:val="-1"/>
        </w:rPr>
        <w:t>решении</w:t>
      </w:r>
      <w:r w:rsidRPr="0059557F">
        <w:rPr>
          <w:spacing w:val="-10"/>
        </w:rPr>
        <w:t xml:space="preserve"> </w:t>
      </w:r>
      <w:r w:rsidRPr="0059557F">
        <w:rPr>
          <w:spacing w:val="-1"/>
        </w:rPr>
        <w:t>проблем</w:t>
      </w:r>
      <w:r w:rsidRPr="0059557F">
        <w:rPr>
          <w:spacing w:val="-6"/>
        </w:rPr>
        <w:t xml:space="preserve"> </w:t>
      </w:r>
      <w:r w:rsidRPr="0059557F">
        <w:rPr>
          <w:spacing w:val="-1"/>
        </w:rPr>
        <w:t>ребёнка.</w:t>
      </w:r>
    </w:p>
    <w:p w:rsidR="0034088E" w:rsidRPr="0059557F" w:rsidRDefault="0034088E" w:rsidP="00FB52B8">
      <w:pPr>
        <w:pStyle w:val="af1"/>
        <w:spacing w:after="0"/>
        <w:ind w:left="119" w:right="120"/>
        <w:jc w:val="both"/>
      </w:pPr>
      <w:r w:rsidRPr="0059557F">
        <w:t>-</w:t>
      </w:r>
      <w:r w:rsidRPr="0059557F">
        <w:rPr>
          <w:spacing w:val="21"/>
        </w:rPr>
        <w:t xml:space="preserve"> </w:t>
      </w:r>
      <w:r w:rsidRPr="0059557F">
        <w:rPr>
          <w:i/>
          <w:spacing w:val="-1"/>
        </w:rPr>
        <w:t>Непрерывность.</w:t>
      </w:r>
      <w:r w:rsidRPr="0059557F">
        <w:rPr>
          <w:i/>
          <w:spacing w:val="22"/>
        </w:rPr>
        <w:t xml:space="preserve"> </w:t>
      </w:r>
      <w:r w:rsidRPr="0059557F">
        <w:t>Гарантия</w:t>
      </w:r>
      <w:r w:rsidRPr="0059557F">
        <w:rPr>
          <w:spacing w:val="20"/>
        </w:rPr>
        <w:t xml:space="preserve"> </w:t>
      </w:r>
      <w:r w:rsidRPr="0059557F">
        <w:t>ребёнку</w:t>
      </w:r>
      <w:r w:rsidRPr="0059557F">
        <w:rPr>
          <w:spacing w:val="17"/>
        </w:rPr>
        <w:t xml:space="preserve"> </w:t>
      </w:r>
      <w:r w:rsidRPr="0059557F">
        <w:t>и</w:t>
      </w:r>
      <w:r w:rsidRPr="0059557F">
        <w:rPr>
          <w:spacing w:val="25"/>
        </w:rPr>
        <w:t xml:space="preserve"> </w:t>
      </w:r>
      <w:r w:rsidRPr="0059557F">
        <w:t>его</w:t>
      </w:r>
      <w:r w:rsidRPr="0059557F">
        <w:rPr>
          <w:spacing w:val="25"/>
        </w:rPr>
        <w:t xml:space="preserve"> </w:t>
      </w:r>
      <w:r w:rsidRPr="0059557F">
        <w:t>родителям</w:t>
      </w:r>
      <w:r w:rsidRPr="0059557F">
        <w:rPr>
          <w:spacing w:val="22"/>
        </w:rPr>
        <w:t xml:space="preserve"> </w:t>
      </w:r>
      <w:r w:rsidRPr="0059557F">
        <w:rPr>
          <w:spacing w:val="-1"/>
        </w:rPr>
        <w:t>(законным</w:t>
      </w:r>
      <w:r w:rsidRPr="0059557F">
        <w:rPr>
          <w:spacing w:val="22"/>
        </w:rPr>
        <w:t xml:space="preserve"> </w:t>
      </w:r>
      <w:r w:rsidRPr="0059557F">
        <w:rPr>
          <w:spacing w:val="-1"/>
        </w:rPr>
        <w:t>представителям)</w:t>
      </w:r>
      <w:r w:rsidRPr="0059557F">
        <w:rPr>
          <w:spacing w:val="22"/>
        </w:rPr>
        <w:t xml:space="preserve"> </w:t>
      </w:r>
      <w:r w:rsidRPr="0059557F">
        <w:t>в</w:t>
      </w:r>
      <w:r w:rsidRPr="0059557F">
        <w:rPr>
          <w:spacing w:val="66"/>
          <w:w w:val="99"/>
        </w:rPr>
        <w:t xml:space="preserve"> </w:t>
      </w:r>
      <w:r w:rsidRPr="0059557F">
        <w:t>непрерывности</w:t>
      </w:r>
      <w:r w:rsidRPr="0059557F">
        <w:rPr>
          <w:spacing w:val="43"/>
        </w:rPr>
        <w:t xml:space="preserve"> </w:t>
      </w:r>
      <w:r w:rsidRPr="0059557F">
        <w:rPr>
          <w:spacing w:val="-1"/>
        </w:rPr>
        <w:t>помощи</w:t>
      </w:r>
      <w:r w:rsidRPr="0059557F">
        <w:rPr>
          <w:spacing w:val="44"/>
        </w:rPr>
        <w:t xml:space="preserve"> </w:t>
      </w:r>
      <w:r w:rsidRPr="0059557F">
        <w:rPr>
          <w:spacing w:val="-1"/>
        </w:rPr>
        <w:t>до</w:t>
      </w:r>
      <w:r w:rsidRPr="0059557F">
        <w:rPr>
          <w:spacing w:val="47"/>
        </w:rPr>
        <w:t xml:space="preserve"> </w:t>
      </w:r>
      <w:r w:rsidRPr="0059557F">
        <w:rPr>
          <w:spacing w:val="-1"/>
        </w:rPr>
        <w:t>полного</w:t>
      </w:r>
      <w:r w:rsidRPr="0059557F">
        <w:rPr>
          <w:spacing w:val="47"/>
        </w:rPr>
        <w:t xml:space="preserve"> </w:t>
      </w:r>
      <w:r w:rsidRPr="0059557F">
        <w:t>решения</w:t>
      </w:r>
      <w:r w:rsidRPr="0059557F">
        <w:rPr>
          <w:spacing w:val="38"/>
        </w:rPr>
        <w:t xml:space="preserve"> </w:t>
      </w:r>
      <w:r w:rsidRPr="0059557F">
        <w:t>проблемы</w:t>
      </w:r>
      <w:r w:rsidRPr="0059557F">
        <w:rPr>
          <w:spacing w:val="45"/>
        </w:rPr>
        <w:t xml:space="preserve"> </w:t>
      </w:r>
      <w:r w:rsidRPr="0059557F">
        <w:rPr>
          <w:spacing w:val="-2"/>
        </w:rPr>
        <w:t>или</w:t>
      </w:r>
      <w:r w:rsidRPr="0059557F">
        <w:rPr>
          <w:spacing w:val="38"/>
        </w:rPr>
        <w:t xml:space="preserve"> </w:t>
      </w:r>
      <w:r w:rsidRPr="0059557F">
        <w:t>определения</w:t>
      </w:r>
      <w:r w:rsidRPr="0059557F">
        <w:rPr>
          <w:spacing w:val="43"/>
        </w:rPr>
        <w:t xml:space="preserve"> </w:t>
      </w:r>
      <w:r w:rsidRPr="0059557F">
        <w:t>подхода</w:t>
      </w:r>
      <w:r w:rsidRPr="0059557F">
        <w:rPr>
          <w:spacing w:val="42"/>
        </w:rPr>
        <w:t xml:space="preserve"> </w:t>
      </w:r>
      <w:r w:rsidRPr="0059557F">
        <w:t>к</w:t>
      </w:r>
      <w:r w:rsidRPr="0059557F">
        <w:rPr>
          <w:spacing w:val="41"/>
        </w:rPr>
        <w:t xml:space="preserve"> </w:t>
      </w:r>
      <w:r w:rsidRPr="0059557F">
        <w:rPr>
          <w:spacing w:val="-1"/>
        </w:rPr>
        <w:t>её</w:t>
      </w:r>
      <w:r w:rsidRPr="0059557F">
        <w:rPr>
          <w:spacing w:val="22"/>
          <w:w w:val="99"/>
        </w:rPr>
        <w:t xml:space="preserve"> </w:t>
      </w:r>
      <w:r w:rsidRPr="0059557F">
        <w:t>решению.</w:t>
      </w:r>
    </w:p>
    <w:p w:rsidR="0034088E" w:rsidRPr="0059557F" w:rsidRDefault="0034088E" w:rsidP="00FB52B8">
      <w:pPr>
        <w:pStyle w:val="af1"/>
        <w:widowControl w:val="0"/>
        <w:numPr>
          <w:ilvl w:val="0"/>
          <w:numId w:val="158"/>
        </w:numPr>
        <w:tabs>
          <w:tab w:val="clear" w:pos="454"/>
          <w:tab w:val="left" w:pos="316"/>
        </w:tabs>
        <w:suppressAutoHyphens w:val="0"/>
        <w:spacing w:after="0"/>
        <w:ind w:right="127" w:firstLine="0"/>
        <w:jc w:val="both"/>
      </w:pPr>
      <w:r w:rsidRPr="0059557F">
        <w:rPr>
          <w:i/>
        </w:rPr>
        <w:t>Вариативность.</w:t>
      </w:r>
      <w:r w:rsidRPr="0059557F">
        <w:rPr>
          <w:i/>
          <w:spacing w:val="46"/>
        </w:rPr>
        <w:t xml:space="preserve"> </w:t>
      </w:r>
      <w:r w:rsidRPr="0059557F">
        <w:rPr>
          <w:spacing w:val="-1"/>
        </w:rPr>
        <w:t>Создание</w:t>
      </w:r>
      <w:r w:rsidRPr="0059557F">
        <w:rPr>
          <w:spacing w:val="44"/>
        </w:rPr>
        <w:t xml:space="preserve"> </w:t>
      </w:r>
      <w:r w:rsidRPr="0059557F">
        <w:rPr>
          <w:spacing w:val="-1"/>
        </w:rPr>
        <w:t>вариативных</w:t>
      </w:r>
      <w:r w:rsidRPr="0059557F">
        <w:rPr>
          <w:spacing w:val="45"/>
        </w:rPr>
        <w:t xml:space="preserve"> </w:t>
      </w:r>
      <w:r w:rsidRPr="0059557F">
        <w:t>условий</w:t>
      </w:r>
      <w:r w:rsidRPr="0059557F">
        <w:rPr>
          <w:spacing w:val="46"/>
        </w:rPr>
        <w:t xml:space="preserve"> </w:t>
      </w:r>
      <w:r w:rsidRPr="0059557F">
        <w:rPr>
          <w:spacing w:val="-1"/>
        </w:rPr>
        <w:t>для</w:t>
      </w:r>
      <w:r w:rsidRPr="0059557F">
        <w:rPr>
          <w:spacing w:val="45"/>
        </w:rPr>
        <w:t xml:space="preserve"> </w:t>
      </w:r>
      <w:r w:rsidRPr="0059557F">
        <w:rPr>
          <w:spacing w:val="-1"/>
        </w:rPr>
        <w:t>получения</w:t>
      </w:r>
      <w:r w:rsidRPr="0059557F">
        <w:rPr>
          <w:spacing w:val="45"/>
        </w:rPr>
        <w:t xml:space="preserve"> </w:t>
      </w:r>
      <w:r w:rsidRPr="0059557F">
        <w:t>образования</w:t>
      </w:r>
      <w:r w:rsidRPr="0059557F">
        <w:rPr>
          <w:spacing w:val="45"/>
        </w:rPr>
        <w:t xml:space="preserve"> </w:t>
      </w:r>
      <w:r w:rsidRPr="0059557F">
        <w:rPr>
          <w:spacing w:val="-2"/>
        </w:rPr>
        <w:t>детьми,</w:t>
      </w:r>
      <w:r w:rsidRPr="0059557F">
        <w:rPr>
          <w:spacing w:val="70"/>
          <w:w w:val="99"/>
        </w:rPr>
        <w:t xml:space="preserve"> </w:t>
      </w:r>
      <w:r w:rsidRPr="0059557F">
        <w:t>имеющими</w:t>
      </w:r>
      <w:r w:rsidRPr="0059557F">
        <w:rPr>
          <w:spacing w:val="-11"/>
        </w:rPr>
        <w:t xml:space="preserve"> </w:t>
      </w:r>
      <w:r w:rsidRPr="0059557F">
        <w:rPr>
          <w:spacing w:val="-1"/>
        </w:rPr>
        <w:t>различные</w:t>
      </w:r>
      <w:r w:rsidRPr="0059557F">
        <w:rPr>
          <w:spacing w:val="-8"/>
        </w:rPr>
        <w:t xml:space="preserve"> </w:t>
      </w:r>
      <w:r w:rsidRPr="0059557F">
        <w:rPr>
          <w:spacing w:val="-1"/>
        </w:rPr>
        <w:t>недостатки</w:t>
      </w:r>
      <w:r w:rsidRPr="0059557F">
        <w:rPr>
          <w:spacing w:val="-11"/>
        </w:rPr>
        <w:t xml:space="preserve"> </w:t>
      </w:r>
      <w:r w:rsidRPr="0059557F">
        <w:t>в</w:t>
      </w:r>
      <w:r w:rsidRPr="0059557F">
        <w:rPr>
          <w:spacing w:val="-6"/>
        </w:rPr>
        <w:t xml:space="preserve"> </w:t>
      </w:r>
      <w:r w:rsidRPr="0059557F">
        <w:rPr>
          <w:spacing w:val="-1"/>
        </w:rPr>
        <w:t>физическом</w:t>
      </w:r>
      <w:r w:rsidRPr="0059557F">
        <w:rPr>
          <w:spacing w:val="-6"/>
        </w:rPr>
        <w:t xml:space="preserve"> </w:t>
      </w:r>
      <w:r w:rsidRPr="0059557F">
        <w:t>и</w:t>
      </w:r>
      <w:r w:rsidRPr="0059557F">
        <w:rPr>
          <w:spacing w:val="-10"/>
        </w:rPr>
        <w:t xml:space="preserve"> </w:t>
      </w:r>
      <w:r w:rsidRPr="0059557F">
        <w:rPr>
          <w:spacing w:val="-1"/>
        </w:rPr>
        <w:t>(или)</w:t>
      </w:r>
      <w:r w:rsidRPr="0059557F">
        <w:rPr>
          <w:spacing w:val="-11"/>
        </w:rPr>
        <w:t xml:space="preserve"> </w:t>
      </w:r>
      <w:r w:rsidRPr="0059557F">
        <w:rPr>
          <w:spacing w:val="-1"/>
        </w:rPr>
        <w:t>психическом</w:t>
      </w:r>
      <w:r w:rsidRPr="0059557F">
        <w:rPr>
          <w:spacing w:val="-6"/>
        </w:rPr>
        <w:t xml:space="preserve"> </w:t>
      </w:r>
      <w:r w:rsidRPr="0059557F">
        <w:rPr>
          <w:spacing w:val="-1"/>
        </w:rPr>
        <w:t>развитии.</w:t>
      </w:r>
    </w:p>
    <w:p w:rsidR="0034088E" w:rsidRPr="0059557F" w:rsidRDefault="0034088E" w:rsidP="00FB52B8">
      <w:pPr>
        <w:pStyle w:val="af1"/>
        <w:widowControl w:val="0"/>
        <w:numPr>
          <w:ilvl w:val="0"/>
          <w:numId w:val="158"/>
        </w:numPr>
        <w:tabs>
          <w:tab w:val="clear" w:pos="454"/>
          <w:tab w:val="left" w:pos="436"/>
        </w:tabs>
        <w:suppressAutoHyphens w:val="0"/>
        <w:spacing w:after="0"/>
        <w:ind w:right="120" w:firstLine="0"/>
        <w:jc w:val="both"/>
      </w:pPr>
      <w:r w:rsidRPr="0059557F">
        <w:rPr>
          <w:i/>
          <w:spacing w:val="-1"/>
        </w:rPr>
        <w:t>Рекомендательный</w:t>
      </w:r>
      <w:r w:rsidRPr="0059557F">
        <w:rPr>
          <w:i/>
          <w:spacing w:val="41"/>
        </w:rPr>
        <w:t xml:space="preserve"> </w:t>
      </w:r>
      <w:r w:rsidRPr="0059557F">
        <w:rPr>
          <w:i/>
          <w:spacing w:val="-1"/>
        </w:rPr>
        <w:t>характер</w:t>
      </w:r>
      <w:r w:rsidRPr="0059557F">
        <w:rPr>
          <w:i/>
          <w:spacing w:val="41"/>
        </w:rPr>
        <w:t xml:space="preserve"> </w:t>
      </w:r>
      <w:r w:rsidRPr="0059557F">
        <w:rPr>
          <w:i/>
        </w:rPr>
        <w:t>оказания</w:t>
      </w:r>
      <w:r w:rsidRPr="0059557F">
        <w:rPr>
          <w:i/>
          <w:spacing w:val="43"/>
        </w:rPr>
        <w:t xml:space="preserve"> </w:t>
      </w:r>
      <w:r w:rsidRPr="0059557F">
        <w:rPr>
          <w:i/>
          <w:spacing w:val="-1"/>
        </w:rPr>
        <w:t>помощи</w:t>
      </w:r>
      <w:r w:rsidRPr="0059557F">
        <w:rPr>
          <w:spacing w:val="-1"/>
        </w:rPr>
        <w:t>.</w:t>
      </w:r>
      <w:r w:rsidRPr="0059557F">
        <w:rPr>
          <w:spacing w:val="43"/>
        </w:rPr>
        <w:t xml:space="preserve"> </w:t>
      </w:r>
      <w:r w:rsidRPr="0059557F">
        <w:rPr>
          <w:spacing w:val="-1"/>
        </w:rPr>
        <w:t>Соблюдение</w:t>
      </w:r>
      <w:r w:rsidRPr="0059557F">
        <w:rPr>
          <w:spacing w:val="40"/>
        </w:rPr>
        <w:t xml:space="preserve"> </w:t>
      </w:r>
      <w:r w:rsidRPr="0059557F">
        <w:rPr>
          <w:spacing w:val="-1"/>
        </w:rPr>
        <w:t>гарантированных</w:t>
      </w:r>
      <w:r w:rsidRPr="0059557F">
        <w:rPr>
          <w:spacing w:val="81"/>
          <w:w w:val="99"/>
        </w:rPr>
        <w:t xml:space="preserve"> </w:t>
      </w:r>
      <w:r w:rsidRPr="0059557F">
        <w:rPr>
          <w:spacing w:val="-1"/>
        </w:rPr>
        <w:t>законодательством</w:t>
      </w:r>
      <w:r w:rsidRPr="0059557F">
        <w:rPr>
          <w:spacing w:val="46"/>
        </w:rPr>
        <w:t xml:space="preserve"> </w:t>
      </w:r>
      <w:r w:rsidRPr="0059557F">
        <w:t>прав</w:t>
      </w:r>
      <w:r w:rsidRPr="0059557F">
        <w:rPr>
          <w:spacing w:val="51"/>
        </w:rPr>
        <w:t xml:space="preserve"> </w:t>
      </w:r>
      <w:r w:rsidRPr="0059557F">
        <w:rPr>
          <w:spacing w:val="-1"/>
        </w:rPr>
        <w:t>родителей</w:t>
      </w:r>
      <w:r w:rsidRPr="0059557F">
        <w:rPr>
          <w:spacing w:val="46"/>
        </w:rPr>
        <w:t xml:space="preserve"> </w:t>
      </w:r>
      <w:r w:rsidRPr="0059557F">
        <w:t>(законных</w:t>
      </w:r>
      <w:r w:rsidRPr="0059557F">
        <w:rPr>
          <w:spacing w:val="44"/>
        </w:rPr>
        <w:t xml:space="preserve"> </w:t>
      </w:r>
      <w:r w:rsidRPr="0059557F">
        <w:rPr>
          <w:spacing w:val="-1"/>
        </w:rPr>
        <w:t>представителей)</w:t>
      </w:r>
      <w:r w:rsidRPr="0059557F">
        <w:rPr>
          <w:spacing w:val="51"/>
        </w:rPr>
        <w:t xml:space="preserve"> </w:t>
      </w:r>
      <w:r w:rsidRPr="0059557F">
        <w:rPr>
          <w:spacing w:val="-1"/>
        </w:rPr>
        <w:t>детей</w:t>
      </w:r>
      <w:r w:rsidRPr="0059557F">
        <w:rPr>
          <w:spacing w:val="50"/>
        </w:rPr>
        <w:t xml:space="preserve"> </w:t>
      </w:r>
      <w:r w:rsidRPr="0059557F">
        <w:t>с</w:t>
      </w:r>
      <w:r w:rsidRPr="0059557F">
        <w:rPr>
          <w:spacing w:val="44"/>
        </w:rPr>
        <w:t xml:space="preserve"> </w:t>
      </w:r>
      <w:r w:rsidRPr="0059557F">
        <w:t>ограниченными</w:t>
      </w:r>
      <w:r w:rsidRPr="0059557F">
        <w:rPr>
          <w:spacing w:val="71"/>
          <w:w w:val="99"/>
        </w:rPr>
        <w:t xml:space="preserve"> </w:t>
      </w:r>
      <w:r w:rsidRPr="0059557F">
        <w:t>возможностями</w:t>
      </w:r>
      <w:r w:rsidRPr="0059557F">
        <w:rPr>
          <w:spacing w:val="20"/>
        </w:rPr>
        <w:t xml:space="preserve"> </w:t>
      </w:r>
      <w:r w:rsidRPr="0059557F">
        <w:rPr>
          <w:spacing w:val="-1"/>
        </w:rPr>
        <w:t>здоровья</w:t>
      </w:r>
      <w:r w:rsidRPr="0059557F">
        <w:rPr>
          <w:spacing w:val="24"/>
        </w:rPr>
        <w:t xml:space="preserve"> </w:t>
      </w:r>
      <w:r w:rsidRPr="0059557F">
        <w:rPr>
          <w:spacing w:val="-1"/>
        </w:rPr>
        <w:t>выбирать</w:t>
      </w:r>
      <w:r w:rsidRPr="0059557F">
        <w:rPr>
          <w:spacing w:val="24"/>
        </w:rPr>
        <w:t xml:space="preserve"> </w:t>
      </w:r>
      <w:r w:rsidRPr="0059557F">
        <w:rPr>
          <w:spacing w:val="-1"/>
        </w:rPr>
        <w:t>формы</w:t>
      </w:r>
      <w:r w:rsidRPr="0059557F">
        <w:rPr>
          <w:spacing w:val="26"/>
        </w:rPr>
        <w:t xml:space="preserve"> </w:t>
      </w:r>
      <w:r w:rsidRPr="0059557F">
        <w:rPr>
          <w:spacing w:val="-2"/>
        </w:rPr>
        <w:t>получения</w:t>
      </w:r>
      <w:r w:rsidRPr="0059557F">
        <w:rPr>
          <w:spacing w:val="23"/>
        </w:rPr>
        <w:t xml:space="preserve"> </w:t>
      </w:r>
      <w:r w:rsidRPr="0059557F">
        <w:rPr>
          <w:spacing w:val="-1"/>
        </w:rPr>
        <w:t>детьми</w:t>
      </w:r>
      <w:r w:rsidRPr="0059557F">
        <w:rPr>
          <w:spacing w:val="26"/>
        </w:rPr>
        <w:t xml:space="preserve"> </w:t>
      </w:r>
      <w:r w:rsidRPr="0059557F">
        <w:rPr>
          <w:spacing w:val="-1"/>
        </w:rPr>
        <w:t>образования,</w:t>
      </w:r>
      <w:r w:rsidRPr="0059557F">
        <w:rPr>
          <w:spacing w:val="72"/>
          <w:w w:val="99"/>
        </w:rPr>
        <w:t xml:space="preserve"> </w:t>
      </w:r>
      <w:r w:rsidRPr="0059557F">
        <w:rPr>
          <w:spacing w:val="-1"/>
        </w:rPr>
        <w:t>образовательные</w:t>
      </w:r>
      <w:r w:rsidRPr="0059557F">
        <w:rPr>
          <w:spacing w:val="49"/>
        </w:rPr>
        <w:t xml:space="preserve"> </w:t>
      </w:r>
      <w:r w:rsidRPr="0059557F">
        <w:rPr>
          <w:spacing w:val="-1"/>
        </w:rPr>
        <w:t>учреждения,</w:t>
      </w:r>
      <w:r w:rsidRPr="0059557F">
        <w:rPr>
          <w:spacing w:val="53"/>
        </w:rPr>
        <w:t xml:space="preserve"> </w:t>
      </w:r>
      <w:r w:rsidRPr="0059557F">
        <w:rPr>
          <w:spacing w:val="-1"/>
        </w:rPr>
        <w:t>формы</w:t>
      </w:r>
      <w:r w:rsidRPr="0059557F">
        <w:rPr>
          <w:spacing w:val="48"/>
        </w:rPr>
        <w:t xml:space="preserve"> </w:t>
      </w:r>
      <w:r w:rsidRPr="0059557F">
        <w:rPr>
          <w:spacing w:val="-1"/>
        </w:rPr>
        <w:t>обучения,</w:t>
      </w:r>
      <w:r w:rsidRPr="0059557F">
        <w:rPr>
          <w:spacing w:val="53"/>
        </w:rPr>
        <w:t xml:space="preserve"> </w:t>
      </w:r>
      <w:r w:rsidRPr="0059557F">
        <w:rPr>
          <w:spacing w:val="-1"/>
        </w:rPr>
        <w:t>защищать</w:t>
      </w:r>
      <w:r w:rsidRPr="0059557F">
        <w:rPr>
          <w:spacing w:val="51"/>
        </w:rPr>
        <w:t xml:space="preserve"> </w:t>
      </w:r>
      <w:r w:rsidRPr="0059557F">
        <w:t>законные</w:t>
      </w:r>
      <w:r w:rsidRPr="0059557F">
        <w:rPr>
          <w:spacing w:val="45"/>
        </w:rPr>
        <w:t xml:space="preserve"> </w:t>
      </w:r>
      <w:r w:rsidRPr="0059557F">
        <w:t>права</w:t>
      </w:r>
      <w:r w:rsidRPr="0059557F">
        <w:rPr>
          <w:spacing w:val="50"/>
        </w:rPr>
        <w:t xml:space="preserve"> </w:t>
      </w:r>
      <w:r w:rsidRPr="0059557F">
        <w:t>и</w:t>
      </w:r>
      <w:r w:rsidRPr="0059557F">
        <w:rPr>
          <w:spacing w:val="47"/>
        </w:rPr>
        <w:t xml:space="preserve"> </w:t>
      </w:r>
      <w:r w:rsidRPr="0059557F">
        <w:rPr>
          <w:spacing w:val="-1"/>
        </w:rPr>
        <w:t>интересы</w:t>
      </w:r>
      <w:r w:rsidRPr="0059557F">
        <w:rPr>
          <w:spacing w:val="74"/>
          <w:w w:val="99"/>
        </w:rPr>
        <w:t xml:space="preserve"> </w:t>
      </w:r>
      <w:r w:rsidRPr="0059557F">
        <w:rPr>
          <w:spacing w:val="-1"/>
        </w:rPr>
        <w:t>детей,</w:t>
      </w:r>
      <w:r w:rsidRPr="0059557F">
        <w:rPr>
          <w:spacing w:val="41"/>
        </w:rPr>
        <w:t xml:space="preserve"> </w:t>
      </w:r>
      <w:r w:rsidRPr="0059557F">
        <w:rPr>
          <w:spacing w:val="-1"/>
        </w:rPr>
        <w:t>включая</w:t>
      </w:r>
      <w:r w:rsidRPr="0059557F">
        <w:rPr>
          <w:spacing w:val="39"/>
        </w:rPr>
        <w:t xml:space="preserve"> </w:t>
      </w:r>
      <w:r w:rsidRPr="0059557F">
        <w:t>обязательное</w:t>
      </w:r>
      <w:r w:rsidRPr="0059557F">
        <w:rPr>
          <w:spacing w:val="39"/>
        </w:rPr>
        <w:t xml:space="preserve"> </w:t>
      </w:r>
      <w:r w:rsidRPr="0059557F">
        <w:t>согласование</w:t>
      </w:r>
      <w:r w:rsidRPr="0059557F">
        <w:rPr>
          <w:spacing w:val="39"/>
        </w:rPr>
        <w:t xml:space="preserve"> </w:t>
      </w:r>
      <w:r w:rsidRPr="0059557F">
        <w:t>с</w:t>
      </w:r>
      <w:r w:rsidRPr="0059557F">
        <w:rPr>
          <w:spacing w:val="34"/>
        </w:rPr>
        <w:t xml:space="preserve"> </w:t>
      </w:r>
      <w:r w:rsidRPr="0059557F">
        <w:t>родителями</w:t>
      </w:r>
      <w:r w:rsidRPr="0059557F">
        <w:rPr>
          <w:spacing w:val="36"/>
        </w:rPr>
        <w:t xml:space="preserve"> </w:t>
      </w:r>
      <w:r w:rsidRPr="0059557F">
        <w:rPr>
          <w:spacing w:val="-1"/>
        </w:rPr>
        <w:t>(законными</w:t>
      </w:r>
      <w:r w:rsidRPr="0059557F">
        <w:rPr>
          <w:spacing w:val="40"/>
        </w:rPr>
        <w:t xml:space="preserve"> </w:t>
      </w:r>
      <w:r w:rsidRPr="0059557F">
        <w:rPr>
          <w:spacing w:val="-1"/>
        </w:rPr>
        <w:t>представителями)</w:t>
      </w:r>
      <w:r w:rsidRPr="0059557F">
        <w:rPr>
          <w:spacing w:val="61"/>
          <w:w w:val="99"/>
        </w:rPr>
        <w:t xml:space="preserve"> </w:t>
      </w:r>
      <w:r w:rsidRPr="0059557F">
        <w:t>вопроса</w:t>
      </w:r>
      <w:r w:rsidRPr="0059557F">
        <w:rPr>
          <w:spacing w:val="50"/>
        </w:rPr>
        <w:t xml:space="preserve"> </w:t>
      </w:r>
      <w:r w:rsidRPr="0059557F">
        <w:t>о</w:t>
      </w:r>
      <w:r w:rsidRPr="0059557F">
        <w:rPr>
          <w:spacing w:val="51"/>
        </w:rPr>
        <w:t xml:space="preserve"> </w:t>
      </w:r>
      <w:r w:rsidRPr="0059557F">
        <w:rPr>
          <w:spacing w:val="-1"/>
        </w:rPr>
        <w:t>направлении</w:t>
      </w:r>
      <w:r w:rsidRPr="0059557F">
        <w:rPr>
          <w:spacing w:val="53"/>
        </w:rPr>
        <w:t xml:space="preserve"> </w:t>
      </w:r>
      <w:r w:rsidRPr="0059557F">
        <w:rPr>
          <w:spacing w:val="-1"/>
        </w:rPr>
        <w:t>(переводе)</w:t>
      </w:r>
      <w:r w:rsidRPr="0059557F">
        <w:rPr>
          <w:spacing w:val="53"/>
        </w:rPr>
        <w:t xml:space="preserve"> </w:t>
      </w:r>
      <w:r w:rsidRPr="0059557F">
        <w:rPr>
          <w:spacing w:val="-1"/>
        </w:rPr>
        <w:t>детей</w:t>
      </w:r>
      <w:r w:rsidRPr="0059557F">
        <w:rPr>
          <w:spacing w:val="53"/>
        </w:rPr>
        <w:t xml:space="preserve"> </w:t>
      </w:r>
      <w:r w:rsidRPr="0059557F">
        <w:t>с</w:t>
      </w:r>
      <w:r w:rsidRPr="0059557F">
        <w:rPr>
          <w:spacing w:val="51"/>
        </w:rPr>
        <w:t xml:space="preserve"> </w:t>
      </w:r>
      <w:r w:rsidRPr="0059557F">
        <w:rPr>
          <w:spacing w:val="-1"/>
        </w:rPr>
        <w:t>ограниченными</w:t>
      </w:r>
      <w:r w:rsidRPr="0059557F">
        <w:rPr>
          <w:spacing w:val="53"/>
        </w:rPr>
        <w:t xml:space="preserve"> </w:t>
      </w:r>
      <w:r w:rsidRPr="0059557F">
        <w:rPr>
          <w:spacing w:val="-1"/>
        </w:rPr>
        <w:t>возможностями</w:t>
      </w:r>
      <w:r w:rsidRPr="0059557F">
        <w:rPr>
          <w:spacing w:val="48"/>
        </w:rPr>
        <w:t xml:space="preserve"> </w:t>
      </w:r>
      <w:r w:rsidRPr="0059557F">
        <w:rPr>
          <w:spacing w:val="-1"/>
        </w:rPr>
        <w:t>здоровья</w:t>
      </w:r>
      <w:r w:rsidRPr="0059557F">
        <w:rPr>
          <w:spacing w:val="51"/>
        </w:rPr>
        <w:t xml:space="preserve"> </w:t>
      </w:r>
      <w:r w:rsidRPr="0059557F">
        <w:t>в</w:t>
      </w:r>
      <w:r w:rsidRPr="0059557F">
        <w:rPr>
          <w:spacing w:val="88"/>
          <w:w w:val="99"/>
        </w:rPr>
        <w:t xml:space="preserve"> </w:t>
      </w:r>
      <w:r w:rsidRPr="0059557F">
        <w:t>специальные</w:t>
      </w:r>
      <w:r w:rsidRPr="0059557F">
        <w:rPr>
          <w:spacing w:val="-18"/>
        </w:rPr>
        <w:t xml:space="preserve"> </w:t>
      </w:r>
      <w:r w:rsidRPr="0059557F">
        <w:rPr>
          <w:spacing w:val="-1"/>
        </w:rPr>
        <w:t>(коррекционные)</w:t>
      </w:r>
      <w:r w:rsidRPr="0059557F">
        <w:rPr>
          <w:spacing w:val="-16"/>
        </w:rPr>
        <w:t xml:space="preserve"> </w:t>
      </w:r>
      <w:r w:rsidRPr="0059557F">
        <w:rPr>
          <w:spacing w:val="-1"/>
        </w:rPr>
        <w:t>образовательные</w:t>
      </w:r>
      <w:r w:rsidRPr="0059557F">
        <w:rPr>
          <w:spacing w:val="-10"/>
        </w:rPr>
        <w:t xml:space="preserve"> </w:t>
      </w:r>
      <w:r w:rsidRPr="0059557F">
        <w:rPr>
          <w:spacing w:val="-1"/>
        </w:rPr>
        <w:t>учреждения,</w:t>
      </w:r>
      <w:r w:rsidRPr="0059557F">
        <w:rPr>
          <w:spacing w:val="-12"/>
        </w:rPr>
        <w:t xml:space="preserve"> </w:t>
      </w:r>
      <w:r w:rsidRPr="0059557F">
        <w:rPr>
          <w:spacing w:val="-1"/>
        </w:rPr>
        <w:t>классы</w:t>
      </w:r>
      <w:r w:rsidRPr="0059557F">
        <w:rPr>
          <w:spacing w:val="-13"/>
        </w:rPr>
        <w:t xml:space="preserve"> </w:t>
      </w:r>
      <w:r w:rsidRPr="0059557F">
        <w:rPr>
          <w:spacing w:val="-1"/>
        </w:rPr>
        <w:t>(группы).</w:t>
      </w:r>
    </w:p>
    <w:p w:rsidR="0034088E" w:rsidRPr="0059557F" w:rsidRDefault="0034088E" w:rsidP="00FB52B8">
      <w:pPr>
        <w:pStyle w:val="3"/>
        <w:spacing w:before="0" w:after="0"/>
        <w:ind w:left="119"/>
        <w:jc w:val="both"/>
        <w:rPr>
          <w:rFonts w:ascii="Times New Roman" w:hAnsi="Times New Roman" w:cs="Times New Roman"/>
          <w:b w:val="0"/>
          <w:bCs w:val="0"/>
          <w:sz w:val="24"/>
          <w:szCs w:val="24"/>
        </w:rPr>
      </w:pPr>
      <w:r w:rsidRPr="0059557F">
        <w:rPr>
          <w:rFonts w:ascii="Times New Roman" w:hAnsi="Times New Roman" w:cs="Times New Roman"/>
          <w:spacing w:val="-1"/>
          <w:sz w:val="24"/>
          <w:szCs w:val="24"/>
        </w:rPr>
        <w:t>Направления</w:t>
      </w:r>
      <w:r w:rsidRPr="0059557F">
        <w:rPr>
          <w:rFonts w:ascii="Times New Roman" w:hAnsi="Times New Roman" w:cs="Times New Roman"/>
          <w:spacing w:val="-21"/>
          <w:sz w:val="24"/>
          <w:szCs w:val="24"/>
        </w:rPr>
        <w:t xml:space="preserve"> </w:t>
      </w:r>
      <w:r w:rsidRPr="0059557F">
        <w:rPr>
          <w:rFonts w:ascii="Times New Roman" w:hAnsi="Times New Roman" w:cs="Times New Roman"/>
          <w:spacing w:val="-1"/>
          <w:sz w:val="24"/>
          <w:szCs w:val="24"/>
        </w:rPr>
        <w:t>работы</w:t>
      </w:r>
    </w:p>
    <w:p w:rsidR="0034088E" w:rsidRPr="0059557F" w:rsidRDefault="0034088E" w:rsidP="00FB52B8">
      <w:pPr>
        <w:widowControl w:val="0"/>
        <w:numPr>
          <w:ilvl w:val="0"/>
          <w:numId w:val="157"/>
        </w:numPr>
        <w:tabs>
          <w:tab w:val="left" w:pos="364"/>
        </w:tabs>
        <w:spacing w:after="0" w:line="240" w:lineRule="auto"/>
        <w:ind w:hanging="244"/>
        <w:jc w:val="both"/>
        <w:rPr>
          <w:rFonts w:ascii="Times New Roman" w:eastAsia="Times New Roman" w:hAnsi="Times New Roman" w:cs="Times New Roman"/>
          <w:sz w:val="24"/>
          <w:szCs w:val="24"/>
        </w:rPr>
      </w:pPr>
      <w:r w:rsidRPr="0059557F">
        <w:rPr>
          <w:rFonts w:ascii="Times New Roman" w:hAnsi="Times New Roman" w:cs="Times New Roman"/>
          <w:i/>
          <w:spacing w:val="-1"/>
          <w:sz w:val="24"/>
          <w:szCs w:val="24"/>
        </w:rPr>
        <w:t>Диагностическое:</w:t>
      </w:r>
    </w:p>
    <w:p w:rsidR="0034088E" w:rsidRPr="0059557F" w:rsidRDefault="0034088E" w:rsidP="00FB52B8">
      <w:pPr>
        <w:pStyle w:val="af1"/>
        <w:widowControl w:val="0"/>
        <w:numPr>
          <w:ilvl w:val="0"/>
          <w:numId w:val="156"/>
        </w:numPr>
        <w:tabs>
          <w:tab w:val="clear" w:pos="454"/>
          <w:tab w:val="left" w:pos="364"/>
        </w:tabs>
        <w:suppressAutoHyphens w:val="0"/>
        <w:spacing w:after="0"/>
        <w:ind w:right="121" w:firstLine="0"/>
        <w:jc w:val="both"/>
      </w:pPr>
      <w:r w:rsidRPr="0059557F">
        <w:rPr>
          <w:spacing w:val="-1"/>
        </w:rPr>
        <w:t>выявление</w:t>
      </w:r>
      <w:r w:rsidRPr="0059557F">
        <w:rPr>
          <w:spacing w:val="25"/>
        </w:rPr>
        <w:t xml:space="preserve"> </w:t>
      </w:r>
      <w:r w:rsidRPr="0059557F">
        <w:t>особых</w:t>
      </w:r>
      <w:r w:rsidRPr="0059557F">
        <w:rPr>
          <w:spacing w:val="26"/>
        </w:rPr>
        <w:t xml:space="preserve"> </w:t>
      </w:r>
      <w:r w:rsidRPr="0059557F">
        <w:rPr>
          <w:spacing w:val="-1"/>
        </w:rPr>
        <w:t>образовательных</w:t>
      </w:r>
      <w:r w:rsidRPr="0059557F">
        <w:rPr>
          <w:spacing w:val="27"/>
        </w:rPr>
        <w:t xml:space="preserve"> </w:t>
      </w:r>
      <w:r w:rsidRPr="0059557F">
        <w:rPr>
          <w:spacing w:val="-1"/>
        </w:rPr>
        <w:t>потребностей</w:t>
      </w:r>
      <w:r w:rsidRPr="0059557F">
        <w:rPr>
          <w:spacing w:val="27"/>
        </w:rPr>
        <w:t xml:space="preserve"> </w:t>
      </w:r>
      <w:r w:rsidRPr="0059557F">
        <w:rPr>
          <w:spacing w:val="-1"/>
        </w:rPr>
        <w:t>обучающихся</w:t>
      </w:r>
      <w:r w:rsidRPr="0059557F">
        <w:rPr>
          <w:spacing w:val="31"/>
        </w:rPr>
        <w:t xml:space="preserve"> </w:t>
      </w:r>
      <w:r w:rsidRPr="0059557F">
        <w:t>с</w:t>
      </w:r>
      <w:r w:rsidRPr="0059557F">
        <w:rPr>
          <w:spacing w:val="30"/>
        </w:rPr>
        <w:t xml:space="preserve"> </w:t>
      </w:r>
      <w:r w:rsidRPr="0059557F">
        <w:t>ограниченными</w:t>
      </w:r>
      <w:r w:rsidRPr="0059557F">
        <w:rPr>
          <w:spacing w:val="68"/>
          <w:w w:val="99"/>
        </w:rPr>
        <w:t xml:space="preserve"> </w:t>
      </w:r>
      <w:r w:rsidRPr="0059557F">
        <w:t>возможностями</w:t>
      </w:r>
      <w:r w:rsidRPr="0059557F">
        <w:rPr>
          <w:spacing w:val="12"/>
        </w:rPr>
        <w:t xml:space="preserve"> </w:t>
      </w:r>
      <w:r w:rsidRPr="0059557F">
        <w:rPr>
          <w:spacing w:val="-1"/>
        </w:rPr>
        <w:t>здоровья</w:t>
      </w:r>
      <w:r w:rsidRPr="0059557F">
        <w:rPr>
          <w:spacing w:val="15"/>
        </w:rPr>
        <w:t xml:space="preserve"> </w:t>
      </w:r>
      <w:r w:rsidRPr="0059557F">
        <w:rPr>
          <w:spacing w:val="-2"/>
        </w:rPr>
        <w:t>при</w:t>
      </w:r>
      <w:r w:rsidRPr="0059557F">
        <w:rPr>
          <w:spacing w:val="12"/>
        </w:rPr>
        <w:t xml:space="preserve"> </w:t>
      </w:r>
      <w:r w:rsidRPr="0059557F">
        <w:t>освоении</w:t>
      </w:r>
      <w:r w:rsidRPr="0059557F">
        <w:rPr>
          <w:spacing w:val="12"/>
        </w:rPr>
        <w:t xml:space="preserve"> </w:t>
      </w:r>
      <w:r w:rsidRPr="0059557F">
        <w:t>основной</w:t>
      </w:r>
      <w:r w:rsidRPr="0059557F">
        <w:rPr>
          <w:spacing w:val="9"/>
        </w:rPr>
        <w:t xml:space="preserve"> </w:t>
      </w:r>
      <w:r w:rsidRPr="0059557F">
        <w:t>образовательной</w:t>
      </w:r>
      <w:r w:rsidRPr="0059557F">
        <w:rPr>
          <w:spacing w:val="12"/>
        </w:rPr>
        <w:t xml:space="preserve"> </w:t>
      </w:r>
      <w:r w:rsidRPr="0059557F">
        <w:rPr>
          <w:spacing w:val="-1"/>
        </w:rPr>
        <w:t>программы</w:t>
      </w:r>
      <w:r w:rsidRPr="0059557F">
        <w:rPr>
          <w:spacing w:val="13"/>
        </w:rPr>
        <w:t xml:space="preserve"> </w:t>
      </w:r>
      <w:r w:rsidRPr="0059557F">
        <w:rPr>
          <w:spacing w:val="-1"/>
        </w:rPr>
        <w:t>основного</w:t>
      </w:r>
      <w:r w:rsidRPr="0059557F">
        <w:rPr>
          <w:spacing w:val="46"/>
          <w:w w:val="99"/>
        </w:rPr>
        <w:t xml:space="preserve"> </w:t>
      </w:r>
      <w:r w:rsidRPr="0059557F">
        <w:t>общего</w:t>
      </w:r>
      <w:r w:rsidRPr="0059557F">
        <w:rPr>
          <w:spacing w:val="-24"/>
        </w:rPr>
        <w:t xml:space="preserve"> </w:t>
      </w:r>
      <w:r w:rsidRPr="0059557F">
        <w:t>образования;</w:t>
      </w:r>
    </w:p>
    <w:p w:rsidR="0034088E" w:rsidRPr="0059557F" w:rsidRDefault="0034088E" w:rsidP="00FB52B8">
      <w:pPr>
        <w:pStyle w:val="af1"/>
        <w:widowControl w:val="0"/>
        <w:numPr>
          <w:ilvl w:val="0"/>
          <w:numId w:val="156"/>
        </w:numPr>
        <w:tabs>
          <w:tab w:val="clear" w:pos="454"/>
          <w:tab w:val="left" w:pos="283"/>
        </w:tabs>
        <w:suppressAutoHyphens w:val="0"/>
        <w:spacing w:after="0"/>
        <w:ind w:right="123" w:firstLine="0"/>
        <w:jc w:val="both"/>
      </w:pPr>
      <w:r w:rsidRPr="0059557F">
        <w:t>проведение</w:t>
      </w:r>
      <w:r w:rsidRPr="0059557F">
        <w:rPr>
          <w:spacing w:val="7"/>
        </w:rPr>
        <w:t xml:space="preserve"> </w:t>
      </w:r>
      <w:r w:rsidRPr="0059557F">
        <w:t>комплексной</w:t>
      </w:r>
      <w:r w:rsidRPr="0059557F">
        <w:rPr>
          <w:spacing w:val="9"/>
        </w:rPr>
        <w:t xml:space="preserve"> </w:t>
      </w:r>
      <w:r w:rsidRPr="0059557F">
        <w:rPr>
          <w:spacing w:val="-1"/>
        </w:rPr>
        <w:t>социально-психолого-педагогической</w:t>
      </w:r>
      <w:r w:rsidRPr="0059557F">
        <w:rPr>
          <w:spacing w:val="9"/>
        </w:rPr>
        <w:t xml:space="preserve"> </w:t>
      </w:r>
      <w:r w:rsidRPr="0059557F">
        <w:rPr>
          <w:spacing w:val="-1"/>
        </w:rPr>
        <w:t>диагностики</w:t>
      </w:r>
      <w:r w:rsidRPr="0059557F">
        <w:rPr>
          <w:spacing w:val="10"/>
        </w:rPr>
        <w:t xml:space="preserve"> </w:t>
      </w:r>
      <w:r w:rsidRPr="0059557F">
        <w:rPr>
          <w:spacing w:val="-1"/>
        </w:rPr>
        <w:t>нарушений</w:t>
      </w:r>
      <w:r w:rsidRPr="0059557F">
        <w:rPr>
          <w:spacing w:val="50"/>
          <w:w w:val="99"/>
        </w:rPr>
        <w:t xml:space="preserve"> </w:t>
      </w:r>
      <w:r w:rsidRPr="0059557F">
        <w:t>в</w:t>
      </w:r>
      <w:r w:rsidRPr="0059557F">
        <w:rPr>
          <w:spacing w:val="52"/>
        </w:rPr>
        <w:t xml:space="preserve"> </w:t>
      </w:r>
      <w:r w:rsidRPr="0059557F">
        <w:rPr>
          <w:spacing w:val="-1"/>
        </w:rPr>
        <w:t>психическом</w:t>
      </w:r>
      <w:r w:rsidRPr="0059557F">
        <w:rPr>
          <w:spacing w:val="52"/>
        </w:rPr>
        <w:t xml:space="preserve"> </w:t>
      </w:r>
      <w:r w:rsidRPr="0059557F">
        <w:t>и</w:t>
      </w:r>
      <w:r w:rsidRPr="0059557F">
        <w:rPr>
          <w:spacing w:val="52"/>
        </w:rPr>
        <w:t xml:space="preserve"> </w:t>
      </w:r>
      <w:r w:rsidRPr="0059557F">
        <w:t>(или)</w:t>
      </w:r>
      <w:r w:rsidRPr="0059557F">
        <w:rPr>
          <w:spacing w:val="53"/>
        </w:rPr>
        <w:t xml:space="preserve"> </w:t>
      </w:r>
      <w:r w:rsidRPr="0059557F">
        <w:rPr>
          <w:spacing w:val="-1"/>
        </w:rPr>
        <w:t>физическом</w:t>
      </w:r>
      <w:r w:rsidRPr="0059557F">
        <w:rPr>
          <w:spacing w:val="52"/>
        </w:rPr>
        <w:t xml:space="preserve"> </w:t>
      </w:r>
      <w:r w:rsidRPr="0059557F">
        <w:t>развитии</w:t>
      </w:r>
      <w:r w:rsidRPr="0059557F">
        <w:rPr>
          <w:spacing w:val="47"/>
        </w:rPr>
        <w:t xml:space="preserve"> </w:t>
      </w:r>
      <w:r w:rsidRPr="0059557F">
        <w:rPr>
          <w:spacing w:val="-1"/>
        </w:rPr>
        <w:t>обучающихся</w:t>
      </w:r>
      <w:r w:rsidRPr="0059557F">
        <w:rPr>
          <w:spacing w:val="51"/>
        </w:rPr>
        <w:t xml:space="preserve"> </w:t>
      </w:r>
      <w:r w:rsidRPr="0059557F">
        <w:t>с</w:t>
      </w:r>
      <w:r w:rsidRPr="0059557F">
        <w:rPr>
          <w:spacing w:val="50"/>
        </w:rPr>
        <w:t xml:space="preserve"> </w:t>
      </w:r>
      <w:r w:rsidRPr="0059557F">
        <w:t>ограниченными</w:t>
      </w:r>
      <w:r w:rsidRPr="0059557F">
        <w:rPr>
          <w:spacing w:val="60"/>
          <w:w w:val="99"/>
        </w:rPr>
        <w:t xml:space="preserve"> </w:t>
      </w:r>
      <w:r w:rsidRPr="0059557F">
        <w:t>возможностями</w:t>
      </w:r>
      <w:r w:rsidRPr="0059557F">
        <w:rPr>
          <w:spacing w:val="-27"/>
        </w:rPr>
        <w:t xml:space="preserve"> </w:t>
      </w:r>
      <w:r w:rsidRPr="0059557F">
        <w:rPr>
          <w:spacing w:val="-1"/>
        </w:rPr>
        <w:t>здоровья;</w:t>
      </w:r>
    </w:p>
    <w:p w:rsidR="0034088E" w:rsidRPr="0059557F" w:rsidRDefault="0034088E" w:rsidP="00FB52B8">
      <w:pPr>
        <w:pStyle w:val="af1"/>
        <w:widowControl w:val="0"/>
        <w:numPr>
          <w:ilvl w:val="0"/>
          <w:numId w:val="156"/>
        </w:numPr>
        <w:tabs>
          <w:tab w:val="clear" w:pos="454"/>
          <w:tab w:val="left" w:pos="379"/>
        </w:tabs>
        <w:suppressAutoHyphens w:val="0"/>
        <w:spacing w:after="0"/>
        <w:ind w:right="121" w:firstLine="0"/>
        <w:jc w:val="both"/>
      </w:pPr>
      <w:r w:rsidRPr="0059557F">
        <w:rPr>
          <w:spacing w:val="-1"/>
        </w:rPr>
        <w:t>определение</w:t>
      </w:r>
      <w:r w:rsidRPr="0059557F">
        <w:rPr>
          <w:spacing w:val="52"/>
        </w:rPr>
        <w:t xml:space="preserve"> </w:t>
      </w:r>
      <w:r w:rsidRPr="0059557F">
        <w:rPr>
          <w:spacing w:val="-1"/>
        </w:rPr>
        <w:t>уровня</w:t>
      </w:r>
      <w:r w:rsidRPr="0059557F">
        <w:rPr>
          <w:spacing w:val="48"/>
        </w:rPr>
        <w:t xml:space="preserve"> </w:t>
      </w:r>
      <w:r w:rsidRPr="0059557F">
        <w:rPr>
          <w:spacing w:val="-1"/>
        </w:rPr>
        <w:t>актуального</w:t>
      </w:r>
      <w:r w:rsidRPr="0059557F">
        <w:rPr>
          <w:spacing w:val="48"/>
        </w:rPr>
        <w:t xml:space="preserve"> </w:t>
      </w:r>
      <w:r w:rsidRPr="0059557F">
        <w:t>и</w:t>
      </w:r>
      <w:r w:rsidRPr="0059557F">
        <w:rPr>
          <w:spacing w:val="49"/>
        </w:rPr>
        <w:t xml:space="preserve"> </w:t>
      </w:r>
      <w:r w:rsidRPr="0059557F">
        <w:rPr>
          <w:spacing w:val="-1"/>
        </w:rPr>
        <w:t>зоны</w:t>
      </w:r>
      <w:r w:rsidRPr="0059557F">
        <w:rPr>
          <w:spacing w:val="46"/>
        </w:rPr>
        <w:t xml:space="preserve"> </w:t>
      </w:r>
      <w:r w:rsidRPr="0059557F">
        <w:rPr>
          <w:spacing w:val="-1"/>
        </w:rPr>
        <w:t>ближайшего</w:t>
      </w:r>
      <w:r w:rsidRPr="0059557F">
        <w:rPr>
          <w:spacing w:val="53"/>
        </w:rPr>
        <w:t xml:space="preserve"> </w:t>
      </w:r>
      <w:r w:rsidRPr="0059557F">
        <w:rPr>
          <w:spacing w:val="-1"/>
        </w:rPr>
        <w:t>развития</w:t>
      </w:r>
      <w:r w:rsidRPr="0059557F">
        <w:rPr>
          <w:spacing w:val="39"/>
        </w:rPr>
        <w:t xml:space="preserve"> </w:t>
      </w:r>
      <w:r w:rsidRPr="0059557F">
        <w:t>обучающегося</w:t>
      </w:r>
      <w:r w:rsidRPr="0059557F">
        <w:rPr>
          <w:spacing w:val="48"/>
        </w:rPr>
        <w:t xml:space="preserve"> </w:t>
      </w:r>
      <w:r w:rsidRPr="0059557F">
        <w:t>с</w:t>
      </w:r>
      <w:r w:rsidRPr="0059557F">
        <w:rPr>
          <w:spacing w:val="62"/>
          <w:w w:val="99"/>
        </w:rPr>
        <w:t xml:space="preserve"> </w:t>
      </w:r>
      <w:r w:rsidRPr="0059557F">
        <w:t>ограниченными</w:t>
      </w:r>
      <w:r w:rsidRPr="0059557F">
        <w:rPr>
          <w:spacing w:val="-15"/>
        </w:rPr>
        <w:t xml:space="preserve"> </w:t>
      </w:r>
      <w:r w:rsidRPr="0059557F">
        <w:rPr>
          <w:spacing w:val="-1"/>
        </w:rPr>
        <w:t>возможностями</w:t>
      </w:r>
      <w:r w:rsidRPr="0059557F">
        <w:rPr>
          <w:spacing w:val="-14"/>
        </w:rPr>
        <w:t xml:space="preserve"> </w:t>
      </w:r>
      <w:r w:rsidRPr="0059557F">
        <w:rPr>
          <w:spacing w:val="-1"/>
        </w:rPr>
        <w:t>здоровья,</w:t>
      </w:r>
      <w:r w:rsidRPr="0059557F">
        <w:rPr>
          <w:spacing w:val="-14"/>
        </w:rPr>
        <w:t xml:space="preserve"> </w:t>
      </w:r>
      <w:r w:rsidRPr="0059557F">
        <w:rPr>
          <w:spacing w:val="-1"/>
        </w:rPr>
        <w:t>выявление</w:t>
      </w:r>
      <w:r w:rsidRPr="0059557F">
        <w:rPr>
          <w:spacing w:val="-13"/>
        </w:rPr>
        <w:t xml:space="preserve"> </w:t>
      </w:r>
      <w:r w:rsidRPr="0059557F">
        <w:rPr>
          <w:spacing w:val="-2"/>
        </w:rPr>
        <w:t>его</w:t>
      </w:r>
      <w:r w:rsidRPr="0059557F">
        <w:rPr>
          <w:spacing w:val="-8"/>
        </w:rPr>
        <w:t xml:space="preserve"> </w:t>
      </w:r>
      <w:r w:rsidRPr="0059557F">
        <w:rPr>
          <w:spacing w:val="-1"/>
        </w:rPr>
        <w:t>резервных</w:t>
      </w:r>
      <w:r w:rsidRPr="0059557F">
        <w:rPr>
          <w:spacing w:val="-16"/>
        </w:rPr>
        <w:t xml:space="preserve"> </w:t>
      </w:r>
      <w:r w:rsidRPr="0059557F">
        <w:rPr>
          <w:spacing w:val="-1"/>
        </w:rPr>
        <w:t>возможностей;</w:t>
      </w:r>
    </w:p>
    <w:p w:rsidR="0034088E" w:rsidRPr="0059557F" w:rsidRDefault="0034088E" w:rsidP="00FB52B8">
      <w:pPr>
        <w:pStyle w:val="af1"/>
        <w:widowControl w:val="0"/>
        <w:numPr>
          <w:ilvl w:val="0"/>
          <w:numId w:val="156"/>
        </w:numPr>
        <w:tabs>
          <w:tab w:val="clear" w:pos="454"/>
          <w:tab w:val="left" w:pos="283"/>
        </w:tabs>
        <w:suppressAutoHyphens w:val="0"/>
        <w:spacing w:after="0"/>
        <w:ind w:right="122" w:firstLine="0"/>
        <w:jc w:val="both"/>
      </w:pPr>
      <w:r w:rsidRPr="0059557F">
        <w:rPr>
          <w:spacing w:val="-1"/>
        </w:rPr>
        <w:t>изучение</w:t>
      </w:r>
      <w:r w:rsidRPr="0059557F">
        <w:rPr>
          <w:spacing w:val="10"/>
        </w:rPr>
        <w:t xml:space="preserve"> </w:t>
      </w:r>
      <w:r w:rsidRPr="0059557F">
        <w:t>развития</w:t>
      </w:r>
      <w:r w:rsidRPr="0059557F">
        <w:rPr>
          <w:spacing w:val="11"/>
        </w:rPr>
        <w:t xml:space="preserve"> </w:t>
      </w:r>
      <w:r w:rsidRPr="0059557F">
        <w:rPr>
          <w:spacing w:val="-1"/>
        </w:rPr>
        <w:t>эмоционально-волевой,</w:t>
      </w:r>
      <w:r w:rsidRPr="0059557F">
        <w:rPr>
          <w:spacing w:val="14"/>
        </w:rPr>
        <w:t xml:space="preserve"> </w:t>
      </w:r>
      <w:r w:rsidRPr="0059557F">
        <w:rPr>
          <w:spacing w:val="-1"/>
        </w:rPr>
        <w:t>познавательной,</w:t>
      </w:r>
      <w:r w:rsidRPr="0059557F">
        <w:rPr>
          <w:spacing w:val="14"/>
        </w:rPr>
        <w:t xml:space="preserve"> </w:t>
      </w:r>
      <w:r w:rsidRPr="0059557F">
        <w:rPr>
          <w:spacing w:val="-1"/>
        </w:rPr>
        <w:t>речевой</w:t>
      </w:r>
      <w:r w:rsidRPr="0059557F">
        <w:rPr>
          <w:spacing w:val="13"/>
        </w:rPr>
        <w:t xml:space="preserve"> </w:t>
      </w:r>
      <w:r w:rsidRPr="0059557F">
        <w:rPr>
          <w:spacing w:val="-1"/>
        </w:rPr>
        <w:t>сфер</w:t>
      </w:r>
      <w:r w:rsidRPr="0059557F">
        <w:rPr>
          <w:spacing w:val="11"/>
        </w:rPr>
        <w:t xml:space="preserve"> </w:t>
      </w:r>
      <w:r w:rsidRPr="0059557F">
        <w:t>и</w:t>
      </w:r>
      <w:r w:rsidRPr="0059557F">
        <w:rPr>
          <w:spacing w:val="12"/>
        </w:rPr>
        <w:t xml:space="preserve"> </w:t>
      </w:r>
      <w:r w:rsidRPr="0059557F">
        <w:t>личностных</w:t>
      </w:r>
      <w:r w:rsidRPr="0059557F">
        <w:rPr>
          <w:spacing w:val="69"/>
          <w:w w:val="99"/>
        </w:rPr>
        <w:t xml:space="preserve"> </w:t>
      </w:r>
      <w:r w:rsidRPr="0059557F">
        <w:rPr>
          <w:spacing w:val="-1"/>
        </w:rPr>
        <w:t>особенностей</w:t>
      </w:r>
      <w:r w:rsidRPr="0059557F">
        <w:rPr>
          <w:spacing w:val="-30"/>
        </w:rPr>
        <w:t xml:space="preserve"> </w:t>
      </w:r>
      <w:r w:rsidRPr="0059557F">
        <w:rPr>
          <w:spacing w:val="-1"/>
        </w:rPr>
        <w:t>обучающихся;</w:t>
      </w:r>
    </w:p>
    <w:p w:rsidR="0034088E" w:rsidRPr="0059557F" w:rsidRDefault="0034088E" w:rsidP="00FB52B8">
      <w:pPr>
        <w:pStyle w:val="af1"/>
        <w:widowControl w:val="0"/>
        <w:numPr>
          <w:ilvl w:val="0"/>
          <w:numId w:val="156"/>
        </w:numPr>
        <w:tabs>
          <w:tab w:val="clear" w:pos="454"/>
          <w:tab w:val="left" w:pos="264"/>
        </w:tabs>
        <w:suppressAutoHyphens w:val="0"/>
        <w:spacing w:after="0"/>
        <w:ind w:left="263" w:hanging="144"/>
        <w:jc w:val="both"/>
      </w:pPr>
      <w:r w:rsidRPr="0059557F">
        <w:rPr>
          <w:spacing w:val="-1"/>
        </w:rPr>
        <w:t>изучение</w:t>
      </w:r>
      <w:r w:rsidRPr="0059557F">
        <w:rPr>
          <w:spacing w:val="-9"/>
        </w:rPr>
        <w:t xml:space="preserve"> </w:t>
      </w:r>
      <w:r w:rsidRPr="0059557F">
        <w:rPr>
          <w:spacing w:val="-1"/>
        </w:rPr>
        <w:t>социальной</w:t>
      </w:r>
      <w:r w:rsidRPr="0059557F">
        <w:rPr>
          <w:spacing w:val="-8"/>
        </w:rPr>
        <w:t xml:space="preserve"> </w:t>
      </w:r>
      <w:r w:rsidRPr="0059557F">
        <w:rPr>
          <w:spacing w:val="-2"/>
        </w:rPr>
        <w:t>ситуации</w:t>
      </w:r>
      <w:r w:rsidRPr="0059557F">
        <w:rPr>
          <w:spacing w:val="-7"/>
        </w:rPr>
        <w:t xml:space="preserve"> </w:t>
      </w:r>
      <w:r w:rsidRPr="0059557F">
        <w:rPr>
          <w:spacing w:val="-1"/>
        </w:rPr>
        <w:t>развития</w:t>
      </w:r>
      <w:r w:rsidRPr="0059557F">
        <w:rPr>
          <w:spacing w:val="-8"/>
        </w:rPr>
        <w:t xml:space="preserve"> </w:t>
      </w:r>
      <w:r w:rsidRPr="0059557F">
        <w:t>и</w:t>
      </w:r>
      <w:r w:rsidRPr="0059557F">
        <w:rPr>
          <w:spacing w:val="-11"/>
        </w:rPr>
        <w:t xml:space="preserve"> </w:t>
      </w:r>
      <w:r w:rsidRPr="0059557F">
        <w:rPr>
          <w:spacing w:val="-1"/>
        </w:rPr>
        <w:t>условий</w:t>
      </w:r>
      <w:r w:rsidRPr="0059557F">
        <w:rPr>
          <w:spacing w:val="-7"/>
        </w:rPr>
        <w:t xml:space="preserve"> </w:t>
      </w:r>
      <w:r w:rsidRPr="0059557F">
        <w:rPr>
          <w:spacing w:val="-1"/>
        </w:rPr>
        <w:t>семейного</w:t>
      </w:r>
      <w:r w:rsidRPr="0059557F">
        <w:rPr>
          <w:spacing w:val="-8"/>
        </w:rPr>
        <w:t xml:space="preserve"> </w:t>
      </w:r>
      <w:r w:rsidRPr="0059557F">
        <w:rPr>
          <w:spacing w:val="-1"/>
        </w:rPr>
        <w:t>воспитания</w:t>
      </w:r>
      <w:r w:rsidRPr="0059557F">
        <w:rPr>
          <w:spacing w:val="-8"/>
        </w:rPr>
        <w:t xml:space="preserve"> </w:t>
      </w:r>
      <w:r w:rsidRPr="0059557F">
        <w:rPr>
          <w:spacing w:val="-1"/>
        </w:rPr>
        <w:t>ребёнка;</w:t>
      </w:r>
    </w:p>
    <w:p w:rsidR="0034088E" w:rsidRPr="0059557F" w:rsidRDefault="0034088E" w:rsidP="00FB52B8">
      <w:pPr>
        <w:pStyle w:val="af1"/>
        <w:widowControl w:val="0"/>
        <w:numPr>
          <w:ilvl w:val="0"/>
          <w:numId w:val="156"/>
        </w:numPr>
        <w:tabs>
          <w:tab w:val="clear" w:pos="454"/>
          <w:tab w:val="left" w:pos="297"/>
        </w:tabs>
        <w:suppressAutoHyphens w:val="0"/>
        <w:spacing w:after="0"/>
        <w:ind w:right="121" w:firstLine="0"/>
        <w:jc w:val="both"/>
      </w:pPr>
      <w:r w:rsidRPr="0059557F">
        <w:rPr>
          <w:spacing w:val="-1"/>
        </w:rPr>
        <w:t>изучение</w:t>
      </w:r>
      <w:r w:rsidRPr="0059557F">
        <w:rPr>
          <w:spacing w:val="25"/>
        </w:rPr>
        <w:t xml:space="preserve"> </w:t>
      </w:r>
      <w:r w:rsidRPr="0059557F">
        <w:t>адаптивных</w:t>
      </w:r>
      <w:r w:rsidRPr="0059557F">
        <w:rPr>
          <w:spacing w:val="23"/>
        </w:rPr>
        <w:t xml:space="preserve"> </w:t>
      </w:r>
      <w:r w:rsidRPr="0059557F">
        <w:t>возможностей</w:t>
      </w:r>
      <w:r w:rsidRPr="0059557F">
        <w:rPr>
          <w:spacing w:val="23"/>
        </w:rPr>
        <w:t xml:space="preserve"> </w:t>
      </w:r>
      <w:r w:rsidRPr="0059557F">
        <w:t>и</w:t>
      </w:r>
      <w:r w:rsidRPr="0059557F">
        <w:rPr>
          <w:spacing w:val="27"/>
        </w:rPr>
        <w:t xml:space="preserve"> </w:t>
      </w:r>
      <w:r w:rsidRPr="0059557F">
        <w:rPr>
          <w:spacing w:val="-2"/>
        </w:rPr>
        <w:t>уровня</w:t>
      </w:r>
      <w:r w:rsidRPr="0059557F">
        <w:rPr>
          <w:spacing w:val="27"/>
        </w:rPr>
        <w:t xml:space="preserve"> </w:t>
      </w:r>
      <w:r w:rsidRPr="0059557F">
        <w:t>социализации</w:t>
      </w:r>
      <w:r w:rsidRPr="0059557F">
        <w:rPr>
          <w:spacing w:val="23"/>
        </w:rPr>
        <w:t xml:space="preserve"> </w:t>
      </w:r>
      <w:r w:rsidRPr="0059557F">
        <w:rPr>
          <w:spacing w:val="-1"/>
        </w:rPr>
        <w:t>ребёнка</w:t>
      </w:r>
      <w:r w:rsidRPr="0059557F">
        <w:rPr>
          <w:spacing w:val="26"/>
        </w:rPr>
        <w:t xml:space="preserve"> </w:t>
      </w:r>
      <w:r w:rsidRPr="0059557F">
        <w:t>с</w:t>
      </w:r>
      <w:r w:rsidRPr="0059557F">
        <w:rPr>
          <w:spacing w:val="26"/>
        </w:rPr>
        <w:t xml:space="preserve"> </w:t>
      </w:r>
      <w:r w:rsidRPr="0059557F">
        <w:t>ограниченными</w:t>
      </w:r>
      <w:r w:rsidRPr="0059557F">
        <w:rPr>
          <w:spacing w:val="22"/>
          <w:w w:val="99"/>
        </w:rPr>
        <w:t xml:space="preserve"> </w:t>
      </w:r>
      <w:r w:rsidRPr="0059557F">
        <w:t>возможностями</w:t>
      </w:r>
      <w:r w:rsidRPr="0059557F">
        <w:rPr>
          <w:spacing w:val="-27"/>
        </w:rPr>
        <w:t xml:space="preserve"> </w:t>
      </w:r>
      <w:r w:rsidRPr="0059557F">
        <w:rPr>
          <w:spacing w:val="-1"/>
        </w:rPr>
        <w:t>здоровья;</w:t>
      </w:r>
    </w:p>
    <w:p w:rsidR="0034088E" w:rsidRPr="0059557F" w:rsidRDefault="0034088E" w:rsidP="00FB52B8">
      <w:pPr>
        <w:pStyle w:val="af1"/>
        <w:widowControl w:val="0"/>
        <w:numPr>
          <w:ilvl w:val="0"/>
          <w:numId w:val="156"/>
        </w:numPr>
        <w:tabs>
          <w:tab w:val="clear" w:pos="454"/>
          <w:tab w:val="left" w:pos="398"/>
        </w:tabs>
        <w:suppressAutoHyphens w:val="0"/>
        <w:spacing w:after="0"/>
        <w:ind w:right="122" w:firstLine="0"/>
        <w:jc w:val="both"/>
      </w:pPr>
      <w:r w:rsidRPr="0059557F">
        <w:rPr>
          <w:spacing w:val="-1"/>
        </w:rPr>
        <w:t>системный</w:t>
      </w:r>
      <w:r w:rsidRPr="0059557F">
        <w:rPr>
          <w:spacing w:val="7"/>
        </w:rPr>
        <w:t xml:space="preserve"> </w:t>
      </w:r>
      <w:r w:rsidRPr="0059557F">
        <w:rPr>
          <w:spacing w:val="-1"/>
        </w:rPr>
        <w:t>разносторонний</w:t>
      </w:r>
      <w:r w:rsidRPr="0059557F">
        <w:rPr>
          <w:spacing w:val="7"/>
        </w:rPr>
        <w:t xml:space="preserve"> </w:t>
      </w:r>
      <w:r w:rsidRPr="0059557F">
        <w:rPr>
          <w:spacing w:val="-1"/>
        </w:rPr>
        <w:t>контроль</w:t>
      </w:r>
      <w:r w:rsidRPr="0059557F">
        <w:rPr>
          <w:spacing w:val="7"/>
        </w:rPr>
        <w:t xml:space="preserve"> </w:t>
      </w:r>
      <w:r w:rsidRPr="0059557F">
        <w:t>за</w:t>
      </w:r>
      <w:r w:rsidRPr="0059557F">
        <w:rPr>
          <w:spacing w:val="6"/>
        </w:rPr>
        <w:t xml:space="preserve"> </w:t>
      </w:r>
      <w:r w:rsidRPr="0059557F">
        <w:rPr>
          <w:spacing w:val="-1"/>
        </w:rPr>
        <w:t>уровнем</w:t>
      </w:r>
      <w:r w:rsidRPr="0059557F">
        <w:rPr>
          <w:spacing w:val="8"/>
        </w:rPr>
        <w:t xml:space="preserve"> </w:t>
      </w:r>
      <w:r w:rsidRPr="0059557F">
        <w:t>и</w:t>
      </w:r>
      <w:r w:rsidRPr="0059557F">
        <w:rPr>
          <w:spacing w:val="7"/>
        </w:rPr>
        <w:t xml:space="preserve"> </w:t>
      </w:r>
      <w:r w:rsidRPr="0059557F">
        <w:rPr>
          <w:spacing w:val="-1"/>
        </w:rPr>
        <w:t>динамикой</w:t>
      </w:r>
      <w:r w:rsidRPr="0059557F">
        <w:rPr>
          <w:spacing w:val="7"/>
        </w:rPr>
        <w:t xml:space="preserve"> </w:t>
      </w:r>
      <w:r w:rsidRPr="0059557F">
        <w:rPr>
          <w:spacing w:val="-1"/>
        </w:rPr>
        <w:t>развития</w:t>
      </w:r>
      <w:r w:rsidRPr="0059557F">
        <w:rPr>
          <w:spacing w:val="6"/>
        </w:rPr>
        <w:t xml:space="preserve"> </w:t>
      </w:r>
      <w:r w:rsidRPr="0059557F">
        <w:rPr>
          <w:spacing w:val="-1"/>
        </w:rPr>
        <w:t>ребёнка</w:t>
      </w:r>
      <w:r w:rsidRPr="0059557F">
        <w:rPr>
          <w:spacing w:val="10"/>
        </w:rPr>
        <w:t xml:space="preserve"> </w:t>
      </w:r>
      <w:r w:rsidRPr="0059557F">
        <w:t>с</w:t>
      </w:r>
      <w:r w:rsidRPr="0059557F">
        <w:rPr>
          <w:spacing w:val="86"/>
          <w:w w:val="99"/>
        </w:rPr>
        <w:t xml:space="preserve"> </w:t>
      </w:r>
      <w:r w:rsidRPr="0059557F">
        <w:rPr>
          <w:spacing w:val="-1"/>
        </w:rPr>
        <w:t>ограниченными</w:t>
      </w:r>
      <w:r w:rsidRPr="0059557F">
        <w:rPr>
          <w:spacing w:val="39"/>
        </w:rPr>
        <w:t xml:space="preserve"> </w:t>
      </w:r>
      <w:r w:rsidRPr="0059557F">
        <w:rPr>
          <w:spacing w:val="-1"/>
        </w:rPr>
        <w:t>возможностями</w:t>
      </w:r>
      <w:r w:rsidRPr="0059557F">
        <w:rPr>
          <w:spacing w:val="44"/>
        </w:rPr>
        <w:t xml:space="preserve"> </w:t>
      </w:r>
      <w:r w:rsidRPr="0059557F">
        <w:rPr>
          <w:spacing w:val="-1"/>
        </w:rPr>
        <w:t>здоровья</w:t>
      </w:r>
      <w:r w:rsidRPr="0059557F">
        <w:rPr>
          <w:spacing w:val="43"/>
        </w:rPr>
        <w:t xml:space="preserve"> </w:t>
      </w:r>
      <w:r w:rsidRPr="0059557F">
        <w:rPr>
          <w:spacing w:val="-1"/>
        </w:rPr>
        <w:t>(мониторинг</w:t>
      </w:r>
      <w:r w:rsidRPr="0059557F">
        <w:rPr>
          <w:spacing w:val="45"/>
        </w:rPr>
        <w:t xml:space="preserve"> </w:t>
      </w:r>
      <w:r w:rsidRPr="0059557F">
        <w:rPr>
          <w:spacing w:val="-1"/>
        </w:rPr>
        <w:t>динамики</w:t>
      </w:r>
      <w:r w:rsidRPr="0059557F">
        <w:rPr>
          <w:spacing w:val="44"/>
        </w:rPr>
        <w:t xml:space="preserve"> </w:t>
      </w:r>
      <w:r w:rsidRPr="0059557F">
        <w:rPr>
          <w:spacing w:val="-1"/>
        </w:rPr>
        <w:t>развития,</w:t>
      </w:r>
      <w:r w:rsidRPr="0059557F">
        <w:rPr>
          <w:spacing w:val="45"/>
        </w:rPr>
        <w:t xml:space="preserve"> </w:t>
      </w:r>
      <w:r w:rsidRPr="0059557F">
        <w:rPr>
          <w:spacing w:val="-1"/>
        </w:rPr>
        <w:t>успешности</w:t>
      </w:r>
      <w:r w:rsidRPr="0059557F">
        <w:rPr>
          <w:spacing w:val="77"/>
          <w:w w:val="99"/>
        </w:rPr>
        <w:t xml:space="preserve"> </w:t>
      </w:r>
      <w:r w:rsidRPr="0059557F">
        <w:t>освоения</w:t>
      </w:r>
      <w:r w:rsidRPr="0059557F">
        <w:rPr>
          <w:spacing w:val="-17"/>
        </w:rPr>
        <w:t xml:space="preserve"> </w:t>
      </w:r>
      <w:r w:rsidRPr="0059557F">
        <w:rPr>
          <w:spacing w:val="-1"/>
        </w:rPr>
        <w:t>образовательных</w:t>
      </w:r>
      <w:r w:rsidRPr="0059557F">
        <w:rPr>
          <w:spacing w:val="-16"/>
        </w:rPr>
        <w:t xml:space="preserve"> </w:t>
      </w:r>
      <w:r w:rsidRPr="0059557F">
        <w:rPr>
          <w:spacing w:val="-1"/>
        </w:rPr>
        <w:t>программ</w:t>
      </w:r>
      <w:r w:rsidRPr="0059557F">
        <w:rPr>
          <w:spacing w:val="-15"/>
        </w:rPr>
        <w:t xml:space="preserve"> </w:t>
      </w:r>
      <w:r w:rsidRPr="0059557F">
        <w:rPr>
          <w:spacing w:val="-1"/>
        </w:rPr>
        <w:t>основного</w:t>
      </w:r>
      <w:r w:rsidRPr="0059557F">
        <w:rPr>
          <w:spacing w:val="-17"/>
        </w:rPr>
        <w:t xml:space="preserve"> </w:t>
      </w:r>
      <w:r w:rsidRPr="0059557F">
        <w:t>общего</w:t>
      </w:r>
      <w:r w:rsidRPr="0059557F">
        <w:rPr>
          <w:spacing w:val="-12"/>
        </w:rPr>
        <w:t xml:space="preserve"> </w:t>
      </w:r>
      <w:r w:rsidRPr="0059557F">
        <w:rPr>
          <w:spacing w:val="-1"/>
        </w:rPr>
        <w:t>образования).</w:t>
      </w:r>
    </w:p>
    <w:p w:rsidR="0034088E" w:rsidRPr="0059557F" w:rsidRDefault="0034088E" w:rsidP="00FB52B8">
      <w:pPr>
        <w:widowControl w:val="0"/>
        <w:numPr>
          <w:ilvl w:val="0"/>
          <w:numId w:val="157"/>
        </w:numPr>
        <w:tabs>
          <w:tab w:val="left" w:pos="364"/>
        </w:tabs>
        <w:spacing w:after="0" w:line="240" w:lineRule="auto"/>
        <w:ind w:hanging="244"/>
        <w:jc w:val="both"/>
        <w:rPr>
          <w:rFonts w:ascii="Times New Roman" w:eastAsia="Times New Roman" w:hAnsi="Times New Roman" w:cs="Times New Roman"/>
          <w:sz w:val="24"/>
          <w:szCs w:val="24"/>
        </w:rPr>
      </w:pPr>
      <w:r w:rsidRPr="0059557F">
        <w:rPr>
          <w:rFonts w:ascii="Times New Roman" w:hAnsi="Times New Roman" w:cs="Times New Roman"/>
          <w:i/>
          <w:spacing w:val="-1"/>
          <w:sz w:val="24"/>
          <w:szCs w:val="24"/>
        </w:rPr>
        <w:lastRenderedPageBreak/>
        <w:t>Коррекционно-развивающее:</w:t>
      </w:r>
    </w:p>
    <w:p w:rsidR="0034088E" w:rsidRPr="0059557F" w:rsidRDefault="0034088E" w:rsidP="00FB52B8">
      <w:pPr>
        <w:pStyle w:val="af1"/>
        <w:widowControl w:val="0"/>
        <w:numPr>
          <w:ilvl w:val="0"/>
          <w:numId w:val="156"/>
        </w:numPr>
        <w:tabs>
          <w:tab w:val="clear" w:pos="454"/>
          <w:tab w:val="left" w:pos="388"/>
        </w:tabs>
        <w:suppressAutoHyphens w:val="0"/>
        <w:spacing w:after="0"/>
        <w:ind w:right="122" w:firstLine="0"/>
        <w:jc w:val="both"/>
      </w:pPr>
      <w:r w:rsidRPr="0059557F">
        <w:t>реализация</w:t>
      </w:r>
      <w:r w:rsidRPr="0059557F">
        <w:rPr>
          <w:spacing w:val="49"/>
        </w:rPr>
        <w:t xml:space="preserve"> </w:t>
      </w:r>
      <w:r w:rsidRPr="0059557F">
        <w:rPr>
          <w:spacing w:val="-1"/>
        </w:rPr>
        <w:t>комплексного</w:t>
      </w:r>
      <w:r w:rsidRPr="0059557F">
        <w:rPr>
          <w:spacing w:val="53"/>
        </w:rPr>
        <w:t xml:space="preserve"> </w:t>
      </w:r>
      <w:r w:rsidRPr="0059557F">
        <w:rPr>
          <w:spacing w:val="-1"/>
        </w:rPr>
        <w:t>индивидуально</w:t>
      </w:r>
      <w:r w:rsidRPr="0059557F">
        <w:rPr>
          <w:spacing w:val="54"/>
        </w:rPr>
        <w:t xml:space="preserve"> </w:t>
      </w:r>
      <w:r w:rsidRPr="0059557F">
        <w:rPr>
          <w:spacing w:val="-1"/>
        </w:rPr>
        <w:t>ориентированного</w:t>
      </w:r>
      <w:r w:rsidRPr="0059557F">
        <w:rPr>
          <w:spacing w:val="53"/>
        </w:rPr>
        <w:t xml:space="preserve"> </w:t>
      </w:r>
      <w:r w:rsidRPr="0059557F">
        <w:rPr>
          <w:spacing w:val="-1"/>
        </w:rPr>
        <w:t>социально-психолого-</w:t>
      </w:r>
      <w:r w:rsidRPr="0059557F">
        <w:rPr>
          <w:spacing w:val="44"/>
          <w:w w:val="99"/>
        </w:rPr>
        <w:t xml:space="preserve"> </w:t>
      </w:r>
      <w:r w:rsidRPr="0059557F">
        <w:rPr>
          <w:spacing w:val="-1"/>
        </w:rPr>
        <w:t>педагогического</w:t>
      </w:r>
      <w:r w:rsidRPr="0059557F">
        <w:rPr>
          <w:spacing w:val="29"/>
        </w:rPr>
        <w:t xml:space="preserve"> </w:t>
      </w:r>
      <w:r w:rsidRPr="0059557F">
        <w:t>и</w:t>
      </w:r>
      <w:r w:rsidRPr="0059557F">
        <w:rPr>
          <w:spacing w:val="28"/>
        </w:rPr>
        <w:t xml:space="preserve"> </w:t>
      </w:r>
      <w:r w:rsidRPr="0059557F">
        <w:rPr>
          <w:spacing w:val="-1"/>
        </w:rPr>
        <w:t>медицинского</w:t>
      </w:r>
      <w:r w:rsidRPr="0059557F">
        <w:rPr>
          <w:spacing w:val="34"/>
        </w:rPr>
        <w:t xml:space="preserve"> </w:t>
      </w:r>
      <w:r w:rsidRPr="0059557F">
        <w:rPr>
          <w:spacing w:val="-1"/>
        </w:rPr>
        <w:t>сопровождения</w:t>
      </w:r>
      <w:r w:rsidRPr="0059557F">
        <w:rPr>
          <w:spacing w:val="30"/>
        </w:rPr>
        <w:t xml:space="preserve"> </w:t>
      </w:r>
      <w:r w:rsidRPr="0059557F">
        <w:t>в</w:t>
      </w:r>
      <w:r w:rsidRPr="0059557F">
        <w:rPr>
          <w:spacing w:val="32"/>
        </w:rPr>
        <w:t xml:space="preserve"> </w:t>
      </w:r>
      <w:r w:rsidRPr="0059557F">
        <w:rPr>
          <w:spacing w:val="-1"/>
        </w:rPr>
        <w:t>условиях</w:t>
      </w:r>
      <w:r w:rsidRPr="0059557F">
        <w:rPr>
          <w:spacing w:val="26"/>
        </w:rPr>
        <w:t xml:space="preserve"> </w:t>
      </w:r>
      <w:r w:rsidRPr="0059557F">
        <w:rPr>
          <w:spacing w:val="-1"/>
        </w:rPr>
        <w:t>образовательного</w:t>
      </w:r>
      <w:r w:rsidRPr="0059557F">
        <w:rPr>
          <w:spacing w:val="30"/>
        </w:rPr>
        <w:t xml:space="preserve"> </w:t>
      </w:r>
      <w:r w:rsidRPr="0059557F">
        <w:rPr>
          <w:spacing w:val="-1"/>
        </w:rPr>
        <w:t>процесса</w:t>
      </w:r>
      <w:r w:rsidRPr="0059557F">
        <w:rPr>
          <w:spacing w:val="82"/>
          <w:w w:val="99"/>
        </w:rPr>
        <w:t xml:space="preserve"> </w:t>
      </w:r>
      <w:r w:rsidRPr="0059557F">
        <w:rPr>
          <w:spacing w:val="-1"/>
        </w:rPr>
        <w:t>обучающихся</w:t>
      </w:r>
      <w:r w:rsidRPr="0059557F">
        <w:rPr>
          <w:spacing w:val="15"/>
        </w:rPr>
        <w:t xml:space="preserve"> </w:t>
      </w:r>
      <w:r w:rsidRPr="0059557F">
        <w:t>с</w:t>
      </w:r>
      <w:r w:rsidRPr="0059557F">
        <w:rPr>
          <w:spacing w:val="15"/>
        </w:rPr>
        <w:t xml:space="preserve"> </w:t>
      </w:r>
      <w:r w:rsidRPr="0059557F">
        <w:t>ограниченными</w:t>
      </w:r>
      <w:r w:rsidRPr="0059557F">
        <w:rPr>
          <w:spacing w:val="12"/>
        </w:rPr>
        <w:t xml:space="preserve"> </w:t>
      </w:r>
      <w:r w:rsidRPr="0059557F">
        <w:rPr>
          <w:spacing w:val="-1"/>
        </w:rPr>
        <w:t>возможностями</w:t>
      </w:r>
      <w:r w:rsidRPr="0059557F">
        <w:rPr>
          <w:spacing w:val="17"/>
        </w:rPr>
        <w:t xml:space="preserve"> </w:t>
      </w:r>
      <w:r w:rsidRPr="0059557F">
        <w:rPr>
          <w:spacing w:val="-1"/>
        </w:rPr>
        <w:t>здоровья</w:t>
      </w:r>
      <w:r w:rsidRPr="0059557F">
        <w:rPr>
          <w:spacing w:val="15"/>
        </w:rPr>
        <w:t xml:space="preserve"> </w:t>
      </w:r>
      <w:r w:rsidRPr="0059557F">
        <w:t>с</w:t>
      </w:r>
      <w:r w:rsidRPr="0059557F">
        <w:rPr>
          <w:spacing w:val="15"/>
        </w:rPr>
        <w:t xml:space="preserve"> </w:t>
      </w:r>
      <w:r w:rsidRPr="0059557F">
        <w:rPr>
          <w:spacing w:val="-2"/>
        </w:rPr>
        <w:t>учётом</w:t>
      </w:r>
      <w:r w:rsidRPr="0059557F">
        <w:rPr>
          <w:spacing w:val="18"/>
        </w:rPr>
        <w:t xml:space="preserve"> </w:t>
      </w:r>
      <w:r w:rsidRPr="0059557F">
        <w:rPr>
          <w:spacing w:val="-1"/>
        </w:rPr>
        <w:t>особенностей</w:t>
      </w:r>
      <w:r w:rsidRPr="0059557F">
        <w:rPr>
          <w:spacing w:val="78"/>
          <w:w w:val="99"/>
        </w:rPr>
        <w:t xml:space="preserve"> </w:t>
      </w:r>
      <w:r w:rsidRPr="0059557F">
        <w:rPr>
          <w:spacing w:val="-1"/>
        </w:rPr>
        <w:t>психофизического</w:t>
      </w:r>
      <w:r w:rsidRPr="0059557F">
        <w:rPr>
          <w:spacing w:val="-27"/>
        </w:rPr>
        <w:t xml:space="preserve"> </w:t>
      </w:r>
      <w:r w:rsidRPr="0059557F">
        <w:rPr>
          <w:spacing w:val="-1"/>
        </w:rPr>
        <w:t>развития;</w:t>
      </w:r>
    </w:p>
    <w:p w:rsidR="0034088E" w:rsidRPr="0059557F" w:rsidRDefault="0034088E" w:rsidP="00FB52B8">
      <w:pPr>
        <w:pStyle w:val="af1"/>
        <w:widowControl w:val="0"/>
        <w:numPr>
          <w:ilvl w:val="0"/>
          <w:numId w:val="156"/>
        </w:numPr>
        <w:tabs>
          <w:tab w:val="clear" w:pos="454"/>
          <w:tab w:val="left" w:pos="307"/>
        </w:tabs>
        <w:suppressAutoHyphens w:val="0"/>
        <w:spacing w:after="0"/>
        <w:ind w:right="120" w:firstLine="0"/>
        <w:jc w:val="both"/>
      </w:pPr>
      <w:r w:rsidRPr="0059557F">
        <w:t>выбор</w:t>
      </w:r>
      <w:r w:rsidRPr="0059557F">
        <w:rPr>
          <w:spacing w:val="27"/>
        </w:rPr>
        <w:t xml:space="preserve"> </w:t>
      </w:r>
      <w:r w:rsidRPr="0059557F">
        <w:t>оптимальных</w:t>
      </w:r>
      <w:r w:rsidRPr="0059557F">
        <w:rPr>
          <w:spacing w:val="32"/>
        </w:rPr>
        <w:t xml:space="preserve"> </w:t>
      </w:r>
      <w:r w:rsidRPr="0059557F">
        <w:rPr>
          <w:spacing w:val="-1"/>
        </w:rPr>
        <w:t>для</w:t>
      </w:r>
      <w:r w:rsidRPr="0059557F">
        <w:rPr>
          <w:spacing w:val="36"/>
        </w:rPr>
        <w:t xml:space="preserve"> </w:t>
      </w:r>
      <w:r w:rsidRPr="0059557F">
        <w:rPr>
          <w:spacing w:val="-1"/>
        </w:rPr>
        <w:t>развития</w:t>
      </w:r>
      <w:r w:rsidRPr="0059557F">
        <w:rPr>
          <w:spacing w:val="36"/>
        </w:rPr>
        <w:t xml:space="preserve"> </w:t>
      </w:r>
      <w:r w:rsidRPr="0059557F">
        <w:rPr>
          <w:spacing w:val="-1"/>
        </w:rPr>
        <w:t>ребёнка</w:t>
      </w:r>
      <w:r w:rsidRPr="0059557F">
        <w:rPr>
          <w:spacing w:val="35"/>
        </w:rPr>
        <w:t xml:space="preserve"> </w:t>
      </w:r>
      <w:r w:rsidRPr="0059557F">
        <w:t>с</w:t>
      </w:r>
      <w:r w:rsidRPr="0059557F">
        <w:rPr>
          <w:spacing w:val="31"/>
        </w:rPr>
        <w:t xml:space="preserve"> </w:t>
      </w:r>
      <w:r w:rsidRPr="0059557F">
        <w:t>ограниченными</w:t>
      </w:r>
      <w:r w:rsidRPr="0059557F">
        <w:rPr>
          <w:spacing w:val="33"/>
        </w:rPr>
        <w:t xml:space="preserve"> </w:t>
      </w:r>
      <w:r w:rsidRPr="0059557F">
        <w:rPr>
          <w:spacing w:val="-1"/>
        </w:rPr>
        <w:t>возможностями</w:t>
      </w:r>
      <w:r w:rsidRPr="0059557F">
        <w:rPr>
          <w:spacing w:val="33"/>
        </w:rPr>
        <w:t xml:space="preserve"> </w:t>
      </w:r>
      <w:r w:rsidRPr="0059557F">
        <w:rPr>
          <w:spacing w:val="-1"/>
        </w:rPr>
        <w:t>здоровья</w:t>
      </w:r>
      <w:r w:rsidRPr="0059557F">
        <w:rPr>
          <w:spacing w:val="59"/>
          <w:w w:val="99"/>
        </w:rPr>
        <w:t xml:space="preserve"> </w:t>
      </w:r>
      <w:r w:rsidRPr="0059557F">
        <w:rPr>
          <w:spacing w:val="-1"/>
        </w:rPr>
        <w:t>коррекционных</w:t>
      </w:r>
      <w:r w:rsidRPr="0059557F">
        <w:rPr>
          <w:spacing w:val="34"/>
        </w:rPr>
        <w:t xml:space="preserve"> </w:t>
      </w:r>
      <w:r w:rsidRPr="0059557F">
        <w:t>программ,</w:t>
      </w:r>
      <w:r w:rsidRPr="0059557F">
        <w:rPr>
          <w:spacing w:val="39"/>
        </w:rPr>
        <w:t xml:space="preserve"> </w:t>
      </w:r>
      <w:r w:rsidRPr="0059557F">
        <w:rPr>
          <w:spacing w:val="-1"/>
        </w:rPr>
        <w:t>методов</w:t>
      </w:r>
      <w:r w:rsidRPr="0059557F">
        <w:rPr>
          <w:spacing w:val="40"/>
        </w:rPr>
        <w:t xml:space="preserve"> </w:t>
      </w:r>
      <w:r w:rsidRPr="0059557F">
        <w:t>и</w:t>
      </w:r>
      <w:r w:rsidRPr="0059557F">
        <w:rPr>
          <w:spacing w:val="39"/>
        </w:rPr>
        <w:t xml:space="preserve"> </w:t>
      </w:r>
      <w:r w:rsidRPr="0059557F">
        <w:rPr>
          <w:spacing w:val="-1"/>
        </w:rPr>
        <w:t>приёмов</w:t>
      </w:r>
      <w:r w:rsidRPr="0059557F">
        <w:rPr>
          <w:spacing w:val="40"/>
        </w:rPr>
        <w:t xml:space="preserve"> </w:t>
      </w:r>
      <w:r w:rsidRPr="0059557F">
        <w:rPr>
          <w:spacing w:val="-1"/>
        </w:rPr>
        <w:t>обучения</w:t>
      </w:r>
      <w:r w:rsidRPr="0059557F">
        <w:rPr>
          <w:spacing w:val="37"/>
        </w:rPr>
        <w:t xml:space="preserve"> </w:t>
      </w:r>
      <w:r w:rsidRPr="0059557F">
        <w:t>в</w:t>
      </w:r>
      <w:r w:rsidRPr="0059557F">
        <w:rPr>
          <w:spacing w:val="40"/>
        </w:rPr>
        <w:t xml:space="preserve"> </w:t>
      </w:r>
      <w:r w:rsidRPr="0059557F">
        <w:t>соответствии</w:t>
      </w:r>
      <w:r w:rsidRPr="0059557F">
        <w:rPr>
          <w:spacing w:val="39"/>
        </w:rPr>
        <w:t xml:space="preserve"> </w:t>
      </w:r>
      <w:r w:rsidRPr="0059557F">
        <w:t>с</w:t>
      </w:r>
      <w:r w:rsidRPr="0059557F">
        <w:rPr>
          <w:spacing w:val="37"/>
        </w:rPr>
        <w:t xml:space="preserve"> </w:t>
      </w:r>
      <w:r w:rsidRPr="0059557F">
        <w:rPr>
          <w:spacing w:val="-2"/>
        </w:rPr>
        <w:t>его</w:t>
      </w:r>
      <w:r w:rsidRPr="0059557F">
        <w:rPr>
          <w:spacing w:val="42"/>
        </w:rPr>
        <w:t xml:space="preserve"> </w:t>
      </w:r>
      <w:r w:rsidRPr="0059557F">
        <w:rPr>
          <w:spacing w:val="-1"/>
        </w:rPr>
        <w:t>особыми</w:t>
      </w:r>
      <w:r w:rsidRPr="0059557F">
        <w:rPr>
          <w:spacing w:val="80"/>
          <w:w w:val="99"/>
        </w:rPr>
        <w:t xml:space="preserve"> </w:t>
      </w:r>
      <w:r w:rsidRPr="0059557F">
        <w:rPr>
          <w:spacing w:val="-1"/>
        </w:rPr>
        <w:t>образовательными</w:t>
      </w:r>
      <w:r w:rsidRPr="0059557F">
        <w:rPr>
          <w:spacing w:val="-37"/>
        </w:rPr>
        <w:t xml:space="preserve"> </w:t>
      </w:r>
      <w:r w:rsidRPr="0059557F">
        <w:rPr>
          <w:spacing w:val="-1"/>
        </w:rPr>
        <w:t>потребностями;</w:t>
      </w:r>
    </w:p>
    <w:p w:rsidR="0034088E" w:rsidRPr="0059557F" w:rsidRDefault="0034088E" w:rsidP="00FB52B8">
      <w:pPr>
        <w:pStyle w:val="af1"/>
        <w:widowControl w:val="0"/>
        <w:numPr>
          <w:ilvl w:val="0"/>
          <w:numId w:val="156"/>
        </w:numPr>
        <w:tabs>
          <w:tab w:val="clear" w:pos="454"/>
          <w:tab w:val="left" w:pos="312"/>
        </w:tabs>
        <w:suppressAutoHyphens w:val="0"/>
        <w:spacing w:after="0"/>
        <w:ind w:right="120" w:firstLine="0"/>
        <w:jc w:val="both"/>
      </w:pPr>
      <w:r w:rsidRPr="0059557F">
        <w:t>организация</w:t>
      </w:r>
      <w:r w:rsidRPr="0059557F">
        <w:rPr>
          <w:spacing w:val="38"/>
        </w:rPr>
        <w:t xml:space="preserve"> </w:t>
      </w:r>
      <w:r w:rsidRPr="0059557F">
        <w:t>и</w:t>
      </w:r>
      <w:r w:rsidRPr="0059557F">
        <w:rPr>
          <w:spacing w:val="40"/>
        </w:rPr>
        <w:t xml:space="preserve"> </w:t>
      </w:r>
      <w:r w:rsidRPr="0059557F">
        <w:rPr>
          <w:spacing w:val="-1"/>
        </w:rPr>
        <w:t>проведение</w:t>
      </w:r>
      <w:r w:rsidRPr="0059557F">
        <w:rPr>
          <w:spacing w:val="42"/>
        </w:rPr>
        <w:t xml:space="preserve"> </w:t>
      </w:r>
      <w:r w:rsidRPr="0059557F">
        <w:rPr>
          <w:spacing w:val="-1"/>
        </w:rPr>
        <w:t>индивидуальных</w:t>
      </w:r>
      <w:r w:rsidRPr="0059557F">
        <w:rPr>
          <w:spacing w:val="43"/>
        </w:rPr>
        <w:t xml:space="preserve"> </w:t>
      </w:r>
      <w:r w:rsidRPr="0059557F">
        <w:t>и</w:t>
      </w:r>
      <w:r w:rsidRPr="0059557F">
        <w:rPr>
          <w:spacing w:val="39"/>
        </w:rPr>
        <w:t xml:space="preserve"> </w:t>
      </w:r>
      <w:r w:rsidRPr="0059557F">
        <w:t>групповых</w:t>
      </w:r>
      <w:r w:rsidRPr="0059557F">
        <w:rPr>
          <w:spacing w:val="39"/>
        </w:rPr>
        <w:t xml:space="preserve"> </w:t>
      </w:r>
      <w:r w:rsidRPr="0059557F">
        <w:rPr>
          <w:spacing w:val="-1"/>
        </w:rPr>
        <w:t>коррекционно-развивающих</w:t>
      </w:r>
      <w:r w:rsidRPr="0059557F">
        <w:rPr>
          <w:spacing w:val="72"/>
          <w:w w:val="99"/>
        </w:rPr>
        <w:t xml:space="preserve"> </w:t>
      </w:r>
      <w:r w:rsidRPr="0059557F">
        <w:t>занятий,</w:t>
      </w:r>
      <w:r w:rsidRPr="0059557F">
        <w:rPr>
          <w:spacing w:val="-11"/>
        </w:rPr>
        <w:t xml:space="preserve"> </w:t>
      </w:r>
      <w:r w:rsidRPr="0059557F">
        <w:rPr>
          <w:spacing w:val="-1"/>
        </w:rPr>
        <w:t>необходимых</w:t>
      </w:r>
      <w:r w:rsidRPr="0059557F">
        <w:rPr>
          <w:spacing w:val="-13"/>
        </w:rPr>
        <w:t xml:space="preserve"> </w:t>
      </w:r>
      <w:r w:rsidRPr="0059557F">
        <w:rPr>
          <w:spacing w:val="-1"/>
        </w:rPr>
        <w:t>для</w:t>
      </w:r>
      <w:r w:rsidRPr="0059557F">
        <w:rPr>
          <w:spacing w:val="-9"/>
        </w:rPr>
        <w:t xml:space="preserve"> </w:t>
      </w:r>
      <w:r w:rsidRPr="0059557F">
        <w:rPr>
          <w:spacing w:val="-1"/>
        </w:rPr>
        <w:t>преодоления</w:t>
      </w:r>
      <w:r w:rsidRPr="0059557F">
        <w:rPr>
          <w:spacing w:val="-13"/>
        </w:rPr>
        <w:t xml:space="preserve"> </w:t>
      </w:r>
      <w:r w:rsidRPr="0059557F">
        <w:rPr>
          <w:spacing w:val="-1"/>
        </w:rPr>
        <w:t>нарушений</w:t>
      </w:r>
      <w:r w:rsidRPr="0059557F">
        <w:rPr>
          <w:spacing w:val="-8"/>
        </w:rPr>
        <w:t xml:space="preserve"> </w:t>
      </w:r>
      <w:r w:rsidRPr="0059557F">
        <w:rPr>
          <w:spacing w:val="-1"/>
        </w:rPr>
        <w:t>развития</w:t>
      </w:r>
      <w:r w:rsidRPr="0059557F">
        <w:rPr>
          <w:spacing w:val="-13"/>
        </w:rPr>
        <w:t xml:space="preserve"> </w:t>
      </w:r>
      <w:r w:rsidRPr="0059557F">
        <w:t>и</w:t>
      </w:r>
      <w:r w:rsidRPr="0059557F">
        <w:rPr>
          <w:spacing w:val="-11"/>
        </w:rPr>
        <w:t xml:space="preserve"> </w:t>
      </w:r>
      <w:r w:rsidRPr="0059557F">
        <w:rPr>
          <w:spacing w:val="-1"/>
        </w:rPr>
        <w:t>трудностей</w:t>
      </w:r>
      <w:r w:rsidRPr="0059557F">
        <w:rPr>
          <w:spacing w:val="-11"/>
        </w:rPr>
        <w:t xml:space="preserve"> </w:t>
      </w:r>
      <w:r w:rsidRPr="0059557F">
        <w:rPr>
          <w:spacing w:val="-1"/>
        </w:rPr>
        <w:t>обучения;</w:t>
      </w:r>
    </w:p>
    <w:p w:rsidR="0034088E" w:rsidRPr="0059557F" w:rsidRDefault="0034088E" w:rsidP="00FB52B8">
      <w:pPr>
        <w:pStyle w:val="af1"/>
        <w:widowControl w:val="0"/>
        <w:numPr>
          <w:ilvl w:val="0"/>
          <w:numId w:val="156"/>
        </w:numPr>
        <w:tabs>
          <w:tab w:val="clear" w:pos="454"/>
          <w:tab w:val="left" w:pos="360"/>
        </w:tabs>
        <w:suppressAutoHyphens w:val="0"/>
        <w:spacing w:after="0"/>
        <w:ind w:right="125" w:firstLine="0"/>
        <w:jc w:val="both"/>
      </w:pPr>
      <w:r w:rsidRPr="0059557F">
        <w:rPr>
          <w:spacing w:val="-1"/>
        </w:rPr>
        <w:t>развитие</w:t>
      </w:r>
      <w:r w:rsidRPr="0059557F">
        <w:rPr>
          <w:spacing w:val="26"/>
        </w:rPr>
        <w:t xml:space="preserve"> </w:t>
      </w:r>
      <w:r w:rsidRPr="0059557F">
        <w:rPr>
          <w:spacing w:val="-1"/>
        </w:rPr>
        <w:t>универсальных</w:t>
      </w:r>
      <w:r w:rsidRPr="0059557F">
        <w:rPr>
          <w:spacing w:val="27"/>
        </w:rPr>
        <w:t xml:space="preserve"> </w:t>
      </w:r>
      <w:r w:rsidRPr="0059557F">
        <w:rPr>
          <w:spacing w:val="-2"/>
        </w:rPr>
        <w:t>учебных</w:t>
      </w:r>
      <w:r w:rsidRPr="0059557F">
        <w:rPr>
          <w:spacing w:val="23"/>
        </w:rPr>
        <w:t xml:space="preserve"> </w:t>
      </w:r>
      <w:r w:rsidRPr="0059557F">
        <w:rPr>
          <w:spacing w:val="-1"/>
        </w:rPr>
        <w:t>действий</w:t>
      </w:r>
      <w:r w:rsidRPr="0059557F">
        <w:rPr>
          <w:spacing w:val="28"/>
        </w:rPr>
        <w:t xml:space="preserve"> </w:t>
      </w:r>
      <w:r w:rsidRPr="0059557F">
        <w:t>в</w:t>
      </w:r>
      <w:r w:rsidRPr="0059557F">
        <w:rPr>
          <w:spacing w:val="28"/>
        </w:rPr>
        <w:t xml:space="preserve"> </w:t>
      </w:r>
      <w:r w:rsidRPr="0059557F">
        <w:rPr>
          <w:spacing w:val="-1"/>
        </w:rPr>
        <w:t>соответствии</w:t>
      </w:r>
      <w:r w:rsidRPr="0059557F">
        <w:rPr>
          <w:spacing w:val="28"/>
        </w:rPr>
        <w:t xml:space="preserve"> </w:t>
      </w:r>
      <w:r w:rsidRPr="0059557F">
        <w:t>с</w:t>
      </w:r>
      <w:r w:rsidRPr="0059557F">
        <w:rPr>
          <w:spacing w:val="22"/>
        </w:rPr>
        <w:t xml:space="preserve"> </w:t>
      </w:r>
      <w:r w:rsidRPr="0059557F">
        <w:rPr>
          <w:spacing w:val="-1"/>
        </w:rPr>
        <w:t>требованиями</w:t>
      </w:r>
      <w:r w:rsidRPr="0059557F">
        <w:rPr>
          <w:spacing w:val="19"/>
        </w:rPr>
        <w:t xml:space="preserve"> </w:t>
      </w:r>
      <w:r w:rsidRPr="0059557F">
        <w:rPr>
          <w:spacing w:val="-1"/>
        </w:rPr>
        <w:t>основного</w:t>
      </w:r>
      <w:r w:rsidRPr="0059557F">
        <w:rPr>
          <w:spacing w:val="97"/>
          <w:w w:val="99"/>
        </w:rPr>
        <w:t xml:space="preserve"> </w:t>
      </w:r>
      <w:r w:rsidRPr="0059557F">
        <w:t>общего</w:t>
      </w:r>
      <w:r w:rsidRPr="0059557F">
        <w:rPr>
          <w:spacing w:val="-24"/>
        </w:rPr>
        <w:t xml:space="preserve"> </w:t>
      </w:r>
      <w:r w:rsidRPr="0059557F">
        <w:t>образования;</w:t>
      </w:r>
    </w:p>
    <w:p w:rsidR="0034088E" w:rsidRPr="0059557F" w:rsidRDefault="0034088E" w:rsidP="00FB52B8">
      <w:pPr>
        <w:pStyle w:val="af1"/>
        <w:widowControl w:val="0"/>
        <w:numPr>
          <w:ilvl w:val="0"/>
          <w:numId w:val="156"/>
        </w:numPr>
        <w:tabs>
          <w:tab w:val="clear" w:pos="454"/>
          <w:tab w:val="left" w:pos="288"/>
        </w:tabs>
        <w:suppressAutoHyphens w:val="0"/>
        <w:spacing w:after="0"/>
        <w:ind w:right="121" w:firstLine="0"/>
        <w:jc w:val="both"/>
      </w:pPr>
      <w:r w:rsidRPr="0059557F">
        <w:rPr>
          <w:spacing w:val="-1"/>
        </w:rPr>
        <w:t>развитие</w:t>
      </w:r>
      <w:r w:rsidRPr="0059557F">
        <w:rPr>
          <w:spacing w:val="16"/>
        </w:rPr>
        <w:t xml:space="preserve"> </w:t>
      </w:r>
      <w:r w:rsidRPr="0059557F">
        <w:t>и</w:t>
      </w:r>
      <w:r w:rsidRPr="0059557F">
        <w:rPr>
          <w:spacing w:val="18"/>
        </w:rPr>
        <w:t xml:space="preserve"> </w:t>
      </w:r>
      <w:r w:rsidRPr="0059557F">
        <w:rPr>
          <w:spacing w:val="-2"/>
        </w:rPr>
        <w:t>укрепление</w:t>
      </w:r>
      <w:r w:rsidRPr="0059557F">
        <w:rPr>
          <w:spacing w:val="16"/>
        </w:rPr>
        <w:t xml:space="preserve"> </w:t>
      </w:r>
      <w:r w:rsidRPr="0059557F">
        <w:t>зрелых</w:t>
      </w:r>
      <w:r w:rsidRPr="0059557F">
        <w:rPr>
          <w:spacing w:val="13"/>
        </w:rPr>
        <w:t xml:space="preserve"> </w:t>
      </w:r>
      <w:r w:rsidRPr="0059557F">
        <w:t>личностных</w:t>
      </w:r>
      <w:r w:rsidRPr="0059557F">
        <w:rPr>
          <w:spacing w:val="17"/>
        </w:rPr>
        <w:t xml:space="preserve"> </w:t>
      </w:r>
      <w:r w:rsidRPr="0059557F">
        <w:rPr>
          <w:spacing w:val="-1"/>
        </w:rPr>
        <w:t>установок,</w:t>
      </w:r>
      <w:r w:rsidRPr="0059557F">
        <w:rPr>
          <w:spacing w:val="19"/>
        </w:rPr>
        <w:t xml:space="preserve"> </w:t>
      </w:r>
      <w:r w:rsidRPr="0059557F">
        <w:rPr>
          <w:spacing w:val="-1"/>
        </w:rPr>
        <w:t>формирование</w:t>
      </w:r>
      <w:r w:rsidRPr="0059557F">
        <w:rPr>
          <w:spacing w:val="17"/>
        </w:rPr>
        <w:t xml:space="preserve"> </w:t>
      </w:r>
      <w:r w:rsidRPr="0059557F">
        <w:rPr>
          <w:spacing w:val="-1"/>
        </w:rPr>
        <w:t>адекватных</w:t>
      </w:r>
      <w:r w:rsidRPr="0059557F">
        <w:rPr>
          <w:spacing w:val="12"/>
        </w:rPr>
        <w:t xml:space="preserve"> </w:t>
      </w:r>
      <w:r w:rsidRPr="0059557F">
        <w:t>форм</w:t>
      </w:r>
      <w:r w:rsidRPr="0059557F">
        <w:rPr>
          <w:spacing w:val="82"/>
          <w:w w:val="99"/>
        </w:rPr>
        <w:t xml:space="preserve"> </w:t>
      </w:r>
      <w:r w:rsidRPr="0059557F">
        <w:rPr>
          <w:spacing w:val="-1"/>
        </w:rPr>
        <w:t>утверждения</w:t>
      </w:r>
      <w:r w:rsidRPr="0059557F">
        <w:rPr>
          <w:spacing w:val="-18"/>
        </w:rPr>
        <w:t xml:space="preserve"> </w:t>
      </w:r>
      <w:r w:rsidRPr="0059557F">
        <w:rPr>
          <w:spacing w:val="-1"/>
        </w:rPr>
        <w:t>самостоятельности,</w:t>
      </w:r>
      <w:r w:rsidRPr="0059557F">
        <w:rPr>
          <w:spacing w:val="-18"/>
        </w:rPr>
        <w:t xml:space="preserve"> </w:t>
      </w:r>
      <w:r w:rsidRPr="0059557F">
        <w:rPr>
          <w:spacing w:val="-1"/>
        </w:rPr>
        <w:t>личностной</w:t>
      </w:r>
      <w:r w:rsidRPr="0059557F">
        <w:rPr>
          <w:spacing w:val="-17"/>
        </w:rPr>
        <w:t xml:space="preserve"> </w:t>
      </w:r>
      <w:r w:rsidRPr="0059557F">
        <w:rPr>
          <w:spacing w:val="-1"/>
        </w:rPr>
        <w:t>автономии;</w:t>
      </w:r>
    </w:p>
    <w:p w:rsidR="0034088E" w:rsidRPr="0059557F" w:rsidRDefault="0034088E" w:rsidP="00FB52B8">
      <w:pPr>
        <w:pStyle w:val="af1"/>
        <w:widowControl w:val="0"/>
        <w:numPr>
          <w:ilvl w:val="0"/>
          <w:numId w:val="156"/>
        </w:numPr>
        <w:tabs>
          <w:tab w:val="clear" w:pos="454"/>
          <w:tab w:val="left" w:pos="532"/>
        </w:tabs>
        <w:suppressAutoHyphens w:val="0"/>
        <w:spacing w:after="0"/>
        <w:ind w:right="120" w:firstLine="0"/>
        <w:jc w:val="both"/>
      </w:pPr>
      <w:r w:rsidRPr="0059557F">
        <w:rPr>
          <w:spacing w:val="-1"/>
        </w:rPr>
        <w:t>развитие</w:t>
      </w:r>
      <w:r w:rsidRPr="0059557F">
        <w:rPr>
          <w:spacing w:val="20"/>
        </w:rPr>
        <w:t xml:space="preserve"> </w:t>
      </w:r>
      <w:r w:rsidRPr="0059557F">
        <w:t>форм</w:t>
      </w:r>
      <w:r w:rsidRPr="0059557F">
        <w:rPr>
          <w:spacing w:val="21"/>
        </w:rPr>
        <w:t xml:space="preserve"> </w:t>
      </w:r>
      <w:r w:rsidRPr="0059557F">
        <w:t>и</w:t>
      </w:r>
      <w:r w:rsidRPr="0059557F">
        <w:rPr>
          <w:spacing w:val="21"/>
        </w:rPr>
        <w:t xml:space="preserve"> </w:t>
      </w:r>
      <w:r w:rsidRPr="0059557F">
        <w:t>навыков</w:t>
      </w:r>
      <w:r w:rsidRPr="0059557F">
        <w:rPr>
          <w:spacing w:val="22"/>
        </w:rPr>
        <w:t xml:space="preserve"> </w:t>
      </w:r>
      <w:r w:rsidRPr="0059557F">
        <w:rPr>
          <w:spacing w:val="-1"/>
        </w:rPr>
        <w:t>личностного</w:t>
      </w:r>
      <w:r w:rsidRPr="0059557F">
        <w:rPr>
          <w:spacing w:val="20"/>
        </w:rPr>
        <w:t xml:space="preserve"> </w:t>
      </w:r>
      <w:r w:rsidRPr="0059557F">
        <w:t>общения</w:t>
      </w:r>
      <w:r w:rsidRPr="0059557F">
        <w:rPr>
          <w:spacing w:val="20"/>
        </w:rPr>
        <w:t xml:space="preserve"> </w:t>
      </w:r>
      <w:r w:rsidRPr="0059557F">
        <w:t>в</w:t>
      </w:r>
      <w:r w:rsidRPr="0059557F">
        <w:rPr>
          <w:spacing w:val="22"/>
        </w:rPr>
        <w:t xml:space="preserve"> </w:t>
      </w:r>
      <w:r w:rsidRPr="0059557F">
        <w:rPr>
          <w:spacing w:val="-1"/>
        </w:rPr>
        <w:t>группе</w:t>
      </w:r>
      <w:r w:rsidRPr="0059557F">
        <w:rPr>
          <w:spacing w:val="20"/>
        </w:rPr>
        <w:t xml:space="preserve"> </w:t>
      </w:r>
      <w:r w:rsidRPr="0059557F">
        <w:t>сверстников,</w:t>
      </w:r>
      <w:r w:rsidRPr="0059557F">
        <w:rPr>
          <w:spacing w:val="46"/>
          <w:w w:val="99"/>
        </w:rPr>
        <w:t xml:space="preserve"> </w:t>
      </w:r>
      <w:r w:rsidRPr="0059557F">
        <w:rPr>
          <w:spacing w:val="-1"/>
        </w:rPr>
        <w:t>коммуникативной</w:t>
      </w:r>
      <w:r w:rsidRPr="0059557F">
        <w:rPr>
          <w:spacing w:val="-30"/>
        </w:rPr>
        <w:t xml:space="preserve"> </w:t>
      </w:r>
      <w:r w:rsidRPr="0059557F">
        <w:rPr>
          <w:spacing w:val="-1"/>
        </w:rPr>
        <w:t>компетенции;</w:t>
      </w:r>
    </w:p>
    <w:p w:rsidR="0034088E" w:rsidRPr="0059557F" w:rsidRDefault="0034088E" w:rsidP="00FB52B8">
      <w:pPr>
        <w:pStyle w:val="af1"/>
        <w:widowControl w:val="0"/>
        <w:numPr>
          <w:ilvl w:val="0"/>
          <w:numId w:val="156"/>
        </w:numPr>
        <w:tabs>
          <w:tab w:val="clear" w:pos="454"/>
          <w:tab w:val="left" w:pos="604"/>
        </w:tabs>
        <w:suppressAutoHyphens w:val="0"/>
        <w:spacing w:after="0"/>
        <w:ind w:right="123" w:firstLine="0"/>
        <w:jc w:val="both"/>
      </w:pPr>
      <w:r w:rsidRPr="0059557F">
        <w:rPr>
          <w:spacing w:val="-1"/>
        </w:rPr>
        <w:t>развитие</w:t>
      </w:r>
      <w:r w:rsidRPr="0059557F">
        <w:rPr>
          <w:spacing w:val="29"/>
        </w:rPr>
        <w:t xml:space="preserve"> </w:t>
      </w:r>
      <w:r w:rsidRPr="0059557F">
        <w:rPr>
          <w:spacing w:val="-1"/>
        </w:rPr>
        <w:t>компетенций,</w:t>
      </w:r>
      <w:r w:rsidRPr="0059557F">
        <w:rPr>
          <w:spacing w:val="32"/>
        </w:rPr>
        <w:t xml:space="preserve"> </w:t>
      </w:r>
      <w:r w:rsidRPr="0059557F">
        <w:rPr>
          <w:spacing w:val="-1"/>
        </w:rPr>
        <w:t>необходимых</w:t>
      </w:r>
      <w:r w:rsidRPr="0059557F">
        <w:rPr>
          <w:spacing w:val="25"/>
        </w:rPr>
        <w:t xml:space="preserve"> </w:t>
      </w:r>
      <w:r w:rsidRPr="0059557F">
        <w:rPr>
          <w:spacing w:val="-1"/>
        </w:rPr>
        <w:t>для</w:t>
      </w:r>
      <w:r w:rsidRPr="0059557F">
        <w:rPr>
          <w:spacing w:val="29"/>
        </w:rPr>
        <w:t xml:space="preserve"> </w:t>
      </w:r>
      <w:r w:rsidRPr="0059557F">
        <w:t>продолжения</w:t>
      </w:r>
      <w:r w:rsidRPr="0059557F">
        <w:rPr>
          <w:spacing w:val="24"/>
        </w:rPr>
        <w:t xml:space="preserve"> </w:t>
      </w:r>
      <w:r w:rsidRPr="0059557F">
        <w:t>образования</w:t>
      </w:r>
      <w:r w:rsidRPr="0059557F">
        <w:rPr>
          <w:spacing w:val="25"/>
        </w:rPr>
        <w:t xml:space="preserve"> </w:t>
      </w:r>
      <w:r w:rsidRPr="0059557F">
        <w:t>и</w:t>
      </w:r>
      <w:r w:rsidRPr="0059557F">
        <w:rPr>
          <w:spacing w:val="46"/>
          <w:w w:val="99"/>
        </w:rPr>
        <w:t xml:space="preserve"> </w:t>
      </w:r>
      <w:r w:rsidRPr="0059557F">
        <w:rPr>
          <w:spacing w:val="-1"/>
        </w:rPr>
        <w:t>профессионального</w:t>
      </w:r>
      <w:r w:rsidRPr="0059557F">
        <w:rPr>
          <w:spacing w:val="-32"/>
        </w:rPr>
        <w:t xml:space="preserve"> </w:t>
      </w:r>
      <w:r w:rsidRPr="0059557F">
        <w:rPr>
          <w:spacing w:val="-1"/>
        </w:rPr>
        <w:t>самоопределения;</w:t>
      </w:r>
    </w:p>
    <w:p w:rsidR="0034088E" w:rsidRPr="0059557F" w:rsidRDefault="0034088E" w:rsidP="00FB52B8">
      <w:pPr>
        <w:pStyle w:val="af1"/>
        <w:widowControl w:val="0"/>
        <w:numPr>
          <w:ilvl w:val="0"/>
          <w:numId w:val="156"/>
        </w:numPr>
        <w:tabs>
          <w:tab w:val="clear" w:pos="454"/>
          <w:tab w:val="left" w:pos="398"/>
        </w:tabs>
        <w:suppressAutoHyphens w:val="0"/>
        <w:spacing w:after="0"/>
        <w:ind w:right="121" w:firstLine="0"/>
        <w:jc w:val="both"/>
      </w:pPr>
      <w:r w:rsidRPr="0059557F">
        <w:rPr>
          <w:spacing w:val="-1"/>
        </w:rPr>
        <w:t>формирование</w:t>
      </w:r>
      <w:r w:rsidRPr="0059557F">
        <w:rPr>
          <w:spacing w:val="4"/>
        </w:rPr>
        <w:t xml:space="preserve"> </w:t>
      </w:r>
      <w:r w:rsidRPr="0059557F">
        <w:rPr>
          <w:spacing w:val="-1"/>
        </w:rPr>
        <w:t>навыков</w:t>
      </w:r>
      <w:r w:rsidRPr="0059557F">
        <w:rPr>
          <w:spacing w:val="6"/>
        </w:rPr>
        <w:t xml:space="preserve"> </w:t>
      </w:r>
      <w:r w:rsidRPr="0059557F">
        <w:rPr>
          <w:spacing w:val="-2"/>
        </w:rPr>
        <w:t>получения</w:t>
      </w:r>
      <w:r w:rsidRPr="0059557F">
        <w:rPr>
          <w:spacing w:val="6"/>
        </w:rPr>
        <w:t xml:space="preserve"> </w:t>
      </w:r>
      <w:r w:rsidRPr="0059557F">
        <w:t>и</w:t>
      </w:r>
      <w:r w:rsidRPr="0059557F">
        <w:rPr>
          <w:spacing w:val="5"/>
        </w:rPr>
        <w:t xml:space="preserve"> </w:t>
      </w:r>
      <w:r w:rsidRPr="0059557F">
        <w:t>использования</w:t>
      </w:r>
      <w:r w:rsidRPr="0059557F">
        <w:rPr>
          <w:spacing w:val="1"/>
        </w:rPr>
        <w:t xml:space="preserve"> </w:t>
      </w:r>
      <w:r w:rsidRPr="0059557F">
        <w:t>информации</w:t>
      </w:r>
      <w:r w:rsidRPr="0059557F">
        <w:rPr>
          <w:spacing w:val="2"/>
        </w:rPr>
        <w:t xml:space="preserve"> </w:t>
      </w:r>
      <w:r w:rsidRPr="0059557F">
        <w:t>(на</w:t>
      </w:r>
      <w:r w:rsidRPr="0059557F">
        <w:rPr>
          <w:spacing w:val="59"/>
        </w:rPr>
        <w:t xml:space="preserve"> </w:t>
      </w:r>
      <w:r w:rsidRPr="0059557F">
        <w:rPr>
          <w:spacing w:val="-1"/>
        </w:rPr>
        <w:t>основе</w:t>
      </w:r>
      <w:r w:rsidRPr="0059557F">
        <w:rPr>
          <w:spacing w:val="5"/>
        </w:rPr>
        <w:t xml:space="preserve"> </w:t>
      </w:r>
      <w:r w:rsidRPr="0059557F">
        <w:t>ИКТ),</w:t>
      </w:r>
      <w:r w:rsidRPr="0059557F">
        <w:rPr>
          <w:spacing w:val="56"/>
          <w:w w:val="99"/>
        </w:rPr>
        <w:t xml:space="preserve"> </w:t>
      </w:r>
      <w:r w:rsidRPr="0059557F">
        <w:rPr>
          <w:spacing w:val="-1"/>
        </w:rPr>
        <w:t>способствующих</w:t>
      </w:r>
      <w:r w:rsidRPr="0059557F">
        <w:rPr>
          <w:spacing w:val="15"/>
        </w:rPr>
        <w:t xml:space="preserve"> </w:t>
      </w:r>
      <w:r w:rsidRPr="0059557F">
        <w:t>повышению</w:t>
      </w:r>
      <w:r w:rsidRPr="0059557F">
        <w:rPr>
          <w:spacing w:val="19"/>
        </w:rPr>
        <w:t xml:space="preserve"> </w:t>
      </w:r>
      <w:r w:rsidRPr="0059557F">
        <w:t>социальных</w:t>
      </w:r>
      <w:r w:rsidRPr="0059557F">
        <w:rPr>
          <w:spacing w:val="16"/>
        </w:rPr>
        <w:t xml:space="preserve"> </w:t>
      </w:r>
      <w:r w:rsidRPr="0059557F">
        <w:t>компетенций</w:t>
      </w:r>
      <w:r w:rsidRPr="0059557F">
        <w:rPr>
          <w:spacing w:val="22"/>
        </w:rPr>
        <w:t xml:space="preserve"> </w:t>
      </w:r>
      <w:r w:rsidRPr="0059557F">
        <w:t>и</w:t>
      </w:r>
      <w:r w:rsidRPr="0059557F">
        <w:rPr>
          <w:spacing w:val="21"/>
        </w:rPr>
        <w:t xml:space="preserve"> </w:t>
      </w:r>
      <w:r w:rsidRPr="0059557F">
        <w:rPr>
          <w:spacing w:val="-1"/>
        </w:rPr>
        <w:t>адаптации</w:t>
      </w:r>
      <w:r w:rsidRPr="0059557F">
        <w:rPr>
          <w:spacing w:val="22"/>
        </w:rPr>
        <w:t xml:space="preserve"> </w:t>
      </w:r>
      <w:r w:rsidRPr="0059557F">
        <w:t>в</w:t>
      </w:r>
      <w:r w:rsidRPr="0059557F">
        <w:rPr>
          <w:spacing w:val="22"/>
        </w:rPr>
        <w:t xml:space="preserve"> </w:t>
      </w:r>
      <w:r w:rsidRPr="0059557F">
        <w:t>реальных</w:t>
      </w:r>
      <w:r w:rsidRPr="0059557F">
        <w:rPr>
          <w:spacing w:val="48"/>
          <w:w w:val="99"/>
        </w:rPr>
        <w:t xml:space="preserve"> </w:t>
      </w:r>
      <w:r w:rsidRPr="0059557F">
        <w:t>жизненных</w:t>
      </w:r>
      <w:r w:rsidRPr="0059557F">
        <w:rPr>
          <w:spacing w:val="-20"/>
        </w:rPr>
        <w:t xml:space="preserve"> </w:t>
      </w:r>
      <w:r w:rsidRPr="0059557F">
        <w:rPr>
          <w:spacing w:val="-2"/>
        </w:rPr>
        <w:t>условиях;</w:t>
      </w:r>
    </w:p>
    <w:p w:rsidR="0034088E" w:rsidRPr="0059557F" w:rsidRDefault="0034088E" w:rsidP="00FB52B8">
      <w:pPr>
        <w:pStyle w:val="af1"/>
        <w:widowControl w:val="0"/>
        <w:numPr>
          <w:ilvl w:val="0"/>
          <w:numId w:val="156"/>
        </w:numPr>
        <w:tabs>
          <w:tab w:val="clear" w:pos="454"/>
          <w:tab w:val="left" w:pos="480"/>
        </w:tabs>
        <w:suppressAutoHyphens w:val="0"/>
        <w:spacing w:after="0"/>
        <w:ind w:right="122" w:firstLine="0"/>
        <w:jc w:val="both"/>
      </w:pPr>
      <w:r w:rsidRPr="0059557F">
        <w:rPr>
          <w:spacing w:val="-1"/>
        </w:rPr>
        <w:t>социальная</w:t>
      </w:r>
      <w:r w:rsidRPr="0059557F">
        <w:rPr>
          <w:spacing w:val="26"/>
        </w:rPr>
        <w:t xml:space="preserve"> </w:t>
      </w:r>
      <w:r w:rsidRPr="0059557F">
        <w:rPr>
          <w:spacing w:val="-1"/>
        </w:rPr>
        <w:t>защита</w:t>
      </w:r>
      <w:r w:rsidRPr="0059557F">
        <w:rPr>
          <w:spacing w:val="26"/>
        </w:rPr>
        <w:t xml:space="preserve"> </w:t>
      </w:r>
      <w:r w:rsidRPr="0059557F">
        <w:rPr>
          <w:spacing w:val="-1"/>
        </w:rPr>
        <w:t>ребёнка</w:t>
      </w:r>
      <w:r w:rsidRPr="0059557F">
        <w:rPr>
          <w:spacing w:val="27"/>
        </w:rPr>
        <w:t xml:space="preserve"> </w:t>
      </w:r>
      <w:r w:rsidRPr="0059557F">
        <w:t>в</w:t>
      </w:r>
      <w:r w:rsidRPr="0059557F">
        <w:rPr>
          <w:spacing w:val="28"/>
        </w:rPr>
        <w:t xml:space="preserve"> </w:t>
      </w:r>
      <w:r w:rsidRPr="0059557F">
        <w:rPr>
          <w:spacing w:val="-1"/>
        </w:rPr>
        <w:t>случаях</w:t>
      </w:r>
      <w:r w:rsidRPr="0059557F">
        <w:rPr>
          <w:spacing w:val="27"/>
        </w:rPr>
        <w:t xml:space="preserve"> </w:t>
      </w:r>
      <w:r w:rsidRPr="0059557F">
        <w:t>неблагоприятных</w:t>
      </w:r>
      <w:r w:rsidRPr="0059557F">
        <w:rPr>
          <w:spacing w:val="22"/>
        </w:rPr>
        <w:t xml:space="preserve"> </w:t>
      </w:r>
      <w:r w:rsidRPr="0059557F">
        <w:rPr>
          <w:spacing w:val="-1"/>
        </w:rPr>
        <w:t>условий</w:t>
      </w:r>
      <w:r w:rsidRPr="0059557F">
        <w:rPr>
          <w:spacing w:val="29"/>
        </w:rPr>
        <w:t xml:space="preserve"> </w:t>
      </w:r>
      <w:r w:rsidRPr="0059557F">
        <w:t>жизни</w:t>
      </w:r>
      <w:r w:rsidRPr="0059557F">
        <w:rPr>
          <w:spacing w:val="23"/>
        </w:rPr>
        <w:t xml:space="preserve"> </w:t>
      </w:r>
      <w:r w:rsidRPr="0059557F">
        <w:t>при</w:t>
      </w:r>
      <w:r w:rsidRPr="0059557F">
        <w:rPr>
          <w:spacing w:val="38"/>
          <w:w w:val="99"/>
        </w:rPr>
        <w:t xml:space="preserve"> </w:t>
      </w:r>
      <w:r w:rsidRPr="0059557F">
        <w:rPr>
          <w:spacing w:val="-1"/>
          <w:w w:val="95"/>
        </w:rPr>
        <w:t>психотравмирующих</w:t>
      </w:r>
      <w:r w:rsidRPr="0059557F">
        <w:rPr>
          <w:w w:val="95"/>
        </w:rPr>
        <w:t xml:space="preserve">  </w:t>
      </w:r>
      <w:r w:rsidRPr="0059557F">
        <w:rPr>
          <w:spacing w:val="42"/>
          <w:w w:val="95"/>
        </w:rPr>
        <w:t xml:space="preserve"> </w:t>
      </w:r>
      <w:r w:rsidRPr="0059557F">
        <w:rPr>
          <w:spacing w:val="-1"/>
          <w:w w:val="95"/>
        </w:rPr>
        <w:t>обстоятельствах.</w:t>
      </w:r>
    </w:p>
    <w:p w:rsidR="0034088E" w:rsidRPr="0059557F" w:rsidRDefault="0034088E" w:rsidP="00FB52B8">
      <w:pPr>
        <w:widowControl w:val="0"/>
        <w:numPr>
          <w:ilvl w:val="0"/>
          <w:numId w:val="157"/>
        </w:numPr>
        <w:tabs>
          <w:tab w:val="left" w:pos="364"/>
        </w:tabs>
        <w:spacing w:after="0" w:line="240" w:lineRule="auto"/>
        <w:ind w:hanging="244"/>
        <w:jc w:val="both"/>
        <w:rPr>
          <w:rFonts w:ascii="Times New Roman" w:eastAsia="Times New Roman" w:hAnsi="Times New Roman" w:cs="Times New Roman"/>
          <w:sz w:val="24"/>
          <w:szCs w:val="24"/>
        </w:rPr>
      </w:pPr>
      <w:r w:rsidRPr="0059557F">
        <w:rPr>
          <w:rFonts w:ascii="Times New Roman" w:hAnsi="Times New Roman" w:cs="Times New Roman"/>
          <w:i/>
          <w:spacing w:val="-1"/>
          <w:sz w:val="24"/>
          <w:szCs w:val="24"/>
        </w:rPr>
        <w:t>Консультативное:</w:t>
      </w:r>
    </w:p>
    <w:p w:rsidR="0034088E" w:rsidRPr="0059557F" w:rsidRDefault="0034088E" w:rsidP="00FB52B8">
      <w:pPr>
        <w:pStyle w:val="af1"/>
        <w:widowControl w:val="0"/>
        <w:numPr>
          <w:ilvl w:val="0"/>
          <w:numId w:val="156"/>
        </w:numPr>
        <w:tabs>
          <w:tab w:val="clear" w:pos="454"/>
          <w:tab w:val="left" w:pos="288"/>
        </w:tabs>
        <w:suppressAutoHyphens w:val="0"/>
        <w:spacing w:after="0"/>
        <w:ind w:right="122" w:firstLine="14"/>
        <w:jc w:val="both"/>
      </w:pPr>
      <w:r w:rsidRPr="0059557F">
        <w:rPr>
          <w:spacing w:val="-1"/>
        </w:rPr>
        <w:t>выработка</w:t>
      </w:r>
      <w:r w:rsidRPr="0059557F">
        <w:rPr>
          <w:spacing w:val="6"/>
        </w:rPr>
        <w:t xml:space="preserve"> </w:t>
      </w:r>
      <w:r w:rsidRPr="0059557F">
        <w:rPr>
          <w:spacing w:val="-1"/>
        </w:rPr>
        <w:t>совместных</w:t>
      </w:r>
      <w:r w:rsidRPr="0059557F">
        <w:rPr>
          <w:spacing w:val="3"/>
        </w:rPr>
        <w:t xml:space="preserve"> </w:t>
      </w:r>
      <w:r w:rsidRPr="0059557F">
        <w:rPr>
          <w:spacing w:val="-1"/>
        </w:rPr>
        <w:t>обоснованных</w:t>
      </w:r>
      <w:r w:rsidRPr="0059557F">
        <w:rPr>
          <w:spacing w:val="4"/>
        </w:rPr>
        <w:t xml:space="preserve"> </w:t>
      </w:r>
      <w:r w:rsidRPr="0059557F">
        <w:rPr>
          <w:spacing w:val="-1"/>
        </w:rPr>
        <w:t>рекомендаций</w:t>
      </w:r>
      <w:r w:rsidRPr="0059557F">
        <w:rPr>
          <w:spacing w:val="8"/>
        </w:rPr>
        <w:t xml:space="preserve"> </w:t>
      </w:r>
      <w:r w:rsidRPr="0059557F">
        <w:rPr>
          <w:spacing w:val="-2"/>
        </w:rPr>
        <w:t>по</w:t>
      </w:r>
      <w:r w:rsidRPr="0059557F">
        <w:rPr>
          <w:spacing w:val="8"/>
        </w:rPr>
        <w:t xml:space="preserve"> </w:t>
      </w:r>
      <w:r w:rsidRPr="0059557F">
        <w:rPr>
          <w:spacing w:val="-1"/>
        </w:rPr>
        <w:t>основным</w:t>
      </w:r>
      <w:r w:rsidRPr="0059557F">
        <w:rPr>
          <w:spacing w:val="8"/>
        </w:rPr>
        <w:t xml:space="preserve"> </w:t>
      </w:r>
      <w:r w:rsidRPr="0059557F">
        <w:rPr>
          <w:spacing w:val="-1"/>
        </w:rPr>
        <w:t>направлениям</w:t>
      </w:r>
      <w:r w:rsidRPr="0059557F">
        <w:rPr>
          <w:spacing w:val="8"/>
        </w:rPr>
        <w:t xml:space="preserve"> </w:t>
      </w:r>
      <w:r w:rsidRPr="0059557F">
        <w:rPr>
          <w:spacing w:val="-1"/>
        </w:rPr>
        <w:t>работы</w:t>
      </w:r>
      <w:r w:rsidRPr="0059557F">
        <w:rPr>
          <w:spacing w:val="91"/>
          <w:w w:val="99"/>
        </w:rPr>
        <w:t xml:space="preserve"> </w:t>
      </w:r>
      <w:r w:rsidRPr="0059557F">
        <w:t>с</w:t>
      </w:r>
      <w:r w:rsidRPr="0059557F">
        <w:rPr>
          <w:spacing w:val="-2"/>
        </w:rPr>
        <w:t xml:space="preserve"> </w:t>
      </w:r>
      <w:r w:rsidRPr="0059557F">
        <w:t>обучающимися</w:t>
      </w:r>
      <w:r w:rsidRPr="0059557F">
        <w:rPr>
          <w:spacing w:val="-1"/>
        </w:rPr>
        <w:t xml:space="preserve"> </w:t>
      </w:r>
      <w:r w:rsidRPr="0059557F">
        <w:t>с</w:t>
      </w:r>
      <w:r w:rsidRPr="0059557F">
        <w:rPr>
          <w:spacing w:val="-2"/>
        </w:rPr>
        <w:t xml:space="preserve"> </w:t>
      </w:r>
      <w:r w:rsidRPr="0059557F">
        <w:t xml:space="preserve">ограниченными </w:t>
      </w:r>
      <w:r w:rsidRPr="0059557F">
        <w:rPr>
          <w:spacing w:val="-1"/>
        </w:rPr>
        <w:t>возможностями</w:t>
      </w:r>
      <w:r w:rsidRPr="0059557F">
        <w:t xml:space="preserve"> </w:t>
      </w:r>
      <w:r w:rsidRPr="0059557F">
        <w:rPr>
          <w:spacing w:val="-1"/>
        </w:rPr>
        <w:t>здоровья,</w:t>
      </w:r>
      <w:r w:rsidRPr="0059557F">
        <w:rPr>
          <w:spacing w:val="1"/>
        </w:rPr>
        <w:t xml:space="preserve"> </w:t>
      </w:r>
      <w:r w:rsidRPr="0059557F">
        <w:t>единых</w:t>
      </w:r>
      <w:r w:rsidRPr="0059557F">
        <w:rPr>
          <w:spacing w:val="-5"/>
        </w:rPr>
        <w:t xml:space="preserve"> </w:t>
      </w:r>
      <w:r w:rsidRPr="0059557F">
        <w:rPr>
          <w:spacing w:val="-1"/>
        </w:rPr>
        <w:t>для всех</w:t>
      </w:r>
      <w:r w:rsidRPr="0059557F">
        <w:rPr>
          <w:spacing w:val="4"/>
        </w:rPr>
        <w:t xml:space="preserve"> </w:t>
      </w:r>
      <w:r w:rsidRPr="0059557F">
        <w:rPr>
          <w:spacing w:val="-1"/>
        </w:rPr>
        <w:t>участников</w:t>
      </w:r>
      <w:r w:rsidRPr="0059557F">
        <w:rPr>
          <w:spacing w:val="52"/>
          <w:w w:val="99"/>
        </w:rPr>
        <w:t xml:space="preserve"> </w:t>
      </w:r>
      <w:r w:rsidRPr="0059557F">
        <w:rPr>
          <w:spacing w:val="-1"/>
        </w:rPr>
        <w:t>образовательного</w:t>
      </w:r>
      <w:r w:rsidRPr="0059557F">
        <w:rPr>
          <w:spacing w:val="-26"/>
        </w:rPr>
        <w:t xml:space="preserve"> </w:t>
      </w:r>
      <w:r w:rsidRPr="0059557F">
        <w:rPr>
          <w:spacing w:val="-1"/>
        </w:rPr>
        <w:t>процесса;</w:t>
      </w:r>
    </w:p>
    <w:p w:rsidR="0034088E" w:rsidRPr="0059557F" w:rsidRDefault="0034088E" w:rsidP="00FB52B8">
      <w:pPr>
        <w:pStyle w:val="af1"/>
        <w:widowControl w:val="0"/>
        <w:numPr>
          <w:ilvl w:val="0"/>
          <w:numId w:val="156"/>
        </w:numPr>
        <w:tabs>
          <w:tab w:val="clear" w:pos="454"/>
          <w:tab w:val="left" w:pos="278"/>
        </w:tabs>
        <w:suppressAutoHyphens w:val="0"/>
        <w:spacing w:after="0"/>
        <w:ind w:right="124" w:firstLine="14"/>
        <w:jc w:val="both"/>
      </w:pPr>
      <w:r w:rsidRPr="0059557F">
        <w:rPr>
          <w:spacing w:val="-1"/>
        </w:rPr>
        <w:t>консультирование</w:t>
      </w:r>
      <w:r w:rsidRPr="0059557F">
        <w:rPr>
          <w:spacing w:val="2"/>
        </w:rPr>
        <w:t xml:space="preserve"> </w:t>
      </w:r>
      <w:r w:rsidRPr="0059557F">
        <w:rPr>
          <w:spacing w:val="-1"/>
        </w:rPr>
        <w:t>специалистами</w:t>
      </w:r>
      <w:r w:rsidRPr="0059557F">
        <w:t xml:space="preserve">  педагогов </w:t>
      </w:r>
      <w:r w:rsidRPr="0059557F">
        <w:rPr>
          <w:spacing w:val="-2"/>
        </w:rPr>
        <w:t>по</w:t>
      </w:r>
      <w:r w:rsidRPr="0059557F">
        <w:rPr>
          <w:spacing w:val="3"/>
        </w:rPr>
        <w:t xml:space="preserve"> </w:t>
      </w:r>
      <w:r w:rsidRPr="0059557F">
        <w:rPr>
          <w:spacing w:val="-1"/>
        </w:rPr>
        <w:t>выбору</w:t>
      </w:r>
      <w:r w:rsidRPr="0059557F">
        <w:rPr>
          <w:spacing w:val="54"/>
        </w:rPr>
        <w:t xml:space="preserve"> </w:t>
      </w:r>
      <w:r w:rsidRPr="0059557F">
        <w:t>индивидуально</w:t>
      </w:r>
      <w:r w:rsidRPr="0059557F">
        <w:rPr>
          <w:spacing w:val="48"/>
          <w:w w:val="99"/>
        </w:rPr>
        <w:t xml:space="preserve"> </w:t>
      </w:r>
      <w:r w:rsidRPr="0059557F">
        <w:rPr>
          <w:spacing w:val="-1"/>
        </w:rPr>
        <w:t>ориентированных</w:t>
      </w:r>
      <w:r w:rsidRPr="0059557F">
        <w:rPr>
          <w:spacing w:val="58"/>
        </w:rPr>
        <w:t xml:space="preserve"> </w:t>
      </w:r>
      <w:r w:rsidRPr="0059557F">
        <w:t>методов</w:t>
      </w:r>
      <w:r w:rsidRPr="0059557F">
        <w:rPr>
          <w:spacing w:val="58"/>
        </w:rPr>
        <w:t xml:space="preserve"> </w:t>
      </w:r>
      <w:r w:rsidRPr="0059557F">
        <w:t>и</w:t>
      </w:r>
      <w:r w:rsidRPr="0059557F">
        <w:rPr>
          <w:spacing w:val="4"/>
        </w:rPr>
        <w:t xml:space="preserve"> </w:t>
      </w:r>
      <w:r w:rsidRPr="0059557F">
        <w:rPr>
          <w:spacing w:val="-1"/>
        </w:rPr>
        <w:t>приёмов</w:t>
      </w:r>
      <w:r w:rsidRPr="0059557F">
        <w:rPr>
          <w:spacing w:val="4"/>
        </w:rPr>
        <w:t xml:space="preserve"> </w:t>
      </w:r>
      <w:r w:rsidRPr="0059557F">
        <w:rPr>
          <w:spacing w:val="-2"/>
        </w:rPr>
        <w:t>работы</w:t>
      </w:r>
      <w:r w:rsidRPr="0059557F">
        <w:rPr>
          <w:spacing w:val="3"/>
        </w:rPr>
        <w:t xml:space="preserve"> </w:t>
      </w:r>
      <w:r w:rsidRPr="0059557F">
        <w:t>с</w:t>
      </w:r>
      <w:r w:rsidRPr="0059557F">
        <w:rPr>
          <w:spacing w:val="58"/>
        </w:rPr>
        <w:t xml:space="preserve"> </w:t>
      </w:r>
      <w:r w:rsidRPr="0059557F">
        <w:rPr>
          <w:spacing w:val="-1"/>
        </w:rPr>
        <w:t>обучающимися</w:t>
      </w:r>
      <w:r w:rsidRPr="0059557F">
        <w:rPr>
          <w:spacing w:val="2"/>
        </w:rPr>
        <w:t xml:space="preserve"> </w:t>
      </w:r>
      <w:r w:rsidRPr="0059557F">
        <w:t>с</w:t>
      </w:r>
      <w:r w:rsidRPr="0059557F">
        <w:rPr>
          <w:spacing w:val="2"/>
        </w:rPr>
        <w:t xml:space="preserve"> </w:t>
      </w:r>
      <w:r w:rsidRPr="0059557F">
        <w:t>ограниченными</w:t>
      </w:r>
      <w:r w:rsidRPr="0059557F">
        <w:rPr>
          <w:spacing w:val="64"/>
          <w:w w:val="99"/>
        </w:rPr>
        <w:t xml:space="preserve"> </w:t>
      </w:r>
      <w:r w:rsidRPr="0059557F">
        <w:t>возможностями</w:t>
      </w:r>
      <w:r w:rsidRPr="0059557F">
        <w:rPr>
          <w:spacing w:val="-27"/>
        </w:rPr>
        <w:t xml:space="preserve"> </w:t>
      </w:r>
      <w:r w:rsidRPr="0059557F">
        <w:rPr>
          <w:spacing w:val="-1"/>
        </w:rPr>
        <w:t>здоровья;</w:t>
      </w:r>
    </w:p>
    <w:p w:rsidR="0034088E" w:rsidRPr="0059557F" w:rsidRDefault="0034088E" w:rsidP="00FB52B8">
      <w:pPr>
        <w:pStyle w:val="af1"/>
        <w:widowControl w:val="0"/>
        <w:numPr>
          <w:ilvl w:val="0"/>
          <w:numId w:val="156"/>
        </w:numPr>
        <w:tabs>
          <w:tab w:val="clear" w:pos="454"/>
          <w:tab w:val="left" w:pos="278"/>
        </w:tabs>
        <w:suppressAutoHyphens w:val="0"/>
        <w:spacing w:after="0"/>
        <w:ind w:right="122" w:firstLine="14"/>
        <w:jc w:val="both"/>
      </w:pPr>
      <w:r w:rsidRPr="0059557F">
        <w:rPr>
          <w:spacing w:val="-1"/>
        </w:rPr>
        <w:t>консультативная</w:t>
      </w:r>
      <w:r w:rsidRPr="0059557F">
        <w:rPr>
          <w:spacing w:val="55"/>
        </w:rPr>
        <w:t xml:space="preserve"> </w:t>
      </w:r>
      <w:r w:rsidRPr="0059557F">
        <w:t>помощь</w:t>
      </w:r>
      <w:r w:rsidRPr="0059557F">
        <w:rPr>
          <w:spacing w:val="54"/>
        </w:rPr>
        <w:t xml:space="preserve"> </w:t>
      </w:r>
      <w:r w:rsidRPr="0059557F">
        <w:rPr>
          <w:spacing w:val="-1"/>
        </w:rPr>
        <w:t>семье</w:t>
      </w:r>
      <w:r w:rsidRPr="0059557F">
        <w:rPr>
          <w:spacing w:val="56"/>
        </w:rPr>
        <w:t xml:space="preserve"> </w:t>
      </w:r>
      <w:r w:rsidRPr="0059557F">
        <w:t>в</w:t>
      </w:r>
      <w:r w:rsidRPr="0059557F">
        <w:rPr>
          <w:spacing w:val="54"/>
        </w:rPr>
        <w:t xml:space="preserve"> </w:t>
      </w:r>
      <w:r w:rsidRPr="0059557F">
        <w:rPr>
          <w:spacing w:val="-1"/>
        </w:rPr>
        <w:t>вопросах</w:t>
      </w:r>
      <w:r w:rsidRPr="0059557F">
        <w:rPr>
          <w:spacing w:val="52"/>
        </w:rPr>
        <w:t xml:space="preserve"> </w:t>
      </w:r>
      <w:r w:rsidRPr="0059557F">
        <w:rPr>
          <w:spacing w:val="-1"/>
        </w:rPr>
        <w:t>выбора</w:t>
      </w:r>
      <w:r w:rsidRPr="0059557F">
        <w:rPr>
          <w:spacing w:val="56"/>
        </w:rPr>
        <w:t xml:space="preserve"> </w:t>
      </w:r>
      <w:r w:rsidRPr="0059557F">
        <w:t>стратегии</w:t>
      </w:r>
      <w:r w:rsidRPr="0059557F">
        <w:rPr>
          <w:spacing w:val="53"/>
        </w:rPr>
        <w:t xml:space="preserve"> </w:t>
      </w:r>
      <w:r w:rsidRPr="0059557F">
        <w:rPr>
          <w:spacing w:val="-1"/>
        </w:rPr>
        <w:t>воспитания</w:t>
      </w:r>
      <w:r w:rsidRPr="0059557F">
        <w:rPr>
          <w:spacing w:val="56"/>
        </w:rPr>
        <w:t xml:space="preserve"> </w:t>
      </w:r>
      <w:r w:rsidRPr="0059557F">
        <w:t>и</w:t>
      </w:r>
      <w:r w:rsidRPr="0059557F">
        <w:rPr>
          <w:spacing w:val="53"/>
        </w:rPr>
        <w:t xml:space="preserve"> </w:t>
      </w:r>
      <w:r w:rsidRPr="0059557F">
        <w:rPr>
          <w:spacing w:val="-1"/>
        </w:rPr>
        <w:t>приёмов</w:t>
      </w:r>
      <w:r w:rsidRPr="0059557F">
        <w:rPr>
          <w:spacing w:val="74"/>
          <w:w w:val="99"/>
        </w:rPr>
        <w:t xml:space="preserve"> </w:t>
      </w:r>
      <w:r w:rsidRPr="0059557F">
        <w:rPr>
          <w:spacing w:val="-1"/>
        </w:rPr>
        <w:t>коррекционного</w:t>
      </w:r>
      <w:r w:rsidRPr="0059557F">
        <w:rPr>
          <w:spacing w:val="-12"/>
        </w:rPr>
        <w:t xml:space="preserve"> </w:t>
      </w:r>
      <w:r w:rsidRPr="0059557F">
        <w:rPr>
          <w:spacing w:val="-1"/>
        </w:rPr>
        <w:t>обучения</w:t>
      </w:r>
      <w:r w:rsidRPr="0059557F">
        <w:rPr>
          <w:spacing w:val="-11"/>
        </w:rPr>
        <w:t xml:space="preserve"> </w:t>
      </w:r>
      <w:r w:rsidRPr="0059557F">
        <w:rPr>
          <w:spacing w:val="-1"/>
        </w:rPr>
        <w:t>ребёнка</w:t>
      </w:r>
      <w:r w:rsidRPr="0059557F">
        <w:rPr>
          <w:spacing w:val="-12"/>
        </w:rPr>
        <w:t xml:space="preserve"> </w:t>
      </w:r>
      <w:r w:rsidRPr="0059557F">
        <w:t>с</w:t>
      </w:r>
      <w:r w:rsidRPr="0059557F">
        <w:rPr>
          <w:spacing w:val="-12"/>
        </w:rPr>
        <w:t xml:space="preserve"> </w:t>
      </w:r>
      <w:r w:rsidRPr="0059557F">
        <w:t>ограниченными</w:t>
      </w:r>
      <w:r w:rsidRPr="0059557F">
        <w:rPr>
          <w:spacing w:val="-14"/>
        </w:rPr>
        <w:t xml:space="preserve"> </w:t>
      </w:r>
      <w:r w:rsidRPr="0059557F">
        <w:rPr>
          <w:spacing w:val="-1"/>
        </w:rPr>
        <w:t>возможностями</w:t>
      </w:r>
      <w:r w:rsidRPr="0059557F">
        <w:rPr>
          <w:spacing w:val="-13"/>
        </w:rPr>
        <w:t xml:space="preserve"> </w:t>
      </w:r>
      <w:r w:rsidRPr="0059557F">
        <w:rPr>
          <w:spacing w:val="-1"/>
        </w:rPr>
        <w:t>здоровья;</w:t>
      </w:r>
    </w:p>
    <w:p w:rsidR="0034088E" w:rsidRPr="0059557F" w:rsidRDefault="0034088E" w:rsidP="00FB52B8">
      <w:pPr>
        <w:pStyle w:val="af1"/>
        <w:widowControl w:val="0"/>
        <w:numPr>
          <w:ilvl w:val="0"/>
          <w:numId w:val="156"/>
        </w:numPr>
        <w:tabs>
          <w:tab w:val="clear" w:pos="454"/>
          <w:tab w:val="left" w:pos="336"/>
        </w:tabs>
        <w:suppressAutoHyphens w:val="0"/>
        <w:spacing w:after="0"/>
        <w:ind w:right="116" w:firstLine="14"/>
        <w:jc w:val="both"/>
      </w:pPr>
      <w:r w:rsidRPr="0059557F">
        <w:rPr>
          <w:spacing w:val="-1"/>
        </w:rPr>
        <w:t>консультационная</w:t>
      </w:r>
      <w:r w:rsidRPr="0059557F">
        <w:rPr>
          <w:spacing w:val="50"/>
        </w:rPr>
        <w:t xml:space="preserve"> </w:t>
      </w:r>
      <w:r w:rsidRPr="0059557F">
        <w:rPr>
          <w:spacing w:val="-1"/>
        </w:rPr>
        <w:t>поддержка</w:t>
      </w:r>
      <w:r w:rsidRPr="0059557F">
        <w:rPr>
          <w:spacing w:val="50"/>
        </w:rPr>
        <w:t xml:space="preserve"> </w:t>
      </w:r>
      <w:r w:rsidRPr="0059557F">
        <w:t>и</w:t>
      </w:r>
      <w:r w:rsidRPr="0059557F">
        <w:rPr>
          <w:spacing w:val="52"/>
        </w:rPr>
        <w:t xml:space="preserve"> </w:t>
      </w:r>
      <w:r w:rsidRPr="0059557F">
        <w:rPr>
          <w:spacing w:val="-1"/>
        </w:rPr>
        <w:t>помощь,</w:t>
      </w:r>
      <w:r w:rsidRPr="0059557F">
        <w:rPr>
          <w:spacing w:val="48"/>
        </w:rPr>
        <w:t xml:space="preserve"> </w:t>
      </w:r>
      <w:r w:rsidRPr="0059557F">
        <w:t>направленные</w:t>
      </w:r>
      <w:r w:rsidRPr="0059557F">
        <w:rPr>
          <w:spacing w:val="50"/>
        </w:rPr>
        <w:t xml:space="preserve"> </w:t>
      </w:r>
      <w:r w:rsidRPr="0059557F">
        <w:t>на</w:t>
      </w:r>
      <w:r w:rsidRPr="0059557F">
        <w:rPr>
          <w:spacing w:val="51"/>
        </w:rPr>
        <w:t xml:space="preserve"> </w:t>
      </w:r>
      <w:r w:rsidRPr="0059557F">
        <w:rPr>
          <w:spacing w:val="-1"/>
        </w:rPr>
        <w:t>содействие</w:t>
      </w:r>
      <w:r w:rsidRPr="0059557F">
        <w:rPr>
          <w:spacing w:val="50"/>
        </w:rPr>
        <w:t xml:space="preserve"> </w:t>
      </w:r>
      <w:r w:rsidRPr="0059557F">
        <w:rPr>
          <w:spacing w:val="-1"/>
        </w:rPr>
        <w:t>свободному</w:t>
      </w:r>
      <w:r w:rsidRPr="0059557F">
        <w:rPr>
          <w:spacing w:val="42"/>
        </w:rPr>
        <w:t xml:space="preserve"> </w:t>
      </w:r>
      <w:r w:rsidRPr="0059557F">
        <w:t>и</w:t>
      </w:r>
      <w:r w:rsidRPr="0059557F">
        <w:rPr>
          <w:spacing w:val="78"/>
          <w:w w:val="99"/>
        </w:rPr>
        <w:t xml:space="preserve"> </w:t>
      </w:r>
      <w:r w:rsidRPr="0059557F">
        <w:t>осознанному</w:t>
      </w:r>
      <w:r w:rsidRPr="0059557F">
        <w:rPr>
          <w:spacing w:val="38"/>
        </w:rPr>
        <w:t xml:space="preserve"> </w:t>
      </w:r>
      <w:r w:rsidRPr="0059557F">
        <w:t>выбору</w:t>
      </w:r>
      <w:r w:rsidRPr="0059557F">
        <w:rPr>
          <w:spacing w:val="38"/>
        </w:rPr>
        <w:t xml:space="preserve"> </w:t>
      </w:r>
      <w:r w:rsidRPr="0059557F">
        <w:t>обучающимися</w:t>
      </w:r>
      <w:r w:rsidRPr="0059557F">
        <w:rPr>
          <w:spacing w:val="47"/>
        </w:rPr>
        <w:t xml:space="preserve"> </w:t>
      </w:r>
      <w:r w:rsidRPr="0059557F">
        <w:t>с</w:t>
      </w:r>
      <w:r w:rsidRPr="0059557F">
        <w:rPr>
          <w:spacing w:val="46"/>
        </w:rPr>
        <w:t xml:space="preserve"> </w:t>
      </w:r>
      <w:r w:rsidRPr="0059557F">
        <w:t>ограниченными</w:t>
      </w:r>
      <w:r w:rsidRPr="0059557F">
        <w:rPr>
          <w:spacing w:val="44"/>
        </w:rPr>
        <w:t xml:space="preserve"> </w:t>
      </w:r>
      <w:r w:rsidRPr="0059557F">
        <w:rPr>
          <w:spacing w:val="-1"/>
        </w:rPr>
        <w:t>возможностями</w:t>
      </w:r>
      <w:r w:rsidRPr="0059557F">
        <w:rPr>
          <w:spacing w:val="49"/>
        </w:rPr>
        <w:t xml:space="preserve"> </w:t>
      </w:r>
      <w:r w:rsidRPr="0059557F">
        <w:rPr>
          <w:spacing w:val="-1"/>
        </w:rPr>
        <w:t>здоровья</w:t>
      </w:r>
      <w:r w:rsidRPr="0059557F">
        <w:rPr>
          <w:spacing w:val="44"/>
          <w:w w:val="99"/>
        </w:rPr>
        <w:t xml:space="preserve"> </w:t>
      </w:r>
      <w:r w:rsidRPr="0059557F">
        <w:t>профессии,</w:t>
      </w:r>
      <w:r w:rsidRPr="0059557F">
        <w:rPr>
          <w:spacing w:val="29"/>
        </w:rPr>
        <w:t xml:space="preserve"> </w:t>
      </w:r>
      <w:r w:rsidRPr="0059557F">
        <w:rPr>
          <w:spacing w:val="-2"/>
        </w:rPr>
        <w:t>формы</w:t>
      </w:r>
      <w:r w:rsidRPr="0059557F">
        <w:rPr>
          <w:spacing w:val="29"/>
        </w:rPr>
        <w:t xml:space="preserve"> </w:t>
      </w:r>
      <w:r w:rsidRPr="0059557F">
        <w:t>и</w:t>
      </w:r>
      <w:r w:rsidRPr="0059557F">
        <w:rPr>
          <w:spacing w:val="29"/>
        </w:rPr>
        <w:t xml:space="preserve"> </w:t>
      </w:r>
      <w:r w:rsidRPr="0059557F">
        <w:rPr>
          <w:spacing w:val="-1"/>
        </w:rPr>
        <w:t>места</w:t>
      </w:r>
      <w:r w:rsidRPr="0059557F">
        <w:rPr>
          <w:spacing w:val="27"/>
        </w:rPr>
        <w:t xml:space="preserve"> </w:t>
      </w:r>
      <w:r w:rsidRPr="0059557F">
        <w:rPr>
          <w:spacing w:val="-1"/>
        </w:rPr>
        <w:t>обучения</w:t>
      </w:r>
      <w:r w:rsidRPr="0059557F">
        <w:rPr>
          <w:spacing w:val="28"/>
        </w:rPr>
        <w:t xml:space="preserve"> </w:t>
      </w:r>
      <w:r w:rsidRPr="0059557F">
        <w:t>в</w:t>
      </w:r>
      <w:r w:rsidRPr="0059557F">
        <w:rPr>
          <w:spacing w:val="29"/>
        </w:rPr>
        <w:t xml:space="preserve"> </w:t>
      </w:r>
      <w:r w:rsidRPr="0059557F">
        <w:t>соответствии</w:t>
      </w:r>
      <w:r w:rsidRPr="0059557F">
        <w:rPr>
          <w:spacing w:val="29"/>
        </w:rPr>
        <w:t xml:space="preserve"> </w:t>
      </w:r>
      <w:r w:rsidRPr="0059557F">
        <w:t>с</w:t>
      </w:r>
      <w:r w:rsidRPr="0059557F">
        <w:rPr>
          <w:spacing w:val="27"/>
        </w:rPr>
        <w:t xml:space="preserve"> </w:t>
      </w:r>
      <w:r w:rsidRPr="0059557F">
        <w:rPr>
          <w:spacing w:val="-1"/>
        </w:rPr>
        <w:t>профессиональными</w:t>
      </w:r>
      <w:r w:rsidRPr="0059557F">
        <w:rPr>
          <w:spacing w:val="28"/>
        </w:rPr>
        <w:t xml:space="preserve"> </w:t>
      </w:r>
      <w:r w:rsidRPr="0059557F">
        <w:t>интересами,</w:t>
      </w:r>
      <w:r w:rsidRPr="0059557F">
        <w:rPr>
          <w:spacing w:val="50"/>
          <w:w w:val="99"/>
        </w:rPr>
        <w:t xml:space="preserve"> </w:t>
      </w:r>
      <w:r w:rsidRPr="0059557F">
        <w:rPr>
          <w:spacing w:val="-1"/>
        </w:rPr>
        <w:t>индивидуальными</w:t>
      </w:r>
      <w:r w:rsidRPr="0059557F">
        <w:rPr>
          <w:spacing w:val="-17"/>
        </w:rPr>
        <w:t xml:space="preserve"> </w:t>
      </w:r>
      <w:r w:rsidRPr="0059557F">
        <w:rPr>
          <w:spacing w:val="-1"/>
        </w:rPr>
        <w:t>способностями</w:t>
      </w:r>
      <w:r w:rsidRPr="0059557F">
        <w:rPr>
          <w:spacing w:val="-18"/>
        </w:rPr>
        <w:t xml:space="preserve"> </w:t>
      </w:r>
      <w:r w:rsidRPr="0059557F">
        <w:t>и</w:t>
      </w:r>
      <w:r w:rsidRPr="0059557F">
        <w:rPr>
          <w:spacing w:val="-19"/>
        </w:rPr>
        <w:t xml:space="preserve"> </w:t>
      </w:r>
      <w:r w:rsidRPr="0059557F">
        <w:rPr>
          <w:spacing w:val="-1"/>
        </w:rPr>
        <w:t>психофизиологическими</w:t>
      </w:r>
      <w:r w:rsidRPr="0059557F">
        <w:rPr>
          <w:spacing w:val="-20"/>
        </w:rPr>
        <w:t xml:space="preserve"> </w:t>
      </w:r>
      <w:r w:rsidRPr="0059557F">
        <w:rPr>
          <w:spacing w:val="-1"/>
        </w:rPr>
        <w:t>особенностями.</w:t>
      </w:r>
    </w:p>
    <w:p w:rsidR="0034088E" w:rsidRPr="0059557F" w:rsidRDefault="0034088E" w:rsidP="00FB52B8">
      <w:pPr>
        <w:widowControl w:val="0"/>
        <w:numPr>
          <w:ilvl w:val="0"/>
          <w:numId w:val="157"/>
        </w:numPr>
        <w:tabs>
          <w:tab w:val="left" w:pos="364"/>
        </w:tabs>
        <w:spacing w:after="0" w:line="240" w:lineRule="auto"/>
        <w:ind w:hanging="244"/>
        <w:jc w:val="both"/>
        <w:rPr>
          <w:rFonts w:ascii="Times New Roman" w:eastAsia="Times New Roman" w:hAnsi="Times New Roman" w:cs="Times New Roman"/>
          <w:sz w:val="24"/>
          <w:szCs w:val="24"/>
        </w:rPr>
      </w:pPr>
      <w:r w:rsidRPr="0059557F">
        <w:rPr>
          <w:rFonts w:ascii="Times New Roman" w:hAnsi="Times New Roman" w:cs="Times New Roman"/>
          <w:i/>
          <w:spacing w:val="-1"/>
          <w:sz w:val="24"/>
          <w:szCs w:val="24"/>
        </w:rPr>
        <w:t>Информационно-просветительское:</w:t>
      </w:r>
    </w:p>
    <w:p w:rsidR="0034088E" w:rsidRPr="0059557F" w:rsidRDefault="0034088E" w:rsidP="00FB52B8">
      <w:pPr>
        <w:pStyle w:val="af1"/>
        <w:widowControl w:val="0"/>
        <w:numPr>
          <w:ilvl w:val="1"/>
          <w:numId w:val="157"/>
        </w:numPr>
        <w:tabs>
          <w:tab w:val="clear" w:pos="454"/>
          <w:tab w:val="left" w:pos="720"/>
        </w:tabs>
        <w:suppressAutoHyphens w:val="0"/>
        <w:spacing w:after="0"/>
        <w:ind w:right="118" w:firstLine="456"/>
        <w:jc w:val="both"/>
      </w:pPr>
      <w:r w:rsidRPr="0059557F">
        <w:rPr>
          <w:spacing w:val="-1"/>
        </w:rPr>
        <w:t>информационная</w:t>
      </w:r>
      <w:r w:rsidRPr="0059557F">
        <w:rPr>
          <w:spacing w:val="-13"/>
        </w:rPr>
        <w:t xml:space="preserve"> </w:t>
      </w:r>
      <w:r w:rsidRPr="0059557F">
        <w:rPr>
          <w:spacing w:val="-1"/>
        </w:rPr>
        <w:t>поддержка</w:t>
      </w:r>
      <w:r w:rsidRPr="0059557F">
        <w:rPr>
          <w:spacing w:val="-10"/>
        </w:rPr>
        <w:t xml:space="preserve"> </w:t>
      </w:r>
      <w:r w:rsidRPr="0059557F">
        <w:t>образовательной</w:t>
      </w:r>
      <w:r w:rsidRPr="0059557F">
        <w:rPr>
          <w:spacing w:val="-15"/>
        </w:rPr>
        <w:t xml:space="preserve"> </w:t>
      </w:r>
      <w:r w:rsidRPr="0059557F">
        <w:t>деятельности</w:t>
      </w:r>
      <w:r w:rsidRPr="0059557F">
        <w:rPr>
          <w:spacing w:val="-11"/>
        </w:rPr>
        <w:t xml:space="preserve"> </w:t>
      </w:r>
      <w:r w:rsidRPr="0059557F">
        <w:rPr>
          <w:spacing w:val="-1"/>
        </w:rPr>
        <w:t>обучающихся</w:t>
      </w:r>
      <w:r w:rsidRPr="0059557F">
        <w:rPr>
          <w:spacing w:val="-9"/>
        </w:rPr>
        <w:t xml:space="preserve"> </w:t>
      </w:r>
      <w:r w:rsidRPr="0059557F">
        <w:t>с</w:t>
      </w:r>
      <w:r w:rsidRPr="0059557F">
        <w:rPr>
          <w:spacing w:val="-10"/>
        </w:rPr>
        <w:t xml:space="preserve"> </w:t>
      </w:r>
      <w:r w:rsidRPr="0059557F">
        <w:t>особыми</w:t>
      </w:r>
      <w:r w:rsidRPr="0059557F">
        <w:rPr>
          <w:spacing w:val="36"/>
          <w:w w:val="99"/>
        </w:rPr>
        <w:t xml:space="preserve"> </w:t>
      </w:r>
      <w:r w:rsidRPr="0059557F">
        <w:rPr>
          <w:spacing w:val="-1"/>
        </w:rPr>
        <w:t>образовательными</w:t>
      </w:r>
      <w:r w:rsidRPr="0059557F">
        <w:rPr>
          <w:spacing w:val="28"/>
        </w:rPr>
        <w:t xml:space="preserve"> </w:t>
      </w:r>
      <w:r w:rsidRPr="0059557F">
        <w:rPr>
          <w:spacing w:val="-1"/>
        </w:rPr>
        <w:t>потребностями,</w:t>
      </w:r>
      <w:r w:rsidRPr="0059557F">
        <w:rPr>
          <w:spacing w:val="32"/>
        </w:rPr>
        <w:t xml:space="preserve"> </w:t>
      </w:r>
      <w:r w:rsidRPr="0059557F">
        <w:t>их</w:t>
      </w:r>
      <w:r w:rsidRPr="0059557F">
        <w:rPr>
          <w:spacing w:val="26"/>
        </w:rPr>
        <w:t xml:space="preserve"> </w:t>
      </w:r>
      <w:r w:rsidRPr="0059557F">
        <w:t>родителей</w:t>
      </w:r>
      <w:r w:rsidRPr="0059557F">
        <w:rPr>
          <w:spacing w:val="32"/>
        </w:rPr>
        <w:t xml:space="preserve"> </w:t>
      </w:r>
      <w:r w:rsidRPr="0059557F">
        <w:rPr>
          <w:spacing w:val="-1"/>
        </w:rPr>
        <w:t>(законных</w:t>
      </w:r>
      <w:r w:rsidRPr="0059557F">
        <w:rPr>
          <w:spacing w:val="26"/>
        </w:rPr>
        <w:t xml:space="preserve"> </w:t>
      </w:r>
      <w:r w:rsidRPr="0059557F">
        <w:rPr>
          <w:spacing w:val="-1"/>
        </w:rPr>
        <w:t>представителей),</w:t>
      </w:r>
      <w:r w:rsidRPr="0059557F">
        <w:rPr>
          <w:spacing w:val="89"/>
          <w:w w:val="99"/>
        </w:rPr>
        <w:t xml:space="preserve"> </w:t>
      </w:r>
      <w:r w:rsidRPr="0059557F">
        <w:rPr>
          <w:spacing w:val="-1"/>
        </w:rPr>
        <w:t>педагогических</w:t>
      </w:r>
      <w:r w:rsidRPr="0059557F">
        <w:rPr>
          <w:spacing w:val="-32"/>
        </w:rPr>
        <w:t xml:space="preserve"> </w:t>
      </w:r>
      <w:r w:rsidRPr="0059557F">
        <w:t>работников;</w:t>
      </w:r>
    </w:p>
    <w:p w:rsidR="0034088E" w:rsidRPr="0059557F" w:rsidRDefault="0034088E" w:rsidP="00FB52B8">
      <w:pPr>
        <w:pStyle w:val="af1"/>
        <w:widowControl w:val="0"/>
        <w:numPr>
          <w:ilvl w:val="1"/>
          <w:numId w:val="157"/>
        </w:numPr>
        <w:tabs>
          <w:tab w:val="clear" w:pos="454"/>
          <w:tab w:val="left" w:pos="1104"/>
        </w:tabs>
        <w:suppressAutoHyphens w:val="0"/>
        <w:spacing w:after="0"/>
        <w:ind w:right="117" w:firstLine="456"/>
        <w:jc w:val="both"/>
      </w:pPr>
      <w:r w:rsidRPr="0059557F">
        <w:rPr>
          <w:spacing w:val="-1"/>
        </w:rPr>
        <w:t>просветительская</w:t>
      </w:r>
      <w:r w:rsidRPr="0059557F">
        <w:rPr>
          <w:spacing w:val="58"/>
        </w:rPr>
        <w:t xml:space="preserve"> </w:t>
      </w:r>
      <w:r w:rsidRPr="0059557F">
        <w:rPr>
          <w:spacing w:val="-1"/>
        </w:rPr>
        <w:t>деятельность</w:t>
      </w:r>
      <w:r w:rsidRPr="0059557F">
        <w:rPr>
          <w:spacing w:val="59"/>
        </w:rPr>
        <w:t xml:space="preserve"> </w:t>
      </w:r>
      <w:r w:rsidRPr="0059557F">
        <w:rPr>
          <w:spacing w:val="-2"/>
        </w:rPr>
        <w:t>(лекции,</w:t>
      </w:r>
      <w:r w:rsidRPr="0059557F">
        <w:rPr>
          <w:spacing w:val="1"/>
        </w:rPr>
        <w:t xml:space="preserve"> </w:t>
      </w:r>
      <w:r w:rsidRPr="0059557F">
        <w:rPr>
          <w:spacing w:val="-1"/>
        </w:rPr>
        <w:t>беседы,</w:t>
      </w:r>
      <w:r w:rsidRPr="0059557F">
        <w:rPr>
          <w:spacing w:val="1"/>
        </w:rPr>
        <w:t xml:space="preserve"> </w:t>
      </w:r>
      <w:r w:rsidRPr="0059557F">
        <w:rPr>
          <w:spacing w:val="-1"/>
        </w:rPr>
        <w:t>информационные</w:t>
      </w:r>
      <w:r w:rsidRPr="0059557F">
        <w:rPr>
          <w:spacing w:val="58"/>
        </w:rPr>
        <w:t xml:space="preserve"> </w:t>
      </w:r>
      <w:r w:rsidRPr="0059557F">
        <w:rPr>
          <w:spacing w:val="-1"/>
        </w:rPr>
        <w:t>стенды,</w:t>
      </w:r>
      <w:r w:rsidRPr="0059557F">
        <w:rPr>
          <w:spacing w:val="83"/>
          <w:w w:val="99"/>
        </w:rPr>
        <w:t xml:space="preserve"> </w:t>
      </w:r>
      <w:r w:rsidRPr="0059557F">
        <w:t>печатные</w:t>
      </w:r>
      <w:r w:rsidRPr="0059557F">
        <w:rPr>
          <w:spacing w:val="13"/>
        </w:rPr>
        <w:t xml:space="preserve"> </w:t>
      </w:r>
      <w:r w:rsidRPr="0059557F">
        <w:rPr>
          <w:spacing w:val="-1"/>
        </w:rPr>
        <w:t>материалы),</w:t>
      </w:r>
      <w:r w:rsidRPr="0059557F">
        <w:rPr>
          <w:spacing w:val="15"/>
        </w:rPr>
        <w:t xml:space="preserve"> </w:t>
      </w:r>
      <w:r w:rsidRPr="0059557F">
        <w:t>направленная</w:t>
      </w:r>
      <w:r w:rsidRPr="0059557F">
        <w:rPr>
          <w:spacing w:val="14"/>
        </w:rPr>
        <w:t xml:space="preserve"> </w:t>
      </w:r>
      <w:r w:rsidRPr="0059557F">
        <w:t>на</w:t>
      </w:r>
      <w:r w:rsidRPr="0059557F">
        <w:rPr>
          <w:spacing w:val="14"/>
        </w:rPr>
        <w:t xml:space="preserve"> </w:t>
      </w:r>
      <w:r w:rsidRPr="0059557F">
        <w:rPr>
          <w:spacing w:val="-1"/>
        </w:rPr>
        <w:t>разъяснение</w:t>
      </w:r>
      <w:r w:rsidRPr="0059557F">
        <w:rPr>
          <w:spacing w:val="17"/>
        </w:rPr>
        <w:t xml:space="preserve"> </w:t>
      </w:r>
      <w:r w:rsidRPr="0059557F">
        <w:rPr>
          <w:spacing w:val="-2"/>
        </w:rPr>
        <w:t>участникам</w:t>
      </w:r>
      <w:r w:rsidRPr="0059557F">
        <w:rPr>
          <w:spacing w:val="16"/>
        </w:rPr>
        <w:t xml:space="preserve"> </w:t>
      </w:r>
      <w:r w:rsidRPr="0059557F">
        <w:rPr>
          <w:spacing w:val="-1"/>
        </w:rPr>
        <w:t>образовательного</w:t>
      </w:r>
      <w:r w:rsidRPr="0059557F">
        <w:rPr>
          <w:spacing w:val="75"/>
          <w:w w:val="99"/>
        </w:rPr>
        <w:t xml:space="preserve"> </w:t>
      </w:r>
      <w:r w:rsidRPr="0059557F">
        <w:rPr>
          <w:spacing w:val="-1"/>
        </w:rPr>
        <w:t>процесса</w:t>
      </w:r>
      <w:r w:rsidRPr="0059557F">
        <w:rPr>
          <w:spacing w:val="9"/>
        </w:rPr>
        <w:t xml:space="preserve"> </w:t>
      </w:r>
      <w:r w:rsidRPr="0059557F">
        <w:t>—</w:t>
      </w:r>
      <w:r w:rsidRPr="0059557F">
        <w:rPr>
          <w:spacing w:val="10"/>
        </w:rPr>
        <w:t xml:space="preserve"> </w:t>
      </w:r>
      <w:r w:rsidRPr="0059557F">
        <w:rPr>
          <w:spacing w:val="-1"/>
        </w:rPr>
        <w:t>обучающимся</w:t>
      </w:r>
      <w:r w:rsidRPr="0059557F">
        <w:rPr>
          <w:spacing w:val="10"/>
        </w:rPr>
        <w:t xml:space="preserve"> </w:t>
      </w:r>
      <w:r w:rsidRPr="0059557F">
        <w:rPr>
          <w:spacing w:val="-1"/>
        </w:rPr>
        <w:t>(как</w:t>
      </w:r>
      <w:r w:rsidRPr="0059557F">
        <w:rPr>
          <w:spacing w:val="9"/>
        </w:rPr>
        <w:t xml:space="preserve"> </w:t>
      </w:r>
      <w:r w:rsidRPr="0059557F">
        <w:t>имеющим,</w:t>
      </w:r>
      <w:r w:rsidRPr="0059557F">
        <w:rPr>
          <w:spacing w:val="13"/>
        </w:rPr>
        <w:t xml:space="preserve"> </w:t>
      </w:r>
      <w:r w:rsidRPr="0059557F">
        <w:rPr>
          <w:spacing w:val="-1"/>
        </w:rPr>
        <w:t>так</w:t>
      </w:r>
      <w:r w:rsidRPr="0059557F">
        <w:rPr>
          <w:spacing w:val="9"/>
        </w:rPr>
        <w:t xml:space="preserve"> </w:t>
      </w:r>
      <w:r w:rsidRPr="0059557F">
        <w:t>и</w:t>
      </w:r>
      <w:r w:rsidRPr="0059557F">
        <w:rPr>
          <w:spacing w:val="12"/>
        </w:rPr>
        <w:t xml:space="preserve"> </w:t>
      </w:r>
      <w:r w:rsidRPr="0059557F">
        <w:t>не</w:t>
      </w:r>
      <w:r w:rsidRPr="0059557F">
        <w:rPr>
          <w:spacing w:val="10"/>
        </w:rPr>
        <w:t xml:space="preserve"> </w:t>
      </w:r>
      <w:r w:rsidRPr="0059557F">
        <w:t>имеющим</w:t>
      </w:r>
      <w:r w:rsidRPr="0059557F">
        <w:rPr>
          <w:spacing w:val="12"/>
        </w:rPr>
        <w:t xml:space="preserve"> </w:t>
      </w:r>
      <w:r w:rsidRPr="0059557F">
        <w:rPr>
          <w:spacing w:val="-1"/>
        </w:rPr>
        <w:t>недостатки</w:t>
      </w:r>
      <w:r w:rsidRPr="0059557F">
        <w:rPr>
          <w:spacing w:val="12"/>
        </w:rPr>
        <w:t xml:space="preserve"> </w:t>
      </w:r>
      <w:r w:rsidRPr="0059557F">
        <w:t>в</w:t>
      </w:r>
      <w:r w:rsidRPr="0059557F">
        <w:rPr>
          <w:spacing w:val="11"/>
        </w:rPr>
        <w:t xml:space="preserve"> </w:t>
      </w:r>
      <w:r w:rsidRPr="0059557F">
        <w:rPr>
          <w:spacing w:val="-1"/>
        </w:rPr>
        <w:t>развитии),</w:t>
      </w:r>
      <w:r w:rsidRPr="0059557F">
        <w:rPr>
          <w:spacing w:val="13"/>
        </w:rPr>
        <w:t xml:space="preserve"> </w:t>
      </w:r>
      <w:r w:rsidRPr="0059557F">
        <w:t>их</w:t>
      </w:r>
      <w:r w:rsidRPr="0059557F">
        <w:rPr>
          <w:spacing w:val="82"/>
          <w:w w:val="99"/>
        </w:rPr>
        <w:t xml:space="preserve"> </w:t>
      </w:r>
      <w:r w:rsidRPr="0059557F">
        <w:t>родителям</w:t>
      </w:r>
      <w:r w:rsidRPr="0059557F">
        <w:rPr>
          <w:spacing w:val="25"/>
        </w:rPr>
        <w:t xml:space="preserve"> </w:t>
      </w:r>
      <w:r w:rsidRPr="0059557F">
        <w:rPr>
          <w:spacing w:val="-1"/>
        </w:rPr>
        <w:t>(законным</w:t>
      </w:r>
      <w:r w:rsidRPr="0059557F">
        <w:rPr>
          <w:spacing w:val="30"/>
        </w:rPr>
        <w:t xml:space="preserve"> </w:t>
      </w:r>
      <w:r w:rsidRPr="0059557F">
        <w:rPr>
          <w:spacing w:val="-1"/>
        </w:rPr>
        <w:t>представителям),</w:t>
      </w:r>
      <w:r w:rsidRPr="0059557F">
        <w:rPr>
          <w:spacing w:val="30"/>
        </w:rPr>
        <w:t xml:space="preserve"> </w:t>
      </w:r>
      <w:r w:rsidRPr="0059557F">
        <w:rPr>
          <w:spacing w:val="-1"/>
        </w:rPr>
        <w:t>педагогическим</w:t>
      </w:r>
      <w:r w:rsidRPr="0059557F">
        <w:rPr>
          <w:spacing w:val="30"/>
        </w:rPr>
        <w:t xml:space="preserve"> </w:t>
      </w:r>
      <w:r w:rsidRPr="0059557F">
        <w:rPr>
          <w:spacing w:val="-1"/>
        </w:rPr>
        <w:t>работникам</w:t>
      </w:r>
      <w:r w:rsidRPr="0059557F">
        <w:rPr>
          <w:spacing w:val="30"/>
        </w:rPr>
        <w:t xml:space="preserve"> </w:t>
      </w:r>
      <w:r w:rsidRPr="0059557F">
        <w:t>—</w:t>
      </w:r>
      <w:r w:rsidRPr="0059557F">
        <w:rPr>
          <w:spacing w:val="24"/>
        </w:rPr>
        <w:t xml:space="preserve"> </w:t>
      </w:r>
      <w:r w:rsidRPr="0059557F">
        <w:rPr>
          <w:spacing w:val="-1"/>
        </w:rPr>
        <w:t>вопросов,</w:t>
      </w:r>
      <w:r w:rsidRPr="0059557F">
        <w:rPr>
          <w:spacing w:val="77"/>
          <w:w w:val="99"/>
        </w:rPr>
        <w:t xml:space="preserve"> </w:t>
      </w:r>
      <w:r w:rsidRPr="0059557F">
        <w:t>связанных</w:t>
      </w:r>
      <w:r w:rsidRPr="0059557F">
        <w:rPr>
          <w:spacing w:val="8"/>
        </w:rPr>
        <w:t xml:space="preserve"> </w:t>
      </w:r>
      <w:r w:rsidRPr="0059557F">
        <w:t>с</w:t>
      </w:r>
      <w:r w:rsidRPr="0059557F">
        <w:rPr>
          <w:spacing w:val="11"/>
        </w:rPr>
        <w:t xml:space="preserve"> </w:t>
      </w:r>
      <w:r w:rsidRPr="0059557F">
        <w:rPr>
          <w:spacing w:val="-1"/>
        </w:rPr>
        <w:t>особенностями</w:t>
      </w:r>
      <w:r w:rsidRPr="0059557F">
        <w:rPr>
          <w:spacing w:val="10"/>
        </w:rPr>
        <w:t xml:space="preserve"> </w:t>
      </w:r>
      <w:r w:rsidRPr="0059557F">
        <w:rPr>
          <w:spacing w:val="-1"/>
        </w:rPr>
        <w:t>образовательного</w:t>
      </w:r>
      <w:r w:rsidRPr="0059557F">
        <w:rPr>
          <w:spacing w:val="12"/>
        </w:rPr>
        <w:t xml:space="preserve"> </w:t>
      </w:r>
      <w:r w:rsidRPr="0059557F">
        <w:rPr>
          <w:spacing w:val="-1"/>
        </w:rPr>
        <w:t>процесса</w:t>
      </w:r>
      <w:r w:rsidRPr="0059557F">
        <w:rPr>
          <w:spacing w:val="11"/>
        </w:rPr>
        <w:t xml:space="preserve"> </w:t>
      </w:r>
      <w:r w:rsidRPr="0059557F">
        <w:t>и</w:t>
      </w:r>
      <w:r w:rsidRPr="0059557F">
        <w:rPr>
          <w:spacing w:val="13"/>
        </w:rPr>
        <w:t xml:space="preserve"> </w:t>
      </w:r>
      <w:r w:rsidRPr="0059557F">
        <w:t>сопровождения</w:t>
      </w:r>
      <w:r w:rsidRPr="0059557F">
        <w:rPr>
          <w:spacing w:val="8"/>
        </w:rPr>
        <w:t xml:space="preserve"> </w:t>
      </w:r>
      <w:r w:rsidRPr="0059557F">
        <w:rPr>
          <w:spacing w:val="-1"/>
        </w:rPr>
        <w:t>обучающихся</w:t>
      </w:r>
      <w:r w:rsidRPr="0059557F">
        <w:rPr>
          <w:spacing w:val="16"/>
        </w:rPr>
        <w:t xml:space="preserve"> </w:t>
      </w:r>
      <w:r w:rsidRPr="0059557F">
        <w:t>с</w:t>
      </w:r>
      <w:r w:rsidRPr="0059557F">
        <w:rPr>
          <w:spacing w:val="58"/>
          <w:w w:val="99"/>
        </w:rPr>
        <w:t xml:space="preserve"> </w:t>
      </w:r>
      <w:r w:rsidRPr="0059557F">
        <w:t>ограниченными</w:t>
      </w:r>
      <w:r w:rsidRPr="0059557F">
        <w:rPr>
          <w:spacing w:val="-23"/>
        </w:rPr>
        <w:t xml:space="preserve"> </w:t>
      </w:r>
      <w:r w:rsidRPr="0059557F">
        <w:rPr>
          <w:spacing w:val="-1"/>
        </w:rPr>
        <w:t>возможностями</w:t>
      </w:r>
      <w:r w:rsidRPr="0059557F">
        <w:rPr>
          <w:spacing w:val="-22"/>
        </w:rPr>
        <w:t xml:space="preserve"> </w:t>
      </w:r>
      <w:r w:rsidRPr="0059557F">
        <w:rPr>
          <w:spacing w:val="-1"/>
        </w:rPr>
        <w:t>здоровья;</w:t>
      </w:r>
    </w:p>
    <w:p w:rsidR="0034088E" w:rsidRPr="0059557F" w:rsidRDefault="0034088E" w:rsidP="00FB52B8">
      <w:pPr>
        <w:pStyle w:val="af1"/>
        <w:widowControl w:val="0"/>
        <w:numPr>
          <w:ilvl w:val="1"/>
          <w:numId w:val="157"/>
        </w:numPr>
        <w:tabs>
          <w:tab w:val="clear" w:pos="454"/>
          <w:tab w:val="left" w:pos="873"/>
        </w:tabs>
        <w:suppressAutoHyphens w:val="0"/>
        <w:spacing w:after="0"/>
        <w:ind w:right="120" w:firstLine="456"/>
        <w:jc w:val="both"/>
      </w:pPr>
      <w:r w:rsidRPr="0059557F">
        <w:rPr>
          <w:spacing w:val="-1"/>
        </w:rPr>
        <w:t>проведение</w:t>
      </w:r>
      <w:r w:rsidRPr="0059557F">
        <w:rPr>
          <w:spacing w:val="22"/>
        </w:rPr>
        <w:t xml:space="preserve"> </w:t>
      </w:r>
      <w:r w:rsidRPr="0059557F">
        <w:rPr>
          <w:spacing w:val="-1"/>
        </w:rPr>
        <w:t>тематических</w:t>
      </w:r>
      <w:r w:rsidRPr="0059557F">
        <w:rPr>
          <w:spacing w:val="20"/>
        </w:rPr>
        <w:t xml:space="preserve"> </w:t>
      </w:r>
      <w:r w:rsidRPr="0059557F">
        <w:rPr>
          <w:spacing w:val="-1"/>
        </w:rPr>
        <w:t>выступлений</w:t>
      </w:r>
      <w:r w:rsidRPr="0059557F">
        <w:rPr>
          <w:spacing w:val="24"/>
        </w:rPr>
        <w:t xml:space="preserve"> </w:t>
      </w:r>
      <w:r w:rsidRPr="0059557F">
        <w:rPr>
          <w:spacing w:val="-1"/>
        </w:rPr>
        <w:t>для</w:t>
      </w:r>
      <w:r w:rsidRPr="0059557F">
        <w:rPr>
          <w:spacing w:val="23"/>
        </w:rPr>
        <w:t xml:space="preserve"> </w:t>
      </w:r>
      <w:r w:rsidRPr="0059557F">
        <w:t>педагогов</w:t>
      </w:r>
      <w:r w:rsidRPr="0059557F">
        <w:rPr>
          <w:spacing w:val="26"/>
        </w:rPr>
        <w:t xml:space="preserve"> </w:t>
      </w:r>
      <w:r w:rsidRPr="0059557F">
        <w:t>и</w:t>
      </w:r>
      <w:r w:rsidRPr="0059557F">
        <w:rPr>
          <w:spacing w:val="20"/>
        </w:rPr>
        <w:t xml:space="preserve"> </w:t>
      </w:r>
      <w:r w:rsidRPr="0059557F">
        <w:rPr>
          <w:spacing w:val="-1"/>
        </w:rPr>
        <w:t>родителей</w:t>
      </w:r>
      <w:r w:rsidRPr="0059557F">
        <w:rPr>
          <w:spacing w:val="25"/>
        </w:rPr>
        <w:t xml:space="preserve"> </w:t>
      </w:r>
      <w:r w:rsidRPr="0059557F">
        <w:rPr>
          <w:spacing w:val="-1"/>
        </w:rPr>
        <w:t>(законных</w:t>
      </w:r>
      <w:r w:rsidRPr="0059557F">
        <w:rPr>
          <w:spacing w:val="68"/>
          <w:w w:val="99"/>
        </w:rPr>
        <w:t xml:space="preserve"> </w:t>
      </w:r>
      <w:r w:rsidRPr="0059557F">
        <w:rPr>
          <w:spacing w:val="-1"/>
        </w:rPr>
        <w:t>представителей)</w:t>
      </w:r>
      <w:r w:rsidRPr="0059557F">
        <w:rPr>
          <w:spacing w:val="28"/>
        </w:rPr>
        <w:t xml:space="preserve"> </w:t>
      </w:r>
      <w:r w:rsidRPr="0059557F">
        <w:t>по</w:t>
      </w:r>
      <w:r w:rsidRPr="0059557F">
        <w:rPr>
          <w:spacing w:val="32"/>
        </w:rPr>
        <w:t xml:space="preserve"> </w:t>
      </w:r>
      <w:r w:rsidRPr="0059557F">
        <w:rPr>
          <w:spacing w:val="-1"/>
        </w:rPr>
        <w:t>разъяснению</w:t>
      </w:r>
      <w:r w:rsidRPr="0059557F">
        <w:rPr>
          <w:spacing w:val="26"/>
        </w:rPr>
        <w:t xml:space="preserve"> </w:t>
      </w:r>
      <w:r w:rsidRPr="0059557F">
        <w:rPr>
          <w:spacing w:val="-1"/>
        </w:rPr>
        <w:t>индивидуально-типологических</w:t>
      </w:r>
      <w:r w:rsidRPr="0059557F">
        <w:t xml:space="preserve"> </w:t>
      </w:r>
      <w:r w:rsidRPr="0059557F">
        <w:rPr>
          <w:spacing w:val="23"/>
        </w:rPr>
        <w:t xml:space="preserve"> </w:t>
      </w:r>
      <w:r w:rsidRPr="0059557F">
        <w:t>особенностей</w:t>
      </w:r>
      <w:r w:rsidRPr="0059557F">
        <w:rPr>
          <w:spacing w:val="76"/>
          <w:w w:val="99"/>
        </w:rPr>
        <w:t xml:space="preserve"> </w:t>
      </w:r>
      <w:r w:rsidRPr="0059557F">
        <w:t>различных</w:t>
      </w:r>
      <w:r w:rsidRPr="0059557F">
        <w:rPr>
          <w:spacing w:val="-15"/>
        </w:rPr>
        <w:t xml:space="preserve"> </w:t>
      </w:r>
      <w:r w:rsidRPr="0059557F">
        <w:rPr>
          <w:spacing w:val="-1"/>
        </w:rPr>
        <w:t>категорий</w:t>
      </w:r>
      <w:r w:rsidRPr="0059557F">
        <w:rPr>
          <w:spacing w:val="-9"/>
        </w:rPr>
        <w:t xml:space="preserve"> </w:t>
      </w:r>
      <w:r w:rsidRPr="0059557F">
        <w:rPr>
          <w:spacing w:val="-1"/>
        </w:rPr>
        <w:t>детей</w:t>
      </w:r>
      <w:r w:rsidRPr="0059557F">
        <w:rPr>
          <w:spacing w:val="-10"/>
        </w:rPr>
        <w:t xml:space="preserve"> </w:t>
      </w:r>
      <w:r w:rsidRPr="0059557F">
        <w:t>с</w:t>
      </w:r>
      <w:r w:rsidRPr="0059557F">
        <w:rPr>
          <w:spacing w:val="-18"/>
        </w:rPr>
        <w:t xml:space="preserve"> </w:t>
      </w:r>
      <w:r w:rsidRPr="0059557F">
        <w:t>ограниченными</w:t>
      </w:r>
      <w:r w:rsidRPr="0059557F">
        <w:rPr>
          <w:spacing w:val="-13"/>
        </w:rPr>
        <w:t xml:space="preserve"> </w:t>
      </w:r>
      <w:r w:rsidRPr="0059557F">
        <w:rPr>
          <w:spacing w:val="-1"/>
        </w:rPr>
        <w:t>возможностями</w:t>
      </w:r>
      <w:r w:rsidRPr="0059557F">
        <w:rPr>
          <w:spacing w:val="-13"/>
        </w:rPr>
        <w:t xml:space="preserve"> </w:t>
      </w:r>
      <w:r w:rsidRPr="0059557F">
        <w:rPr>
          <w:spacing w:val="-1"/>
        </w:rPr>
        <w:t>здоровья.</w:t>
      </w:r>
    </w:p>
    <w:p w:rsidR="0034088E" w:rsidRPr="0059557F" w:rsidRDefault="0034088E" w:rsidP="00FB52B8">
      <w:pPr>
        <w:pStyle w:val="3"/>
        <w:spacing w:before="0" w:after="0"/>
        <w:ind w:left="119"/>
        <w:jc w:val="both"/>
        <w:rPr>
          <w:rFonts w:ascii="Times New Roman" w:hAnsi="Times New Roman" w:cs="Times New Roman"/>
          <w:b w:val="0"/>
          <w:bCs w:val="0"/>
          <w:sz w:val="24"/>
          <w:szCs w:val="24"/>
        </w:rPr>
      </w:pPr>
      <w:r w:rsidRPr="0059557F">
        <w:rPr>
          <w:rFonts w:ascii="Times New Roman" w:hAnsi="Times New Roman" w:cs="Times New Roman"/>
          <w:spacing w:val="-1"/>
          <w:sz w:val="24"/>
          <w:szCs w:val="24"/>
        </w:rPr>
        <w:lastRenderedPageBreak/>
        <w:t>Механизмы</w:t>
      </w:r>
      <w:r w:rsidRPr="0059557F">
        <w:rPr>
          <w:rFonts w:ascii="Times New Roman" w:hAnsi="Times New Roman" w:cs="Times New Roman"/>
          <w:spacing w:val="-18"/>
          <w:sz w:val="24"/>
          <w:szCs w:val="24"/>
        </w:rPr>
        <w:t xml:space="preserve"> </w:t>
      </w:r>
      <w:r w:rsidRPr="0059557F">
        <w:rPr>
          <w:rFonts w:ascii="Times New Roman" w:hAnsi="Times New Roman" w:cs="Times New Roman"/>
          <w:spacing w:val="-1"/>
          <w:sz w:val="24"/>
          <w:szCs w:val="24"/>
        </w:rPr>
        <w:t>реализации</w:t>
      </w:r>
      <w:r w:rsidRPr="0059557F">
        <w:rPr>
          <w:rFonts w:ascii="Times New Roman" w:hAnsi="Times New Roman" w:cs="Times New Roman"/>
          <w:spacing w:val="-21"/>
          <w:sz w:val="24"/>
          <w:szCs w:val="24"/>
        </w:rPr>
        <w:t xml:space="preserve"> </w:t>
      </w:r>
      <w:r w:rsidRPr="0059557F">
        <w:rPr>
          <w:rFonts w:ascii="Times New Roman" w:hAnsi="Times New Roman" w:cs="Times New Roman"/>
          <w:sz w:val="24"/>
          <w:szCs w:val="24"/>
        </w:rPr>
        <w:t>программы</w:t>
      </w:r>
    </w:p>
    <w:p w:rsidR="0034088E" w:rsidRPr="0059557F" w:rsidRDefault="0034088E" w:rsidP="00FB52B8">
      <w:pPr>
        <w:pStyle w:val="af1"/>
        <w:spacing w:after="0"/>
        <w:ind w:left="119" w:right="123" w:firstLine="360"/>
        <w:jc w:val="both"/>
      </w:pPr>
      <w:r w:rsidRPr="0059557F">
        <w:rPr>
          <w:i/>
        </w:rPr>
        <w:t>Взаимодействие</w:t>
      </w:r>
      <w:r w:rsidRPr="0059557F">
        <w:rPr>
          <w:i/>
          <w:spacing w:val="59"/>
        </w:rPr>
        <w:t xml:space="preserve"> </w:t>
      </w:r>
      <w:r w:rsidRPr="0059557F">
        <w:rPr>
          <w:i/>
          <w:spacing w:val="-1"/>
        </w:rPr>
        <w:t>специалистов</w:t>
      </w:r>
      <w:r w:rsidRPr="0059557F">
        <w:rPr>
          <w:i/>
          <w:spacing w:val="59"/>
        </w:rPr>
        <w:t xml:space="preserve"> </w:t>
      </w:r>
      <w:r w:rsidRPr="0059557F">
        <w:rPr>
          <w:i/>
          <w:spacing w:val="-1"/>
        </w:rPr>
        <w:t>школы</w:t>
      </w:r>
      <w:r w:rsidRPr="0059557F">
        <w:rPr>
          <w:i/>
          <w:spacing w:val="59"/>
        </w:rPr>
        <w:t xml:space="preserve"> </w:t>
      </w:r>
      <w:r w:rsidRPr="0059557F">
        <w:rPr>
          <w:i/>
        </w:rPr>
        <w:t>о</w:t>
      </w:r>
      <w:r w:rsidRPr="0059557F">
        <w:t>беспечивает  системное</w:t>
      </w:r>
      <w:r w:rsidRPr="0059557F">
        <w:rPr>
          <w:spacing w:val="59"/>
        </w:rPr>
        <w:t xml:space="preserve"> </w:t>
      </w:r>
      <w:r w:rsidRPr="0059557F">
        <w:rPr>
          <w:spacing w:val="-1"/>
        </w:rPr>
        <w:t>сопровождение</w:t>
      </w:r>
      <w:r w:rsidRPr="0059557F">
        <w:rPr>
          <w:spacing w:val="56"/>
          <w:w w:val="99"/>
        </w:rPr>
        <w:t xml:space="preserve"> </w:t>
      </w:r>
      <w:r w:rsidRPr="0059557F">
        <w:rPr>
          <w:spacing w:val="-1"/>
        </w:rPr>
        <w:t>обучающихся</w:t>
      </w:r>
      <w:r w:rsidRPr="0059557F">
        <w:rPr>
          <w:spacing w:val="30"/>
        </w:rPr>
        <w:t xml:space="preserve"> </w:t>
      </w:r>
      <w:r w:rsidRPr="0059557F">
        <w:t>с</w:t>
      </w:r>
      <w:r w:rsidRPr="0059557F">
        <w:rPr>
          <w:spacing w:val="30"/>
        </w:rPr>
        <w:t xml:space="preserve"> </w:t>
      </w:r>
      <w:r w:rsidRPr="0059557F">
        <w:t>ограниченными</w:t>
      </w:r>
      <w:r w:rsidRPr="0059557F">
        <w:rPr>
          <w:spacing w:val="27"/>
        </w:rPr>
        <w:t xml:space="preserve"> </w:t>
      </w:r>
      <w:r w:rsidRPr="0059557F">
        <w:rPr>
          <w:spacing w:val="-1"/>
        </w:rPr>
        <w:t>возможностями</w:t>
      </w:r>
      <w:r w:rsidRPr="0059557F">
        <w:rPr>
          <w:spacing w:val="32"/>
        </w:rPr>
        <w:t xml:space="preserve"> </w:t>
      </w:r>
      <w:r w:rsidRPr="0059557F">
        <w:rPr>
          <w:spacing w:val="-1"/>
        </w:rPr>
        <w:t>здоровья</w:t>
      </w:r>
      <w:r w:rsidRPr="0059557F">
        <w:rPr>
          <w:spacing w:val="30"/>
        </w:rPr>
        <w:t xml:space="preserve"> </w:t>
      </w:r>
      <w:r w:rsidRPr="0059557F">
        <w:rPr>
          <w:spacing w:val="-1"/>
        </w:rPr>
        <w:t>специалистами</w:t>
      </w:r>
      <w:r w:rsidRPr="0059557F">
        <w:rPr>
          <w:spacing w:val="32"/>
        </w:rPr>
        <w:t xml:space="preserve"> </w:t>
      </w:r>
      <w:r w:rsidRPr="0059557F">
        <w:rPr>
          <w:spacing w:val="-1"/>
        </w:rPr>
        <w:t>различного</w:t>
      </w:r>
      <w:r w:rsidRPr="0059557F">
        <w:rPr>
          <w:spacing w:val="45"/>
          <w:w w:val="99"/>
        </w:rPr>
        <w:t xml:space="preserve"> </w:t>
      </w:r>
      <w:r w:rsidRPr="0059557F">
        <w:t>профиля</w:t>
      </w:r>
      <w:r w:rsidRPr="0059557F">
        <w:rPr>
          <w:spacing w:val="-16"/>
        </w:rPr>
        <w:t xml:space="preserve"> </w:t>
      </w:r>
      <w:r w:rsidRPr="0059557F">
        <w:t>в</w:t>
      </w:r>
      <w:r w:rsidRPr="0059557F">
        <w:rPr>
          <w:spacing w:val="-17"/>
        </w:rPr>
        <w:t xml:space="preserve"> </w:t>
      </w:r>
      <w:r w:rsidRPr="0059557F">
        <w:t>образовательном</w:t>
      </w:r>
      <w:r w:rsidRPr="0059557F">
        <w:rPr>
          <w:spacing w:val="-14"/>
        </w:rPr>
        <w:t xml:space="preserve"> </w:t>
      </w:r>
      <w:r w:rsidRPr="0059557F">
        <w:rPr>
          <w:spacing w:val="-1"/>
        </w:rPr>
        <w:t>процессе,</w:t>
      </w:r>
      <w:r w:rsidRPr="0059557F">
        <w:rPr>
          <w:spacing w:val="-14"/>
        </w:rPr>
        <w:t xml:space="preserve"> </w:t>
      </w:r>
      <w:r w:rsidRPr="0059557F">
        <w:rPr>
          <w:spacing w:val="-1"/>
        </w:rPr>
        <w:t>включающее:</w:t>
      </w:r>
    </w:p>
    <w:p w:rsidR="0034088E" w:rsidRPr="0059557F" w:rsidRDefault="0034088E" w:rsidP="00FB52B8">
      <w:pPr>
        <w:pStyle w:val="af1"/>
        <w:widowControl w:val="0"/>
        <w:numPr>
          <w:ilvl w:val="0"/>
          <w:numId w:val="155"/>
        </w:numPr>
        <w:tabs>
          <w:tab w:val="clear" w:pos="454"/>
          <w:tab w:val="left" w:pos="624"/>
        </w:tabs>
        <w:suppressAutoHyphens w:val="0"/>
        <w:spacing w:after="0"/>
        <w:ind w:right="121" w:firstLine="360"/>
        <w:jc w:val="both"/>
      </w:pPr>
      <w:r w:rsidRPr="0059557F">
        <w:rPr>
          <w:spacing w:val="-1"/>
        </w:rPr>
        <w:t>комплексность</w:t>
      </w:r>
      <w:r w:rsidRPr="0059557F">
        <w:rPr>
          <w:spacing w:val="41"/>
        </w:rPr>
        <w:t xml:space="preserve"> </w:t>
      </w:r>
      <w:r w:rsidRPr="0059557F">
        <w:t>в</w:t>
      </w:r>
      <w:r w:rsidRPr="0059557F">
        <w:rPr>
          <w:spacing w:val="42"/>
        </w:rPr>
        <w:t xml:space="preserve"> </w:t>
      </w:r>
      <w:r w:rsidRPr="0059557F">
        <w:t>определении</w:t>
      </w:r>
      <w:r w:rsidRPr="0059557F">
        <w:rPr>
          <w:spacing w:val="42"/>
        </w:rPr>
        <w:t xml:space="preserve"> </w:t>
      </w:r>
      <w:r w:rsidRPr="0059557F">
        <w:t>и</w:t>
      </w:r>
      <w:r w:rsidRPr="0059557F">
        <w:rPr>
          <w:spacing w:val="46"/>
        </w:rPr>
        <w:t xml:space="preserve"> </w:t>
      </w:r>
      <w:r w:rsidRPr="0059557F">
        <w:rPr>
          <w:spacing w:val="-1"/>
        </w:rPr>
        <w:t>решении</w:t>
      </w:r>
      <w:r w:rsidRPr="0059557F">
        <w:rPr>
          <w:spacing w:val="41"/>
        </w:rPr>
        <w:t xml:space="preserve"> </w:t>
      </w:r>
      <w:r w:rsidRPr="0059557F">
        <w:rPr>
          <w:spacing w:val="-1"/>
        </w:rPr>
        <w:t>проблем</w:t>
      </w:r>
      <w:r w:rsidRPr="0059557F">
        <w:rPr>
          <w:spacing w:val="42"/>
        </w:rPr>
        <w:t xml:space="preserve"> </w:t>
      </w:r>
      <w:r w:rsidRPr="0059557F">
        <w:rPr>
          <w:spacing w:val="-1"/>
        </w:rPr>
        <w:t>обучающегося,</w:t>
      </w:r>
      <w:r w:rsidRPr="0059557F">
        <w:rPr>
          <w:spacing w:val="43"/>
        </w:rPr>
        <w:t xml:space="preserve"> </w:t>
      </w:r>
      <w:r w:rsidRPr="0059557F">
        <w:rPr>
          <w:spacing w:val="-1"/>
        </w:rPr>
        <w:t>предоставлении</w:t>
      </w:r>
      <w:r w:rsidRPr="0059557F">
        <w:rPr>
          <w:spacing w:val="82"/>
          <w:w w:val="99"/>
        </w:rPr>
        <w:t xml:space="preserve"> </w:t>
      </w:r>
      <w:r w:rsidRPr="0059557F">
        <w:rPr>
          <w:spacing w:val="1"/>
        </w:rPr>
        <w:t>ему</w:t>
      </w:r>
      <w:r w:rsidRPr="0059557F">
        <w:rPr>
          <w:spacing w:val="-24"/>
        </w:rPr>
        <w:t xml:space="preserve"> </w:t>
      </w:r>
      <w:r w:rsidRPr="0059557F">
        <w:rPr>
          <w:spacing w:val="-1"/>
        </w:rPr>
        <w:t>специализированной</w:t>
      </w:r>
      <w:r w:rsidRPr="0059557F">
        <w:rPr>
          <w:spacing w:val="-17"/>
        </w:rPr>
        <w:t xml:space="preserve"> </w:t>
      </w:r>
      <w:r w:rsidRPr="0059557F">
        <w:rPr>
          <w:spacing w:val="-1"/>
        </w:rPr>
        <w:t>квалифицированной</w:t>
      </w:r>
      <w:r w:rsidRPr="0059557F">
        <w:rPr>
          <w:spacing w:val="-20"/>
        </w:rPr>
        <w:t xml:space="preserve"> </w:t>
      </w:r>
      <w:r w:rsidRPr="0059557F">
        <w:t>помощи;</w:t>
      </w:r>
    </w:p>
    <w:p w:rsidR="0034088E" w:rsidRPr="0059557F" w:rsidRDefault="0034088E" w:rsidP="00FB52B8">
      <w:pPr>
        <w:pStyle w:val="af1"/>
        <w:widowControl w:val="0"/>
        <w:numPr>
          <w:ilvl w:val="0"/>
          <w:numId w:val="155"/>
        </w:numPr>
        <w:tabs>
          <w:tab w:val="clear" w:pos="454"/>
          <w:tab w:val="left" w:pos="624"/>
        </w:tabs>
        <w:suppressAutoHyphens w:val="0"/>
        <w:spacing w:after="0"/>
        <w:ind w:left="623"/>
      </w:pPr>
      <w:r w:rsidRPr="0059557F">
        <w:rPr>
          <w:spacing w:val="-1"/>
        </w:rPr>
        <w:t>многоаспектный</w:t>
      </w:r>
      <w:r w:rsidRPr="0059557F">
        <w:rPr>
          <w:spacing w:val="-15"/>
        </w:rPr>
        <w:t xml:space="preserve"> </w:t>
      </w:r>
      <w:r w:rsidRPr="0059557F">
        <w:t>анализ</w:t>
      </w:r>
      <w:r w:rsidRPr="0059557F">
        <w:rPr>
          <w:spacing w:val="-14"/>
        </w:rPr>
        <w:t xml:space="preserve"> </w:t>
      </w:r>
      <w:r w:rsidRPr="0059557F">
        <w:rPr>
          <w:spacing w:val="-1"/>
        </w:rPr>
        <w:t>личностного</w:t>
      </w:r>
      <w:r w:rsidRPr="0059557F">
        <w:rPr>
          <w:spacing w:val="-12"/>
        </w:rPr>
        <w:t xml:space="preserve"> </w:t>
      </w:r>
      <w:r w:rsidRPr="0059557F">
        <w:t>и</w:t>
      </w:r>
      <w:r w:rsidRPr="0059557F">
        <w:rPr>
          <w:spacing w:val="-11"/>
        </w:rPr>
        <w:t xml:space="preserve"> </w:t>
      </w:r>
      <w:r w:rsidRPr="0059557F">
        <w:rPr>
          <w:spacing w:val="-1"/>
        </w:rPr>
        <w:t>познавательного</w:t>
      </w:r>
      <w:r w:rsidRPr="0059557F">
        <w:rPr>
          <w:spacing w:val="-8"/>
        </w:rPr>
        <w:t xml:space="preserve"> </w:t>
      </w:r>
      <w:r w:rsidRPr="0059557F">
        <w:rPr>
          <w:spacing w:val="-1"/>
        </w:rPr>
        <w:t>развития</w:t>
      </w:r>
      <w:r w:rsidRPr="0059557F">
        <w:rPr>
          <w:spacing w:val="-22"/>
        </w:rPr>
        <w:t xml:space="preserve"> </w:t>
      </w:r>
      <w:r w:rsidRPr="0059557F">
        <w:rPr>
          <w:spacing w:val="-1"/>
        </w:rPr>
        <w:t>обучающегося;</w:t>
      </w:r>
    </w:p>
    <w:p w:rsidR="0034088E" w:rsidRPr="0059557F" w:rsidRDefault="0034088E" w:rsidP="00FB52B8">
      <w:pPr>
        <w:pStyle w:val="af1"/>
        <w:widowControl w:val="0"/>
        <w:numPr>
          <w:ilvl w:val="0"/>
          <w:numId w:val="155"/>
        </w:numPr>
        <w:tabs>
          <w:tab w:val="clear" w:pos="454"/>
          <w:tab w:val="left" w:pos="624"/>
        </w:tabs>
        <w:suppressAutoHyphens w:val="0"/>
        <w:spacing w:after="0"/>
        <w:ind w:right="122" w:firstLine="360"/>
        <w:jc w:val="both"/>
      </w:pPr>
      <w:r w:rsidRPr="0059557F">
        <w:rPr>
          <w:spacing w:val="-1"/>
        </w:rPr>
        <w:t>составление</w:t>
      </w:r>
      <w:r w:rsidRPr="0059557F">
        <w:rPr>
          <w:spacing w:val="20"/>
        </w:rPr>
        <w:t xml:space="preserve"> </w:t>
      </w:r>
      <w:r w:rsidRPr="0059557F">
        <w:rPr>
          <w:spacing w:val="-1"/>
        </w:rPr>
        <w:t>комплексных</w:t>
      </w:r>
      <w:r w:rsidRPr="0059557F">
        <w:rPr>
          <w:spacing w:val="16"/>
        </w:rPr>
        <w:t xml:space="preserve"> </w:t>
      </w:r>
      <w:r w:rsidRPr="0059557F">
        <w:rPr>
          <w:spacing w:val="-1"/>
        </w:rPr>
        <w:t>индивидуальных</w:t>
      </w:r>
      <w:r w:rsidRPr="0059557F">
        <w:rPr>
          <w:spacing w:val="17"/>
        </w:rPr>
        <w:t xml:space="preserve"> </w:t>
      </w:r>
      <w:r w:rsidRPr="0059557F">
        <w:rPr>
          <w:spacing w:val="1"/>
        </w:rPr>
        <w:t>программ</w:t>
      </w:r>
      <w:r w:rsidRPr="0059557F">
        <w:rPr>
          <w:spacing w:val="19"/>
        </w:rPr>
        <w:t xml:space="preserve"> </w:t>
      </w:r>
      <w:r w:rsidRPr="0059557F">
        <w:rPr>
          <w:spacing w:val="-1"/>
        </w:rPr>
        <w:t>общего</w:t>
      </w:r>
      <w:r w:rsidRPr="0059557F">
        <w:rPr>
          <w:spacing w:val="25"/>
        </w:rPr>
        <w:t xml:space="preserve"> </w:t>
      </w:r>
      <w:r w:rsidRPr="0059557F">
        <w:rPr>
          <w:spacing w:val="-1"/>
        </w:rPr>
        <w:t>развития</w:t>
      </w:r>
      <w:r w:rsidRPr="0059557F">
        <w:rPr>
          <w:spacing w:val="17"/>
        </w:rPr>
        <w:t xml:space="preserve"> </w:t>
      </w:r>
      <w:r w:rsidRPr="0059557F">
        <w:t>и</w:t>
      </w:r>
      <w:r w:rsidRPr="0059557F">
        <w:rPr>
          <w:spacing w:val="17"/>
        </w:rPr>
        <w:t xml:space="preserve"> </w:t>
      </w:r>
      <w:r w:rsidRPr="0059557F">
        <w:rPr>
          <w:spacing w:val="-1"/>
        </w:rPr>
        <w:t>коррекции</w:t>
      </w:r>
      <w:r w:rsidRPr="0059557F">
        <w:rPr>
          <w:spacing w:val="64"/>
          <w:w w:val="99"/>
        </w:rPr>
        <w:t xml:space="preserve"> </w:t>
      </w:r>
      <w:r w:rsidRPr="0059557F">
        <w:t>отдельных</w:t>
      </w:r>
      <w:r w:rsidRPr="0059557F">
        <w:rPr>
          <w:spacing w:val="-13"/>
        </w:rPr>
        <w:t xml:space="preserve"> </w:t>
      </w:r>
      <w:r w:rsidRPr="0059557F">
        <w:t>сторон</w:t>
      </w:r>
      <w:r w:rsidRPr="0059557F">
        <w:rPr>
          <w:spacing w:val="-7"/>
        </w:rPr>
        <w:t xml:space="preserve"> </w:t>
      </w:r>
      <w:r w:rsidRPr="0059557F">
        <w:rPr>
          <w:spacing w:val="-1"/>
        </w:rPr>
        <w:t>учебно-познавательной,</w:t>
      </w:r>
      <w:r w:rsidRPr="0059557F">
        <w:rPr>
          <w:spacing w:val="-7"/>
        </w:rPr>
        <w:t xml:space="preserve"> </w:t>
      </w:r>
      <w:r w:rsidRPr="0059557F">
        <w:rPr>
          <w:spacing w:val="-1"/>
        </w:rPr>
        <w:t>речевой,</w:t>
      </w:r>
      <w:r w:rsidRPr="0059557F">
        <w:rPr>
          <w:spacing w:val="-7"/>
        </w:rPr>
        <w:t xml:space="preserve"> </w:t>
      </w:r>
      <w:r w:rsidRPr="0059557F">
        <w:rPr>
          <w:spacing w:val="-1"/>
        </w:rPr>
        <w:t>эмоциональной-волевой</w:t>
      </w:r>
      <w:r w:rsidRPr="0059557F">
        <w:rPr>
          <w:spacing w:val="-7"/>
        </w:rPr>
        <w:t xml:space="preserve"> </w:t>
      </w:r>
      <w:r w:rsidRPr="0059557F">
        <w:t>и</w:t>
      </w:r>
      <w:r w:rsidRPr="0059557F">
        <w:rPr>
          <w:spacing w:val="-7"/>
        </w:rPr>
        <w:t xml:space="preserve"> </w:t>
      </w:r>
      <w:r w:rsidRPr="0059557F">
        <w:rPr>
          <w:spacing w:val="-1"/>
        </w:rPr>
        <w:t>личностной</w:t>
      </w:r>
      <w:r w:rsidRPr="0059557F">
        <w:rPr>
          <w:spacing w:val="73"/>
          <w:w w:val="99"/>
        </w:rPr>
        <w:t xml:space="preserve"> </w:t>
      </w:r>
      <w:r w:rsidRPr="0059557F">
        <w:rPr>
          <w:spacing w:val="-1"/>
        </w:rPr>
        <w:t>сфер</w:t>
      </w:r>
      <w:r w:rsidRPr="0059557F">
        <w:rPr>
          <w:spacing w:val="-12"/>
        </w:rPr>
        <w:t xml:space="preserve"> </w:t>
      </w:r>
      <w:r w:rsidRPr="0059557F">
        <w:rPr>
          <w:spacing w:val="-1"/>
        </w:rPr>
        <w:t>ребёнка.</w:t>
      </w:r>
    </w:p>
    <w:p w:rsidR="0034088E" w:rsidRPr="0059557F" w:rsidRDefault="0034088E" w:rsidP="00FB52B8">
      <w:pPr>
        <w:pStyle w:val="af1"/>
        <w:spacing w:after="0"/>
        <w:ind w:left="119" w:right="121" w:firstLine="360"/>
        <w:jc w:val="both"/>
      </w:pPr>
      <w:r w:rsidRPr="0059557F">
        <w:t>Формы</w:t>
      </w:r>
      <w:r w:rsidRPr="0059557F">
        <w:rPr>
          <w:spacing w:val="57"/>
        </w:rPr>
        <w:t xml:space="preserve"> </w:t>
      </w:r>
      <w:r w:rsidRPr="0059557F">
        <w:rPr>
          <w:spacing w:val="-1"/>
        </w:rPr>
        <w:t>организованного</w:t>
      </w:r>
      <w:r w:rsidRPr="0059557F">
        <w:rPr>
          <w:spacing w:val="5"/>
        </w:rPr>
        <w:t xml:space="preserve"> </w:t>
      </w:r>
      <w:r w:rsidRPr="0059557F">
        <w:rPr>
          <w:spacing w:val="-1"/>
        </w:rPr>
        <w:t>взаимодействия</w:t>
      </w:r>
      <w:r w:rsidRPr="0059557F">
        <w:rPr>
          <w:spacing w:val="55"/>
        </w:rPr>
        <w:t xml:space="preserve"> </w:t>
      </w:r>
      <w:r w:rsidRPr="0059557F">
        <w:t xml:space="preserve">специалистов: </w:t>
      </w:r>
      <w:r w:rsidRPr="0059557F">
        <w:rPr>
          <w:spacing w:val="-1"/>
        </w:rPr>
        <w:t>консилиумы,</w:t>
      </w:r>
      <w:r w:rsidRPr="0059557F">
        <w:rPr>
          <w:spacing w:val="2"/>
        </w:rPr>
        <w:t xml:space="preserve"> </w:t>
      </w:r>
      <w:r w:rsidRPr="0059557F">
        <w:rPr>
          <w:spacing w:val="-1"/>
        </w:rPr>
        <w:t>службы</w:t>
      </w:r>
      <w:r w:rsidRPr="0059557F">
        <w:rPr>
          <w:spacing w:val="55"/>
          <w:w w:val="99"/>
        </w:rPr>
        <w:t xml:space="preserve"> </w:t>
      </w:r>
      <w:r w:rsidRPr="0059557F">
        <w:t>сопровождения</w:t>
      </w:r>
      <w:r w:rsidRPr="0059557F">
        <w:rPr>
          <w:spacing w:val="45"/>
        </w:rPr>
        <w:t xml:space="preserve"> </w:t>
      </w:r>
      <w:r w:rsidRPr="0059557F">
        <w:rPr>
          <w:spacing w:val="-1"/>
        </w:rPr>
        <w:t>школы</w:t>
      </w:r>
      <w:r w:rsidRPr="0059557F">
        <w:rPr>
          <w:spacing w:val="48"/>
        </w:rPr>
        <w:t xml:space="preserve"> </w:t>
      </w:r>
      <w:r w:rsidRPr="0059557F">
        <w:rPr>
          <w:spacing w:val="-1"/>
        </w:rPr>
        <w:t>предоставляющие</w:t>
      </w:r>
      <w:r w:rsidRPr="0059557F">
        <w:rPr>
          <w:spacing w:val="42"/>
        </w:rPr>
        <w:t xml:space="preserve"> </w:t>
      </w:r>
      <w:r w:rsidRPr="0059557F">
        <w:rPr>
          <w:spacing w:val="-1"/>
        </w:rPr>
        <w:t>многопрофильную</w:t>
      </w:r>
      <w:r w:rsidRPr="0059557F">
        <w:rPr>
          <w:spacing w:val="45"/>
        </w:rPr>
        <w:t xml:space="preserve"> </w:t>
      </w:r>
      <w:r w:rsidRPr="0059557F">
        <w:rPr>
          <w:spacing w:val="1"/>
        </w:rPr>
        <w:t>помощь</w:t>
      </w:r>
      <w:r w:rsidRPr="0059557F">
        <w:rPr>
          <w:spacing w:val="43"/>
        </w:rPr>
        <w:t xml:space="preserve"> </w:t>
      </w:r>
      <w:r w:rsidRPr="0059557F">
        <w:t>ребёнку</w:t>
      </w:r>
      <w:r w:rsidRPr="0059557F">
        <w:rPr>
          <w:spacing w:val="38"/>
        </w:rPr>
        <w:t xml:space="preserve"> </w:t>
      </w:r>
      <w:r w:rsidRPr="0059557F">
        <w:t>и</w:t>
      </w:r>
      <w:r w:rsidRPr="0059557F">
        <w:rPr>
          <w:spacing w:val="47"/>
        </w:rPr>
        <w:t xml:space="preserve"> </w:t>
      </w:r>
      <w:r w:rsidRPr="0059557F">
        <w:t>его</w:t>
      </w:r>
      <w:r w:rsidRPr="0059557F">
        <w:rPr>
          <w:spacing w:val="40"/>
          <w:w w:val="99"/>
        </w:rPr>
        <w:t xml:space="preserve"> </w:t>
      </w:r>
      <w:r w:rsidRPr="0059557F">
        <w:t>родителям</w:t>
      </w:r>
      <w:r w:rsidRPr="0059557F">
        <w:rPr>
          <w:spacing w:val="24"/>
        </w:rPr>
        <w:t xml:space="preserve"> </w:t>
      </w:r>
      <w:r w:rsidRPr="0059557F">
        <w:rPr>
          <w:spacing w:val="-1"/>
        </w:rPr>
        <w:t>(законным</w:t>
      </w:r>
      <w:r w:rsidRPr="0059557F">
        <w:rPr>
          <w:spacing w:val="25"/>
        </w:rPr>
        <w:t xml:space="preserve"> </w:t>
      </w:r>
      <w:r w:rsidRPr="0059557F">
        <w:rPr>
          <w:spacing w:val="-1"/>
        </w:rPr>
        <w:t>представителям),</w:t>
      </w:r>
      <w:r w:rsidRPr="0059557F">
        <w:rPr>
          <w:spacing w:val="25"/>
        </w:rPr>
        <w:t xml:space="preserve"> </w:t>
      </w:r>
      <w:r w:rsidRPr="0059557F">
        <w:t>а</w:t>
      </w:r>
      <w:r w:rsidRPr="0059557F">
        <w:rPr>
          <w:spacing w:val="23"/>
        </w:rPr>
        <w:t xml:space="preserve"> </w:t>
      </w:r>
      <w:r w:rsidRPr="0059557F">
        <w:rPr>
          <w:spacing w:val="-1"/>
        </w:rPr>
        <w:t>также</w:t>
      </w:r>
      <w:r w:rsidRPr="0059557F">
        <w:rPr>
          <w:spacing w:val="20"/>
        </w:rPr>
        <w:t xml:space="preserve"> </w:t>
      </w:r>
      <w:r w:rsidRPr="0059557F">
        <w:t>в</w:t>
      </w:r>
      <w:r w:rsidRPr="0059557F">
        <w:rPr>
          <w:spacing w:val="26"/>
        </w:rPr>
        <w:t xml:space="preserve"> </w:t>
      </w:r>
      <w:r w:rsidRPr="0059557F">
        <w:t>решении</w:t>
      </w:r>
      <w:r w:rsidRPr="0059557F">
        <w:rPr>
          <w:spacing w:val="24"/>
        </w:rPr>
        <w:t xml:space="preserve"> </w:t>
      </w:r>
      <w:r w:rsidRPr="0059557F">
        <w:rPr>
          <w:spacing w:val="-1"/>
        </w:rPr>
        <w:t>вопросов,</w:t>
      </w:r>
      <w:r w:rsidRPr="0059557F">
        <w:rPr>
          <w:spacing w:val="26"/>
        </w:rPr>
        <w:t xml:space="preserve"> </w:t>
      </w:r>
      <w:r w:rsidRPr="0059557F">
        <w:rPr>
          <w:spacing w:val="-1"/>
        </w:rPr>
        <w:t>связанных</w:t>
      </w:r>
      <w:r w:rsidRPr="0059557F">
        <w:rPr>
          <w:spacing w:val="19"/>
        </w:rPr>
        <w:t xml:space="preserve"> </w:t>
      </w:r>
      <w:r w:rsidRPr="0059557F">
        <w:t>с</w:t>
      </w:r>
      <w:r w:rsidRPr="0059557F">
        <w:rPr>
          <w:spacing w:val="59"/>
          <w:w w:val="99"/>
        </w:rPr>
        <w:t xml:space="preserve"> </w:t>
      </w:r>
      <w:r w:rsidRPr="0059557F">
        <w:rPr>
          <w:spacing w:val="-1"/>
        </w:rPr>
        <w:t>адаптацией,</w:t>
      </w:r>
      <w:r w:rsidRPr="0059557F">
        <w:rPr>
          <w:spacing w:val="18"/>
        </w:rPr>
        <w:t xml:space="preserve"> </w:t>
      </w:r>
      <w:r w:rsidRPr="0059557F">
        <w:rPr>
          <w:spacing w:val="-1"/>
        </w:rPr>
        <w:t>обучением,</w:t>
      </w:r>
      <w:r w:rsidRPr="0059557F">
        <w:rPr>
          <w:spacing w:val="23"/>
        </w:rPr>
        <w:t xml:space="preserve"> </w:t>
      </w:r>
      <w:r w:rsidRPr="0059557F">
        <w:rPr>
          <w:spacing w:val="-1"/>
        </w:rPr>
        <w:t>воспитанием,</w:t>
      </w:r>
      <w:r w:rsidRPr="0059557F">
        <w:rPr>
          <w:spacing w:val="22"/>
        </w:rPr>
        <w:t xml:space="preserve"> </w:t>
      </w:r>
      <w:r w:rsidRPr="0059557F">
        <w:rPr>
          <w:spacing w:val="-2"/>
        </w:rPr>
        <w:t>развитием,</w:t>
      </w:r>
      <w:r w:rsidRPr="0059557F">
        <w:rPr>
          <w:spacing w:val="23"/>
        </w:rPr>
        <w:t xml:space="preserve"> </w:t>
      </w:r>
      <w:r w:rsidRPr="0059557F">
        <w:rPr>
          <w:spacing w:val="-1"/>
        </w:rPr>
        <w:t>социализацией</w:t>
      </w:r>
      <w:r w:rsidRPr="0059557F">
        <w:rPr>
          <w:spacing w:val="22"/>
        </w:rPr>
        <w:t xml:space="preserve"> </w:t>
      </w:r>
      <w:r w:rsidRPr="0059557F">
        <w:rPr>
          <w:spacing w:val="-1"/>
        </w:rPr>
        <w:t>детей</w:t>
      </w:r>
      <w:r w:rsidRPr="0059557F">
        <w:rPr>
          <w:spacing w:val="22"/>
        </w:rPr>
        <w:t xml:space="preserve"> </w:t>
      </w:r>
      <w:r w:rsidRPr="0059557F">
        <w:t>с</w:t>
      </w:r>
      <w:r w:rsidRPr="0059557F">
        <w:rPr>
          <w:spacing w:val="16"/>
        </w:rPr>
        <w:t xml:space="preserve"> </w:t>
      </w:r>
      <w:r w:rsidRPr="0059557F">
        <w:t>ограниченными</w:t>
      </w:r>
      <w:r w:rsidRPr="0059557F">
        <w:rPr>
          <w:spacing w:val="89"/>
          <w:w w:val="99"/>
        </w:rPr>
        <w:t xml:space="preserve"> </w:t>
      </w:r>
      <w:r w:rsidRPr="0059557F">
        <w:t>возможностями</w:t>
      </w:r>
      <w:r w:rsidRPr="0059557F">
        <w:rPr>
          <w:spacing w:val="-27"/>
        </w:rPr>
        <w:t xml:space="preserve"> </w:t>
      </w:r>
      <w:r w:rsidRPr="0059557F">
        <w:rPr>
          <w:spacing w:val="-1"/>
        </w:rPr>
        <w:t>здоровья.</w:t>
      </w:r>
    </w:p>
    <w:p w:rsidR="0034088E" w:rsidRPr="0059557F" w:rsidRDefault="0034088E" w:rsidP="00FB52B8">
      <w:pPr>
        <w:pStyle w:val="3"/>
        <w:spacing w:before="0" w:after="0"/>
        <w:ind w:left="119"/>
        <w:jc w:val="both"/>
        <w:rPr>
          <w:rFonts w:ascii="Times New Roman" w:hAnsi="Times New Roman" w:cs="Times New Roman"/>
          <w:b w:val="0"/>
          <w:bCs w:val="0"/>
          <w:sz w:val="24"/>
          <w:szCs w:val="24"/>
        </w:rPr>
      </w:pPr>
      <w:r w:rsidRPr="0059557F">
        <w:rPr>
          <w:rFonts w:ascii="Times New Roman" w:hAnsi="Times New Roman" w:cs="Times New Roman"/>
          <w:sz w:val="24"/>
          <w:szCs w:val="24"/>
        </w:rPr>
        <w:t>Условия</w:t>
      </w:r>
      <w:r w:rsidRPr="0059557F">
        <w:rPr>
          <w:rFonts w:ascii="Times New Roman" w:hAnsi="Times New Roman" w:cs="Times New Roman"/>
          <w:spacing w:val="-16"/>
          <w:sz w:val="24"/>
          <w:szCs w:val="24"/>
        </w:rPr>
        <w:t xml:space="preserve"> </w:t>
      </w:r>
      <w:r w:rsidRPr="0059557F">
        <w:rPr>
          <w:rFonts w:ascii="Times New Roman" w:hAnsi="Times New Roman" w:cs="Times New Roman"/>
          <w:spacing w:val="-1"/>
          <w:sz w:val="24"/>
          <w:szCs w:val="24"/>
        </w:rPr>
        <w:t>реализации</w:t>
      </w:r>
      <w:r w:rsidRPr="0059557F">
        <w:rPr>
          <w:rFonts w:ascii="Times New Roman" w:hAnsi="Times New Roman" w:cs="Times New Roman"/>
          <w:spacing w:val="-19"/>
          <w:sz w:val="24"/>
          <w:szCs w:val="24"/>
        </w:rPr>
        <w:t xml:space="preserve"> </w:t>
      </w:r>
      <w:r w:rsidRPr="0059557F">
        <w:rPr>
          <w:rFonts w:ascii="Times New Roman" w:hAnsi="Times New Roman" w:cs="Times New Roman"/>
          <w:spacing w:val="-1"/>
          <w:sz w:val="24"/>
          <w:szCs w:val="24"/>
        </w:rPr>
        <w:t>программы</w:t>
      </w:r>
    </w:p>
    <w:p w:rsidR="0034088E" w:rsidRPr="0059557F" w:rsidRDefault="0034088E" w:rsidP="00FB52B8">
      <w:pPr>
        <w:spacing w:after="0" w:line="240" w:lineRule="auto"/>
        <w:ind w:left="119"/>
        <w:jc w:val="both"/>
        <w:rPr>
          <w:rFonts w:ascii="Times New Roman" w:eastAsia="Times New Roman" w:hAnsi="Times New Roman" w:cs="Times New Roman"/>
          <w:sz w:val="24"/>
          <w:szCs w:val="24"/>
        </w:rPr>
      </w:pPr>
      <w:r w:rsidRPr="0059557F">
        <w:rPr>
          <w:rFonts w:ascii="Times New Roman" w:hAnsi="Times New Roman" w:cs="Times New Roman"/>
          <w:i/>
          <w:spacing w:val="-1"/>
          <w:sz w:val="24"/>
          <w:szCs w:val="24"/>
        </w:rPr>
        <w:t>Организационные</w:t>
      </w:r>
    </w:p>
    <w:p w:rsidR="0034088E" w:rsidRPr="0059557F" w:rsidRDefault="0034088E" w:rsidP="00FB52B8">
      <w:pPr>
        <w:pStyle w:val="af1"/>
        <w:spacing w:after="0"/>
        <w:ind w:left="119" w:right="123"/>
        <w:jc w:val="both"/>
      </w:pPr>
      <w:r w:rsidRPr="0059557F">
        <w:t>Программа</w:t>
      </w:r>
      <w:r w:rsidRPr="0059557F">
        <w:rPr>
          <w:spacing w:val="19"/>
        </w:rPr>
        <w:t xml:space="preserve"> </w:t>
      </w:r>
      <w:r w:rsidRPr="0059557F">
        <w:rPr>
          <w:spacing w:val="-1"/>
        </w:rPr>
        <w:t>коррекционной</w:t>
      </w:r>
      <w:r w:rsidRPr="0059557F">
        <w:rPr>
          <w:spacing w:val="19"/>
        </w:rPr>
        <w:t xml:space="preserve"> </w:t>
      </w:r>
      <w:r w:rsidRPr="0059557F">
        <w:rPr>
          <w:spacing w:val="-1"/>
        </w:rPr>
        <w:t>работы</w:t>
      </w:r>
      <w:r w:rsidRPr="0059557F">
        <w:rPr>
          <w:spacing w:val="50"/>
          <w:w w:val="99"/>
        </w:rPr>
        <w:t xml:space="preserve"> </w:t>
      </w:r>
      <w:r w:rsidRPr="0059557F">
        <w:rPr>
          <w:spacing w:val="-1"/>
        </w:rPr>
        <w:t>предусматривает</w:t>
      </w:r>
      <w:r w:rsidRPr="0059557F">
        <w:rPr>
          <w:spacing w:val="58"/>
        </w:rPr>
        <w:t xml:space="preserve"> </w:t>
      </w:r>
      <w:r w:rsidRPr="0059557F">
        <w:rPr>
          <w:spacing w:val="-1"/>
        </w:rPr>
        <w:t>вариативные</w:t>
      </w:r>
      <w:r w:rsidRPr="0059557F">
        <w:rPr>
          <w:spacing w:val="56"/>
        </w:rPr>
        <w:t xml:space="preserve"> </w:t>
      </w:r>
      <w:r w:rsidRPr="0059557F">
        <w:rPr>
          <w:spacing w:val="-1"/>
        </w:rPr>
        <w:t>формы</w:t>
      </w:r>
      <w:r w:rsidRPr="0059557F">
        <w:rPr>
          <w:spacing w:val="59"/>
        </w:rPr>
        <w:t xml:space="preserve"> </w:t>
      </w:r>
      <w:r w:rsidRPr="0059557F">
        <w:rPr>
          <w:spacing w:val="-1"/>
        </w:rPr>
        <w:t>обучения</w:t>
      </w:r>
      <w:r w:rsidRPr="0059557F">
        <w:rPr>
          <w:spacing w:val="57"/>
        </w:rPr>
        <w:t xml:space="preserve"> </w:t>
      </w:r>
      <w:r w:rsidRPr="0059557F">
        <w:t>и</w:t>
      </w:r>
      <w:r w:rsidRPr="0059557F">
        <w:rPr>
          <w:spacing w:val="56"/>
        </w:rPr>
        <w:t xml:space="preserve"> </w:t>
      </w:r>
      <w:r w:rsidRPr="0059557F">
        <w:rPr>
          <w:spacing w:val="-1"/>
        </w:rPr>
        <w:t>специального</w:t>
      </w:r>
      <w:r w:rsidRPr="0059557F">
        <w:rPr>
          <w:spacing w:val="2"/>
        </w:rPr>
        <w:t xml:space="preserve"> </w:t>
      </w:r>
      <w:r w:rsidRPr="0059557F">
        <w:rPr>
          <w:spacing w:val="-1"/>
        </w:rPr>
        <w:t>сопровождения</w:t>
      </w:r>
      <w:r w:rsidRPr="0059557F">
        <w:rPr>
          <w:spacing w:val="96"/>
          <w:w w:val="99"/>
        </w:rPr>
        <w:t xml:space="preserve"> </w:t>
      </w:r>
      <w:r w:rsidRPr="0059557F">
        <w:rPr>
          <w:spacing w:val="-1"/>
        </w:rPr>
        <w:t>обучающихся</w:t>
      </w:r>
      <w:r w:rsidRPr="0059557F">
        <w:rPr>
          <w:spacing w:val="-13"/>
        </w:rPr>
        <w:t xml:space="preserve"> </w:t>
      </w:r>
      <w:r w:rsidRPr="0059557F">
        <w:t>с</w:t>
      </w:r>
      <w:r w:rsidRPr="0059557F">
        <w:rPr>
          <w:spacing w:val="-13"/>
        </w:rPr>
        <w:t xml:space="preserve"> </w:t>
      </w:r>
      <w:r w:rsidRPr="0059557F">
        <w:t>ограниченными</w:t>
      </w:r>
      <w:r w:rsidRPr="0059557F">
        <w:rPr>
          <w:spacing w:val="-15"/>
        </w:rPr>
        <w:t xml:space="preserve"> </w:t>
      </w:r>
      <w:r w:rsidRPr="0059557F">
        <w:rPr>
          <w:spacing w:val="-1"/>
        </w:rPr>
        <w:t>возможностями</w:t>
      </w:r>
      <w:r w:rsidRPr="0059557F">
        <w:rPr>
          <w:spacing w:val="-12"/>
        </w:rPr>
        <w:t xml:space="preserve"> </w:t>
      </w:r>
      <w:r w:rsidRPr="0059557F">
        <w:rPr>
          <w:spacing w:val="-1"/>
        </w:rPr>
        <w:t>здоровья:</w:t>
      </w:r>
    </w:p>
    <w:p w:rsidR="0034088E" w:rsidRPr="0059557F" w:rsidRDefault="0034088E" w:rsidP="00FB52B8">
      <w:pPr>
        <w:pStyle w:val="af1"/>
        <w:widowControl w:val="0"/>
        <w:numPr>
          <w:ilvl w:val="0"/>
          <w:numId w:val="154"/>
        </w:numPr>
        <w:tabs>
          <w:tab w:val="clear" w:pos="454"/>
          <w:tab w:val="left" w:pos="259"/>
        </w:tabs>
        <w:suppressAutoHyphens w:val="0"/>
        <w:spacing w:after="0"/>
        <w:ind w:firstLine="0"/>
        <w:jc w:val="both"/>
      </w:pPr>
      <w:r w:rsidRPr="0059557F">
        <w:rPr>
          <w:spacing w:val="-1"/>
        </w:rPr>
        <w:t>обучение</w:t>
      </w:r>
      <w:r w:rsidRPr="0059557F">
        <w:rPr>
          <w:spacing w:val="-13"/>
        </w:rPr>
        <w:t xml:space="preserve"> </w:t>
      </w:r>
      <w:r w:rsidRPr="0059557F">
        <w:t>в</w:t>
      </w:r>
      <w:r w:rsidRPr="0059557F">
        <w:rPr>
          <w:spacing w:val="-15"/>
        </w:rPr>
        <w:t xml:space="preserve"> </w:t>
      </w:r>
      <w:r w:rsidRPr="0059557F">
        <w:rPr>
          <w:spacing w:val="-1"/>
        </w:rPr>
        <w:t>общеобразовательном</w:t>
      </w:r>
      <w:r w:rsidRPr="0059557F">
        <w:rPr>
          <w:spacing w:val="-14"/>
        </w:rPr>
        <w:t xml:space="preserve"> </w:t>
      </w:r>
      <w:r w:rsidRPr="0059557F">
        <w:rPr>
          <w:spacing w:val="-1"/>
        </w:rPr>
        <w:t>классе;</w:t>
      </w:r>
    </w:p>
    <w:p w:rsidR="0034088E" w:rsidRPr="0059557F" w:rsidRDefault="0034088E" w:rsidP="00FB52B8">
      <w:pPr>
        <w:pStyle w:val="af1"/>
        <w:widowControl w:val="0"/>
        <w:numPr>
          <w:ilvl w:val="0"/>
          <w:numId w:val="154"/>
        </w:numPr>
        <w:tabs>
          <w:tab w:val="clear" w:pos="454"/>
          <w:tab w:val="left" w:pos="288"/>
        </w:tabs>
        <w:suppressAutoHyphens w:val="0"/>
        <w:spacing w:after="0"/>
        <w:ind w:right="120" w:firstLine="0"/>
        <w:jc w:val="both"/>
      </w:pPr>
      <w:r w:rsidRPr="0059557F">
        <w:rPr>
          <w:spacing w:val="-1"/>
        </w:rPr>
        <w:t>обучение</w:t>
      </w:r>
      <w:r w:rsidRPr="0059557F">
        <w:rPr>
          <w:spacing w:val="17"/>
        </w:rPr>
        <w:t xml:space="preserve"> </w:t>
      </w:r>
      <w:r w:rsidRPr="0059557F">
        <w:t>по</w:t>
      </w:r>
      <w:r w:rsidRPr="0059557F">
        <w:rPr>
          <w:spacing w:val="22"/>
        </w:rPr>
        <w:t xml:space="preserve"> </w:t>
      </w:r>
      <w:r w:rsidRPr="0059557F">
        <w:t>общей</w:t>
      </w:r>
      <w:r w:rsidRPr="0059557F">
        <w:rPr>
          <w:spacing w:val="15"/>
        </w:rPr>
        <w:t xml:space="preserve"> </w:t>
      </w:r>
      <w:r w:rsidRPr="0059557F">
        <w:t>образовательной</w:t>
      </w:r>
      <w:r w:rsidRPr="0059557F">
        <w:rPr>
          <w:spacing w:val="19"/>
        </w:rPr>
        <w:t xml:space="preserve"> </w:t>
      </w:r>
      <w:r w:rsidRPr="0059557F">
        <w:rPr>
          <w:spacing w:val="-1"/>
        </w:rPr>
        <w:t>программе</w:t>
      </w:r>
      <w:r w:rsidRPr="0059557F">
        <w:rPr>
          <w:spacing w:val="17"/>
        </w:rPr>
        <w:t xml:space="preserve"> </w:t>
      </w:r>
      <w:r w:rsidRPr="0059557F">
        <w:rPr>
          <w:spacing w:val="-1"/>
        </w:rPr>
        <w:t>основного</w:t>
      </w:r>
      <w:r w:rsidRPr="0059557F">
        <w:rPr>
          <w:spacing w:val="18"/>
        </w:rPr>
        <w:t xml:space="preserve"> </w:t>
      </w:r>
      <w:r w:rsidRPr="0059557F">
        <w:t>общего</w:t>
      </w:r>
      <w:r w:rsidRPr="0059557F">
        <w:rPr>
          <w:spacing w:val="18"/>
        </w:rPr>
        <w:t xml:space="preserve"> </w:t>
      </w:r>
      <w:r w:rsidRPr="0059557F">
        <w:t>образования</w:t>
      </w:r>
      <w:r w:rsidRPr="0059557F">
        <w:rPr>
          <w:spacing w:val="19"/>
        </w:rPr>
        <w:t xml:space="preserve"> </w:t>
      </w:r>
      <w:r w:rsidRPr="0059557F">
        <w:rPr>
          <w:spacing w:val="-2"/>
        </w:rPr>
        <w:t>по</w:t>
      </w:r>
      <w:r w:rsidRPr="0059557F">
        <w:rPr>
          <w:spacing w:val="56"/>
          <w:w w:val="99"/>
        </w:rPr>
        <w:t xml:space="preserve"> </w:t>
      </w:r>
      <w:r w:rsidRPr="0059557F">
        <w:t>ИУП</w:t>
      </w:r>
      <w:r w:rsidRPr="0059557F">
        <w:rPr>
          <w:spacing w:val="-1"/>
        </w:rPr>
        <w:t>;</w:t>
      </w:r>
    </w:p>
    <w:p w:rsidR="0034088E" w:rsidRPr="0059557F" w:rsidRDefault="0034088E" w:rsidP="00FB52B8">
      <w:pPr>
        <w:pStyle w:val="af1"/>
        <w:widowControl w:val="0"/>
        <w:numPr>
          <w:ilvl w:val="0"/>
          <w:numId w:val="154"/>
        </w:numPr>
        <w:tabs>
          <w:tab w:val="clear" w:pos="454"/>
          <w:tab w:val="left" w:pos="264"/>
        </w:tabs>
        <w:suppressAutoHyphens w:val="0"/>
        <w:spacing w:after="0"/>
        <w:ind w:left="263" w:hanging="144"/>
        <w:jc w:val="both"/>
      </w:pPr>
      <w:r w:rsidRPr="0059557F">
        <w:rPr>
          <w:spacing w:val="-1"/>
        </w:rPr>
        <w:t>надомная</w:t>
      </w:r>
      <w:r w:rsidRPr="0059557F">
        <w:rPr>
          <w:spacing w:val="-8"/>
        </w:rPr>
        <w:t xml:space="preserve"> </w:t>
      </w:r>
      <w:r w:rsidRPr="0059557F">
        <w:rPr>
          <w:spacing w:val="-1"/>
        </w:rPr>
        <w:t>форма</w:t>
      </w:r>
      <w:r w:rsidRPr="0059557F">
        <w:rPr>
          <w:spacing w:val="37"/>
        </w:rPr>
        <w:t xml:space="preserve"> </w:t>
      </w:r>
      <w:r w:rsidRPr="0059557F">
        <w:rPr>
          <w:spacing w:val="-1"/>
        </w:rPr>
        <w:t>обучения;</w:t>
      </w:r>
    </w:p>
    <w:p w:rsidR="0034088E" w:rsidRPr="0059557F" w:rsidRDefault="0034088E" w:rsidP="00FB52B8">
      <w:pPr>
        <w:spacing w:after="0" w:line="240" w:lineRule="auto"/>
        <w:ind w:left="119"/>
        <w:jc w:val="both"/>
        <w:rPr>
          <w:rFonts w:ascii="Times New Roman" w:eastAsia="Times New Roman" w:hAnsi="Times New Roman" w:cs="Times New Roman"/>
          <w:sz w:val="24"/>
          <w:szCs w:val="24"/>
        </w:rPr>
      </w:pPr>
      <w:r w:rsidRPr="0059557F">
        <w:rPr>
          <w:rFonts w:ascii="Times New Roman" w:hAnsi="Times New Roman" w:cs="Times New Roman"/>
          <w:i/>
          <w:spacing w:val="-1"/>
          <w:w w:val="95"/>
          <w:sz w:val="24"/>
          <w:szCs w:val="24"/>
        </w:rPr>
        <w:t>Психолого-педагогическое</w:t>
      </w:r>
      <w:r w:rsidRPr="0059557F">
        <w:rPr>
          <w:rFonts w:ascii="Times New Roman" w:hAnsi="Times New Roman" w:cs="Times New Roman"/>
          <w:i/>
          <w:w w:val="95"/>
          <w:sz w:val="24"/>
          <w:szCs w:val="24"/>
        </w:rPr>
        <w:t xml:space="preserve">  </w:t>
      </w:r>
      <w:r w:rsidRPr="0059557F">
        <w:rPr>
          <w:rFonts w:ascii="Times New Roman" w:hAnsi="Times New Roman" w:cs="Times New Roman"/>
          <w:i/>
          <w:spacing w:val="50"/>
          <w:w w:val="95"/>
          <w:sz w:val="24"/>
          <w:szCs w:val="24"/>
        </w:rPr>
        <w:t xml:space="preserve"> </w:t>
      </w:r>
      <w:r w:rsidRPr="0059557F">
        <w:rPr>
          <w:rFonts w:ascii="Times New Roman" w:hAnsi="Times New Roman" w:cs="Times New Roman"/>
          <w:i/>
          <w:spacing w:val="-1"/>
          <w:w w:val="95"/>
          <w:sz w:val="24"/>
          <w:szCs w:val="24"/>
        </w:rPr>
        <w:t>обеспечение:</w:t>
      </w:r>
    </w:p>
    <w:p w:rsidR="0034088E" w:rsidRPr="0059557F" w:rsidRDefault="0034088E" w:rsidP="00FB52B8">
      <w:pPr>
        <w:pStyle w:val="af1"/>
        <w:widowControl w:val="0"/>
        <w:numPr>
          <w:ilvl w:val="1"/>
          <w:numId w:val="154"/>
        </w:numPr>
        <w:tabs>
          <w:tab w:val="clear" w:pos="454"/>
          <w:tab w:val="left" w:pos="720"/>
        </w:tabs>
        <w:suppressAutoHyphens w:val="0"/>
        <w:spacing w:after="0"/>
        <w:ind w:firstLine="456"/>
      </w:pPr>
      <w:r w:rsidRPr="0059557F">
        <w:rPr>
          <w:spacing w:val="-1"/>
        </w:rPr>
        <w:t>дифференцированные</w:t>
      </w:r>
      <w:r w:rsidRPr="0059557F">
        <w:rPr>
          <w:spacing w:val="-18"/>
        </w:rPr>
        <w:t xml:space="preserve"> </w:t>
      </w:r>
      <w:r w:rsidRPr="0059557F">
        <w:t>условия</w:t>
      </w:r>
      <w:r w:rsidRPr="0059557F">
        <w:rPr>
          <w:spacing w:val="-18"/>
        </w:rPr>
        <w:t xml:space="preserve"> </w:t>
      </w:r>
      <w:r w:rsidRPr="0059557F">
        <w:rPr>
          <w:spacing w:val="-1"/>
        </w:rPr>
        <w:t>(оптимальный</w:t>
      </w:r>
      <w:r w:rsidRPr="0059557F">
        <w:rPr>
          <w:spacing w:val="-19"/>
        </w:rPr>
        <w:t xml:space="preserve"> </w:t>
      </w:r>
      <w:r w:rsidRPr="0059557F">
        <w:t>режим</w:t>
      </w:r>
      <w:r w:rsidRPr="0059557F">
        <w:rPr>
          <w:spacing w:val="-12"/>
        </w:rPr>
        <w:t xml:space="preserve"> </w:t>
      </w:r>
      <w:r w:rsidRPr="0059557F">
        <w:rPr>
          <w:spacing w:val="-1"/>
        </w:rPr>
        <w:t>учебных</w:t>
      </w:r>
      <w:r w:rsidRPr="0059557F">
        <w:rPr>
          <w:spacing w:val="-17"/>
        </w:rPr>
        <w:t xml:space="preserve"> </w:t>
      </w:r>
      <w:r w:rsidRPr="0059557F">
        <w:t>нагрузок);</w:t>
      </w:r>
    </w:p>
    <w:p w:rsidR="0034088E" w:rsidRPr="0059557F" w:rsidRDefault="0034088E" w:rsidP="00FB52B8">
      <w:pPr>
        <w:pStyle w:val="af1"/>
        <w:widowControl w:val="0"/>
        <w:numPr>
          <w:ilvl w:val="1"/>
          <w:numId w:val="154"/>
        </w:numPr>
        <w:tabs>
          <w:tab w:val="clear" w:pos="454"/>
          <w:tab w:val="left" w:pos="720"/>
        </w:tabs>
        <w:suppressAutoHyphens w:val="0"/>
        <w:spacing w:after="0"/>
        <w:ind w:right="120" w:firstLine="456"/>
        <w:jc w:val="both"/>
      </w:pPr>
      <w:r w:rsidRPr="0059557F">
        <w:rPr>
          <w:spacing w:val="-1"/>
        </w:rPr>
        <w:t>психолого-педагогические</w:t>
      </w:r>
      <w:r w:rsidRPr="0059557F">
        <w:rPr>
          <w:spacing w:val="34"/>
        </w:rPr>
        <w:t xml:space="preserve"> </w:t>
      </w:r>
      <w:r w:rsidRPr="0059557F">
        <w:rPr>
          <w:spacing w:val="-1"/>
        </w:rPr>
        <w:t>условия</w:t>
      </w:r>
      <w:r w:rsidRPr="0059557F">
        <w:rPr>
          <w:spacing w:val="30"/>
        </w:rPr>
        <w:t xml:space="preserve"> </w:t>
      </w:r>
      <w:r w:rsidRPr="0059557F">
        <w:rPr>
          <w:spacing w:val="-1"/>
        </w:rPr>
        <w:t>(коррекционная</w:t>
      </w:r>
      <w:r w:rsidRPr="0059557F">
        <w:rPr>
          <w:spacing w:val="31"/>
        </w:rPr>
        <w:t xml:space="preserve"> </w:t>
      </w:r>
      <w:r w:rsidRPr="0059557F">
        <w:rPr>
          <w:spacing w:val="-1"/>
        </w:rPr>
        <w:t>направленность</w:t>
      </w:r>
      <w:r w:rsidRPr="0059557F">
        <w:rPr>
          <w:spacing w:val="31"/>
        </w:rPr>
        <w:t xml:space="preserve"> </w:t>
      </w:r>
      <w:r w:rsidRPr="0059557F">
        <w:rPr>
          <w:spacing w:val="-1"/>
        </w:rPr>
        <w:t>учебно-</w:t>
      </w:r>
      <w:r w:rsidRPr="0059557F">
        <w:rPr>
          <w:spacing w:val="64"/>
          <w:w w:val="99"/>
        </w:rPr>
        <w:t xml:space="preserve"> </w:t>
      </w:r>
      <w:r w:rsidRPr="0059557F">
        <w:rPr>
          <w:spacing w:val="-1"/>
        </w:rPr>
        <w:t>воспитательного</w:t>
      </w:r>
      <w:r w:rsidRPr="0059557F">
        <w:rPr>
          <w:spacing w:val="30"/>
        </w:rPr>
        <w:t xml:space="preserve"> </w:t>
      </w:r>
      <w:r w:rsidRPr="0059557F">
        <w:rPr>
          <w:spacing w:val="-1"/>
        </w:rPr>
        <w:t>процесса;</w:t>
      </w:r>
      <w:r w:rsidRPr="0059557F">
        <w:rPr>
          <w:spacing w:val="27"/>
        </w:rPr>
        <w:t xml:space="preserve"> </w:t>
      </w:r>
      <w:r w:rsidRPr="0059557F">
        <w:rPr>
          <w:spacing w:val="-2"/>
        </w:rPr>
        <w:t>учёт</w:t>
      </w:r>
      <w:r w:rsidRPr="0059557F">
        <w:rPr>
          <w:spacing w:val="26"/>
        </w:rPr>
        <w:t xml:space="preserve"> </w:t>
      </w:r>
      <w:r w:rsidRPr="0059557F">
        <w:t>индивидуальных</w:t>
      </w:r>
      <w:r w:rsidRPr="0059557F">
        <w:rPr>
          <w:spacing w:val="22"/>
        </w:rPr>
        <w:t xml:space="preserve"> </w:t>
      </w:r>
      <w:r w:rsidRPr="0059557F">
        <w:rPr>
          <w:spacing w:val="-1"/>
        </w:rPr>
        <w:t>особенностей</w:t>
      </w:r>
      <w:r w:rsidRPr="0059557F">
        <w:rPr>
          <w:spacing w:val="26"/>
        </w:rPr>
        <w:t xml:space="preserve"> </w:t>
      </w:r>
      <w:r w:rsidRPr="0059557F">
        <w:rPr>
          <w:spacing w:val="-1"/>
        </w:rPr>
        <w:t>ребёнка;</w:t>
      </w:r>
      <w:r w:rsidRPr="0059557F">
        <w:rPr>
          <w:spacing w:val="23"/>
        </w:rPr>
        <w:t xml:space="preserve"> </w:t>
      </w:r>
      <w:r w:rsidRPr="0059557F">
        <w:t>соблюдение</w:t>
      </w:r>
      <w:r w:rsidRPr="0059557F">
        <w:rPr>
          <w:spacing w:val="58"/>
          <w:w w:val="99"/>
        </w:rPr>
        <w:t xml:space="preserve"> </w:t>
      </w:r>
      <w:r w:rsidRPr="0059557F">
        <w:rPr>
          <w:spacing w:val="-1"/>
        </w:rPr>
        <w:t>комфортного</w:t>
      </w:r>
      <w:r w:rsidRPr="0059557F">
        <w:rPr>
          <w:spacing w:val="7"/>
        </w:rPr>
        <w:t xml:space="preserve"> </w:t>
      </w:r>
      <w:r w:rsidRPr="0059557F">
        <w:rPr>
          <w:spacing w:val="-1"/>
        </w:rPr>
        <w:t>психоэмоционального</w:t>
      </w:r>
      <w:r w:rsidRPr="0059557F">
        <w:rPr>
          <w:spacing w:val="8"/>
        </w:rPr>
        <w:t xml:space="preserve"> </w:t>
      </w:r>
      <w:r w:rsidRPr="0059557F">
        <w:rPr>
          <w:spacing w:val="-1"/>
        </w:rPr>
        <w:t>режима;</w:t>
      </w:r>
      <w:r w:rsidRPr="0059557F">
        <w:t xml:space="preserve"> использование</w:t>
      </w:r>
      <w:r w:rsidRPr="0059557F">
        <w:rPr>
          <w:spacing w:val="3"/>
        </w:rPr>
        <w:t xml:space="preserve"> </w:t>
      </w:r>
      <w:r w:rsidRPr="0059557F">
        <w:rPr>
          <w:spacing w:val="-1"/>
        </w:rPr>
        <w:t>современных</w:t>
      </w:r>
      <w:r w:rsidRPr="0059557F">
        <w:t xml:space="preserve"> </w:t>
      </w:r>
      <w:r w:rsidRPr="0059557F">
        <w:rPr>
          <w:spacing w:val="-1"/>
        </w:rPr>
        <w:t>педагогических</w:t>
      </w:r>
      <w:r w:rsidRPr="0059557F">
        <w:rPr>
          <w:spacing w:val="84"/>
          <w:w w:val="99"/>
        </w:rPr>
        <w:t xml:space="preserve"> </w:t>
      </w:r>
      <w:r w:rsidRPr="0059557F">
        <w:rPr>
          <w:spacing w:val="-1"/>
        </w:rPr>
        <w:t>технологий,</w:t>
      </w:r>
      <w:r w:rsidRPr="0059557F">
        <w:rPr>
          <w:spacing w:val="25"/>
        </w:rPr>
        <w:t xml:space="preserve"> </w:t>
      </w:r>
      <w:r w:rsidRPr="0059557F">
        <w:t>в</w:t>
      </w:r>
      <w:r w:rsidRPr="0059557F">
        <w:rPr>
          <w:spacing w:val="25"/>
        </w:rPr>
        <w:t xml:space="preserve"> </w:t>
      </w:r>
      <w:r w:rsidRPr="0059557F">
        <w:rPr>
          <w:spacing w:val="-2"/>
        </w:rPr>
        <w:t>том</w:t>
      </w:r>
      <w:r w:rsidRPr="0059557F">
        <w:rPr>
          <w:spacing w:val="25"/>
        </w:rPr>
        <w:t xml:space="preserve"> </w:t>
      </w:r>
      <w:r w:rsidRPr="0059557F">
        <w:rPr>
          <w:spacing w:val="-1"/>
        </w:rPr>
        <w:t>числе</w:t>
      </w:r>
      <w:r w:rsidRPr="0059557F">
        <w:rPr>
          <w:spacing w:val="22"/>
        </w:rPr>
        <w:t xml:space="preserve"> </w:t>
      </w:r>
      <w:r w:rsidRPr="0059557F">
        <w:rPr>
          <w:spacing w:val="-1"/>
        </w:rPr>
        <w:t>информационных,</w:t>
      </w:r>
      <w:r w:rsidRPr="0059557F">
        <w:rPr>
          <w:spacing w:val="25"/>
        </w:rPr>
        <w:t xml:space="preserve"> </w:t>
      </w:r>
      <w:r w:rsidRPr="0059557F">
        <w:rPr>
          <w:spacing w:val="-1"/>
        </w:rPr>
        <w:t>компьютерных</w:t>
      </w:r>
      <w:r w:rsidRPr="0059557F">
        <w:rPr>
          <w:spacing w:val="16"/>
        </w:rPr>
        <w:t xml:space="preserve"> </w:t>
      </w:r>
      <w:r w:rsidRPr="0059557F">
        <w:rPr>
          <w:spacing w:val="-1"/>
        </w:rPr>
        <w:t>для</w:t>
      </w:r>
      <w:r w:rsidRPr="0059557F">
        <w:rPr>
          <w:spacing w:val="23"/>
        </w:rPr>
        <w:t xml:space="preserve"> </w:t>
      </w:r>
      <w:r w:rsidRPr="0059557F">
        <w:t>оптимизации</w:t>
      </w:r>
      <w:r w:rsidRPr="0059557F">
        <w:rPr>
          <w:spacing w:val="63"/>
          <w:w w:val="99"/>
        </w:rPr>
        <w:t xml:space="preserve"> </w:t>
      </w:r>
      <w:r w:rsidRPr="0059557F">
        <w:rPr>
          <w:spacing w:val="-1"/>
        </w:rPr>
        <w:t>образовательного</w:t>
      </w:r>
      <w:r w:rsidRPr="0059557F">
        <w:rPr>
          <w:spacing w:val="-13"/>
        </w:rPr>
        <w:t xml:space="preserve"> </w:t>
      </w:r>
      <w:r w:rsidRPr="0059557F">
        <w:rPr>
          <w:spacing w:val="-1"/>
        </w:rPr>
        <w:t>процесса,</w:t>
      </w:r>
      <w:r w:rsidRPr="0059557F">
        <w:rPr>
          <w:spacing w:val="-11"/>
        </w:rPr>
        <w:t xml:space="preserve"> </w:t>
      </w:r>
      <w:r w:rsidRPr="0059557F">
        <w:rPr>
          <w:spacing w:val="-1"/>
        </w:rPr>
        <w:t>повышения</w:t>
      </w:r>
      <w:r w:rsidRPr="0059557F">
        <w:rPr>
          <w:spacing w:val="-12"/>
        </w:rPr>
        <w:t xml:space="preserve"> </w:t>
      </w:r>
      <w:r w:rsidRPr="0059557F">
        <w:rPr>
          <w:spacing w:val="-3"/>
        </w:rPr>
        <w:t>его</w:t>
      </w:r>
      <w:r w:rsidRPr="0059557F">
        <w:rPr>
          <w:spacing w:val="-8"/>
        </w:rPr>
        <w:t xml:space="preserve"> </w:t>
      </w:r>
      <w:r w:rsidRPr="0059557F">
        <w:rPr>
          <w:spacing w:val="-1"/>
        </w:rPr>
        <w:t>эффективности,</w:t>
      </w:r>
      <w:r w:rsidRPr="0059557F">
        <w:rPr>
          <w:spacing w:val="-11"/>
        </w:rPr>
        <w:t xml:space="preserve"> </w:t>
      </w:r>
      <w:r w:rsidRPr="0059557F">
        <w:rPr>
          <w:spacing w:val="-1"/>
        </w:rPr>
        <w:t>доступности);</w:t>
      </w:r>
    </w:p>
    <w:p w:rsidR="0034088E" w:rsidRPr="0059557F" w:rsidRDefault="0034088E" w:rsidP="00FB52B8">
      <w:pPr>
        <w:pStyle w:val="af1"/>
        <w:widowControl w:val="0"/>
        <w:numPr>
          <w:ilvl w:val="1"/>
          <w:numId w:val="154"/>
        </w:numPr>
        <w:tabs>
          <w:tab w:val="clear" w:pos="454"/>
          <w:tab w:val="left" w:pos="720"/>
        </w:tabs>
        <w:suppressAutoHyphens w:val="0"/>
        <w:spacing w:after="0"/>
        <w:ind w:right="121" w:firstLine="456"/>
        <w:jc w:val="both"/>
      </w:pPr>
      <w:r w:rsidRPr="0059557F">
        <w:rPr>
          <w:spacing w:val="-1"/>
        </w:rPr>
        <w:t>специализированные</w:t>
      </w:r>
      <w:r w:rsidRPr="0059557F">
        <w:rPr>
          <w:spacing w:val="5"/>
        </w:rPr>
        <w:t xml:space="preserve"> </w:t>
      </w:r>
      <w:r w:rsidRPr="0059557F">
        <w:rPr>
          <w:spacing w:val="-1"/>
        </w:rPr>
        <w:t>условия</w:t>
      </w:r>
      <w:r w:rsidRPr="0059557F">
        <w:rPr>
          <w:spacing w:val="1"/>
        </w:rPr>
        <w:t xml:space="preserve"> </w:t>
      </w:r>
      <w:r w:rsidRPr="0059557F">
        <w:rPr>
          <w:spacing w:val="-1"/>
        </w:rPr>
        <w:t>(выдвижение</w:t>
      </w:r>
      <w:r w:rsidRPr="0059557F">
        <w:rPr>
          <w:spacing w:val="1"/>
        </w:rPr>
        <w:t xml:space="preserve"> </w:t>
      </w:r>
      <w:r w:rsidRPr="0059557F">
        <w:rPr>
          <w:spacing w:val="-1"/>
        </w:rPr>
        <w:t>комплекса</w:t>
      </w:r>
      <w:r w:rsidRPr="0059557F">
        <w:rPr>
          <w:spacing w:val="1"/>
        </w:rPr>
        <w:t xml:space="preserve"> </w:t>
      </w:r>
      <w:r w:rsidRPr="0059557F">
        <w:t>специальных</w:t>
      </w:r>
      <w:r w:rsidRPr="0059557F">
        <w:rPr>
          <w:spacing w:val="-3"/>
        </w:rPr>
        <w:t xml:space="preserve"> </w:t>
      </w:r>
      <w:r w:rsidRPr="0059557F">
        <w:rPr>
          <w:spacing w:val="-1"/>
        </w:rPr>
        <w:t>задач</w:t>
      </w:r>
      <w:r w:rsidRPr="0059557F">
        <w:rPr>
          <w:spacing w:val="5"/>
        </w:rPr>
        <w:t xml:space="preserve"> </w:t>
      </w:r>
      <w:r w:rsidRPr="0059557F">
        <w:t>обучения,</w:t>
      </w:r>
      <w:r w:rsidRPr="0059557F">
        <w:rPr>
          <w:spacing w:val="66"/>
          <w:w w:val="99"/>
        </w:rPr>
        <w:t xml:space="preserve"> </w:t>
      </w:r>
      <w:r w:rsidRPr="0059557F">
        <w:rPr>
          <w:spacing w:val="-1"/>
        </w:rPr>
        <w:t>ориентированных</w:t>
      </w:r>
      <w:r w:rsidRPr="0059557F">
        <w:rPr>
          <w:spacing w:val="14"/>
        </w:rPr>
        <w:t xml:space="preserve"> </w:t>
      </w:r>
      <w:r w:rsidRPr="0059557F">
        <w:t>на</w:t>
      </w:r>
      <w:r w:rsidRPr="0059557F">
        <w:rPr>
          <w:spacing w:val="19"/>
        </w:rPr>
        <w:t xml:space="preserve"> </w:t>
      </w:r>
      <w:r w:rsidRPr="0059557F">
        <w:rPr>
          <w:spacing w:val="1"/>
        </w:rPr>
        <w:t>особые</w:t>
      </w:r>
      <w:r w:rsidRPr="0059557F">
        <w:rPr>
          <w:spacing w:val="13"/>
        </w:rPr>
        <w:t xml:space="preserve"> </w:t>
      </w:r>
      <w:r w:rsidRPr="0059557F">
        <w:rPr>
          <w:spacing w:val="-1"/>
        </w:rPr>
        <w:t>образовательные</w:t>
      </w:r>
      <w:r w:rsidRPr="0059557F">
        <w:rPr>
          <w:spacing w:val="19"/>
        </w:rPr>
        <w:t xml:space="preserve"> </w:t>
      </w:r>
      <w:r w:rsidRPr="0059557F">
        <w:rPr>
          <w:spacing w:val="-1"/>
        </w:rPr>
        <w:t>потребности</w:t>
      </w:r>
      <w:r w:rsidRPr="0059557F">
        <w:rPr>
          <w:spacing w:val="16"/>
        </w:rPr>
        <w:t xml:space="preserve"> </w:t>
      </w:r>
      <w:r w:rsidRPr="0059557F">
        <w:rPr>
          <w:spacing w:val="-1"/>
        </w:rPr>
        <w:t>обучающихся</w:t>
      </w:r>
      <w:r w:rsidRPr="0059557F">
        <w:rPr>
          <w:spacing w:val="23"/>
        </w:rPr>
        <w:t xml:space="preserve"> </w:t>
      </w:r>
      <w:r w:rsidRPr="0059557F">
        <w:t>с</w:t>
      </w:r>
      <w:r w:rsidRPr="0059557F">
        <w:rPr>
          <w:spacing w:val="80"/>
          <w:w w:val="99"/>
        </w:rPr>
        <w:t xml:space="preserve"> </w:t>
      </w:r>
      <w:r w:rsidRPr="0059557F">
        <w:t>ограниченными</w:t>
      </w:r>
      <w:r w:rsidRPr="0059557F">
        <w:rPr>
          <w:spacing w:val="2"/>
        </w:rPr>
        <w:t xml:space="preserve"> </w:t>
      </w:r>
      <w:r w:rsidRPr="0059557F">
        <w:rPr>
          <w:spacing w:val="-1"/>
        </w:rPr>
        <w:t>возможностями</w:t>
      </w:r>
      <w:r w:rsidRPr="0059557F">
        <w:rPr>
          <w:spacing w:val="6"/>
        </w:rPr>
        <w:t xml:space="preserve"> </w:t>
      </w:r>
      <w:r w:rsidRPr="0059557F">
        <w:rPr>
          <w:spacing w:val="-1"/>
        </w:rPr>
        <w:t>здоровья;</w:t>
      </w:r>
      <w:r w:rsidRPr="0059557F">
        <w:rPr>
          <w:spacing w:val="2"/>
        </w:rPr>
        <w:t xml:space="preserve"> </w:t>
      </w:r>
      <w:r w:rsidRPr="0059557F">
        <w:rPr>
          <w:spacing w:val="-1"/>
        </w:rPr>
        <w:t>использование</w:t>
      </w:r>
      <w:r w:rsidRPr="0059557F">
        <w:rPr>
          <w:spacing w:val="5"/>
        </w:rPr>
        <w:t xml:space="preserve"> </w:t>
      </w:r>
      <w:r w:rsidRPr="0059557F">
        <w:rPr>
          <w:spacing w:val="-1"/>
        </w:rPr>
        <w:t>специальных</w:t>
      </w:r>
      <w:r w:rsidRPr="0059557F">
        <w:rPr>
          <w:spacing w:val="1"/>
        </w:rPr>
        <w:t xml:space="preserve"> </w:t>
      </w:r>
      <w:r w:rsidRPr="0059557F">
        <w:rPr>
          <w:spacing w:val="-1"/>
        </w:rPr>
        <w:t>методов,</w:t>
      </w:r>
      <w:r w:rsidRPr="0059557F">
        <w:rPr>
          <w:spacing w:val="8"/>
        </w:rPr>
        <w:t xml:space="preserve"> </w:t>
      </w:r>
      <w:r w:rsidRPr="0059557F">
        <w:rPr>
          <w:spacing w:val="-1"/>
        </w:rPr>
        <w:t>приёмов,</w:t>
      </w:r>
      <w:r w:rsidRPr="0059557F">
        <w:rPr>
          <w:spacing w:val="77"/>
          <w:w w:val="99"/>
        </w:rPr>
        <w:t xml:space="preserve"> </w:t>
      </w:r>
      <w:r w:rsidRPr="0059557F">
        <w:rPr>
          <w:spacing w:val="-1"/>
        </w:rPr>
        <w:t>средств</w:t>
      </w:r>
      <w:r w:rsidRPr="0059557F">
        <w:t xml:space="preserve"> </w:t>
      </w:r>
      <w:r w:rsidRPr="0059557F">
        <w:rPr>
          <w:spacing w:val="-1"/>
        </w:rPr>
        <w:t>обучения,</w:t>
      </w:r>
      <w:r w:rsidRPr="0059557F">
        <w:t xml:space="preserve"> дифференцированное</w:t>
      </w:r>
      <w:r w:rsidRPr="0059557F">
        <w:rPr>
          <w:spacing w:val="58"/>
        </w:rPr>
        <w:t xml:space="preserve"> </w:t>
      </w:r>
      <w:r w:rsidRPr="0059557F">
        <w:t xml:space="preserve">и  </w:t>
      </w:r>
      <w:r w:rsidRPr="0059557F">
        <w:rPr>
          <w:spacing w:val="-1"/>
        </w:rPr>
        <w:t>индивидуализированное</w:t>
      </w:r>
      <w:r w:rsidRPr="0059557F">
        <w:rPr>
          <w:spacing w:val="57"/>
        </w:rPr>
        <w:t xml:space="preserve"> </w:t>
      </w:r>
      <w:r w:rsidRPr="0059557F">
        <w:rPr>
          <w:spacing w:val="-1"/>
        </w:rPr>
        <w:t>обучение</w:t>
      </w:r>
      <w:r w:rsidRPr="0059557F">
        <w:rPr>
          <w:spacing w:val="58"/>
        </w:rPr>
        <w:t xml:space="preserve"> </w:t>
      </w:r>
      <w:r w:rsidRPr="0059557F">
        <w:t>с</w:t>
      </w:r>
      <w:r w:rsidRPr="0059557F">
        <w:rPr>
          <w:spacing w:val="2"/>
        </w:rPr>
        <w:t xml:space="preserve"> </w:t>
      </w:r>
      <w:r w:rsidRPr="0059557F">
        <w:t>учётом</w:t>
      </w:r>
      <w:r w:rsidRPr="0059557F">
        <w:rPr>
          <w:spacing w:val="44"/>
          <w:w w:val="99"/>
        </w:rPr>
        <w:t xml:space="preserve"> </w:t>
      </w:r>
      <w:r w:rsidRPr="0059557F">
        <w:rPr>
          <w:spacing w:val="-1"/>
        </w:rPr>
        <w:t>специфики</w:t>
      </w:r>
      <w:r w:rsidRPr="0059557F">
        <w:rPr>
          <w:spacing w:val="-12"/>
        </w:rPr>
        <w:t xml:space="preserve"> </w:t>
      </w:r>
      <w:r w:rsidRPr="0059557F">
        <w:rPr>
          <w:spacing w:val="-1"/>
        </w:rPr>
        <w:t>нарушения</w:t>
      </w:r>
      <w:r w:rsidRPr="0059557F">
        <w:rPr>
          <w:spacing w:val="-12"/>
        </w:rPr>
        <w:t xml:space="preserve"> </w:t>
      </w:r>
      <w:r w:rsidRPr="0059557F">
        <w:t>здоровья</w:t>
      </w:r>
      <w:r w:rsidRPr="0059557F">
        <w:rPr>
          <w:spacing w:val="-16"/>
        </w:rPr>
        <w:t xml:space="preserve"> </w:t>
      </w:r>
      <w:r w:rsidRPr="0059557F">
        <w:rPr>
          <w:spacing w:val="-1"/>
        </w:rPr>
        <w:t>ребёнка);</w:t>
      </w:r>
    </w:p>
    <w:p w:rsidR="0034088E" w:rsidRPr="0059557F" w:rsidRDefault="0034088E" w:rsidP="00FB52B8">
      <w:pPr>
        <w:pStyle w:val="af1"/>
        <w:widowControl w:val="0"/>
        <w:numPr>
          <w:ilvl w:val="1"/>
          <w:numId w:val="154"/>
        </w:numPr>
        <w:tabs>
          <w:tab w:val="clear" w:pos="454"/>
          <w:tab w:val="left" w:pos="720"/>
        </w:tabs>
        <w:suppressAutoHyphens w:val="0"/>
        <w:spacing w:after="0"/>
        <w:ind w:right="123" w:firstLine="456"/>
        <w:jc w:val="both"/>
      </w:pPr>
      <w:r w:rsidRPr="0059557F">
        <w:rPr>
          <w:spacing w:val="-1"/>
        </w:rPr>
        <w:t>здоровьесберегающие</w:t>
      </w:r>
      <w:r w:rsidRPr="0059557F">
        <w:rPr>
          <w:spacing w:val="18"/>
        </w:rPr>
        <w:t xml:space="preserve"> </w:t>
      </w:r>
      <w:r w:rsidRPr="0059557F">
        <w:rPr>
          <w:spacing w:val="-1"/>
        </w:rPr>
        <w:t>условия</w:t>
      </w:r>
      <w:r w:rsidRPr="0059557F">
        <w:rPr>
          <w:spacing w:val="14"/>
        </w:rPr>
        <w:t xml:space="preserve"> </w:t>
      </w:r>
      <w:r w:rsidRPr="0059557F">
        <w:rPr>
          <w:spacing w:val="-1"/>
        </w:rPr>
        <w:t>(оздоровительный</w:t>
      </w:r>
      <w:r w:rsidRPr="0059557F">
        <w:rPr>
          <w:spacing w:val="16"/>
        </w:rPr>
        <w:t xml:space="preserve"> </w:t>
      </w:r>
      <w:r w:rsidRPr="0059557F">
        <w:t>и</w:t>
      </w:r>
      <w:r w:rsidRPr="0059557F">
        <w:rPr>
          <w:spacing w:val="11"/>
        </w:rPr>
        <w:t xml:space="preserve"> </w:t>
      </w:r>
      <w:r w:rsidRPr="0059557F">
        <w:t>охранительный</w:t>
      </w:r>
      <w:r w:rsidRPr="0059557F">
        <w:rPr>
          <w:spacing w:val="16"/>
        </w:rPr>
        <w:t xml:space="preserve"> </w:t>
      </w:r>
      <w:r w:rsidRPr="0059557F">
        <w:rPr>
          <w:spacing w:val="-1"/>
        </w:rPr>
        <w:t>режим,</w:t>
      </w:r>
      <w:r w:rsidRPr="0059557F">
        <w:rPr>
          <w:spacing w:val="50"/>
          <w:w w:val="99"/>
        </w:rPr>
        <w:t xml:space="preserve"> </w:t>
      </w:r>
      <w:r w:rsidRPr="0059557F">
        <w:rPr>
          <w:spacing w:val="-1"/>
        </w:rPr>
        <w:t>укрепление</w:t>
      </w:r>
      <w:r w:rsidRPr="0059557F">
        <w:rPr>
          <w:spacing w:val="25"/>
        </w:rPr>
        <w:t xml:space="preserve"> </w:t>
      </w:r>
      <w:r w:rsidRPr="0059557F">
        <w:t>физического</w:t>
      </w:r>
      <w:r w:rsidRPr="0059557F">
        <w:rPr>
          <w:spacing w:val="26"/>
        </w:rPr>
        <w:t xml:space="preserve"> </w:t>
      </w:r>
      <w:r w:rsidRPr="0059557F">
        <w:t>и</w:t>
      </w:r>
      <w:r w:rsidRPr="0059557F">
        <w:rPr>
          <w:spacing w:val="22"/>
        </w:rPr>
        <w:t xml:space="preserve"> </w:t>
      </w:r>
      <w:r w:rsidRPr="0059557F">
        <w:rPr>
          <w:spacing w:val="-1"/>
        </w:rPr>
        <w:t>психического</w:t>
      </w:r>
      <w:r w:rsidRPr="0059557F">
        <w:rPr>
          <w:spacing w:val="26"/>
        </w:rPr>
        <w:t xml:space="preserve"> </w:t>
      </w:r>
      <w:r w:rsidRPr="0059557F">
        <w:rPr>
          <w:spacing w:val="-1"/>
        </w:rPr>
        <w:t>здоровья,</w:t>
      </w:r>
      <w:r w:rsidRPr="0059557F">
        <w:rPr>
          <w:spacing w:val="24"/>
        </w:rPr>
        <w:t xml:space="preserve"> </w:t>
      </w:r>
      <w:r w:rsidRPr="0059557F">
        <w:rPr>
          <w:spacing w:val="-1"/>
        </w:rPr>
        <w:t>профилактика</w:t>
      </w:r>
      <w:r w:rsidRPr="0059557F">
        <w:rPr>
          <w:spacing w:val="25"/>
        </w:rPr>
        <w:t xml:space="preserve"> </w:t>
      </w:r>
      <w:r w:rsidRPr="0059557F">
        <w:rPr>
          <w:spacing w:val="-1"/>
        </w:rPr>
        <w:t>физических,</w:t>
      </w:r>
      <w:r w:rsidRPr="0059557F">
        <w:rPr>
          <w:spacing w:val="56"/>
          <w:w w:val="99"/>
        </w:rPr>
        <w:t xml:space="preserve"> </w:t>
      </w:r>
      <w:r w:rsidRPr="0059557F">
        <w:rPr>
          <w:spacing w:val="-1"/>
        </w:rPr>
        <w:t>умственных</w:t>
      </w:r>
      <w:r w:rsidRPr="0059557F">
        <w:rPr>
          <w:spacing w:val="9"/>
        </w:rPr>
        <w:t xml:space="preserve"> </w:t>
      </w:r>
      <w:r w:rsidRPr="0059557F">
        <w:t>и</w:t>
      </w:r>
      <w:r w:rsidRPr="0059557F">
        <w:rPr>
          <w:spacing w:val="14"/>
        </w:rPr>
        <w:t xml:space="preserve"> </w:t>
      </w:r>
      <w:r w:rsidRPr="0059557F">
        <w:rPr>
          <w:spacing w:val="-1"/>
        </w:rPr>
        <w:t>психологических</w:t>
      </w:r>
      <w:r w:rsidRPr="0059557F">
        <w:rPr>
          <w:spacing w:val="10"/>
        </w:rPr>
        <w:t xml:space="preserve"> </w:t>
      </w:r>
      <w:r w:rsidRPr="0059557F">
        <w:t>перегрузок</w:t>
      </w:r>
      <w:r w:rsidRPr="0059557F">
        <w:rPr>
          <w:spacing w:val="13"/>
        </w:rPr>
        <w:t xml:space="preserve"> </w:t>
      </w:r>
      <w:r w:rsidRPr="0059557F">
        <w:rPr>
          <w:spacing w:val="-1"/>
        </w:rPr>
        <w:t>обучающихся,</w:t>
      </w:r>
      <w:r w:rsidRPr="0059557F">
        <w:rPr>
          <w:spacing w:val="15"/>
        </w:rPr>
        <w:t xml:space="preserve"> </w:t>
      </w:r>
      <w:r w:rsidRPr="0059557F">
        <w:rPr>
          <w:spacing w:val="-1"/>
        </w:rPr>
        <w:t>соблюдение</w:t>
      </w:r>
      <w:r w:rsidRPr="0059557F">
        <w:rPr>
          <w:spacing w:val="13"/>
        </w:rPr>
        <w:t xml:space="preserve"> </w:t>
      </w:r>
      <w:r w:rsidRPr="0059557F">
        <w:rPr>
          <w:spacing w:val="-1"/>
        </w:rPr>
        <w:t>санитарно-</w:t>
      </w:r>
      <w:r w:rsidRPr="0059557F">
        <w:rPr>
          <w:spacing w:val="82"/>
          <w:w w:val="99"/>
        </w:rPr>
        <w:t xml:space="preserve"> </w:t>
      </w:r>
      <w:r w:rsidRPr="0059557F">
        <w:rPr>
          <w:spacing w:val="-1"/>
        </w:rPr>
        <w:t>гигиенических</w:t>
      </w:r>
      <w:r w:rsidRPr="0059557F">
        <w:rPr>
          <w:spacing w:val="-13"/>
        </w:rPr>
        <w:t xml:space="preserve"> </w:t>
      </w:r>
      <w:r w:rsidRPr="0059557F">
        <w:t>правил</w:t>
      </w:r>
      <w:r w:rsidRPr="0059557F">
        <w:rPr>
          <w:spacing w:val="-9"/>
        </w:rPr>
        <w:t xml:space="preserve"> </w:t>
      </w:r>
      <w:r w:rsidRPr="0059557F">
        <w:t>и</w:t>
      </w:r>
      <w:r w:rsidRPr="0059557F">
        <w:rPr>
          <w:spacing w:val="-11"/>
        </w:rPr>
        <w:t xml:space="preserve"> </w:t>
      </w:r>
      <w:r w:rsidRPr="0059557F">
        <w:rPr>
          <w:spacing w:val="-1"/>
        </w:rPr>
        <w:t>норм);</w:t>
      </w:r>
    </w:p>
    <w:p w:rsidR="0034088E" w:rsidRPr="0059557F" w:rsidRDefault="0034088E" w:rsidP="00FB52B8">
      <w:pPr>
        <w:pStyle w:val="af1"/>
        <w:widowControl w:val="0"/>
        <w:numPr>
          <w:ilvl w:val="1"/>
          <w:numId w:val="154"/>
        </w:numPr>
        <w:tabs>
          <w:tab w:val="clear" w:pos="454"/>
          <w:tab w:val="left" w:pos="720"/>
        </w:tabs>
        <w:suppressAutoHyphens w:val="0"/>
        <w:spacing w:after="0"/>
        <w:ind w:right="121" w:firstLine="456"/>
        <w:jc w:val="both"/>
      </w:pPr>
      <w:r w:rsidRPr="0059557F">
        <w:rPr>
          <w:spacing w:val="-2"/>
        </w:rPr>
        <w:t>участие</w:t>
      </w:r>
      <w:r w:rsidRPr="0059557F">
        <w:rPr>
          <w:spacing w:val="23"/>
        </w:rPr>
        <w:t xml:space="preserve"> </w:t>
      </w:r>
      <w:r w:rsidRPr="0059557F">
        <w:rPr>
          <w:spacing w:val="-1"/>
        </w:rPr>
        <w:t>всех</w:t>
      </w:r>
      <w:r w:rsidRPr="0059557F">
        <w:rPr>
          <w:spacing w:val="21"/>
        </w:rPr>
        <w:t xml:space="preserve"> </w:t>
      </w:r>
      <w:r w:rsidRPr="0059557F">
        <w:t>детей</w:t>
      </w:r>
      <w:r w:rsidRPr="0059557F">
        <w:rPr>
          <w:spacing w:val="25"/>
        </w:rPr>
        <w:t xml:space="preserve"> </w:t>
      </w:r>
      <w:r w:rsidRPr="0059557F">
        <w:t>с</w:t>
      </w:r>
      <w:r w:rsidRPr="0059557F">
        <w:rPr>
          <w:spacing w:val="24"/>
        </w:rPr>
        <w:t xml:space="preserve"> </w:t>
      </w:r>
      <w:r w:rsidRPr="0059557F">
        <w:t>ограниченными</w:t>
      </w:r>
      <w:r w:rsidRPr="0059557F">
        <w:rPr>
          <w:spacing w:val="25"/>
        </w:rPr>
        <w:t xml:space="preserve"> </w:t>
      </w:r>
      <w:r w:rsidRPr="0059557F">
        <w:rPr>
          <w:spacing w:val="-1"/>
        </w:rPr>
        <w:t>возможностями</w:t>
      </w:r>
      <w:r w:rsidRPr="0059557F">
        <w:rPr>
          <w:spacing w:val="25"/>
        </w:rPr>
        <w:t xml:space="preserve"> </w:t>
      </w:r>
      <w:r w:rsidRPr="0059557F">
        <w:rPr>
          <w:spacing w:val="-1"/>
        </w:rPr>
        <w:t>здоровья,</w:t>
      </w:r>
      <w:r w:rsidRPr="0059557F">
        <w:rPr>
          <w:spacing w:val="27"/>
        </w:rPr>
        <w:t xml:space="preserve"> </w:t>
      </w:r>
      <w:r w:rsidRPr="0059557F">
        <w:rPr>
          <w:spacing w:val="-1"/>
        </w:rPr>
        <w:t>независимо</w:t>
      </w:r>
      <w:r w:rsidRPr="0059557F">
        <w:rPr>
          <w:spacing w:val="24"/>
        </w:rPr>
        <w:t xml:space="preserve"> </w:t>
      </w:r>
      <w:r w:rsidRPr="0059557F">
        <w:t>от</w:t>
      </w:r>
      <w:r w:rsidRPr="0059557F">
        <w:rPr>
          <w:spacing w:val="40"/>
          <w:w w:val="99"/>
        </w:rPr>
        <w:t xml:space="preserve"> </w:t>
      </w:r>
      <w:r w:rsidRPr="0059557F">
        <w:rPr>
          <w:spacing w:val="-1"/>
        </w:rPr>
        <w:t>степени</w:t>
      </w:r>
      <w:r w:rsidRPr="0059557F">
        <w:rPr>
          <w:spacing w:val="55"/>
        </w:rPr>
        <w:t xml:space="preserve"> </w:t>
      </w:r>
      <w:r w:rsidRPr="0059557F">
        <w:rPr>
          <w:spacing w:val="-1"/>
        </w:rPr>
        <w:t>выраженности</w:t>
      </w:r>
      <w:r w:rsidRPr="0059557F">
        <w:rPr>
          <w:spacing w:val="56"/>
        </w:rPr>
        <w:t xml:space="preserve"> </w:t>
      </w:r>
      <w:r w:rsidRPr="0059557F">
        <w:rPr>
          <w:spacing w:val="-1"/>
        </w:rPr>
        <w:t>нарушений</w:t>
      </w:r>
      <w:r w:rsidRPr="0059557F">
        <w:rPr>
          <w:spacing w:val="56"/>
        </w:rPr>
        <w:t xml:space="preserve"> </w:t>
      </w:r>
      <w:r w:rsidRPr="0059557F">
        <w:t>их</w:t>
      </w:r>
      <w:r w:rsidRPr="0059557F">
        <w:rPr>
          <w:spacing w:val="52"/>
        </w:rPr>
        <w:t xml:space="preserve"> </w:t>
      </w:r>
      <w:r w:rsidRPr="0059557F">
        <w:t>развития,</w:t>
      </w:r>
      <w:r w:rsidRPr="0059557F">
        <w:rPr>
          <w:spacing w:val="58"/>
        </w:rPr>
        <w:t xml:space="preserve"> </w:t>
      </w:r>
      <w:r w:rsidRPr="0059557F">
        <w:t>вместе</w:t>
      </w:r>
      <w:r w:rsidRPr="0059557F">
        <w:rPr>
          <w:spacing w:val="55"/>
        </w:rPr>
        <w:t xml:space="preserve"> </w:t>
      </w:r>
      <w:r w:rsidRPr="0059557F">
        <w:t>с</w:t>
      </w:r>
      <w:r w:rsidRPr="0059557F">
        <w:rPr>
          <w:spacing w:val="55"/>
        </w:rPr>
        <w:t xml:space="preserve"> </w:t>
      </w:r>
      <w:r w:rsidRPr="0059557F">
        <w:rPr>
          <w:spacing w:val="-1"/>
        </w:rPr>
        <w:t>нормально</w:t>
      </w:r>
      <w:r w:rsidRPr="0059557F">
        <w:rPr>
          <w:spacing w:val="59"/>
        </w:rPr>
        <w:t xml:space="preserve"> </w:t>
      </w:r>
      <w:r w:rsidRPr="0059557F">
        <w:rPr>
          <w:spacing w:val="-1"/>
        </w:rPr>
        <w:t>развивающимися</w:t>
      </w:r>
      <w:r w:rsidRPr="0059557F">
        <w:rPr>
          <w:spacing w:val="88"/>
          <w:w w:val="99"/>
        </w:rPr>
        <w:t xml:space="preserve"> </w:t>
      </w:r>
      <w:r w:rsidRPr="0059557F">
        <w:rPr>
          <w:spacing w:val="-1"/>
        </w:rPr>
        <w:t>детьми</w:t>
      </w:r>
      <w:r w:rsidRPr="0059557F">
        <w:rPr>
          <w:spacing w:val="24"/>
        </w:rPr>
        <w:t xml:space="preserve"> </w:t>
      </w:r>
      <w:r w:rsidRPr="0059557F">
        <w:t>в</w:t>
      </w:r>
      <w:r w:rsidRPr="0059557F">
        <w:rPr>
          <w:spacing w:val="26"/>
        </w:rPr>
        <w:t xml:space="preserve"> </w:t>
      </w:r>
      <w:r w:rsidRPr="0059557F">
        <w:rPr>
          <w:spacing w:val="-1"/>
        </w:rPr>
        <w:t>воспитательных,</w:t>
      </w:r>
      <w:r w:rsidRPr="0059557F">
        <w:rPr>
          <w:spacing w:val="26"/>
        </w:rPr>
        <w:t xml:space="preserve"> </w:t>
      </w:r>
      <w:r w:rsidRPr="0059557F">
        <w:rPr>
          <w:spacing w:val="-1"/>
        </w:rPr>
        <w:t>культурно-развлекательных,</w:t>
      </w:r>
      <w:r w:rsidRPr="0059557F">
        <w:rPr>
          <w:spacing w:val="26"/>
        </w:rPr>
        <w:t xml:space="preserve"> </w:t>
      </w:r>
      <w:r w:rsidRPr="0059557F">
        <w:rPr>
          <w:spacing w:val="-1"/>
        </w:rPr>
        <w:t>спортивно-оздоровительных</w:t>
      </w:r>
      <w:r w:rsidRPr="0059557F">
        <w:rPr>
          <w:spacing w:val="19"/>
        </w:rPr>
        <w:t xml:space="preserve"> </w:t>
      </w:r>
      <w:r w:rsidRPr="0059557F">
        <w:t>и</w:t>
      </w:r>
      <w:r w:rsidRPr="0059557F">
        <w:rPr>
          <w:spacing w:val="78"/>
          <w:w w:val="99"/>
        </w:rPr>
        <w:t xml:space="preserve"> </w:t>
      </w:r>
      <w:r w:rsidRPr="0059557F">
        <w:t>иных</w:t>
      </w:r>
      <w:r w:rsidRPr="0059557F">
        <w:rPr>
          <w:spacing w:val="-19"/>
        </w:rPr>
        <w:t xml:space="preserve"> </w:t>
      </w:r>
      <w:r w:rsidRPr="0059557F">
        <w:rPr>
          <w:spacing w:val="-1"/>
        </w:rPr>
        <w:t>досуговых</w:t>
      </w:r>
      <w:r w:rsidRPr="0059557F">
        <w:rPr>
          <w:spacing w:val="-19"/>
        </w:rPr>
        <w:t xml:space="preserve"> </w:t>
      </w:r>
      <w:r w:rsidRPr="0059557F">
        <w:rPr>
          <w:spacing w:val="-1"/>
        </w:rPr>
        <w:t>мероприятиях.</w:t>
      </w:r>
    </w:p>
    <w:p w:rsidR="0034088E" w:rsidRPr="0059557F" w:rsidRDefault="0034088E" w:rsidP="00FB52B8">
      <w:pPr>
        <w:spacing w:after="0" w:line="240" w:lineRule="auto"/>
        <w:ind w:left="119"/>
        <w:jc w:val="both"/>
        <w:rPr>
          <w:rFonts w:ascii="Times New Roman" w:eastAsia="Times New Roman" w:hAnsi="Times New Roman" w:cs="Times New Roman"/>
          <w:sz w:val="24"/>
          <w:szCs w:val="24"/>
        </w:rPr>
      </w:pPr>
      <w:r w:rsidRPr="0059557F">
        <w:rPr>
          <w:rFonts w:ascii="Times New Roman" w:hAnsi="Times New Roman" w:cs="Times New Roman"/>
          <w:i/>
          <w:spacing w:val="-1"/>
          <w:sz w:val="24"/>
          <w:szCs w:val="24"/>
        </w:rPr>
        <w:t>Программно-методическое:</w:t>
      </w:r>
    </w:p>
    <w:p w:rsidR="0034088E" w:rsidRPr="0059557F" w:rsidRDefault="0034088E" w:rsidP="00FB52B8">
      <w:pPr>
        <w:pStyle w:val="af1"/>
        <w:spacing w:after="0"/>
        <w:ind w:left="119" w:right="122"/>
        <w:jc w:val="both"/>
        <w:rPr>
          <w:i/>
          <w:spacing w:val="-1"/>
        </w:rPr>
      </w:pPr>
      <w:r w:rsidRPr="0059557F">
        <w:t>В</w:t>
      </w:r>
      <w:r w:rsidRPr="0059557F">
        <w:rPr>
          <w:spacing w:val="58"/>
        </w:rPr>
        <w:t xml:space="preserve"> </w:t>
      </w:r>
      <w:r w:rsidRPr="0059557F">
        <w:t>процессе</w:t>
      </w:r>
      <w:r w:rsidRPr="0059557F">
        <w:rPr>
          <w:spacing w:val="58"/>
        </w:rPr>
        <w:t xml:space="preserve"> </w:t>
      </w:r>
      <w:r w:rsidRPr="0059557F">
        <w:t>реализации программы</w:t>
      </w:r>
      <w:r w:rsidRPr="0059557F">
        <w:rPr>
          <w:spacing w:val="1"/>
        </w:rPr>
        <w:t xml:space="preserve"> </w:t>
      </w:r>
      <w:r w:rsidRPr="0059557F">
        <w:rPr>
          <w:spacing w:val="-1"/>
        </w:rPr>
        <w:t>коррекционной</w:t>
      </w:r>
      <w:r w:rsidRPr="0059557F">
        <w:t xml:space="preserve"> работы</w:t>
      </w:r>
      <w:r w:rsidRPr="0059557F">
        <w:rPr>
          <w:spacing w:val="1"/>
        </w:rPr>
        <w:t xml:space="preserve"> </w:t>
      </w:r>
      <w:r w:rsidRPr="0059557F">
        <w:rPr>
          <w:spacing w:val="-2"/>
        </w:rPr>
        <w:t>используются</w:t>
      </w:r>
      <w:r w:rsidRPr="0059557F">
        <w:rPr>
          <w:spacing w:val="59"/>
        </w:rPr>
        <w:t xml:space="preserve"> </w:t>
      </w:r>
      <w:r w:rsidRPr="0059557F">
        <w:t>рабочие</w:t>
      </w:r>
      <w:r w:rsidRPr="0059557F">
        <w:rPr>
          <w:spacing w:val="60"/>
          <w:w w:val="99"/>
        </w:rPr>
        <w:t xml:space="preserve"> </w:t>
      </w:r>
      <w:r w:rsidRPr="0059557F">
        <w:t>программы</w:t>
      </w:r>
      <w:r w:rsidRPr="0059557F">
        <w:rPr>
          <w:spacing w:val="-8"/>
        </w:rPr>
        <w:t xml:space="preserve"> </w:t>
      </w:r>
      <w:r w:rsidRPr="0059557F">
        <w:rPr>
          <w:spacing w:val="-1"/>
        </w:rPr>
        <w:t>социально-педагогической</w:t>
      </w:r>
      <w:r w:rsidRPr="0059557F">
        <w:rPr>
          <w:spacing w:val="-9"/>
        </w:rPr>
        <w:t xml:space="preserve"> </w:t>
      </w:r>
      <w:r w:rsidRPr="0059557F">
        <w:rPr>
          <w:spacing w:val="-1"/>
        </w:rPr>
        <w:t>направленности,</w:t>
      </w:r>
      <w:r w:rsidRPr="0059557F">
        <w:rPr>
          <w:spacing w:val="-8"/>
        </w:rPr>
        <w:t xml:space="preserve"> </w:t>
      </w:r>
      <w:r w:rsidRPr="0059557F">
        <w:rPr>
          <w:spacing w:val="-1"/>
        </w:rPr>
        <w:t>диагностический</w:t>
      </w:r>
      <w:r w:rsidRPr="0059557F">
        <w:rPr>
          <w:spacing w:val="-9"/>
        </w:rPr>
        <w:t xml:space="preserve"> </w:t>
      </w:r>
      <w:r w:rsidRPr="0059557F">
        <w:t>и</w:t>
      </w:r>
      <w:r w:rsidRPr="0059557F">
        <w:rPr>
          <w:spacing w:val="-9"/>
        </w:rPr>
        <w:t xml:space="preserve"> </w:t>
      </w:r>
      <w:r w:rsidRPr="0059557F">
        <w:rPr>
          <w:spacing w:val="-1"/>
        </w:rPr>
        <w:t>коррекционно-</w:t>
      </w:r>
      <w:r w:rsidRPr="0059557F">
        <w:rPr>
          <w:spacing w:val="83"/>
          <w:w w:val="99"/>
        </w:rPr>
        <w:t xml:space="preserve"> </w:t>
      </w:r>
      <w:r w:rsidRPr="0059557F">
        <w:rPr>
          <w:spacing w:val="-1"/>
        </w:rPr>
        <w:t>развивающий</w:t>
      </w:r>
      <w:r w:rsidRPr="0059557F">
        <w:rPr>
          <w:spacing w:val="58"/>
        </w:rPr>
        <w:t xml:space="preserve"> </w:t>
      </w:r>
      <w:r w:rsidRPr="0059557F">
        <w:rPr>
          <w:spacing w:val="-1"/>
        </w:rPr>
        <w:t>инструментарий,</w:t>
      </w:r>
      <w:r w:rsidRPr="0059557F">
        <w:rPr>
          <w:spacing w:val="59"/>
        </w:rPr>
        <w:t xml:space="preserve"> </w:t>
      </w:r>
      <w:r w:rsidRPr="0059557F">
        <w:rPr>
          <w:spacing w:val="-1"/>
        </w:rPr>
        <w:t>необходимый</w:t>
      </w:r>
      <w:r w:rsidRPr="0059557F">
        <w:rPr>
          <w:spacing w:val="59"/>
        </w:rPr>
        <w:t xml:space="preserve"> </w:t>
      </w:r>
      <w:r w:rsidRPr="0059557F">
        <w:rPr>
          <w:spacing w:val="-1"/>
        </w:rPr>
        <w:t>для</w:t>
      </w:r>
      <w:r w:rsidRPr="0059557F">
        <w:rPr>
          <w:spacing w:val="56"/>
        </w:rPr>
        <w:t xml:space="preserve"> </w:t>
      </w:r>
      <w:r w:rsidRPr="0059557F">
        <w:rPr>
          <w:spacing w:val="-1"/>
        </w:rPr>
        <w:t>осуществления</w:t>
      </w:r>
      <w:r w:rsidRPr="0059557F">
        <w:rPr>
          <w:spacing w:val="57"/>
        </w:rPr>
        <w:t xml:space="preserve"> </w:t>
      </w:r>
      <w:r w:rsidRPr="0059557F">
        <w:rPr>
          <w:spacing w:val="-1"/>
        </w:rPr>
        <w:t>профессиональной</w:t>
      </w:r>
      <w:r w:rsidRPr="0059557F">
        <w:rPr>
          <w:spacing w:val="84"/>
          <w:w w:val="99"/>
        </w:rPr>
        <w:t xml:space="preserve"> </w:t>
      </w:r>
      <w:r w:rsidRPr="0059557F">
        <w:t>деятельности</w:t>
      </w:r>
      <w:r w:rsidRPr="0059557F">
        <w:rPr>
          <w:spacing w:val="42"/>
        </w:rPr>
        <w:t xml:space="preserve"> </w:t>
      </w:r>
      <w:r w:rsidRPr="0059557F">
        <w:rPr>
          <w:spacing w:val="-2"/>
        </w:rPr>
        <w:t>учителя,</w:t>
      </w:r>
      <w:r w:rsidRPr="0059557F">
        <w:rPr>
          <w:spacing w:val="43"/>
        </w:rPr>
        <w:t xml:space="preserve"> </w:t>
      </w:r>
      <w:r w:rsidRPr="0059557F">
        <w:rPr>
          <w:spacing w:val="-1"/>
        </w:rPr>
        <w:t>педагога-психолога,</w:t>
      </w:r>
      <w:r w:rsidRPr="0059557F">
        <w:rPr>
          <w:spacing w:val="43"/>
        </w:rPr>
        <w:t xml:space="preserve"> </w:t>
      </w:r>
      <w:r w:rsidRPr="0059557F">
        <w:rPr>
          <w:spacing w:val="-1"/>
        </w:rPr>
        <w:t>социального</w:t>
      </w:r>
      <w:r w:rsidRPr="0059557F">
        <w:rPr>
          <w:spacing w:val="44"/>
        </w:rPr>
        <w:t xml:space="preserve"> </w:t>
      </w:r>
      <w:r w:rsidRPr="0059557F">
        <w:rPr>
          <w:spacing w:val="-1"/>
        </w:rPr>
        <w:t>педагога,</w:t>
      </w:r>
      <w:r w:rsidRPr="0059557F">
        <w:rPr>
          <w:spacing w:val="43"/>
        </w:rPr>
        <w:t xml:space="preserve"> </w:t>
      </w:r>
      <w:r w:rsidRPr="0059557F">
        <w:rPr>
          <w:spacing w:val="-1"/>
        </w:rPr>
        <w:t>классного</w:t>
      </w:r>
      <w:r w:rsidRPr="0059557F">
        <w:rPr>
          <w:spacing w:val="71"/>
          <w:w w:val="99"/>
        </w:rPr>
        <w:t xml:space="preserve"> </w:t>
      </w:r>
      <w:r w:rsidRPr="0059557F">
        <w:rPr>
          <w:spacing w:val="-1"/>
        </w:rPr>
        <w:t>руководителя.</w:t>
      </w:r>
    </w:p>
    <w:p w:rsidR="0034088E" w:rsidRPr="0059557F" w:rsidRDefault="0034088E" w:rsidP="00FB52B8">
      <w:pPr>
        <w:spacing w:after="0" w:line="240" w:lineRule="auto"/>
        <w:ind w:left="119"/>
        <w:jc w:val="both"/>
        <w:rPr>
          <w:rFonts w:ascii="Times New Roman" w:eastAsia="Times New Roman" w:hAnsi="Times New Roman" w:cs="Times New Roman"/>
          <w:sz w:val="24"/>
          <w:szCs w:val="24"/>
        </w:rPr>
      </w:pPr>
      <w:r w:rsidRPr="0059557F">
        <w:rPr>
          <w:rFonts w:ascii="Times New Roman" w:hAnsi="Times New Roman" w:cs="Times New Roman"/>
          <w:i/>
          <w:spacing w:val="-1"/>
          <w:sz w:val="24"/>
          <w:szCs w:val="24"/>
        </w:rPr>
        <w:t>Кадровое</w:t>
      </w:r>
      <w:r w:rsidRPr="0059557F">
        <w:rPr>
          <w:rFonts w:ascii="Times New Roman" w:hAnsi="Times New Roman" w:cs="Times New Roman"/>
          <w:i/>
          <w:spacing w:val="-22"/>
          <w:sz w:val="24"/>
          <w:szCs w:val="24"/>
        </w:rPr>
        <w:t xml:space="preserve"> </w:t>
      </w:r>
      <w:r w:rsidRPr="0059557F">
        <w:rPr>
          <w:rFonts w:ascii="Times New Roman" w:hAnsi="Times New Roman" w:cs="Times New Roman"/>
          <w:i/>
          <w:spacing w:val="-1"/>
          <w:sz w:val="24"/>
          <w:szCs w:val="24"/>
        </w:rPr>
        <w:t>обеспечение</w:t>
      </w:r>
    </w:p>
    <w:p w:rsidR="0034088E" w:rsidRPr="0059557F" w:rsidRDefault="0034088E" w:rsidP="00FB52B8">
      <w:pPr>
        <w:pStyle w:val="af1"/>
        <w:spacing w:after="0"/>
        <w:ind w:left="119" w:right="122"/>
        <w:jc w:val="both"/>
      </w:pPr>
      <w:r w:rsidRPr="0059557F">
        <w:lastRenderedPageBreak/>
        <w:t>Коррекционная</w:t>
      </w:r>
      <w:r w:rsidRPr="0059557F">
        <w:rPr>
          <w:spacing w:val="30"/>
        </w:rPr>
        <w:t xml:space="preserve"> </w:t>
      </w:r>
      <w:r w:rsidRPr="0059557F">
        <w:rPr>
          <w:spacing w:val="-1"/>
        </w:rPr>
        <w:t>работа</w:t>
      </w:r>
      <w:r w:rsidRPr="0059557F">
        <w:rPr>
          <w:spacing w:val="30"/>
        </w:rPr>
        <w:t xml:space="preserve"> </w:t>
      </w:r>
      <w:r w:rsidRPr="0059557F">
        <w:rPr>
          <w:spacing w:val="-1"/>
        </w:rPr>
        <w:t>осуществляется</w:t>
      </w:r>
      <w:r w:rsidRPr="0059557F">
        <w:rPr>
          <w:spacing w:val="30"/>
        </w:rPr>
        <w:t xml:space="preserve"> </w:t>
      </w:r>
      <w:r w:rsidRPr="0059557F">
        <w:t>специалистами</w:t>
      </w:r>
      <w:r w:rsidRPr="0059557F">
        <w:rPr>
          <w:spacing w:val="32"/>
        </w:rPr>
        <w:t xml:space="preserve"> </w:t>
      </w:r>
      <w:r w:rsidRPr="0059557F">
        <w:rPr>
          <w:spacing w:val="-1"/>
        </w:rPr>
        <w:t>соответствующей</w:t>
      </w:r>
      <w:r w:rsidRPr="0059557F">
        <w:rPr>
          <w:spacing w:val="24"/>
          <w:w w:val="99"/>
        </w:rPr>
        <w:t xml:space="preserve"> </w:t>
      </w:r>
      <w:r w:rsidRPr="0059557F">
        <w:rPr>
          <w:spacing w:val="-1"/>
        </w:rPr>
        <w:t>квалификации,</w:t>
      </w:r>
      <w:r w:rsidRPr="0059557F">
        <w:rPr>
          <w:spacing w:val="25"/>
        </w:rPr>
        <w:t xml:space="preserve"> </w:t>
      </w:r>
      <w:r w:rsidRPr="0059557F">
        <w:rPr>
          <w:spacing w:val="-1"/>
        </w:rPr>
        <w:t>имеющими</w:t>
      </w:r>
      <w:r w:rsidRPr="0059557F">
        <w:rPr>
          <w:spacing w:val="25"/>
        </w:rPr>
        <w:t xml:space="preserve"> </w:t>
      </w:r>
      <w:r w:rsidRPr="0059557F">
        <w:rPr>
          <w:spacing w:val="-1"/>
        </w:rPr>
        <w:t>специализированное</w:t>
      </w:r>
      <w:r w:rsidRPr="0059557F">
        <w:rPr>
          <w:spacing w:val="19"/>
        </w:rPr>
        <w:t xml:space="preserve"> </w:t>
      </w:r>
      <w:r w:rsidRPr="0059557F">
        <w:rPr>
          <w:spacing w:val="-1"/>
        </w:rPr>
        <w:t>образование:</w:t>
      </w:r>
      <w:r w:rsidRPr="0059557F">
        <w:rPr>
          <w:spacing w:val="24"/>
        </w:rPr>
        <w:t xml:space="preserve"> </w:t>
      </w:r>
      <w:r w:rsidRPr="0059557F">
        <w:rPr>
          <w:spacing w:val="-1"/>
        </w:rPr>
        <w:t>педагогом-психологом,</w:t>
      </w:r>
      <w:r w:rsidRPr="0059557F">
        <w:rPr>
          <w:spacing w:val="112"/>
          <w:w w:val="99"/>
        </w:rPr>
        <w:t xml:space="preserve"> </w:t>
      </w:r>
      <w:r w:rsidRPr="0059557F">
        <w:t>социальным</w:t>
      </w:r>
      <w:r w:rsidRPr="0059557F">
        <w:rPr>
          <w:spacing w:val="-13"/>
        </w:rPr>
        <w:t xml:space="preserve"> </w:t>
      </w:r>
      <w:r w:rsidRPr="0059557F">
        <w:rPr>
          <w:spacing w:val="-1"/>
        </w:rPr>
        <w:t>педагогом</w:t>
      </w:r>
      <w:r w:rsidRPr="0059557F">
        <w:rPr>
          <w:spacing w:val="-11"/>
        </w:rPr>
        <w:t xml:space="preserve"> </w:t>
      </w:r>
      <w:r w:rsidRPr="0059557F">
        <w:t>и</w:t>
      </w:r>
      <w:r w:rsidRPr="0059557F">
        <w:rPr>
          <w:spacing w:val="-12"/>
        </w:rPr>
        <w:t xml:space="preserve"> </w:t>
      </w:r>
      <w:r w:rsidRPr="0059557F">
        <w:rPr>
          <w:spacing w:val="-1"/>
        </w:rPr>
        <w:t>педагогами,</w:t>
      </w:r>
      <w:r w:rsidRPr="0059557F">
        <w:rPr>
          <w:spacing w:val="-13"/>
        </w:rPr>
        <w:t xml:space="preserve"> </w:t>
      </w:r>
      <w:r w:rsidRPr="0059557F">
        <w:rPr>
          <w:spacing w:val="-1"/>
        </w:rPr>
        <w:t>прошедшими</w:t>
      </w:r>
      <w:r w:rsidRPr="0059557F">
        <w:rPr>
          <w:spacing w:val="-9"/>
        </w:rPr>
        <w:t xml:space="preserve"> </w:t>
      </w:r>
      <w:r w:rsidRPr="0059557F">
        <w:rPr>
          <w:spacing w:val="-2"/>
        </w:rPr>
        <w:t>курсовую</w:t>
      </w:r>
      <w:r w:rsidRPr="0059557F">
        <w:rPr>
          <w:spacing w:val="-12"/>
        </w:rPr>
        <w:t xml:space="preserve"> </w:t>
      </w:r>
      <w:r w:rsidRPr="0059557F">
        <w:rPr>
          <w:spacing w:val="-1"/>
        </w:rPr>
        <w:t>подготовку.</w:t>
      </w:r>
    </w:p>
    <w:p w:rsidR="0034088E" w:rsidRPr="0059557F" w:rsidRDefault="0034088E" w:rsidP="00FB52B8">
      <w:pPr>
        <w:spacing w:after="0" w:line="240" w:lineRule="auto"/>
        <w:ind w:left="119"/>
        <w:jc w:val="both"/>
        <w:rPr>
          <w:rFonts w:ascii="Times New Roman" w:eastAsia="Times New Roman" w:hAnsi="Times New Roman" w:cs="Times New Roman"/>
          <w:sz w:val="24"/>
          <w:szCs w:val="24"/>
        </w:rPr>
      </w:pPr>
      <w:r w:rsidRPr="0059557F">
        <w:rPr>
          <w:rFonts w:ascii="Times New Roman" w:hAnsi="Times New Roman" w:cs="Times New Roman"/>
          <w:i/>
          <w:sz w:val="24"/>
          <w:szCs w:val="24"/>
        </w:rPr>
        <w:t>Информационное</w:t>
      </w:r>
      <w:r w:rsidRPr="0059557F">
        <w:rPr>
          <w:rFonts w:ascii="Times New Roman" w:hAnsi="Times New Roman" w:cs="Times New Roman"/>
          <w:i/>
          <w:spacing w:val="-31"/>
          <w:sz w:val="24"/>
          <w:szCs w:val="24"/>
        </w:rPr>
        <w:t xml:space="preserve"> </w:t>
      </w:r>
      <w:r w:rsidRPr="0059557F">
        <w:rPr>
          <w:rFonts w:ascii="Times New Roman" w:hAnsi="Times New Roman" w:cs="Times New Roman"/>
          <w:i/>
          <w:spacing w:val="-1"/>
          <w:sz w:val="24"/>
          <w:szCs w:val="24"/>
        </w:rPr>
        <w:t>обеспечение:</w:t>
      </w:r>
    </w:p>
    <w:p w:rsidR="0034088E" w:rsidRPr="0059557F" w:rsidRDefault="0034088E" w:rsidP="00FB52B8">
      <w:pPr>
        <w:pStyle w:val="af1"/>
        <w:spacing w:after="0"/>
        <w:ind w:left="119" w:right="120"/>
        <w:jc w:val="both"/>
      </w:pPr>
      <w:r w:rsidRPr="0059557F">
        <w:t>Создание</w:t>
      </w:r>
      <w:r w:rsidRPr="0059557F">
        <w:rPr>
          <w:spacing w:val="51"/>
        </w:rPr>
        <w:t xml:space="preserve"> </w:t>
      </w:r>
      <w:r w:rsidRPr="0059557F">
        <w:rPr>
          <w:spacing w:val="-1"/>
        </w:rPr>
        <w:t>информационной</w:t>
      </w:r>
      <w:r w:rsidRPr="0059557F">
        <w:rPr>
          <w:spacing w:val="22"/>
        </w:rPr>
        <w:t xml:space="preserve"> </w:t>
      </w:r>
      <w:r w:rsidRPr="0059557F">
        <w:rPr>
          <w:spacing w:val="-1"/>
        </w:rPr>
        <w:t>образовательной</w:t>
      </w:r>
      <w:r w:rsidRPr="0059557F">
        <w:rPr>
          <w:spacing w:val="27"/>
        </w:rPr>
        <w:t xml:space="preserve"> </w:t>
      </w:r>
      <w:r w:rsidRPr="0059557F">
        <w:rPr>
          <w:spacing w:val="-1"/>
        </w:rPr>
        <w:t>среды</w:t>
      </w:r>
      <w:r w:rsidRPr="0059557F">
        <w:rPr>
          <w:spacing w:val="25"/>
        </w:rPr>
        <w:t xml:space="preserve"> </w:t>
      </w:r>
      <w:r w:rsidRPr="0059557F">
        <w:t>и</w:t>
      </w:r>
      <w:r w:rsidRPr="0059557F">
        <w:rPr>
          <w:spacing w:val="26"/>
        </w:rPr>
        <w:t xml:space="preserve"> </w:t>
      </w:r>
      <w:r w:rsidRPr="0059557F">
        <w:t>развитие</w:t>
      </w:r>
      <w:r w:rsidRPr="0059557F">
        <w:rPr>
          <w:spacing w:val="25"/>
        </w:rPr>
        <w:t xml:space="preserve"> </w:t>
      </w:r>
      <w:r w:rsidRPr="0059557F">
        <w:t>на</w:t>
      </w:r>
      <w:r w:rsidRPr="0059557F">
        <w:rPr>
          <w:spacing w:val="25"/>
        </w:rPr>
        <w:t xml:space="preserve"> </w:t>
      </w:r>
      <w:r w:rsidRPr="0059557F">
        <w:rPr>
          <w:spacing w:val="-1"/>
        </w:rPr>
        <w:t>её</w:t>
      </w:r>
      <w:r w:rsidRPr="0059557F">
        <w:rPr>
          <w:spacing w:val="21"/>
        </w:rPr>
        <w:t xml:space="preserve"> </w:t>
      </w:r>
      <w:r w:rsidRPr="0059557F">
        <w:t>основе</w:t>
      </w:r>
      <w:r w:rsidRPr="0059557F">
        <w:rPr>
          <w:spacing w:val="25"/>
        </w:rPr>
        <w:t xml:space="preserve"> </w:t>
      </w:r>
      <w:r w:rsidRPr="0059557F">
        <w:rPr>
          <w:spacing w:val="-1"/>
        </w:rPr>
        <w:t>форм</w:t>
      </w:r>
      <w:r w:rsidRPr="0059557F">
        <w:rPr>
          <w:spacing w:val="62"/>
          <w:w w:val="99"/>
        </w:rPr>
        <w:t xml:space="preserve"> </w:t>
      </w:r>
      <w:r w:rsidRPr="0059557F">
        <w:rPr>
          <w:spacing w:val="-1"/>
        </w:rPr>
        <w:t>обучения</w:t>
      </w:r>
      <w:r w:rsidRPr="0059557F">
        <w:rPr>
          <w:spacing w:val="6"/>
        </w:rPr>
        <w:t xml:space="preserve"> </w:t>
      </w:r>
      <w:r w:rsidRPr="0059557F">
        <w:t>с</w:t>
      </w:r>
      <w:r w:rsidRPr="0059557F">
        <w:rPr>
          <w:spacing w:val="6"/>
        </w:rPr>
        <w:t xml:space="preserve"> </w:t>
      </w:r>
      <w:r w:rsidRPr="0059557F">
        <w:t>использованием</w:t>
      </w:r>
      <w:r w:rsidRPr="0059557F">
        <w:rPr>
          <w:spacing w:val="5"/>
        </w:rPr>
        <w:t xml:space="preserve"> </w:t>
      </w:r>
      <w:r w:rsidRPr="0059557F">
        <w:rPr>
          <w:spacing w:val="-1"/>
        </w:rPr>
        <w:t>информационно</w:t>
      </w:r>
      <w:r w:rsidRPr="0059557F">
        <w:rPr>
          <w:spacing w:val="4"/>
        </w:rPr>
        <w:t xml:space="preserve"> </w:t>
      </w:r>
      <w:r w:rsidRPr="0059557F">
        <w:t>–</w:t>
      </w:r>
      <w:r w:rsidRPr="0059557F">
        <w:rPr>
          <w:spacing w:val="7"/>
        </w:rPr>
        <w:t xml:space="preserve"> </w:t>
      </w:r>
      <w:r w:rsidRPr="0059557F">
        <w:rPr>
          <w:spacing w:val="-1"/>
        </w:rPr>
        <w:t>коммуникационных</w:t>
      </w:r>
      <w:r w:rsidRPr="0059557F">
        <w:rPr>
          <w:spacing w:val="2"/>
        </w:rPr>
        <w:t xml:space="preserve"> </w:t>
      </w:r>
      <w:r w:rsidRPr="0059557F">
        <w:t>технологий,</w:t>
      </w:r>
      <w:r w:rsidRPr="0059557F">
        <w:rPr>
          <w:spacing w:val="58"/>
          <w:w w:val="99"/>
        </w:rPr>
        <w:t xml:space="preserve"> </w:t>
      </w:r>
      <w:r w:rsidRPr="0059557F">
        <w:t>обеспечение</w:t>
      </w:r>
      <w:r w:rsidRPr="0059557F">
        <w:rPr>
          <w:spacing w:val="3"/>
        </w:rPr>
        <w:t xml:space="preserve"> </w:t>
      </w:r>
      <w:r w:rsidRPr="0059557F">
        <w:rPr>
          <w:spacing w:val="-2"/>
        </w:rPr>
        <w:t>доступа</w:t>
      </w:r>
      <w:r w:rsidRPr="0059557F">
        <w:rPr>
          <w:spacing w:val="4"/>
        </w:rPr>
        <w:t xml:space="preserve"> </w:t>
      </w:r>
      <w:r w:rsidRPr="0059557F">
        <w:t>детей</w:t>
      </w:r>
      <w:r w:rsidRPr="0059557F">
        <w:rPr>
          <w:spacing w:val="6"/>
        </w:rPr>
        <w:t xml:space="preserve"> </w:t>
      </w:r>
      <w:r w:rsidRPr="0059557F">
        <w:t>с</w:t>
      </w:r>
      <w:r w:rsidRPr="0059557F">
        <w:rPr>
          <w:spacing w:val="4"/>
        </w:rPr>
        <w:t xml:space="preserve"> </w:t>
      </w:r>
      <w:r w:rsidRPr="0059557F">
        <w:rPr>
          <w:spacing w:val="-1"/>
        </w:rPr>
        <w:t>ограниченными</w:t>
      </w:r>
      <w:r w:rsidRPr="0059557F">
        <w:rPr>
          <w:spacing w:val="6"/>
        </w:rPr>
        <w:t xml:space="preserve"> </w:t>
      </w:r>
      <w:r w:rsidRPr="0059557F">
        <w:rPr>
          <w:spacing w:val="-1"/>
        </w:rPr>
        <w:t>возможностями</w:t>
      </w:r>
      <w:r w:rsidRPr="0059557F">
        <w:rPr>
          <w:spacing w:val="5"/>
        </w:rPr>
        <w:t xml:space="preserve"> </w:t>
      </w:r>
      <w:r w:rsidRPr="0059557F">
        <w:rPr>
          <w:spacing w:val="-1"/>
        </w:rPr>
        <w:t>здоровья,</w:t>
      </w:r>
      <w:r w:rsidRPr="0059557F">
        <w:rPr>
          <w:spacing w:val="7"/>
        </w:rPr>
        <w:t xml:space="preserve"> </w:t>
      </w:r>
      <w:r w:rsidRPr="0059557F">
        <w:t>их родителей</w:t>
      </w:r>
      <w:r w:rsidRPr="0059557F">
        <w:rPr>
          <w:spacing w:val="58"/>
          <w:w w:val="99"/>
        </w:rPr>
        <w:t xml:space="preserve"> </w:t>
      </w:r>
      <w:r w:rsidRPr="0059557F">
        <w:t>(законных</w:t>
      </w:r>
      <w:r w:rsidRPr="0059557F">
        <w:rPr>
          <w:spacing w:val="32"/>
        </w:rPr>
        <w:t xml:space="preserve"> </w:t>
      </w:r>
      <w:r w:rsidRPr="0059557F">
        <w:rPr>
          <w:spacing w:val="-1"/>
        </w:rPr>
        <w:t>представителей)</w:t>
      </w:r>
      <w:r w:rsidRPr="0059557F">
        <w:rPr>
          <w:spacing w:val="38"/>
        </w:rPr>
        <w:t xml:space="preserve"> </w:t>
      </w:r>
      <w:r w:rsidRPr="0059557F">
        <w:t>и</w:t>
      </w:r>
      <w:r w:rsidRPr="0059557F">
        <w:rPr>
          <w:spacing w:val="37"/>
        </w:rPr>
        <w:t xml:space="preserve"> </w:t>
      </w:r>
      <w:r w:rsidRPr="0059557F">
        <w:t>педагогов</w:t>
      </w:r>
      <w:r w:rsidRPr="0059557F">
        <w:rPr>
          <w:spacing w:val="39"/>
        </w:rPr>
        <w:t xml:space="preserve"> </w:t>
      </w:r>
      <w:r w:rsidRPr="0059557F">
        <w:t>к</w:t>
      </w:r>
      <w:r w:rsidRPr="0059557F">
        <w:rPr>
          <w:spacing w:val="30"/>
        </w:rPr>
        <w:t xml:space="preserve"> </w:t>
      </w:r>
      <w:r w:rsidRPr="0059557F">
        <w:rPr>
          <w:spacing w:val="-1"/>
        </w:rPr>
        <w:t>сетевым</w:t>
      </w:r>
      <w:r w:rsidRPr="0059557F">
        <w:rPr>
          <w:spacing w:val="38"/>
        </w:rPr>
        <w:t xml:space="preserve"> </w:t>
      </w:r>
      <w:r w:rsidRPr="0059557F">
        <w:rPr>
          <w:spacing w:val="-1"/>
        </w:rPr>
        <w:t>источникам</w:t>
      </w:r>
      <w:r w:rsidRPr="0059557F">
        <w:rPr>
          <w:spacing w:val="39"/>
        </w:rPr>
        <w:t xml:space="preserve"> </w:t>
      </w:r>
      <w:r w:rsidRPr="0059557F">
        <w:rPr>
          <w:spacing w:val="-1"/>
        </w:rPr>
        <w:t>информации,</w:t>
      </w:r>
      <w:r w:rsidRPr="0059557F">
        <w:rPr>
          <w:spacing w:val="38"/>
        </w:rPr>
        <w:t xml:space="preserve"> </w:t>
      </w:r>
      <w:r w:rsidRPr="0059557F">
        <w:t>к</w:t>
      </w:r>
      <w:r w:rsidRPr="0059557F">
        <w:rPr>
          <w:spacing w:val="74"/>
          <w:w w:val="99"/>
        </w:rPr>
        <w:t xml:space="preserve"> </w:t>
      </w:r>
      <w:r w:rsidRPr="0059557F">
        <w:rPr>
          <w:spacing w:val="-1"/>
        </w:rPr>
        <w:t>информационно</w:t>
      </w:r>
      <w:r w:rsidRPr="0059557F">
        <w:rPr>
          <w:spacing w:val="-13"/>
        </w:rPr>
        <w:t xml:space="preserve"> </w:t>
      </w:r>
      <w:r w:rsidRPr="0059557F">
        <w:t>–</w:t>
      </w:r>
      <w:r w:rsidRPr="0059557F">
        <w:rPr>
          <w:spacing w:val="-16"/>
        </w:rPr>
        <w:t xml:space="preserve"> </w:t>
      </w:r>
      <w:r w:rsidRPr="0059557F">
        <w:rPr>
          <w:spacing w:val="-1"/>
        </w:rPr>
        <w:t>методическим</w:t>
      </w:r>
      <w:r w:rsidRPr="0059557F">
        <w:rPr>
          <w:spacing w:val="-10"/>
        </w:rPr>
        <w:t xml:space="preserve"> </w:t>
      </w:r>
      <w:r w:rsidRPr="0059557F">
        <w:rPr>
          <w:spacing w:val="-1"/>
        </w:rPr>
        <w:t>фондам.</w:t>
      </w:r>
    </w:p>
    <w:p w:rsidR="0034088E" w:rsidRPr="0059557F" w:rsidRDefault="0034088E" w:rsidP="00FB52B8">
      <w:pPr>
        <w:pStyle w:val="af1"/>
        <w:spacing w:after="0"/>
        <w:ind w:left="119" w:right="125"/>
        <w:jc w:val="both"/>
      </w:pPr>
      <w:r w:rsidRPr="0059557F">
        <w:rPr>
          <w:spacing w:val="-1"/>
        </w:rPr>
        <w:t>Результатом</w:t>
      </w:r>
      <w:r w:rsidRPr="0059557F">
        <w:rPr>
          <w:spacing w:val="18"/>
        </w:rPr>
        <w:t xml:space="preserve"> </w:t>
      </w:r>
      <w:r w:rsidRPr="0059557F">
        <w:rPr>
          <w:spacing w:val="-1"/>
        </w:rPr>
        <w:t>реализации</w:t>
      </w:r>
      <w:r w:rsidRPr="0059557F">
        <w:rPr>
          <w:spacing w:val="14"/>
        </w:rPr>
        <w:t xml:space="preserve"> </w:t>
      </w:r>
      <w:r w:rsidRPr="0059557F">
        <w:rPr>
          <w:spacing w:val="-1"/>
        </w:rPr>
        <w:t>коррекционной</w:t>
      </w:r>
      <w:r w:rsidRPr="0059557F">
        <w:rPr>
          <w:spacing w:val="13"/>
        </w:rPr>
        <w:t xml:space="preserve"> </w:t>
      </w:r>
      <w:r w:rsidRPr="0059557F">
        <w:rPr>
          <w:spacing w:val="-1"/>
        </w:rPr>
        <w:t>программы</w:t>
      </w:r>
      <w:r w:rsidRPr="0059557F">
        <w:rPr>
          <w:spacing w:val="12"/>
        </w:rPr>
        <w:t xml:space="preserve"> </w:t>
      </w:r>
      <w:r w:rsidRPr="0059557F">
        <w:rPr>
          <w:spacing w:val="-1"/>
        </w:rPr>
        <w:t>станет</w:t>
      </w:r>
      <w:r w:rsidRPr="0059557F">
        <w:rPr>
          <w:spacing w:val="18"/>
        </w:rPr>
        <w:t xml:space="preserve"> </w:t>
      </w:r>
      <w:r w:rsidRPr="0059557F">
        <w:rPr>
          <w:spacing w:val="-1"/>
        </w:rPr>
        <w:t>создание</w:t>
      </w:r>
      <w:r w:rsidRPr="0059557F">
        <w:rPr>
          <w:spacing w:val="16"/>
        </w:rPr>
        <w:t xml:space="preserve"> </w:t>
      </w:r>
      <w:r w:rsidRPr="0059557F">
        <w:rPr>
          <w:spacing w:val="-1"/>
        </w:rPr>
        <w:t>комфортной</w:t>
      </w:r>
      <w:r w:rsidRPr="0059557F">
        <w:rPr>
          <w:spacing w:val="88"/>
          <w:w w:val="99"/>
        </w:rPr>
        <w:t xml:space="preserve"> </w:t>
      </w:r>
      <w:r w:rsidRPr="0059557F">
        <w:t>развивающей</w:t>
      </w:r>
      <w:r w:rsidRPr="0059557F">
        <w:rPr>
          <w:spacing w:val="-25"/>
        </w:rPr>
        <w:t xml:space="preserve"> </w:t>
      </w:r>
      <w:r w:rsidRPr="0059557F">
        <w:t>образовательной</w:t>
      </w:r>
      <w:r w:rsidRPr="0059557F">
        <w:rPr>
          <w:spacing w:val="-20"/>
        </w:rPr>
        <w:t xml:space="preserve"> </w:t>
      </w:r>
      <w:r w:rsidRPr="0059557F">
        <w:rPr>
          <w:spacing w:val="-1"/>
        </w:rPr>
        <w:t>среды:</w:t>
      </w:r>
    </w:p>
    <w:p w:rsidR="0034088E" w:rsidRPr="0059557F" w:rsidRDefault="0034088E" w:rsidP="00FB52B8">
      <w:pPr>
        <w:pStyle w:val="af1"/>
        <w:widowControl w:val="0"/>
        <w:numPr>
          <w:ilvl w:val="0"/>
          <w:numId w:val="153"/>
        </w:numPr>
        <w:tabs>
          <w:tab w:val="clear" w:pos="454"/>
          <w:tab w:val="left" w:pos="720"/>
        </w:tabs>
        <w:suppressAutoHyphens w:val="0"/>
        <w:spacing w:after="0"/>
        <w:ind w:right="115" w:firstLine="456"/>
        <w:jc w:val="both"/>
      </w:pPr>
      <w:r w:rsidRPr="0059557F">
        <w:rPr>
          <w:spacing w:val="-1"/>
        </w:rPr>
        <w:t>преемственной</w:t>
      </w:r>
      <w:r w:rsidRPr="0059557F">
        <w:rPr>
          <w:spacing w:val="18"/>
        </w:rPr>
        <w:t xml:space="preserve"> </w:t>
      </w:r>
      <w:r w:rsidRPr="0059557F">
        <w:rPr>
          <w:spacing w:val="-2"/>
        </w:rPr>
        <w:t>по</w:t>
      </w:r>
      <w:r w:rsidRPr="0059557F">
        <w:rPr>
          <w:spacing w:val="18"/>
        </w:rPr>
        <w:t xml:space="preserve"> </w:t>
      </w:r>
      <w:r w:rsidRPr="0059557F">
        <w:t>отношению</w:t>
      </w:r>
      <w:r w:rsidRPr="0059557F">
        <w:rPr>
          <w:spacing w:val="15"/>
        </w:rPr>
        <w:t xml:space="preserve"> </w:t>
      </w:r>
      <w:r w:rsidRPr="0059557F">
        <w:t>к</w:t>
      </w:r>
      <w:r w:rsidRPr="0059557F">
        <w:rPr>
          <w:spacing w:val="17"/>
        </w:rPr>
        <w:t xml:space="preserve"> </w:t>
      </w:r>
      <w:r w:rsidRPr="0059557F">
        <w:t>начальному</w:t>
      </w:r>
      <w:r w:rsidRPr="0059557F">
        <w:rPr>
          <w:spacing w:val="13"/>
        </w:rPr>
        <w:t xml:space="preserve"> </w:t>
      </w:r>
      <w:r w:rsidRPr="0059557F">
        <w:t>общему</w:t>
      </w:r>
      <w:r w:rsidRPr="0059557F">
        <w:rPr>
          <w:spacing w:val="9"/>
        </w:rPr>
        <w:t xml:space="preserve"> </w:t>
      </w:r>
      <w:r w:rsidRPr="0059557F">
        <w:t>образованию</w:t>
      </w:r>
      <w:r w:rsidRPr="0059557F">
        <w:rPr>
          <w:spacing w:val="16"/>
        </w:rPr>
        <w:t xml:space="preserve"> </w:t>
      </w:r>
      <w:r w:rsidRPr="0059557F">
        <w:t>и</w:t>
      </w:r>
      <w:r w:rsidRPr="0059557F">
        <w:rPr>
          <w:spacing w:val="23"/>
        </w:rPr>
        <w:t xml:space="preserve"> </w:t>
      </w:r>
      <w:r w:rsidRPr="0059557F">
        <w:rPr>
          <w:spacing w:val="-1"/>
        </w:rPr>
        <w:t>учитывающей</w:t>
      </w:r>
      <w:r w:rsidRPr="0059557F">
        <w:rPr>
          <w:spacing w:val="46"/>
          <w:w w:val="99"/>
        </w:rPr>
        <w:t xml:space="preserve"> </w:t>
      </w:r>
      <w:r w:rsidRPr="0059557F">
        <w:rPr>
          <w:spacing w:val="-1"/>
        </w:rPr>
        <w:t>особенности</w:t>
      </w:r>
      <w:r w:rsidRPr="0059557F">
        <w:rPr>
          <w:spacing w:val="5"/>
        </w:rPr>
        <w:t xml:space="preserve"> </w:t>
      </w:r>
      <w:r w:rsidRPr="0059557F">
        <w:rPr>
          <w:spacing w:val="-1"/>
        </w:rPr>
        <w:t>организации</w:t>
      </w:r>
      <w:r w:rsidRPr="0059557F">
        <w:rPr>
          <w:spacing w:val="5"/>
        </w:rPr>
        <w:t xml:space="preserve"> </w:t>
      </w:r>
      <w:r w:rsidRPr="0059557F">
        <w:rPr>
          <w:spacing w:val="-1"/>
        </w:rPr>
        <w:t>основного</w:t>
      </w:r>
      <w:r w:rsidRPr="0059557F">
        <w:rPr>
          <w:spacing w:val="9"/>
        </w:rPr>
        <w:t xml:space="preserve"> </w:t>
      </w:r>
      <w:r w:rsidRPr="0059557F">
        <w:t>общего</w:t>
      </w:r>
      <w:r w:rsidRPr="0059557F">
        <w:rPr>
          <w:spacing w:val="9"/>
        </w:rPr>
        <w:t xml:space="preserve"> </w:t>
      </w:r>
      <w:r w:rsidRPr="0059557F">
        <w:rPr>
          <w:spacing w:val="-1"/>
        </w:rPr>
        <w:t>образования,</w:t>
      </w:r>
      <w:r w:rsidRPr="0059557F">
        <w:rPr>
          <w:spacing w:val="11"/>
        </w:rPr>
        <w:t xml:space="preserve"> </w:t>
      </w:r>
      <w:r w:rsidRPr="0059557F">
        <w:t>а</w:t>
      </w:r>
      <w:r w:rsidRPr="0059557F">
        <w:rPr>
          <w:spacing w:val="3"/>
        </w:rPr>
        <w:t xml:space="preserve"> </w:t>
      </w:r>
      <w:r w:rsidRPr="0059557F">
        <w:rPr>
          <w:spacing w:val="-1"/>
        </w:rPr>
        <w:t>также</w:t>
      </w:r>
      <w:r w:rsidRPr="0059557F">
        <w:rPr>
          <w:spacing w:val="8"/>
        </w:rPr>
        <w:t xml:space="preserve"> </w:t>
      </w:r>
      <w:r w:rsidRPr="0059557F">
        <w:t>специфику</w:t>
      </w:r>
      <w:r w:rsidRPr="0059557F">
        <w:rPr>
          <w:spacing w:val="88"/>
          <w:w w:val="99"/>
        </w:rPr>
        <w:t xml:space="preserve"> </w:t>
      </w:r>
      <w:r w:rsidRPr="0059557F">
        <w:rPr>
          <w:spacing w:val="-1"/>
        </w:rPr>
        <w:t>психофизического</w:t>
      </w:r>
      <w:r w:rsidRPr="0059557F">
        <w:rPr>
          <w:spacing w:val="20"/>
        </w:rPr>
        <w:t xml:space="preserve"> </w:t>
      </w:r>
      <w:r w:rsidRPr="0059557F">
        <w:rPr>
          <w:spacing w:val="-1"/>
        </w:rPr>
        <w:t>развития</w:t>
      </w:r>
      <w:r w:rsidRPr="0059557F">
        <w:rPr>
          <w:spacing w:val="17"/>
        </w:rPr>
        <w:t xml:space="preserve"> </w:t>
      </w:r>
      <w:r w:rsidRPr="0059557F">
        <w:rPr>
          <w:spacing w:val="-1"/>
        </w:rPr>
        <w:t>обучающихся</w:t>
      </w:r>
      <w:r w:rsidRPr="0059557F">
        <w:rPr>
          <w:spacing w:val="21"/>
        </w:rPr>
        <w:t xml:space="preserve"> </w:t>
      </w:r>
      <w:r w:rsidRPr="0059557F">
        <w:t>с</w:t>
      </w:r>
      <w:r w:rsidRPr="0059557F">
        <w:rPr>
          <w:spacing w:val="20"/>
        </w:rPr>
        <w:t xml:space="preserve"> </w:t>
      </w:r>
      <w:r w:rsidRPr="0059557F">
        <w:t>ограниченными</w:t>
      </w:r>
      <w:r w:rsidRPr="0059557F">
        <w:rPr>
          <w:spacing w:val="17"/>
        </w:rPr>
        <w:t xml:space="preserve"> </w:t>
      </w:r>
      <w:r w:rsidRPr="0059557F">
        <w:rPr>
          <w:spacing w:val="-1"/>
        </w:rPr>
        <w:t>возможностями</w:t>
      </w:r>
      <w:r w:rsidRPr="0059557F">
        <w:rPr>
          <w:spacing w:val="22"/>
        </w:rPr>
        <w:t xml:space="preserve"> </w:t>
      </w:r>
      <w:r w:rsidRPr="0059557F">
        <w:rPr>
          <w:spacing w:val="-1"/>
        </w:rPr>
        <w:t>здоровья</w:t>
      </w:r>
      <w:r w:rsidRPr="0059557F">
        <w:rPr>
          <w:spacing w:val="21"/>
        </w:rPr>
        <w:t xml:space="preserve"> </w:t>
      </w:r>
      <w:r w:rsidRPr="0059557F">
        <w:t>на</w:t>
      </w:r>
      <w:r w:rsidRPr="0059557F">
        <w:rPr>
          <w:spacing w:val="80"/>
          <w:w w:val="99"/>
        </w:rPr>
        <w:t xml:space="preserve"> </w:t>
      </w:r>
      <w:r w:rsidRPr="0059557F">
        <w:t>данной</w:t>
      </w:r>
      <w:r w:rsidRPr="0059557F">
        <w:rPr>
          <w:spacing w:val="-13"/>
        </w:rPr>
        <w:t xml:space="preserve"> </w:t>
      </w:r>
      <w:r w:rsidRPr="0059557F">
        <w:rPr>
          <w:spacing w:val="-2"/>
        </w:rPr>
        <w:t>ступени</w:t>
      </w:r>
      <w:r w:rsidRPr="0059557F">
        <w:rPr>
          <w:spacing w:val="-10"/>
        </w:rPr>
        <w:t xml:space="preserve"> </w:t>
      </w:r>
      <w:r w:rsidRPr="0059557F">
        <w:t>общего</w:t>
      </w:r>
      <w:r w:rsidRPr="0059557F">
        <w:rPr>
          <w:spacing w:val="-15"/>
        </w:rPr>
        <w:t xml:space="preserve"> </w:t>
      </w:r>
      <w:r w:rsidRPr="0059557F">
        <w:t>образования;</w:t>
      </w:r>
    </w:p>
    <w:p w:rsidR="0034088E" w:rsidRPr="0059557F" w:rsidRDefault="0034088E" w:rsidP="00FB52B8">
      <w:pPr>
        <w:pStyle w:val="af1"/>
        <w:widowControl w:val="0"/>
        <w:numPr>
          <w:ilvl w:val="0"/>
          <w:numId w:val="153"/>
        </w:numPr>
        <w:tabs>
          <w:tab w:val="clear" w:pos="454"/>
          <w:tab w:val="left" w:pos="715"/>
        </w:tabs>
        <w:suppressAutoHyphens w:val="0"/>
        <w:spacing w:after="0"/>
        <w:ind w:right="125" w:firstLine="456"/>
        <w:jc w:val="both"/>
      </w:pPr>
      <w:r w:rsidRPr="0059557F">
        <w:rPr>
          <w:spacing w:val="-1"/>
        </w:rPr>
        <w:t>обеспечивающей</w:t>
      </w:r>
      <w:r w:rsidRPr="0059557F">
        <w:rPr>
          <w:spacing w:val="2"/>
        </w:rPr>
        <w:t xml:space="preserve"> </w:t>
      </w:r>
      <w:r w:rsidRPr="0059557F">
        <w:rPr>
          <w:spacing w:val="-1"/>
        </w:rPr>
        <w:t>воспитание, обучение,</w:t>
      </w:r>
      <w:r w:rsidRPr="0059557F">
        <w:rPr>
          <w:spacing w:val="3"/>
        </w:rPr>
        <w:t xml:space="preserve"> </w:t>
      </w:r>
      <w:r w:rsidRPr="0059557F">
        <w:rPr>
          <w:spacing w:val="-1"/>
        </w:rPr>
        <w:t>социальную</w:t>
      </w:r>
      <w:r w:rsidRPr="0059557F">
        <w:t xml:space="preserve"> </w:t>
      </w:r>
      <w:r w:rsidRPr="0059557F">
        <w:rPr>
          <w:spacing w:val="-1"/>
        </w:rPr>
        <w:t xml:space="preserve">адаптацию </w:t>
      </w:r>
      <w:r w:rsidRPr="0059557F">
        <w:t>и</w:t>
      </w:r>
      <w:r w:rsidRPr="0059557F">
        <w:rPr>
          <w:spacing w:val="3"/>
        </w:rPr>
        <w:t xml:space="preserve"> </w:t>
      </w:r>
      <w:r w:rsidRPr="0059557F">
        <w:t>интеграцию</w:t>
      </w:r>
      <w:r w:rsidRPr="0059557F">
        <w:rPr>
          <w:spacing w:val="-1"/>
        </w:rPr>
        <w:t xml:space="preserve"> детей</w:t>
      </w:r>
      <w:r w:rsidRPr="0059557F">
        <w:rPr>
          <w:spacing w:val="87"/>
          <w:w w:val="99"/>
        </w:rPr>
        <w:t xml:space="preserve"> </w:t>
      </w:r>
      <w:r w:rsidRPr="0059557F">
        <w:t>с</w:t>
      </w:r>
      <w:r w:rsidRPr="0059557F">
        <w:rPr>
          <w:spacing w:val="-14"/>
        </w:rPr>
        <w:t xml:space="preserve"> </w:t>
      </w:r>
      <w:r w:rsidRPr="0059557F">
        <w:t>ограниченными</w:t>
      </w:r>
      <w:r w:rsidRPr="0059557F">
        <w:rPr>
          <w:spacing w:val="-15"/>
        </w:rPr>
        <w:t xml:space="preserve"> </w:t>
      </w:r>
      <w:r w:rsidRPr="0059557F">
        <w:rPr>
          <w:spacing w:val="-1"/>
        </w:rPr>
        <w:t>возможностями</w:t>
      </w:r>
      <w:r w:rsidRPr="0059557F">
        <w:rPr>
          <w:spacing w:val="-16"/>
        </w:rPr>
        <w:t xml:space="preserve"> </w:t>
      </w:r>
      <w:r w:rsidRPr="0059557F">
        <w:rPr>
          <w:spacing w:val="-1"/>
        </w:rPr>
        <w:t>здоровья;</w:t>
      </w:r>
    </w:p>
    <w:p w:rsidR="0034088E" w:rsidRPr="0059557F" w:rsidRDefault="0034088E" w:rsidP="00FB52B8">
      <w:pPr>
        <w:pStyle w:val="af1"/>
        <w:widowControl w:val="0"/>
        <w:numPr>
          <w:ilvl w:val="0"/>
          <w:numId w:val="153"/>
        </w:numPr>
        <w:tabs>
          <w:tab w:val="clear" w:pos="454"/>
          <w:tab w:val="left" w:pos="720"/>
        </w:tabs>
        <w:suppressAutoHyphens w:val="0"/>
        <w:spacing w:after="0"/>
        <w:ind w:right="118" w:firstLine="456"/>
        <w:jc w:val="both"/>
      </w:pPr>
      <w:r w:rsidRPr="0059557F">
        <w:rPr>
          <w:spacing w:val="-1"/>
        </w:rPr>
        <w:t>способствующей</w:t>
      </w:r>
      <w:r w:rsidRPr="0059557F">
        <w:rPr>
          <w:spacing w:val="26"/>
        </w:rPr>
        <w:t xml:space="preserve"> </w:t>
      </w:r>
      <w:r w:rsidRPr="0059557F">
        <w:t>достижению</w:t>
      </w:r>
      <w:r w:rsidRPr="0059557F">
        <w:rPr>
          <w:spacing w:val="23"/>
        </w:rPr>
        <w:t xml:space="preserve"> </w:t>
      </w:r>
      <w:r w:rsidRPr="0059557F">
        <w:rPr>
          <w:spacing w:val="-1"/>
        </w:rPr>
        <w:t>целей</w:t>
      </w:r>
      <w:r w:rsidRPr="0059557F">
        <w:rPr>
          <w:spacing w:val="21"/>
        </w:rPr>
        <w:t xml:space="preserve"> </w:t>
      </w:r>
      <w:r w:rsidRPr="0059557F">
        <w:rPr>
          <w:spacing w:val="-1"/>
        </w:rPr>
        <w:t>основного</w:t>
      </w:r>
      <w:r w:rsidRPr="0059557F">
        <w:rPr>
          <w:spacing w:val="26"/>
        </w:rPr>
        <w:t xml:space="preserve"> </w:t>
      </w:r>
      <w:r w:rsidRPr="0059557F">
        <w:t>общего</w:t>
      </w:r>
      <w:r w:rsidRPr="0059557F">
        <w:rPr>
          <w:spacing w:val="25"/>
        </w:rPr>
        <w:t xml:space="preserve"> </w:t>
      </w:r>
      <w:r w:rsidRPr="0059557F">
        <w:rPr>
          <w:spacing w:val="-1"/>
        </w:rPr>
        <w:t>образования,</w:t>
      </w:r>
      <w:r w:rsidRPr="0059557F">
        <w:rPr>
          <w:spacing w:val="56"/>
          <w:w w:val="99"/>
        </w:rPr>
        <w:t xml:space="preserve"> </w:t>
      </w:r>
      <w:r w:rsidRPr="0059557F">
        <w:rPr>
          <w:spacing w:val="-1"/>
        </w:rPr>
        <w:t>обеспечивающей</w:t>
      </w:r>
      <w:r w:rsidRPr="0059557F">
        <w:rPr>
          <w:spacing w:val="47"/>
        </w:rPr>
        <w:t xml:space="preserve"> </w:t>
      </w:r>
      <w:r w:rsidRPr="0059557F">
        <w:rPr>
          <w:spacing w:val="-2"/>
        </w:rPr>
        <w:t>его</w:t>
      </w:r>
      <w:r w:rsidRPr="0059557F">
        <w:rPr>
          <w:spacing w:val="46"/>
        </w:rPr>
        <w:t xml:space="preserve"> </w:t>
      </w:r>
      <w:r w:rsidRPr="0059557F">
        <w:rPr>
          <w:spacing w:val="-1"/>
        </w:rPr>
        <w:t>качество,</w:t>
      </w:r>
      <w:r w:rsidRPr="0059557F">
        <w:rPr>
          <w:spacing w:val="48"/>
        </w:rPr>
        <w:t xml:space="preserve"> </w:t>
      </w:r>
      <w:r w:rsidRPr="0059557F">
        <w:rPr>
          <w:spacing w:val="-1"/>
        </w:rPr>
        <w:t>доступность</w:t>
      </w:r>
      <w:r w:rsidRPr="0059557F">
        <w:rPr>
          <w:spacing w:val="47"/>
        </w:rPr>
        <w:t xml:space="preserve"> </w:t>
      </w:r>
      <w:r w:rsidRPr="0059557F">
        <w:t>и</w:t>
      </w:r>
      <w:r w:rsidRPr="0059557F">
        <w:rPr>
          <w:spacing w:val="43"/>
        </w:rPr>
        <w:t xml:space="preserve"> </w:t>
      </w:r>
      <w:r w:rsidRPr="0059557F">
        <w:rPr>
          <w:spacing w:val="-1"/>
        </w:rPr>
        <w:t>открытость</w:t>
      </w:r>
      <w:r w:rsidRPr="0059557F">
        <w:rPr>
          <w:spacing w:val="47"/>
        </w:rPr>
        <w:t xml:space="preserve"> </w:t>
      </w:r>
      <w:r w:rsidRPr="0059557F">
        <w:rPr>
          <w:spacing w:val="-1"/>
        </w:rPr>
        <w:t>для</w:t>
      </w:r>
      <w:r w:rsidRPr="0059557F">
        <w:rPr>
          <w:spacing w:val="42"/>
        </w:rPr>
        <w:t xml:space="preserve"> </w:t>
      </w:r>
      <w:r w:rsidRPr="0059557F">
        <w:rPr>
          <w:spacing w:val="-1"/>
        </w:rPr>
        <w:t>обучающихся</w:t>
      </w:r>
      <w:r w:rsidRPr="0059557F">
        <w:rPr>
          <w:spacing w:val="46"/>
        </w:rPr>
        <w:t xml:space="preserve"> </w:t>
      </w:r>
      <w:r w:rsidRPr="0059557F">
        <w:t>с</w:t>
      </w:r>
      <w:r w:rsidRPr="0059557F">
        <w:rPr>
          <w:spacing w:val="73"/>
          <w:w w:val="99"/>
        </w:rPr>
        <w:t xml:space="preserve"> </w:t>
      </w:r>
      <w:r w:rsidRPr="0059557F">
        <w:t>ограниченными</w:t>
      </w:r>
      <w:r w:rsidRPr="0059557F">
        <w:rPr>
          <w:spacing w:val="-15"/>
        </w:rPr>
        <w:t xml:space="preserve"> </w:t>
      </w:r>
      <w:r w:rsidRPr="0059557F">
        <w:rPr>
          <w:spacing w:val="-1"/>
        </w:rPr>
        <w:t>возможностями</w:t>
      </w:r>
      <w:r w:rsidRPr="0059557F">
        <w:rPr>
          <w:spacing w:val="-15"/>
        </w:rPr>
        <w:t xml:space="preserve"> </w:t>
      </w:r>
      <w:r w:rsidRPr="0059557F">
        <w:rPr>
          <w:spacing w:val="-1"/>
        </w:rPr>
        <w:t>здоровья,</w:t>
      </w:r>
      <w:r w:rsidRPr="0059557F">
        <w:rPr>
          <w:spacing w:val="-15"/>
        </w:rPr>
        <w:t xml:space="preserve"> </w:t>
      </w:r>
      <w:r w:rsidRPr="0059557F">
        <w:t>их</w:t>
      </w:r>
      <w:r w:rsidRPr="0059557F">
        <w:rPr>
          <w:spacing w:val="-16"/>
        </w:rPr>
        <w:t xml:space="preserve"> </w:t>
      </w:r>
      <w:r w:rsidRPr="0059557F">
        <w:t>родителей</w:t>
      </w:r>
      <w:r w:rsidRPr="0059557F">
        <w:rPr>
          <w:spacing w:val="-15"/>
        </w:rPr>
        <w:t xml:space="preserve"> </w:t>
      </w:r>
      <w:r w:rsidRPr="0059557F">
        <w:rPr>
          <w:spacing w:val="-1"/>
        </w:rPr>
        <w:t>(законных</w:t>
      </w:r>
      <w:r w:rsidRPr="0059557F">
        <w:rPr>
          <w:spacing w:val="-17"/>
        </w:rPr>
        <w:t xml:space="preserve"> </w:t>
      </w:r>
      <w:r w:rsidRPr="0059557F">
        <w:rPr>
          <w:spacing w:val="-1"/>
        </w:rPr>
        <w:t>представителей);</w:t>
      </w:r>
    </w:p>
    <w:p w:rsidR="0034088E" w:rsidRPr="0059557F" w:rsidRDefault="0034088E" w:rsidP="00FB52B8">
      <w:pPr>
        <w:pStyle w:val="af1"/>
        <w:spacing w:after="0"/>
        <w:ind w:left="119" w:right="117"/>
        <w:jc w:val="both"/>
      </w:pPr>
      <w:r w:rsidRPr="0059557F">
        <w:t>—</w:t>
      </w:r>
      <w:r w:rsidRPr="0059557F">
        <w:rPr>
          <w:spacing w:val="-4"/>
        </w:rPr>
        <w:t xml:space="preserve"> </w:t>
      </w:r>
      <w:r w:rsidRPr="0059557F">
        <w:rPr>
          <w:spacing w:val="-1"/>
        </w:rPr>
        <w:t>способствующей</w:t>
      </w:r>
      <w:r w:rsidRPr="0059557F">
        <w:rPr>
          <w:spacing w:val="12"/>
        </w:rPr>
        <w:t xml:space="preserve"> </w:t>
      </w:r>
      <w:r w:rsidRPr="0059557F">
        <w:t>достижению</w:t>
      </w:r>
      <w:r w:rsidRPr="0059557F">
        <w:rPr>
          <w:spacing w:val="9"/>
        </w:rPr>
        <w:t xml:space="preserve"> </w:t>
      </w:r>
      <w:r w:rsidRPr="0059557F">
        <w:rPr>
          <w:spacing w:val="-1"/>
        </w:rPr>
        <w:t>результатов</w:t>
      </w:r>
      <w:r w:rsidRPr="0059557F">
        <w:rPr>
          <w:spacing w:val="13"/>
        </w:rPr>
        <w:t xml:space="preserve"> </w:t>
      </w:r>
      <w:r w:rsidRPr="0059557F">
        <w:t>освоения</w:t>
      </w:r>
      <w:r w:rsidRPr="0059557F">
        <w:rPr>
          <w:spacing w:val="6"/>
        </w:rPr>
        <w:t xml:space="preserve"> </w:t>
      </w:r>
      <w:r w:rsidRPr="0059557F">
        <w:t>основной</w:t>
      </w:r>
      <w:r w:rsidRPr="0059557F">
        <w:rPr>
          <w:spacing w:val="8"/>
        </w:rPr>
        <w:t xml:space="preserve"> </w:t>
      </w:r>
      <w:r w:rsidRPr="0059557F">
        <w:rPr>
          <w:spacing w:val="-1"/>
        </w:rPr>
        <w:t>образовательной</w:t>
      </w:r>
      <w:r w:rsidRPr="0059557F">
        <w:rPr>
          <w:spacing w:val="56"/>
          <w:w w:val="99"/>
        </w:rPr>
        <w:t xml:space="preserve"> </w:t>
      </w:r>
      <w:r w:rsidRPr="0059557F">
        <w:t>программы</w:t>
      </w:r>
      <w:r w:rsidRPr="0059557F">
        <w:rPr>
          <w:spacing w:val="47"/>
        </w:rPr>
        <w:t xml:space="preserve"> </w:t>
      </w:r>
      <w:r w:rsidRPr="0059557F">
        <w:rPr>
          <w:spacing w:val="-1"/>
        </w:rPr>
        <w:t>основного</w:t>
      </w:r>
      <w:r w:rsidRPr="0059557F">
        <w:rPr>
          <w:spacing w:val="45"/>
        </w:rPr>
        <w:t xml:space="preserve"> </w:t>
      </w:r>
      <w:r w:rsidRPr="0059557F">
        <w:t>общего</w:t>
      </w:r>
      <w:r w:rsidRPr="0059557F">
        <w:rPr>
          <w:spacing w:val="50"/>
        </w:rPr>
        <w:t xml:space="preserve"> </w:t>
      </w:r>
      <w:r w:rsidRPr="0059557F">
        <w:rPr>
          <w:spacing w:val="-1"/>
        </w:rPr>
        <w:t>образования</w:t>
      </w:r>
      <w:r w:rsidRPr="0059557F">
        <w:rPr>
          <w:spacing w:val="46"/>
        </w:rPr>
        <w:t xml:space="preserve"> </w:t>
      </w:r>
      <w:r w:rsidRPr="0059557F">
        <w:rPr>
          <w:spacing w:val="-1"/>
        </w:rPr>
        <w:t>обучающимися</w:t>
      </w:r>
      <w:r w:rsidRPr="0059557F">
        <w:rPr>
          <w:spacing w:val="50"/>
        </w:rPr>
        <w:t xml:space="preserve"> </w:t>
      </w:r>
      <w:r w:rsidRPr="0059557F">
        <w:t>с</w:t>
      </w:r>
      <w:r w:rsidRPr="0059557F">
        <w:rPr>
          <w:spacing w:val="49"/>
        </w:rPr>
        <w:t xml:space="preserve"> </w:t>
      </w:r>
      <w:r w:rsidRPr="0059557F">
        <w:t>ограниченными</w:t>
      </w:r>
      <w:r w:rsidRPr="0059557F">
        <w:rPr>
          <w:spacing w:val="36"/>
          <w:w w:val="99"/>
        </w:rPr>
        <w:t xml:space="preserve"> </w:t>
      </w:r>
      <w:r w:rsidRPr="0059557F">
        <w:t>возможностями</w:t>
      </w:r>
      <w:r w:rsidRPr="0059557F">
        <w:rPr>
          <w:spacing w:val="-14"/>
        </w:rPr>
        <w:t xml:space="preserve"> </w:t>
      </w:r>
      <w:r w:rsidRPr="0059557F">
        <w:rPr>
          <w:spacing w:val="-1"/>
        </w:rPr>
        <w:t>здоровья</w:t>
      </w:r>
      <w:r w:rsidRPr="0059557F">
        <w:rPr>
          <w:spacing w:val="-14"/>
        </w:rPr>
        <w:t xml:space="preserve"> </w:t>
      </w:r>
      <w:r w:rsidRPr="0059557F">
        <w:t>в</w:t>
      </w:r>
      <w:r w:rsidRPr="0059557F">
        <w:rPr>
          <w:spacing w:val="-14"/>
        </w:rPr>
        <w:t xml:space="preserve"> </w:t>
      </w:r>
      <w:r w:rsidRPr="0059557F">
        <w:rPr>
          <w:spacing w:val="-1"/>
        </w:rPr>
        <w:t>соответствии</w:t>
      </w:r>
      <w:r w:rsidRPr="0059557F">
        <w:rPr>
          <w:spacing w:val="-10"/>
        </w:rPr>
        <w:t xml:space="preserve"> </w:t>
      </w:r>
      <w:r w:rsidRPr="0059557F">
        <w:t>с</w:t>
      </w:r>
      <w:r w:rsidRPr="0059557F">
        <w:rPr>
          <w:spacing w:val="-15"/>
        </w:rPr>
        <w:t xml:space="preserve"> </w:t>
      </w:r>
      <w:r w:rsidRPr="0059557F">
        <w:rPr>
          <w:spacing w:val="-1"/>
        </w:rPr>
        <w:t>требованиями,</w:t>
      </w:r>
      <w:r w:rsidRPr="0059557F">
        <w:rPr>
          <w:spacing w:val="-9"/>
        </w:rPr>
        <w:t xml:space="preserve"> </w:t>
      </w:r>
      <w:r w:rsidRPr="0059557F">
        <w:rPr>
          <w:spacing w:val="-1"/>
        </w:rPr>
        <w:t>установленными</w:t>
      </w:r>
      <w:r w:rsidRPr="0059557F">
        <w:rPr>
          <w:spacing w:val="-14"/>
        </w:rPr>
        <w:t xml:space="preserve"> </w:t>
      </w:r>
      <w:r w:rsidRPr="0059557F">
        <w:rPr>
          <w:spacing w:val="-1"/>
        </w:rPr>
        <w:t>Стандартом.</w:t>
      </w:r>
    </w:p>
    <w:p w:rsidR="0034088E" w:rsidRPr="0059557F" w:rsidRDefault="0034088E" w:rsidP="00FB52B8">
      <w:pPr>
        <w:spacing w:after="0" w:line="240" w:lineRule="auto"/>
        <w:jc w:val="both"/>
        <w:rPr>
          <w:rFonts w:ascii="Times New Roman" w:hAnsi="Times New Roman" w:cs="Times New Roman"/>
          <w:sz w:val="24"/>
          <w:szCs w:val="24"/>
        </w:rPr>
      </w:pPr>
    </w:p>
    <w:p w:rsidR="00091872" w:rsidRPr="0059557F" w:rsidRDefault="00091872" w:rsidP="00FB52B8">
      <w:pPr>
        <w:spacing w:after="0" w:line="240" w:lineRule="auto"/>
        <w:ind w:firstLine="709"/>
        <w:jc w:val="center"/>
        <w:rPr>
          <w:rFonts w:ascii="Times New Roman" w:hAnsi="Times New Roman"/>
          <w:b/>
          <w:sz w:val="24"/>
          <w:szCs w:val="24"/>
        </w:rPr>
      </w:pPr>
    </w:p>
    <w:p w:rsidR="00091872" w:rsidRPr="0059557F" w:rsidRDefault="00091872" w:rsidP="00FB52B8">
      <w:pPr>
        <w:spacing w:after="0" w:line="240" w:lineRule="auto"/>
        <w:ind w:firstLine="709"/>
        <w:jc w:val="center"/>
        <w:rPr>
          <w:rFonts w:ascii="Times New Roman" w:hAnsi="Times New Roman"/>
          <w:b/>
          <w:sz w:val="24"/>
          <w:szCs w:val="24"/>
        </w:rPr>
      </w:pPr>
    </w:p>
    <w:p w:rsidR="00091872" w:rsidRPr="0059557F" w:rsidRDefault="00091872" w:rsidP="00FB52B8">
      <w:pPr>
        <w:spacing w:after="0" w:line="240" w:lineRule="auto"/>
        <w:ind w:firstLine="709"/>
        <w:jc w:val="center"/>
        <w:rPr>
          <w:rFonts w:ascii="Times New Roman" w:hAnsi="Times New Roman"/>
          <w:b/>
          <w:sz w:val="24"/>
          <w:szCs w:val="24"/>
        </w:rPr>
      </w:pPr>
    </w:p>
    <w:p w:rsidR="00FD1EC4" w:rsidRPr="0059557F" w:rsidRDefault="00FD1EC4" w:rsidP="00FB52B8">
      <w:pPr>
        <w:spacing w:after="0" w:line="240" w:lineRule="auto"/>
        <w:ind w:firstLine="709"/>
        <w:jc w:val="center"/>
        <w:rPr>
          <w:rFonts w:ascii="Times New Roman" w:hAnsi="Times New Roman"/>
          <w:b/>
          <w:sz w:val="24"/>
          <w:szCs w:val="24"/>
        </w:rPr>
      </w:pPr>
      <w:r w:rsidRPr="0059557F">
        <w:rPr>
          <w:rFonts w:ascii="Times New Roman" w:hAnsi="Times New Roman"/>
          <w:b/>
          <w:sz w:val="24"/>
          <w:szCs w:val="24"/>
        </w:rPr>
        <w:t>3. Организационный раздел основной образовательной программы основного общего образования</w:t>
      </w:r>
    </w:p>
    <w:p w:rsidR="00FD1EC4" w:rsidRPr="0059557F" w:rsidRDefault="00FD1EC4" w:rsidP="00FB52B8">
      <w:pPr>
        <w:spacing w:after="0" w:line="240" w:lineRule="auto"/>
        <w:ind w:firstLine="709"/>
        <w:jc w:val="center"/>
        <w:rPr>
          <w:rFonts w:ascii="Times New Roman" w:hAnsi="Times New Roman"/>
          <w:b/>
          <w:sz w:val="24"/>
          <w:szCs w:val="24"/>
        </w:rPr>
      </w:pPr>
    </w:p>
    <w:p w:rsidR="00FD1EC4" w:rsidRPr="0059557F" w:rsidRDefault="00FD1EC4" w:rsidP="009A1CAF">
      <w:pPr>
        <w:pStyle w:val="af"/>
        <w:numPr>
          <w:ilvl w:val="1"/>
          <w:numId w:val="266"/>
        </w:numPr>
        <w:shd w:val="clear" w:color="auto" w:fill="FFFFFF"/>
        <w:spacing w:after="0" w:line="240" w:lineRule="auto"/>
        <w:rPr>
          <w:rFonts w:ascii="Times New Roman" w:hAnsi="Times New Roman"/>
          <w:b/>
          <w:sz w:val="24"/>
          <w:szCs w:val="24"/>
        </w:rPr>
      </w:pPr>
      <w:r w:rsidRPr="0059557F">
        <w:rPr>
          <w:rFonts w:ascii="Times New Roman" w:hAnsi="Times New Roman"/>
          <w:b/>
          <w:sz w:val="24"/>
          <w:szCs w:val="24"/>
        </w:rPr>
        <w:t>Учебный  план основного общего образования</w:t>
      </w:r>
    </w:p>
    <w:p w:rsidR="00FD1EC4" w:rsidRPr="0059557F" w:rsidRDefault="00FD1EC4" w:rsidP="00FB52B8">
      <w:pPr>
        <w:spacing w:after="0" w:line="240" w:lineRule="auto"/>
        <w:jc w:val="both"/>
        <w:rPr>
          <w:rFonts w:ascii="Times New Roman" w:hAnsi="Times New Roman"/>
          <w:sz w:val="24"/>
          <w:szCs w:val="24"/>
        </w:rPr>
      </w:pPr>
      <w:r w:rsidRPr="0059557F">
        <w:rPr>
          <w:rFonts w:ascii="Times New Roman" w:hAnsi="Times New Roman"/>
          <w:sz w:val="24"/>
          <w:szCs w:val="24"/>
        </w:rPr>
        <w:t>Учебный  план основного общего образования (далее - учебный план гимназии) является частью основной  образовательной  программы  основного общего образования.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w:t>
      </w:r>
    </w:p>
    <w:p w:rsidR="00FD1EC4" w:rsidRPr="0059557F" w:rsidRDefault="00FD1EC4" w:rsidP="00FB52B8">
      <w:pPr>
        <w:pStyle w:val="af1"/>
        <w:spacing w:after="0"/>
        <w:ind w:left="20" w:right="20" w:firstLine="440"/>
        <w:jc w:val="both"/>
      </w:pPr>
      <w:r w:rsidRPr="0059557F">
        <w:t xml:space="preserve"> В целях реализации Закона об образовании в РБ, Закона о языках народов РБ  в МОАУ «Башкирская гимназия с.Зилаир»  предусмотрено изучение башкирского и русского родных языков, а также башкирского государственного языка.</w:t>
      </w:r>
    </w:p>
    <w:p w:rsidR="00FD1EC4" w:rsidRPr="0059557F" w:rsidRDefault="00FF6E17" w:rsidP="00FB52B8">
      <w:pPr>
        <w:pStyle w:val="31"/>
        <w:spacing w:after="0"/>
        <w:ind w:left="-57"/>
        <w:jc w:val="both"/>
        <w:rPr>
          <w:rFonts w:ascii="Times New Roman" w:hAnsi="Times New Roman"/>
          <w:sz w:val="24"/>
          <w:szCs w:val="24"/>
        </w:rPr>
      </w:pPr>
      <w:r w:rsidRPr="0059557F">
        <w:rPr>
          <w:rFonts w:ascii="Times New Roman" w:hAnsi="Times New Roman"/>
          <w:sz w:val="24"/>
          <w:szCs w:val="24"/>
        </w:rPr>
        <w:t xml:space="preserve">      Учебный план </w:t>
      </w:r>
      <w:r w:rsidR="00FD1EC4" w:rsidRPr="0059557F">
        <w:rPr>
          <w:rFonts w:ascii="Times New Roman" w:hAnsi="Times New Roman"/>
          <w:sz w:val="24"/>
          <w:szCs w:val="24"/>
        </w:rPr>
        <w:t xml:space="preserve">рассмотрен на </w:t>
      </w:r>
      <w:r w:rsidRPr="0059557F">
        <w:rPr>
          <w:rFonts w:ascii="Times New Roman" w:hAnsi="Times New Roman"/>
          <w:sz w:val="24"/>
          <w:szCs w:val="24"/>
        </w:rPr>
        <w:t xml:space="preserve">педагогическом совете школы </w:t>
      </w:r>
      <w:r w:rsidR="00FD1EC4" w:rsidRPr="0059557F">
        <w:rPr>
          <w:rFonts w:ascii="Times New Roman" w:hAnsi="Times New Roman"/>
          <w:sz w:val="24"/>
          <w:szCs w:val="24"/>
        </w:rPr>
        <w:t xml:space="preserve">(протокол №1 от </w:t>
      </w:r>
      <w:r w:rsidRPr="0059557F">
        <w:rPr>
          <w:rFonts w:ascii="Times New Roman" w:hAnsi="Times New Roman"/>
          <w:sz w:val="24"/>
          <w:szCs w:val="24"/>
        </w:rPr>
        <w:t>30</w:t>
      </w:r>
      <w:r w:rsidR="00FD1EC4" w:rsidRPr="0059557F">
        <w:rPr>
          <w:rFonts w:ascii="Times New Roman" w:hAnsi="Times New Roman"/>
          <w:sz w:val="24"/>
          <w:szCs w:val="24"/>
        </w:rPr>
        <w:t>.08.201</w:t>
      </w:r>
      <w:r w:rsidRPr="0059557F">
        <w:rPr>
          <w:rFonts w:ascii="Times New Roman" w:hAnsi="Times New Roman"/>
          <w:sz w:val="24"/>
          <w:szCs w:val="24"/>
        </w:rPr>
        <w:t>9</w:t>
      </w:r>
      <w:r w:rsidR="00FD1EC4" w:rsidRPr="0059557F">
        <w:rPr>
          <w:rFonts w:ascii="Times New Roman" w:hAnsi="Times New Roman"/>
          <w:sz w:val="24"/>
          <w:szCs w:val="24"/>
        </w:rPr>
        <w:t xml:space="preserve"> г.</w:t>
      </w:r>
      <w:r w:rsidRPr="0059557F">
        <w:rPr>
          <w:rFonts w:ascii="Times New Roman" w:hAnsi="Times New Roman"/>
          <w:sz w:val="24"/>
          <w:szCs w:val="24"/>
        </w:rPr>
        <w:t>)</w:t>
      </w:r>
      <w:r w:rsidR="00FD1EC4" w:rsidRPr="0059557F">
        <w:rPr>
          <w:rFonts w:ascii="Times New Roman" w:hAnsi="Times New Roman"/>
          <w:sz w:val="24"/>
          <w:szCs w:val="24"/>
        </w:rPr>
        <w:t>,</w:t>
      </w:r>
      <w:r w:rsidRPr="0059557F">
        <w:rPr>
          <w:rFonts w:ascii="Times New Roman" w:hAnsi="Times New Roman"/>
          <w:sz w:val="24"/>
          <w:szCs w:val="24"/>
        </w:rPr>
        <w:t xml:space="preserve"> </w:t>
      </w:r>
      <w:r w:rsidR="00FD1EC4" w:rsidRPr="0059557F">
        <w:rPr>
          <w:rFonts w:ascii="Times New Roman" w:hAnsi="Times New Roman"/>
          <w:sz w:val="24"/>
          <w:szCs w:val="24"/>
        </w:rPr>
        <w:t>совместном заседании общешкольного родительского комитета и Совета старшеклассников  (протокол № 1 от 14.08.2017 г., №2 от31.08.2017г.),  на основании поданных заявлений родителей и  решений родительских собраний  классов.</w:t>
      </w:r>
    </w:p>
    <w:p w:rsidR="00FD1EC4" w:rsidRPr="0059557F" w:rsidRDefault="00FD1EC4" w:rsidP="00FB52B8">
      <w:pPr>
        <w:pStyle w:val="31"/>
        <w:spacing w:after="0"/>
        <w:ind w:left="-57"/>
        <w:jc w:val="both"/>
        <w:rPr>
          <w:rFonts w:ascii="Times New Roman" w:hAnsi="Times New Roman"/>
          <w:sz w:val="24"/>
          <w:szCs w:val="24"/>
        </w:rPr>
      </w:pPr>
    </w:p>
    <w:p w:rsidR="00FD1EC4" w:rsidRPr="0059557F" w:rsidRDefault="00FD1EC4" w:rsidP="00FB52B8">
      <w:pPr>
        <w:pStyle w:val="31"/>
        <w:spacing w:after="0"/>
        <w:ind w:left="-57"/>
        <w:jc w:val="both"/>
        <w:rPr>
          <w:rFonts w:ascii="Times New Roman" w:hAnsi="Times New Roman"/>
          <w:sz w:val="24"/>
          <w:szCs w:val="24"/>
        </w:rPr>
      </w:pPr>
      <w:r w:rsidRPr="0059557F">
        <w:rPr>
          <w:rFonts w:ascii="Times New Roman" w:hAnsi="Times New Roman"/>
          <w:sz w:val="24"/>
          <w:szCs w:val="24"/>
        </w:rPr>
        <w:t>Учебный план МОАУ «Башкирская гимназия с.Зилаир»</w:t>
      </w:r>
      <w:r w:rsidRPr="0059557F">
        <w:rPr>
          <w:sz w:val="24"/>
          <w:szCs w:val="24"/>
        </w:rPr>
        <w:t xml:space="preserve">  </w:t>
      </w:r>
    </w:p>
    <w:p w:rsidR="00FD1EC4" w:rsidRPr="0059557F" w:rsidRDefault="00FD1EC4" w:rsidP="00FB52B8">
      <w:pPr>
        <w:pStyle w:val="31"/>
        <w:spacing w:after="0"/>
        <w:ind w:left="-57"/>
        <w:jc w:val="both"/>
        <w:rPr>
          <w:rFonts w:ascii="Times New Roman" w:hAnsi="Times New Roman"/>
          <w:sz w:val="24"/>
          <w:szCs w:val="24"/>
        </w:rPr>
      </w:pPr>
      <w:r w:rsidRPr="0059557F">
        <w:rPr>
          <w:rFonts w:ascii="Times New Roman" w:hAnsi="Times New Roman"/>
          <w:sz w:val="24"/>
          <w:szCs w:val="24"/>
        </w:rPr>
        <w:t>—</w:t>
      </w:r>
      <w:r w:rsidRPr="0059557F">
        <w:rPr>
          <w:rFonts w:ascii="Times New Roman" w:hAnsi="Times New Roman"/>
          <w:sz w:val="24"/>
          <w:szCs w:val="24"/>
        </w:rPr>
        <w:tab/>
        <w:t>фиксирует максимальный объём учебной нагрузки обучающихся;</w:t>
      </w:r>
    </w:p>
    <w:p w:rsidR="00FD1EC4" w:rsidRPr="0059557F" w:rsidRDefault="00FD1EC4" w:rsidP="00FB52B8">
      <w:pPr>
        <w:pStyle w:val="31"/>
        <w:spacing w:after="0"/>
        <w:ind w:left="-57"/>
        <w:jc w:val="both"/>
        <w:rPr>
          <w:rFonts w:ascii="Times New Roman" w:hAnsi="Times New Roman"/>
          <w:sz w:val="24"/>
          <w:szCs w:val="24"/>
        </w:rPr>
      </w:pPr>
      <w:r w:rsidRPr="0059557F">
        <w:rPr>
          <w:rFonts w:ascii="Times New Roman" w:hAnsi="Times New Roman"/>
          <w:sz w:val="24"/>
          <w:szCs w:val="24"/>
        </w:rPr>
        <w:t>—</w:t>
      </w:r>
      <w:r w:rsidRPr="0059557F">
        <w:rPr>
          <w:rFonts w:ascii="Times New Roman" w:hAnsi="Times New Roman"/>
          <w:sz w:val="24"/>
          <w:szCs w:val="24"/>
        </w:rPr>
        <w:tab/>
        <w:t>определяет (регламентирует) перечень учебных предметов, курсов и время, отводимое на их освоение и организацию;</w:t>
      </w:r>
    </w:p>
    <w:p w:rsidR="00FD1EC4" w:rsidRPr="0059557F" w:rsidRDefault="00FD1EC4" w:rsidP="00FB52B8">
      <w:pPr>
        <w:pStyle w:val="31"/>
        <w:spacing w:after="0"/>
        <w:ind w:left="-57"/>
        <w:jc w:val="both"/>
        <w:rPr>
          <w:rFonts w:ascii="Times New Roman" w:hAnsi="Times New Roman"/>
          <w:sz w:val="24"/>
          <w:szCs w:val="24"/>
        </w:rPr>
      </w:pPr>
      <w:r w:rsidRPr="0059557F">
        <w:rPr>
          <w:rFonts w:ascii="Times New Roman" w:hAnsi="Times New Roman"/>
          <w:sz w:val="24"/>
          <w:szCs w:val="24"/>
        </w:rPr>
        <w:t>—</w:t>
      </w:r>
      <w:r w:rsidRPr="0059557F">
        <w:rPr>
          <w:rFonts w:ascii="Times New Roman" w:hAnsi="Times New Roman"/>
          <w:sz w:val="24"/>
          <w:szCs w:val="24"/>
        </w:rPr>
        <w:tab/>
        <w:t>распределяет учебные предметы, курсы по классам и учебным годам.</w:t>
      </w:r>
    </w:p>
    <w:p w:rsidR="00FD1EC4" w:rsidRPr="0059557F" w:rsidRDefault="00FD1EC4" w:rsidP="00FB52B8">
      <w:pPr>
        <w:pStyle w:val="31"/>
        <w:spacing w:after="0"/>
        <w:ind w:left="-57"/>
        <w:jc w:val="both"/>
        <w:rPr>
          <w:rFonts w:ascii="Times New Roman" w:hAnsi="Times New Roman"/>
          <w:sz w:val="24"/>
          <w:szCs w:val="24"/>
        </w:rPr>
      </w:pPr>
    </w:p>
    <w:p w:rsidR="00FF6E17" w:rsidRPr="0059557F" w:rsidRDefault="00FF6E17" w:rsidP="00FB52B8">
      <w:pPr>
        <w:spacing w:after="0" w:line="240" w:lineRule="auto"/>
        <w:jc w:val="both"/>
        <w:rPr>
          <w:rFonts w:ascii="Times New Roman" w:eastAsia="MS Mincho" w:hAnsi="Times New Roman" w:cs="Times New Roman"/>
          <w:sz w:val="24"/>
          <w:szCs w:val="24"/>
          <w:lang w:eastAsia="ru-RU"/>
        </w:rPr>
      </w:pPr>
      <w:r w:rsidRPr="0059557F">
        <w:rPr>
          <w:rFonts w:ascii="Times New Roman" w:eastAsia="MS Mincho" w:hAnsi="Times New Roman" w:cs="Times New Roman"/>
          <w:sz w:val="24"/>
          <w:szCs w:val="24"/>
          <w:lang w:eastAsia="ru-RU"/>
        </w:rPr>
        <w:lastRenderedPageBreak/>
        <w:t xml:space="preserve">       Учебный план  МОАУ «Башкирская гимназия с.Зилаир» на 2019-2020 учебный год разработан на основе:</w:t>
      </w:r>
    </w:p>
    <w:p w:rsidR="00FF6E17" w:rsidRPr="0059557F" w:rsidRDefault="00FF6E17" w:rsidP="00FB52B8">
      <w:pPr>
        <w:pStyle w:val="af1"/>
        <w:kinsoku w:val="0"/>
        <w:overflowPunct w:val="0"/>
        <w:spacing w:after="0"/>
        <w:ind w:firstLine="567"/>
        <w:jc w:val="both"/>
      </w:pPr>
      <w:r w:rsidRPr="0059557F">
        <w:t>1. Конституция Российской Федерации.</w:t>
      </w:r>
    </w:p>
    <w:p w:rsidR="00FF6E17" w:rsidRPr="0059557F" w:rsidRDefault="00FF6E17" w:rsidP="00FB52B8">
      <w:pPr>
        <w:pStyle w:val="af1"/>
        <w:kinsoku w:val="0"/>
        <w:overflowPunct w:val="0"/>
        <w:spacing w:after="0"/>
        <w:ind w:firstLine="567"/>
        <w:jc w:val="both"/>
      </w:pPr>
      <w:r w:rsidRPr="0059557F">
        <w:t xml:space="preserve">2. Федеральный закон от 29.12.2012 № 273-ФЗ «Об образовании в Российской Федерации». </w:t>
      </w:r>
    </w:p>
    <w:p w:rsidR="00FF6E17" w:rsidRPr="0059557F" w:rsidRDefault="00FF6E17" w:rsidP="00FB52B8">
      <w:pPr>
        <w:autoSpaceDE w:val="0"/>
        <w:autoSpaceDN w:val="0"/>
        <w:adjustRightInd w:val="0"/>
        <w:spacing w:after="0" w:line="240" w:lineRule="auto"/>
        <w:ind w:firstLine="567"/>
        <w:jc w:val="both"/>
        <w:rPr>
          <w:rFonts w:ascii="Times New Roman" w:hAnsi="Times New Roman" w:cs="Times New Roman"/>
          <w:sz w:val="24"/>
          <w:szCs w:val="24"/>
        </w:rPr>
      </w:pPr>
      <w:r w:rsidRPr="0059557F">
        <w:rPr>
          <w:rFonts w:ascii="Times New Roman" w:hAnsi="Times New Roman" w:cs="Times New Roman"/>
          <w:sz w:val="24"/>
          <w:szCs w:val="24"/>
        </w:rPr>
        <w:t>3. Постановление Правительства РФ от 05.08.2013 № 661 «Об утверждении Правил разработки, утверждения федеральных государственных образовательных стандартов и внесения в них изменений».</w:t>
      </w:r>
    </w:p>
    <w:p w:rsidR="00FF6E17" w:rsidRPr="0059557F" w:rsidRDefault="00FF6E17" w:rsidP="00FB52B8">
      <w:pPr>
        <w:pStyle w:val="af1"/>
        <w:kinsoku w:val="0"/>
        <w:overflowPunct w:val="0"/>
        <w:spacing w:after="0"/>
        <w:ind w:firstLine="567"/>
      </w:pPr>
      <w:r w:rsidRPr="0059557F">
        <w:rPr>
          <w:bCs/>
        </w:rPr>
        <w:t xml:space="preserve">4. </w:t>
      </w:r>
      <w:r w:rsidRPr="0059557F">
        <w:t xml:space="preserve">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 </w:t>
      </w:r>
      <w:r w:rsidRPr="0059557F">
        <w:rPr>
          <w:bCs/>
        </w:rPr>
        <w:t>(</w:t>
      </w:r>
      <w:r w:rsidRPr="0059557F">
        <w:t xml:space="preserve">в ред. Приказа Министерства образования и науки РФ от 29 декабря 2014 г. № 1644, Приказа Министерства образования и науки Российской Федерации от 31 декабря 2015 года № 1577). </w:t>
      </w:r>
    </w:p>
    <w:p w:rsidR="00FF6E17" w:rsidRPr="0059557F" w:rsidRDefault="00FF6E17" w:rsidP="00FB52B8">
      <w:pPr>
        <w:kinsoku w:val="0"/>
        <w:overflowPunct w:val="0"/>
        <w:spacing w:after="0" w:line="240" w:lineRule="auto"/>
        <w:ind w:firstLine="567"/>
        <w:jc w:val="both"/>
        <w:rPr>
          <w:rFonts w:ascii="Times New Roman" w:hAnsi="Times New Roman" w:cs="Times New Roman"/>
          <w:sz w:val="24"/>
          <w:szCs w:val="24"/>
        </w:rPr>
      </w:pPr>
      <w:r w:rsidRPr="0059557F">
        <w:rPr>
          <w:rFonts w:ascii="Times New Roman" w:hAnsi="Times New Roman" w:cs="Times New Roman"/>
          <w:sz w:val="24"/>
          <w:szCs w:val="24"/>
        </w:rPr>
        <w:t>5.Федеральный государственный образовательный стандарт образования обучающихся с умственной отсталостью (интеллектуальными нарушениями), утвержденный приказом Министерства образования и науки Российской Федерации от 19 декабря 2014 года № 1599.</w:t>
      </w:r>
    </w:p>
    <w:p w:rsidR="00FF6E17" w:rsidRPr="0059557F" w:rsidRDefault="00FF6E17" w:rsidP="00FB52B8">
      <w:pPr>
        <w:pStyle w:val="af1"/>
        <w:kinsoku w:val="0"/>
        <w:overflowPunct w:val="0"/>
        <w:spacing w:after="0"/>
        <w:ind w:firstLine="567"/>
        <w:jc w:val="both"/>
      </w:pPr>
      <w:r w:rsidRPr="0059557F">
        <w:t>6. СанПиН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29.12.2010 № 189 (в ред. Постановления Главного государственного санитарного врача РФ № 81 от 24.12.2015).</w:t>
      </w:r>
    </w:p>
    <w:p w:rsidR="00FF6E17" w:rsidRPr="0059557F" w:rsidRDefault="00FF6E17" w:rsidP="00FB52B8">
      <w:pPr>
        <w:pStyle w:val="af1"/>
        <w:kinsoku w:val="0"/>
        <w:overflowPunct w:val="0"/>
        <w:spacing w:after="0"/>
        <w:ind w:firstLine="567"/>
        <w:jc w:val="both"/>
      </w:pPr>
      <w:r w:rsidRPr="0059557F">
        <w:t>7. СанПиН 2.4.2.3286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утвержденные постановлением Главного государственного санитарного врача Российской Федерации от 10 июля 2015 года № 26.</w:t>
      </w:r>
    </w:p>
    <w:p w:rsidR="00FF6E17" w:rsidRPr="0059557F" w:rsidRDefault="00FF6E17" w:rsidP="00FB52B8">
      <w:pPr>
        <w:pStyle w:val="af1"/>
        <w:kinsoku w:val="0"/>
        <w:overflowPunct w:val="0"/>
        <w:spacing w:after="0"/>
        <w:ind w:firstLine="567"/>
        <w:jc w:val="both"/>
      </w:pPr>
      <w:r w:rsidRPr="0059557F">
        <w:t>8. Письмо Минобрнауки РФ от 8.10.2010 № ИК-1494/19 «О введении третьего часа физической культуры».</w:t>
      </w:r>
    </w:p>
    <w:p w:rsidR="00FF6E17" w:rsidRPr="0059557F" w:rsidRDefault="00FF6E17" w:rsidP="00FB52B8">
      <w:pPr>
        <w:pStyle w:val="af1"/>
        <w:kinsoku w:val="0"/>
        <w:overflowPunct w:val="0"/>
        <w:spacing w:after="0"/>
        <w:ind w:firstLine="567"/>
        <w:jc w:val="both"/>
      </w:pPr>
      <w:r w:rsidRPr="0059557F">
        <w:t xml:space="preserve">9. Письмо Департамента общего образования Министерства образования и науки Российской Федерации от 12.05.2011г. № 03-296 «Об организации внеурочной деятельности при введении Федерального государственного образовательного стандарта общего образования». </w:t>
      </w:r>
    </w:p>
    <w:p w:rsidR="00FF6E17" w:rsidRPr="0059557F" w:rsidRDefault="00FF6E17" w:rsidP="00FB52B8">
      <w:pPr>
        <w:pStyle w:val="af1"/>
        <w:kinsoku w:val="0"/>
        <w:overflowPunct w:val="0"/>
        <w:spacing w:after="0"/>
        <w:ind w:firstLine="567"/>
        <w:jc w:val="both"/>
      </w:pPr>
      <w:r w:rsidRPr="0059557F">
        <w:t>10. Письмо Минобрнауки Российской Федерации от 14 декабря 2015 года № 09-3564 «О внеурочной деятельности и реализации дополнительных общеобразовательных программ».</w:t>
      </w:r>
    </w:p>
    <w:p w:rsidR="00FF6E17" w:rsidRPr="0059557F" w:rsidRDefault="00FF6E17" w:rsidP="00FB52B8">
      <w:pPr>
        <w:spacing w:after="0" w:line="240" w:lineRule="auto"/>
        <w:rPr>
          <w:rFonts w:ascii="Times New Roman" w:hAnsi="Times New Roman" w:cs="Times New Roman"/>
          <w:sz w:val="24"/>
          <w:szCs w:val="24"/>
        </w:rPr>
      </w:pPr>
      <w:r w:rsidRPr="0059557F">
        <w:rPr>
          <w:rFonts w:ascii="Times New Roman" w:hAnsi="Times New Roman" w:cs="Times New Roman"/>
          <w:sz w:val="24"/>
          <w:szCs w:val="24"/>
        </w:rPr>
        <w:t xml:space="preserve">      11. Федерального перечня учебников, рекомендуемых к использованию при реализации имеющих государственную аккредитацию образовательных программ основного общего, утвержденного приказом Министерства просвещения Российской Федерации от 28.12.2018 №345;</w:t>
      </w:r>
    </w:p>
    <w:p w:rsidR="00FF6E17" w:rsidRPr="0059557F" w:rsidRDefault="00FF6E17" w:rsidP="00FB52B8">
      <w:pPr>
        <w:pStyle w:val="a8"/>
        <w:rPr>
          <w:szCs w:val="24"/>
          <w:lang w:eastAsia="ru-RU"/>
        </w:rPr>
      </w:pPr>
      <w:r w:rsidRPr="0059557F">
        <w:rPr>
          <w:szCs w:val="24"/>
        </w:rPr>
        <w:t xml:space="preserve">      12. </w:t>
      </w:r>
      <w:r w:rsidRPr="0059557F">
        <w:rPr>
          <w:szCs w:val="24"/>
          <w:lang w:eastAsia="ru-RU"/>
        </w:rPr>
        <w:t xml:space="preserve">Письмо Минобрнауки России от 19.01.2018 г. № 08-96 «О методических рекомендациях </w:t>
      </w:r>
      <w:r w:rsidRPr="0059557F">
        <w:rPr>
          <w:rFonts w:eastAsiaTheme="minorHAnsi"/>
          <w:szCs w:val="24"/>
        </w:rPr>
        <w:t>по совершенствованию процесса реализации комплексного учебного курса «Основы религиозных культур и светской этики» и предметной области «Основы духовно-нравственной культуры народов России»</w:t>
      </w:r>
    </w:p>
    <w:p w:rsidR="00FF6E17" w:rsidRPr="0059557F" w:rsidRDefault="00FF6E17" w:rsidP="00FB52B8">
      <w:pPr>
        <w:pStyle w:val="af1"/>
        <w:kinsoku w:val="0"/>
        <w:overflowPunct w:val="0"/>
        <w:spacing w:after="0"/>
        <w:ind w:firstLine="567"/>
        <w:jc w:val="both"/>
      </w:pPr>
      <w:r w:rsidRPr="0059557F">
        <w:t>13. Закон Республики Башкортостан от 1 июля 2013 года № 696-з «Об образовании в Республике Башкортостан».</w:t>
      </w:r>
    </w:p>
    <w:p w:rsidR="00FF6E17" w:rsidRPr="0059557F" w:rsidRDefault="00FF6E17" w:rsidP="00FB52B8">
      <w:pPr>
        <w:pStyle w:val="af1"/>
        <w:kinsoku w:val="0"/>
        <w:overflowPunct w:val="0"/>
        <w:spacing w:after="0"/>
        <w:ind w:firstLine="567"/>
        <w:jc w:val="both"/>
        <w:rPr>
          <w:rStyle w:val="FontStyle117"/>
          <w:rFonts w:eastAsia="@Arial Unicode MS"/>
          <w:bCs/>
        </w:rPr>
      </w:pPr>
      <w:r w:rsidRPr="0059557F">
        <w:t>14.</w:t>
      </w:r>
      <w:r w:rsidRPr="0059557F">
        <w:rPr>
          <w:rStyle w:val="FontStyle117"/>
          <w:rFonts w:eastAsia="@Arial Unicode MS"/>
          <w:bCs/>
        </w:rPr>
        <w:t xml:space="preserve"> Концепция развития национального образования в Республике Башкортостан от 31.12.2009 г. № УП-730.</w:t>
      </w:r>
    </w:p>
    <w:p w:rsidR="00FF6E17" w:rsidRPr="0059557F" w:rsidRDefault="00FF6E17" w:rsidP="00FB52B8">
      <w:pPr>
        <w:pStyle w:val="af1"/>
        <w:kinsoku w:val="0"/>
        <w:overflowPunct w:val="0"/>
        <w:spacing w:after="0"/>
        <w:ind w:firstLine="567"/>
        <w:jc w:val="both"/>
      </w:pPr>
      <w:r w:rsidRPr="0059557F">
        <w:rPr>
          <w:rStyle w:val="FontStyle117"/>
          <w:rFonts w:eastAsia="@Arial Unicode MS"/>
          <w:bCs/>
        </w:rPr>
        <w:t>15.</w:t>
      </w:r>
      <w:r w:rsidRPr="0059557F">
        <w:rPr>
          <w:rStyle w:val="FontStyle117"/>
          <w:rFonts w:eastAsia="@Arial Unicode MS"/>
        </w:rPr>
        <w:t xml:space="preserve"> </w:t>
      </w:r>
      <w:r w:rsidRPr="0059557F">
        <w:t>Закон Республики Башкортостан «О языках народов Республики Башкортостан» № 216-З от 15 февраля 1999 года.</w:t>
      </w:r>
    </w:p>
    <w:p w:rsidR="00FF6E17" w:rsidRPr="0059557F" w:rsidRDefault="00FF6E17" w:rsidP="00FB52B8">
      <w:pPr>
        <w:pStyle w:val="af1"/>
        <w:kinsoku w:val="0"/>
        <w:overflowPunct w:val="0"/>
        <w:spacing w:after="0"/>
        <w:ind w:firstLine="567"/>
        <w:jc w:val="both"/>
      </w:pPr>
      <w:r w:rsidRPr="0059557F">
        <w:lastRenderedPageBreak/>
        <w:t xml:space="preserve">16. </w:t>
      </w:r>
      <w:r w:rsidRPr="0059557F">
        <w:rPr>
          <w:shd w:val="clear" w:color="auto" w:fill="FFFFFF"/>
        </w:rPr>
        <w:t>Постановление Правительства РБ от 09.12.2013 № 585 «Об утверждении Порядка регламентации и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w:t>
      </w:r>
    </w:p>
    <w:p w:rsidR="00FF6E17" w:rsidRPr="0059557F" w:rsidRDefault="00FF6E17" w:rsidP="00FB52B8">
      <w:pPr>
        <w:suppressAutoHyphens/>
        <w:spacing w:after="0" w:line="240" w:lineRule="auto"/>
        <w:ind w:left="375"/>
        <w:jc w:val="both"/>
        <w:rPr>
          <w:rFonts w:ascii="Times New Roman" w:hAnsi="Times New Roman" w:cs="Times New Roman"/>
          <w:sz w:val="24"/>
          <w:szCs w:val="24"/>
        </w:rPr>
      </w:pPr>
      <w:r w:rsidRPr="0059557F">
        <w:rPr>
          <w:rFonts w:ascii="Times New Roman" w:hAnsi="Times New Roman" w:cs="Times New Roman"/>
          <w:sz w:val="24"/>
          <w:szCs w:val="24"/>
        </w:rPr>
        <w:t>17.Устав МОАУ «Башкирская гимназия с.Зилаир»</w:t>
      </w:r>
    </w:p>
    <w:p w:rsidR="00FF6E17" w:rsidRPr="0059557F" w:rsidRDefault="00FF6E17" w:rsidP="00FB52B8">
      <w:pPr>
        <w:tabs>
          <w:tab w:val="left" w:pos="993"/>
        </w:tabs>
        <w:suppressAutoHyphens/>
        <w:kinsoku w:val="0"/>
        <w:overflowPunct w:val="0"/>
        <w:spacing w:after="0" w:line="240" w:lineRule="auto"/>
        <w:ind w:left="375"/>
        <w:jc w:val="both"/>
        <w:rPr>
          <w:rFonts w:ascii="Times New Roman" w:hAnsi="Times New Roman" w:cs="Times New Roman"/>
          <w:sz w:val="24"/>
          <w:szCs w:val="24"/>
        </w:rPr>
      </w:pPr>
      <w:r w:rsidRPr="0059557F">
        <w:rPr>
          <w:rFonts w:ascii="Times New Roman" w:hAnsi="Times New Roman" w:cs="Times New Roman"/>
          <w:sz w:val="24"/>
          <w:szCs w:val="24"/>
        </w:rPr>
        <w:t>18.Основная образовательная программа основного общего образования  ОО</w:t>
      </w:r>
    </w:p>
    <w:p w:rsidR="00FF6E17" w:rsidRPr="0059557F" w:rsidRDefault="00FF6E17" w:rsidP="00FB52B8">
      <w:pPr>
        <w:tabs>
          <w:tab w:val="left" w:pos="993"/>
        </w:tabs>
        <w:suppressAutoHyphens/>
        <w:kinsoku w:val="0"/>
        <w:overflowPunct w:val="0"/>
        <w:spacing w:after="0" w:line="240" w:lineRule="auto"/>
        <w:ind w:left="375"/>
        <w:jc w:val="both"/>
        <w:rPr>
          <w:rFonts w:ascii="Times New Roman" w:hAnsi="Times New Roman" w:cs="Times New Roman"/>
          <w:sz w:val="24"/>
          <w:szCs w:val="24"/>
        </w:rPr>
      </w:pPr>
      <w:r w:rsidRPr="0059557F">
        <w:rPr>
          <w:rFonts w:ascii="Times New Roman" w:hAnsi="Times New Roman" w:cs="Times New Roman"/>
          <w:sz w:val="24"/>
          <w:szCs w:val="24"/>
        </w:rPr>
        <w:t>19. Календарный учебный график на 2019-2020 учебный год.</w:t>
      </w:r>
    </w:p>
    <w:p w:rsidR="00FF6E17" w:rsidRPr="0059557F" w:rsidRDefault="00FF6E17" w:rsidP="00FB52B8">
      <w:pPr>
        <w:tabs>
          <w:tab w:val="left" w:pos="993"/>
        </w:tabs>
        <w:suppressAutoHyphens/>
        <w:kinsoku w:val="0"/>
        <w:overflowPunct w:val="0"/>
        <w:spacing w:after="0" w:line="240" w:lineRule="auto"/>
        <w:ind w:left="375"/>
        <w:jc w:val="both"/>
        <w:rPr>
          <w:rFonts w:ascii="Times New Roman" w:hAnsi="Times New Roman" w:cs="Times New Roman"/>
          <w:sz w:val="24"/>
          <w:szCs w:val="24"/>
        </w:rPr>
      </w:pPr>
      <w:r w:rsidRPr="0059557F">
        <w:rPr>
          <w:rFonts w:ascii="Times New Roman" w:hAnsi="Times New Roman" w:cs="Times New Roman"/>
          <w:sz w:val="24"/>
          <w:szCs w:val="24"/>
        </w:rPr>
        <w:t>20.Решение заседания коллегии Министерства образования Республики Башкортостан (протокол № 4 от 04 августа 2017 года).</w:t>
      </w:r>
    </w:p>
    <w:p w:rsidR="00FF6E17" w:rsidRPr="0059557F" w:rsidRDefault="00FF6E17" w:rsidP="00FB52B8">
      <w:pPr>
        <w:suppressAutoHyphens/>
        <w:spacing w:after="0" w:line="240" w:lineRule="auto"/>
        <w:ind w:left="360"/>
        <w:rPr>
          <w:rFonts w:ascii="Times New Roman" w:hAnsi="Times New Roman" w:cs="Times New Roman"/>
          <w:sz w:val="24"/>
          <w:szCs w:val="24"/>
          <w:lang w:eastAsia="zh-CN"/>
        </w:rPr>
      </w:pPr>
      <w:r w:rsidRPr="0059557F">
        <w:rPr>
          <w:rFonts w:ascii="Times New Roman" w:hAnsi="Times New Roman" w:cs="Times New Roman"/>
          <w:sz w:val="24"/>
          <w:szCs w:val="24"/>
          <w:lang w:eastAsia="zh-CN"/>
        </w:rPr>
        <w:t xml:space="preserve">                             </w:t>
      </w:r>
    </w:p>
    <w:p w:rsidR="00FF6E17" w:rsidRPr="0059557F" w:rsidRDefault="00FF6E17" w:rsidP="00FB52B8">
      <w:pPr>
        <w:suppressAutoHyphens/>
        <w:spacing w:after="0" w:line="240" w:lineRule="auto"/>
        <w:ind w:left="360"/>
        <w:rPr>
          <w:rFonts w:ascii="Times New Roman" w:hAnsi="Times New Roman" w:cs="Times New Roman"/>
          <w:sz w:val="24"/>
          <w:szCs w:val="24"/>
          <w:lang w:eastAsia="zh-CN"/>
        </w:rPr>
      </w:pPr>
      <w:r w:rsidRPr="0059557F">
        <w:rPr>
          <w:rFonts w:ascii="Times New Roman" w:hAnsi="Times New Roman" w:cs="Times New Roman"/>
          <w:sz w:val="24"/>
          <w:szCs w:val="24"/>
          <w:lang w:eastAsia="zh-CN"/>
        </w:rPr>
        <w:t xml:space="preserve">                                        </w:t>
      </w:r>
    </w:p>
    <w:p w:rsidR="00FF6E17" w:rsidRPr="0059557F" w:rsidRDefault="00FF6E17" w:rsidP="00FB52B8">
      <w:pPr>
        <w:suppressAutoHyphens/>
        <w:spacing w:after="0" w:line="240" w:lineRule="auto"/>
        <w:ind w:left="360"/>
        <w:jc w:val="center"/>
        <w:rPr>
          <w:rFonts w:ascii="Times New Roman" w:hAnsi="Times New Roman" w:cs="Times New Roman"/>
          <w:b/>
          <w:sz w:val="24"/>
          <w:szCs w:val="24"/>
          <w:lang w:eastAsia="zh-CN"/>
        </w:rPr>
      </w:pPr>
      <w:r w:rsidRPr="0059557F">
        <w:rPr>
          <w:rFonts w:ascii="Times New Roman" w:hAnsi="Times New Roman" w:cs="Times New Roman"/>
          <w:b/>
          <w:sz w:val="24"/>
          <w:szCs w:val="24"/>
          <w:lang w:eastAsia="zh-CN"/>
        </w:rPr>
        <w:t>Основное общее образование</w:t>
      </w:r>
    </w:p>
    <w:p w:rsidR="00FF6E17" w:rsidRPr="0059557F" w:rsidRDefault="00FF6E17" w:rsidP="00FB52B8">
      <w:pPr>
        <w:suppressAutoHyphens/>
        <w:spacing w:after="0" w:line="240" w:lineRule="auto"/>
        <w:ind w:left="360"/>
        <w:rPr>
          <w:rFonts w:ascii="Times New Roman" w:hAnsi="Times New Roman" w:cs="Times New Roman"/>
          <w:b/>
          <w:sz w:val="24"/>
          <w:szCs w:val="24"/>
          <w:lang w:eastAsia="zh-CN"/>
        </w:rPr>
      </w:pPr>
      <w:r w:rsidRPr="0059557F">
        <w:rPr>
          <w:rFonts w:ascii="Times New Roman" w:hAnsi="Times New Roman" w:cs="Times New Roman"/>
          <w:b/>
          <w:sz w:val="24"/>
          <w:szCs w:val="24"/>
          <w:lang w:eastAsia="zh-CN"/>
        </w:rPr>
        <w:t xml:space="preserve">                                                     5-9 классы </w:t>
      </w:r>
    </w:p>
    <w:p w:rsidR="00FF6E17" w:rsidRPr="0059557F" w:rsidRDefault="00FF6E17" w:rsidP="00FB52B8">
      <w:pPr>
        <w:spacing w:after="0" w:line="240" w:lineRule="auto"/>
        <w:jc w:val="both"/>
        <w:rPr>
          <w:rFonts w:ascii="Times New Roman" w:eastAsia="MS Mincho" w:hAnsi="Times New Roman" w:cs="Times New Roman"/>
          <w:sz w:val="24"/>
          <w:szCs w:val="24"/>
          <w:lang w:eastAsia="ru-RU"/>
        </w:rPr>
      </w:pPr>
      <w:r w:rsidRPr="0059557F">
        <w:rPr>
          <w:rFonts w:ascii="Times New Roman" w:eastAsia="MS Mincho" w:hAnsi="Times New Roman" w:cs="Times New Roman"/>
          <w:sz w:val="24"/>
          <w:szCs w:val="24"/>
          <w:lang w:eastAsia="ru-RU"/>
        </w:rPr>
        <w:t xml:space="preserve">         В 2019-2020 учебном году  МОАУ «Башкирская гимназия  с.Зилаир» продолжает работу по внедрению и реализации федеральных государственных образовательных стандартов основного общего образования в 5-9 классах.</w:t>
      </w:r>
    </w:p>
    <w:p w:rsidR="00FF6E17" w:rsidRPr="0059557F" w:rsidRDefault="00FF6E17" w:rsidP="00FB52B8">
      <w:pPr>
        <w:numPr>
          <w:ilvl w:val="0"/>
          <w:numId w:val="222"/>
        </w:numPr>
        <w:tabs>
          <w:tab w:val="clear" w:pos="-1068"/>
          <w:tab w:val="num" w:pos="0"/>
        </w:tabs>
        <w:suppressAutoHyphens/>
        <w:spacing w:after="0" w:line="240" w:lineRule="auto"/>
        <w:ind w:left="1428"/>
        <w:jc w:val="both"/>
        <w:rPr>
          <w:rFonts w:ascii="Times New Roman" w:hAnsi="Times New Roman" w:cs="Times New Roman"/>
          <w:sz w:val="24"/>
          <w:szCs w:val="24"/>
          <w:lang w:eastAsia="zh-CN"/>
        </w:rPr>
      </w:pPr>
      <w:r w:rsidRPr="0059557F">
        <w:rPr>
          <w:rFonts w:ascii="Times New Roman" w:hAnsi="Times New Roman" w:cs="Times New Roman"/>
          <w:sz w:val="24"/>
          <w:szCs w:val="24"/>
          <w:lang w:eastAsia="zh-CN"/>
        </w:rPr>
        <w:t xml:space="preserve">5-летний срок освоения образовательных программ основного общего образования для 5-9 классов; </w:t>
      </w:r>
    </w:p>
    <w:p w:rsidR="00FF6E17" w:rsidRPr="0059557F" w:rsidRDefault="00FF6E17" w:rsidP="00FB52B8">
      <w:pPr>
        <w:numPr>
          <w:ilvl w:val="0"/>
          <w:numId w:val="222"/>
        </w:numPr>
        <w:tabs>
          <w:tab w:val="clear" w:pos="-1068"/>
          <w:tab w:val="num" w:pos="0"/>
        </w:tabs>
        <w:suppressAutoHyphens/>
        <w:spacing w:after="0" w:line="240" w:lineRule="auto"/>
        <w:ind w:left="1428"/>
        <w:jc w:val="both"/>
        <w:rPr>
          <w:rFonts w:ascii="Times New Roman" w:hAnsi="Times New Roman" w:cs="Times New Roman"/>
          <w:sz w:val="24"/>
          <w:szCs w:val="24"/>
          <w:lang w:eastAsia="zh-CN"/>
        </w:rPr>
      </w:pPr>
      <w:r w:rsidRPr="0059557F">
        <w:rPr>
          <w:rFonts w:ascii="Times New Roman" w:hAnsi="Times New Roman" w:cs="Times New Roman"/>
          <w:sz w:val="24"/>
          <w:szCs w:val="24"/>
          <w:lang w:eastAsia="zh-CN"/>
        </w:rPr>
        <w:t xml:space="preserve">продолжительность учебного года – 5 - 8 классы – 35 учебных недель; </w:t>
      </w:r>
    </w:p>
    <w:p w:rsidR="00FF6E17" w:rsidRPr="0059557F" w:rsidRDefault="00FF6E17" w:rsidP="00FB52B8">
      <w:pPr>
        <w:numPr>
          <w:ilvl w:val="0"/>
          <w:numId w:val="222"/>
        </w:numPr>
        <w:tabs>
          <w:tab w:val="clear" w:pos="-1068"/>
          <w:tab w:val="num" w:pos="0"/>
        </w:tabs>
        <w:suppressAutoHyphens/>
        <w:spacing w:after="0" w:line="240" w:lineRule="auto"/>
        <w:ind w:left="1428"/>
        <w:jc w:val="both"/>
        <w:rPr>
          <w:rFonts w:ascii="Times New Roman" w:hAnsi="Times New Roman" w:cs="Times New Roman"/>
          <w:sz w:val="24"/>
          <w:szCs w:val="24"/>
          <w:lang w:eastAsia="zh-CN"/>
        </w:rPr>
      </w:pPr>
      <w:r w:rsidRPr="0059557F">
        <w:rPr>
          <w:rFonts w:ascii="Times New Roman" w:hAnsi="Times New Roman" w:cs="Times New Roman"/>
          <w:sz w:val="24"/>
          <w:szCs w:val="24"/>
          <w:lang w:eastAsia="zh-CN"/>
        </w:rPr>
        <w:t>9 класс - 34 учебные недели (не включая период государственной итоговой аттестации).</w:t>
      </w:r>
    </w:p>
    <w:p w:rsidR="00FF6E17" w:rsidRPr="0059557F" w:rsidRDefault="00FF6E17" w:rsidP="00FB52B8">
      <w:pPr>
        <w:pStyle w:val="af"/>
        <w:widowControl w:val="0"/>
        <w:numPr>
          <w:ilvl w:val="0"/>
          <w:numId w:val="222"/>
        </w:numPr>
        <w:tabs>
          <w:tab w:val="clear" w:pos="-1068"/>
          <w:tab w:val="num" w:pos="0"/>
        </w:tabs>
        <w:autoSpaceDE w:val="0"/>
        <w:autoSpaceDN w:val="0"/>
        <w:adjustRightInd w:val="0"/>
        <w:spacing w:after="0" w:line="240" w:lineRule="auto"/>
        <w:ind w:left="1428"/>
        <w:contextualSpacing w:val="0"/>
        <w:jc w:val="both"/>
        <w:rPr>
          <w:rFonts w:ascii="Times New Roman" w:hAnsi="Times New Roman"/>
          <w:sz w:val="24"/>
          <w:szCs w:val="24"/>
        </w:rPr>
      </w:pPr>
      <w:r w:rsidRPr="0059557F">
        <w:rPr>
          <w:rFonts w:ascii="Times New Roman" w:hAnsi="Times New Roman"/>
          <w:sz w:val="24"/>
          <w:szCs w:val="24"/>
        </w:rPr>
        <w:t xml:space="preserve">       Учебный план состоит из двух частей: обязательной части и части, формируемой участниками образовательных отношений. Учебный план в соответствии с требованиями ФГОС НОО разрабатываются в соотношении 70/30% (обязательная часть – 70%, часть, формируемая участниками образовательных отношений, – 30%). При формировании учебного плана учитывались  эти требования ФГОС. </w:t>
      </w:r>
    </w:p>
    <w:p w:rsidR="00FF6E17" w:rsidRPr="0059557F" w:rsidRDefault="00FF6E17" w:rsidP="00FB52B8">
      <w:pPr>
        <w:shd w:val="clear" w:color="auto" w:fill="FFFFFF"/>
        <w:spacing w:after="0" w:line="240" w:lineRule="auto"/>
        <w:ind w:firstLine="708"/>
        <w:jc w:val="both"/>
        <w:textAlignment w:val="baseline"/>
        <w:rPr>
          <w:rFonts w:ascii="Times New Roman" w:hAnsi="Times New Roman" w:cs="Times New Roman"/>
          <w:color w:val="000000"/>
          <w:sz w:val="24"/>
          <w:szCs w:val="24"/>
          <w:lang w:eastAsia="ru-RU"/>
        </w:rPr>
      </w:pPr>
      <w:r w:rsidRPr="0059557F">
        <w:rPr>
          <w:rFonts w:ascii="Times New Roman" w:hAnsi="Times New Roman" w:cs="Times New Roman"/>
          <w:sz w:val="24"/>
          <w:szCs w:val="24"/>
          <w:lang w:eastAsia="ru-RU"/>
        </w:rPr>
        <w:t xml:space="preserve">Обязательная часть учебного плана разработана с учётом </w:t>
      </w:r>
      <w:r w:rsidRPr="0059557F">
        <w:rPr>
          <w:rFonts w:ascii="Times New Roman" w:hAnsi="Times New Roman" w:cs="Times New Roman"/>
          <w:bCs/>
          <w:sz w:val="24"/>
          <w:szCs w:val="24"/>
          <w:lang w:eastAsia="ru-RU"/>
        </w:rPr>
        <w:t xml:space="preserve">основной образовательной программы основного общего образования и изменений, внесенных </w:t>
      </w:r>
      <w:r w:rsidRPr="0059557F">
        <w:rPr>
          <w:rFonts w:ascii="Times New Roman" w:hAnsi="Times New Roman" w:cs="Times New Roman"/>
          <w:color w:val="000000"/>
          <w:sz w:val="24"/>
          <w:szCs w:val="24"/>
          <w:lang w:eastAsia="ru-RU"/>
        </w:rPr>
        <w:t xml:space="preserve">Приказом Министерства образования и науки Российской Федерации от 31 декабря 2015 г.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6 октября 2009 г. № 1897« Об утверждении и введении в действие федерального государственного образовательного стандарта основного общего образования» </w:t>
      </w:r>
    </w:p>
    <w:p w:rsidR="00FF6E17" w:rsidRPr="0059557F" w:rsidRDefault="00FF6E17" w:rsidP="00FB52B8">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59557F">
        <w:rPr>
          <w:rFonts w:ascii="Times New Roman" w:hAnsi="Times New Roman" w:cs="Times New Roman"/>
          <w:sz w:val="24"/>
          <w:szCs w:val="24"/>
          <w:lang w:eastAsia="ru-RU"/>
        </w:rPr>
        <w:t xml:space="preserve">Согласно этим изменениям в учебный план </w:t>
      </w:r>
      <w:r w:rsidRPr="0059557F">
        <w:rPr>
          <w:rFonts w:ascii="Times New Roman" w:hAnsi="Times New Roman" w:cs="Times New Roman"/>
          <w:bCs/>
          <w:sz w:val="24"/>
          <w:szCs w:val="24"/>
          <w:lang w:eastAsia="ru-RU"/>
        </w:rPr>
        <w:t>в 5 - 9 классах</w:t>
      </w:r>
      <w:r w:rsidRPr="0059557F">
        <w:rPr>
          <w:rFonts w:ascii="Times New Roman" w:hAnsi="Times New Roman" w:cs="Times New Roman"/>
          <w:sz w:val="24"/>
          <w:szCs w:val="24"/>
          <w:lang w:eastAsia="ru-RU"/>
        </w:rPr>
        <w:t xml:space="preserve"> включена предметная область «Родной язык и родная литература», которая изучается через предметы «Родной язык» и «Родная литература»  на основании заявлений родителей (законных представителей)  обучающихся.</w:t>
      </w:r>
    </w:p>
    <w:p w:rsidR="00FF6E17" w:rsidRPr="0059557F" w:rsidRDefault="00FF6E17" w:rsidP="00FB52B8">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59557F">
        <w:rPr>
          <w:rFonts w:ascii="Times New Roman" w:hAnsi="Times New Roman" w:cs="Times New Roman"/>
          <w:sz w:val="24"/>
          <w:szCs w:val="24"/>
          <w:lang w:eastAsia="ru-RU"/>
        </w:rPr>
        <w:t>Также на основании изменений в предметную область «Иностранные языки» внесен предмет «Второй иностранный язык».  Изучение второго иностранного языка организуется с учётом возможностей школы и на основании заявлений родителей (законных представителей) обучающихся.</w:t>
      </w:r>
    </w:p>
    <w:p w:rsidR="00FF6E17" w:rsidRPr="0059557F" w:rsidRDefault="00FF6E17" w:rsidP="00FB52B8">
      <w:pPr>
        <w:pStyle w:val="a8"/>
        <w:rPr>
          <w:rFonts w:eastAsiaTheme="minorHAnsi"/>
          <w:szCs w:val="24"/>
        </w:rPr>
      </w:pPr>
      <w:r w:rsidRPr="0059557F">
        <w:rPr>
          <w:rFonts w:eastAsiaTheme="minorHAnsi"/>
          <w:szCs w:val="24"/>
        </w:rPr>
        <w:t xml:space="preserve">        Обязательная часть учебного плана для учащихся 5-9 классов представлена предметными областями «Русский язык и литература», «Родной язык и литература», «Иностранные языки», «Общественно-научные предметы», «Математика и информатика», «Основы духовно- нравственной культуры народов России», «Естественно-научные </w:t>
      </w:r>
      <w:r w:rsidRPr="0059557F">
        <w:rPr>
          <w:rFonts w:eastAsiaTheme="minorHAnsi"/>
          <w:szCs w:val="24"/>
        </w:rPr>
        <w:lastRenderedPageBreak/>
        <w:t xml:space="preserve">предметы»,   «Искусство», «Технология», «Физическая культура и основы безопасности жизнедеятельности». </w:t>
      </w:r>
    </w:p>
    <w:p w:rsidR="00FF6E17" w:rsidRPr="0059557F" w:rsidRDefault="00FF6E17" w:rsidP="00FB52B8">
      <w:pPr>
        <w:pStyle w:val="a8"/>
        <w:rPr>
          <w:rFonts w:eastAsiaTheme="minorHAnsi"/>
          <w:szCs w:val="24"/>
        </w:rPr>
      </w:pPr>
      <w:r w:rsidRPr="0059557F">
        <w:rPr>
          <w:rFonts w:eastAsiaTheme="minorHAnsi"/>
          <w:szCs w:val="24"/>
        </w:rPr>
        <w:t xml:space="preserve">  Предметная область «Русский язык и литература» представлена предметами «Русский язык» и «Литература». На уроках русского языка формируются первоначальные знания о лексике, фонетике, грамматике. Изучение русского языка направлено на развитие языковой компетентности, коммуникативных умений, диалогической и монологической речи. Изучение предмета «Литература»  по 3 часа в 5,6,9 классах и  по </w:t>
      </w:r>
      <w:r w:rsidRPr="0059557F">
        <w:rPr>
          <w:rFonts w:eastAsiaTheme="minorHAnsi"/>
          <w:color w:val="000000" w:themeColor="text1"/>
          <w:szCs w:val="24"/>
        </w:rPr>
        <w:t>2 часа</w:t>
      </w:r>
      <w:r w:rsidRPr="0059557F">
        <w:rPr>
          <w:rFonts w:eastAsiaTheme="minorHAnsi"/>
          <w:szCs w:val="24"/>
        </w:rPr>
        <w:t xml:space="preserve"> в 7-8  классах ориентировано на формирование и совершенствование всех видов речевой деятельности учащихся, на знакомство с отечественной и зарубежной детской литературой, на развитие нравственных и эстетических чувств. </w:t>
      </w:r>
    </w:p>
    <w:p w:rsidR="00FF6E17" w:rsidRPr="0059557F" w:rsidRDefault="00FF6E17" w:rsidP="00FB52B8">
      <w:pPr>
        <w:pStyle w:val="a8"/>
        <w:rPr>
          <w:rFonts w:eastAsiaTheme="minorHAnsi"/>
          <w:szCs w:val="24"/>
        </w:rPr>
      </w:pPr>
      <w:r w:rsidRPr="0059557F">
        <w:rPr>
          <w:rFonts w:eastAsiaTheme="minorHAnsi"/>
          <w:szCs w:val="24"/>
        </w:rPr>
        <w:t xml:space="preserve">     Предметная область «Родной язык и родная литература» представлена предметами «Родной язык» и «Родная литература». Изучение родных языков и родной литературы  воспитывает ценностное отношение к родному языку и родной литературе как</w:t>
      </w:r>
    </w:p>
    <w:p w:rsidR="00FF6E17" w:rsidRPr="0059557F" w:rsidRDefault="00FF6E17" w:rsidP="00FB52B8">
      <w:pPr>
        <w:pStyle w:val="a8"/>
        <w:rPr>
          <w:rFonts w:eastAsiaTheme="minorHAnsi"/>
          <w:szCs w:val="24"/>
        </w:rPr>
      </w:pPr>
      <w:r w:rsidRPr="0059557F">
        <w:rPr>
          <w:rFonts w:eastAsiaTheme="minorHAnsi"/>
          <w:szCs w:val="24"/>
        </w:rPr>
        <w:t>хранителю культуры, включение в культурно-языковое поле своего народа; приобщает к литературному наследию своего народа; обогащает активный и потенциальный словарный запас, развивает у обучающихся культуру владения родным языком во всей полноте его функциональных возможностей в соответствии с нормами устной и письменной речи, правилами речевого этикета. Предметная область «Иностранные языки» представлена предметом «Английский язык». Изучение иностранных языков приобщает к культурному наследию стран изучаемых иностранных языков, воспитание ценностного отношения к иностранному языку как инструменту познания и достижения взаимопонимания между людьми и народами; формирует коммуникативную иноязычную компетенцию (говорение, аудирование, чтение и письмо), необходимую для успешной социализации и самореализации; обогащает активный и потенциальный словарный запас, развивает у обучающихся культуру владения иностранным языком в соответствии с требованиями к нормам устной и письменной речи, правилами речевого этикета. Английский язык изучается в 5-6,9 классах  по 3 часа в неделю, в 7,9 классах- по 2 часа в неделю, а в 8 классе-1 час.</w:t>
      </w:r>
    </w:p>
    <w:p w:rsidR="00FF6E17" w:rsidRPr="0059557F" w:rsidRDefault="00FF6E17" w:rsidP="00FB52B8">
      <w:pPr>
        <w:spacing w:after="0" w:line="240" w:lineRule="auto"/>
        <w:jc w:val="both"/>
        <w:rPr>
          <w:rFonts w:ascii="Times New Roman" w:hAnsi="Times New Roman" w:cs="Times New Roman"/>
          <w:sz w:val="24"/>
          <w:szCs w:val="24"/>
        </w:rPr>
      </w:pPr>
      <w:r w:rsidRPr="0059557F">
        <w:rPr>
          <w:rFonts w:ascii="Times New Roman" w:hAnsi="Times New Roman" w:cs="Times New Roman"/>
          <w:color w:val="FF0000"/>
          <w:sz w:val="24"/>
          <w:szCs w:val="24"/>
        </w:rPr>
        <w:t xml:space="preserve">   </w:t>
      </w:r>
      <w:r w:rsidRPr="0059557F">
        <w:rPr>
          <w:rFonts w:ascii="Times New Roman" w:hAnsi="Times New Roman" w:cs="Times New Roman"/>
          <w:sz w:val="24"/>
          <w:szCs w:val="24"/>
        </w:rPr>
        <w:t xml:space="preserve">Предметная область «Общественно-научные предметы» представлена учебными предметами «История», которая  изучается как предметы: «История России» и  «Всеобщая история» в 5-9 классах (2 часа в неделю), «Обществознание» в 6,7,8,9 классах (1 час в неделю),  «География» -по 1 часу в неделю в 5-6 , по 2 часа – в 7-9классах. Изучение общественно-научных предметов направлено на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владение экологическим мышлением, осознание своей роли в целостном, многообразном и быстро изменяющемся глобальном мире. </w:t>
      </w:r>
    </w:p>
    <w:p w:rsidR="00FF6E17" w:rsidRPr="0059557F" w:rsidRDefault="00FF6E17" w:rsidP="00FB52B8">
      <w:pPr>
        <w:spacing w:after="0" w:line="240" w:lineRule="auto"/>
        <w:jc w:val="both"/>
        <w:rPr>
          <w:rFonts w:ascii="Times New Roman" w:hAnsi="Times New Roman" w:cs="Times New Roman"/>
          <w:sz w:val="24"/>
          <w:szCs w:val="24"/>
        </w:rPr>
      </w:pPr>
      <w:r w:rsidRPr="0059557F">
        <w:rPr>
          <w:rFonts w:ascii="Times New Roman" w:hAnsi="Times New Roman" w:cs="Times New Roman"/>
          <w:color w:val="FF0000"/>
          <w:sz w:val="24"/>
          <w:szCs w:val="24"/>
        </w:rPr>
        <w:t xml:space="preserve">   </w:t>
      </w:r>
      <w:r w:rsidRPr="0059557F">
        <w:rPr>
          <w:rFonts w:ascii="Times New Roman" w:hAnsi="Times New Roman" w:cs="Times New Roman"/>
          <w:sz w:val="24"/>
          <w:szCs w:val="24"/>
        </w:rPr>
        <w:t xml:space="preserve">Предметная область «Математика и информатика» представлена предметами «Математика», «Алгебра», «Геометрия», «Информатика». Изучение математики направлено на формирование представлений о математике как части общечеловеческой культуры, на развитие образного и логического мышления, воображения, математической речи, формирование предметных умений и навыков. Особое место должно быть уделено обеспечению компьютерной грамотности учащихся. Учебный предмет «Информатика», направлен на обеспечение всеобщей компьютерной грамотности. Предмет «Математика» изучается в 5-6 классах в объёме 5 часов в неделю. Предмет «Алгебра» изучается в 7 -9 классах в объеме 3 часов в неделю. Предмет «Геометрия» изучается в 7-9 классах в объеме 2 часов в неделю. Предмет «Информатика» изучается в 7-8 классах в объеме 1 часа, в 9классах-по 2часа  в неделю.  </w:t>
      </w:r>
    </w:p>
    <w:p w:rsidR="00FF6E17" w:rsidRPr="0059557F" w:rsidRDefault="00FF6E17" w:rsidP="00FB52B8">
      <w:pPr>
        <w:spacing w:after="0" w:line="240" w:lineRule="auto"/>
        <w:jc w:val="both"/>
        <w:rPr>
          <w:rFonts w:ascii="Times New Roman" w:hAnsi="Times New Roman" w:cs="Times New Roman"/>
          <w:sz w:val="24"/>
          <w:szCs w:val="24"/>
        </w:rPr>
      </w:pPr>
      <w:r w:rsidRPr="0059557F">
        <w:rPr>
          <w:rFonts w:ascii="Times New Roman" w:hAnsi="Times New Roman" w:cs="Times New Roman"/>
          <w:sz w:val="24"/>
          <w:szCs w:val="24"/>
        </w:rPr>
        <w:lastRenderedPageBreak/>
        <w:t xml:space="preserve">     Предметная область «Основы духовно-нравственной культуры народов России» изучается в 5-9 классах в объеме 1 часа в неделю.  Изучение предмета «Основы духовно-нравственной культуры народов России» направлено на воспитание способности к духовному развитию, нравственному самосовершенствованию; знание основных норм морали, нравственных, духовных идеалов, хранимых в культурных традициях народов России, 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Курс реализуется через внеурочную деятельность.</w:t>
      </w:r>
    </w:p>
    <w:p w:rsidR="00FF6E17" w:rsidRPr="0059557F" w:rsidRDefault="00FF6E17" w:rsidP="00FB52B8">
      <w:pPr>
        <w:spacing w:after="0" w:line="240" w:lineRule="auto"/>
        <w:jc w:val="both"/>
        <w:rPr>
          <w:rFonts w:ascii="Times New Roman" w:hAnsi="Times New Roman" w:cs="Times New Roman"/>
          <w:sz w:val="24"/>
          <w:szCs w:val="24"/>
        </w:rPr>
      </w:pPr>
      <w:r w:rsidRPr="0059557F">
        <w:rPr>
          <w:rFonts w:ascii="Times New Roman" w:hAnsi="Times New Roman" w:cs="Times New Roman"/>
          <w:sz w:val="24"/>
          <w:szCs w:val="24"/>
        </w:rPr>
        <w:t xml:space="preserve">       Предметная область «Естественно-научные предметы» представлена предметом «Биология» в 5-7 классах в объеме 1 часа , в 8-9класса- по 2 часа в неделю; предметом «Физика» в 7-8 классах в объеме 2 часов в неделю, а в 9классе –по 3часа с учетом запросов родителей,  предмета «Химия» в 8-9 классах по 2 часа в неделю. Изучение предметов естественно- научного цикла направлено на формирование целостной научной картины мира; овладение научным подходом к решению различных задач; овладение умением сопоставлять экспериментальные и теоретические знания с объективными реалиями жизни; 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 </w:t>
      </w:r>
    </w:p>
    <w:p w:rsidR="00FF6E17" w:rsidRPr="0059557F" w:rsidRDefault="00FF6E17" w:rsidP="00FB52B8">
      <w:pPr>
        <w:spacing w:after="0" w:line="240" w:lineRule="auto"/>
        <w:jc w:val="both"/>
        <w:rPr>
          <w:rFonts w:ascii="Times New Roman" w:hAnsi="Times New Roman" w:cs="Times New Roman"/>
          <w:sz w:val="24"/>
          <w:szCs w:val="24"/>
        </w:rPr>
      </w:pPr>
      <w:r w:rsidRPr="0059557F">
        <w:rPr>
          <w:rFonts w:ascii="Times New Roman" w:hAnsi="Times New Roman" w:cs="Times New Roman"/>
          <w:sz w:val="24"/>
          <w:szCs w:val="24"/>
        </w:rPr>
        <w:t xml:space="preserve">        Предметная область «Искусство» представлена предметами «Музыка» и «Изобразительное искусство». Предмет «Музыка» изучается в 5а-8а,8б,7б классах в объёме 0,5часов, в 5б,5в, 6в классах-1 час  в неделю, предмет «Изобразительное искусство» в 5а-8а, 8б,7б  классах в объеме 0,5 часов в неделю, в 5б,5в,6в классах-1 час в неделю. Изучение данных предметов направлено на развитие способности к эмоционально- ценностному восприятию произведений искусства, выражению в творческих работах своего отношения к окружающему миру. </w:t>
      </w:r>
    </w:p>
    <w:p w:rsidR="00FF6E17" w:rsidRPr="0059557F" w:rsidRDefault="00FF6E17" w:rsidP="00FB52B8">
      <w:pPr>
        <w:pStyle w:val="a8"/>
        <w:rPr>
          <w:rFonts w:eastAsiaTheme="minorHAnsi"/>
          <w:szCs w:val="24"/>
        </w:rPr>
      </w:pPr>
      <w:r w:rsidRPr="0059557F">
        <w:rPr>
          <w:rFonts w:eastAsiaTheme="minorHAnsi"/>
          <w:szCs w:val="24"/>
        </w:rPr>
        <w:t xml:space="preserve">          Предметная область «Технология» представлена предметом «Технология», формирует практико- ориентированную направленность содержания обучения, которая позволяет реализовать практическое применение знаний, полученных при изучении других предметов, в интеллектуально-практической деятельности ученика. Предмет изучается в 5-8 классах, в объеме 1 часа  в неделю.</w:t>
      </w:r>
    </w:p>
    <w:p w:rsidR="00FF6E17" w:rsidRPr="0059557F" w:rsidRDefault="00FF6E17" w:rsidP="00FB52B8">
      <w:pPr>
        <w:spacing w:after="0" w:line="240" w:lineRule="auto"/>
        <w:ind w:firstLine="709"/>
        <w:jc w:val="both"/>
        <w:rPr>
          <w:rFonts w:ascii="Times New Roman" w:hAnsi="Times New Roman" w:cs="Times New Roman"/>
          <w:sz w:val="24"/>
          <w:szCs w:val="24"/>
          <w:lang w:eastAsia="ru-RU"/>
        </w:rPr>
      </w:pPr>
      <w:r w:rsidRPr="0059557F">
        <w:rPr>
          <w:rFonts w:ascii="Times New Roman" w:hAnsi="Times New Roman" w:cs="Times New Roman"/>
          <w:sz w:val="24"/>
          <w:szCs w:val="24"/>
        </w:rPr>
        <w:t xml:space="preserve">Предметная область «Физическая культура и основы безопасности жизнедеятельности» представлена предметами «Физическая культура», в 5-9 классах в объеме 2 часов в неделю. </w:t>
      </w:r>
      <w:r w:rsidRPr="0059557F">
        <w:rPr>
          <w:rFonts w:ascii="Times New Roman" w:hAnsi="Times New Roman" w:cs="Times New Roman"/>
          <w:sz w:val="24"/>
          <w:szCs w:val="24"/>
          <w:lang w:eastAsia="ru-RU"/>
        </w:rPr>
        <w:t>Предмет «Основы безопасности жизнедеятельности» в 8 классе  изучается  в объёме 1ч.</w:t>
      </w:r>
    </w:p>
    <w:p w:rsidR="00FF6E17" w:rsidRPr="0059557F" w:rsidRDefault="00FF6E17" w:rsidP="00FB52B8">
      <w:pPr>
        <w:pStyle w:val="a8"/>
        <w:rPr>
          <w:rFonts w:eastAsiaTheme="minorHAnsi"/>
          <w:szCs w:val="24"/>
        </w:rPr>
      </w:pPr>
      <w:r w:rsidRPr="0059557F">
        <w:rPr>
          <w:rFonts w:eastAsiaTheme="minorHAnsi"/>
          <w:szCs w:val="24"/>
        </w:rPr>
        <w:t xml:space="preserve">     Изучение предметов "Физическая культура и основы безопасности жизнедеятельности" направлено на физическое, эмоциональное, интеллектуальное и социальное развитие личности обучающихся; формирование и развитие установок активного, экологически целесообразного, здорового и безопасного образа жизни; овладение основами современной культуры безопасности жизнедеятельности, развитие двигательной активности обучающихся, формирование потребности в систематическом участии в физкультурно-спортивных и оздоровительных мероприятиях. </w:t>
      </w:r>
    </w:p>
    <w:p w:rsidR="00FF6E17" w:rsidRPr="0059557F" w:rsidRDefault="00FF6E17" w:rsidP="00FB52B8">
      <w:pPr>
        <w:spacing w:after="0" w:line="240" w:lineRule="auto"/>
        <w:jc w:val="both"/>
        <w:rPr>
          <w:rFonts w:ascii="Times New Roman" w:hAnsi="Times New Roman" w:cs="Times New Roman"/>
          <w:sz w:val="24"/>
          <w:szCs w:val="24"/>
          <w:lang w:eastAsia="ru-RU"/>
        </w:rPr>
      </w:pPr>
      <w:r w:rsidRPr="0059557F">
        <w:rPr>
          <w:rFonts w:ascii="Times New Roman" w:hAnsi="Times New Roman" w:cs="Times New Roman"/>
          <w:sz w:val="24"/>
          <w:szCs w:val="24"/>
        </w:rPr>
        <w:t xml:space="preserve">          Часть, формируемая участниками образовательных отношений, обеспечивает реализацию индивидуальных потребностей учащихся. Распределение часов части, формируемой участниками образовательных отношений, позволяет реализовать возможность формирования у учащихся национальных ценностей и особенностей Республики Башкортостан, а также увеличить количество учебных часов, отводимых на изучение отдельных учебных предметов обязательной части в  соответствии</w:t>
      </w:r>
      <w:r w:rsidRPr="0059557F">
        <w:rPr>
          <w:rFonts w:ascii="Times New Roman" w:hAnsi="Times New Roman" w:cs="Times New Roman"/>
          <w:sz w:val="24"/>
          <w:szCs w:val="24"/>
          <w:lang w:eastAsia="ru-RU"/>
        </w:rPr>
        <w:t xml:space="preserve"> с Законом Российской Федерации от 25.10.1991 № 1807-1 «О языках народов Российской Федерации», Законом Республики Башкортостан от 01.07.2013 № 696-з «Об образовании  </w:t>
      </w:r>
      <w:r w:rsidRPr="0059557F">
        <w:rPr>
          <w:rFonts w:ascii="Times New Roman" w:hAnsi="Times New Roman" w:cs="Times New Roman"/>
          <w:sz w:val="24"/>
          <w:szCs w:val="24"/>
          <w:lang w:eastAsia="ru-RU"/>
        </w:rPr>
        <w:lastRenderedPageBreak/>
        <w:t>в Республики Башкортостан», Законом Республики Башкортостан от 15.02.1999 №216-з «О языках народов Республики Башкортостан».</w:t>
      </w:r>
    </w:p>
    <w:p w:rsidR="00FF6E17" w:rsidRPr="0059557F" w:rsidRDefault="00FF6E17" w:rsidP="00FB52B8">
      <w:pPr>
        <w:pStyle w:val="a8"/>
        <w:rPr>
          <w:rFonts w:eastAsiaTheme="minorHAnsi"/>
          <w:color w:val="000000" w:themeColor="text1"/>
          <w:szCs w:val="24"/>
        </w:rPr>
      </w:pPr>
      <w:r w:rsidRPr="0059557F">
        <w:rPr>
          <w:rFonts w:eastAsiaTheme="minorHAnsi"/>
          <w:szCs w:val="24"/>
        </w:rPr>
        <w:t xml:space="preserve">  МОАУ «Башкирская гимназия с.Зилаир» обеспечивает возможность изучения государственного языка Республики Башкортостан. Изучение предмета «Башкирский язык как государственный язык Республики Башкортостан» направлено на развитие языковой компетентности, коммуникативных умений, диалогической и монологической речи. В ходе изучения башкирского языка в 5-9классах  формируются речевые способности учащегося, культура речи, трепетное отношение к национальной культуре, традициям и обычаям родного края. </w:t>
      </w:r>
      <w:r w:rsidRPr="0059557F">
        <w:rPr>
          <w:rFonts w:eastAsiaTheme="minorHAnsi"/>
          <w:color w:val="000000" w:themeColor="text1"/>
          <w:szCs w:val="24"/>
        </w:rPr>
        <w:t>Данное распределение согласовано с родительской общественностью. На основании решения педагогического совета (протокол № 9 от 31.05.19 г.), согласования   на родительском собрании часы части, формируемой участниками образовательных отношений, распределены следующим образом:</w:t>
      </w:r>
      <w:r w:rsidRPr="0059557F">
        <w:rPr>
          <w:rFonts w:eastAsiaTheme="minorHAnsi"/>
          <w:b/>
          <w:color w:val="000000" w:themeColor="text1"/>
          <w:szCs w:val="24"/>
        </w:rPr>
        <w:t xml:space="preserve"> </w:t>
      </w:r>
    </w:p>
    <w:p w:rsidR="00FF6E17" w:rsidRPr="0059557F" w:rsidRDefault="00FF6E17" w:rsidP="00FB52B8">
      <w:pPr>
        <w:autoSpaceDE w:val="0"/>
        <w:autoSpaceDN w:val="0"/>
        <w:adjustRightInd w:val="0"/>
        <w:spacing w:after="0" w:line="240" w:lineRule="auto"/>
        <w:ind w:firstLine="709"/>
        <w:jc w:val="both"/>
        <w:rPr>
          <w:rFonts w:ascii="Times New Roman" w:hAnsi="Times New Roman" w:cs="Times New Roman"/>
          <w:color w:val="000000" w:themeColor="text1"/>
          <w:sz w:val="24"/>
          <w:szCs w:val="24"/>
          <w:lang w:eastAsia="ru-RU"/>
        </w:rPr>
      </w:pPr>
      <w:r w:rsidRPr="0059557F">
        <w:rPr>
          <w:rFonts w:ascii="Times New Roman" w:hAnsi="Times New Roman" w:cs="Times New Roman"/>
          <w:color w:val="000000" w:themeColor="text1"/>
          <w:sz w:val="24"/>
          <w:szCs w:val="24"/>
          <w:lang w:eastAsia="ru-RU"/>
        </w:rPr>
        <w:t xml:space="preserve">- 2часа в неделю -в </w:t>
      </w:r>
      <w:r w:rsidRPr="0059557F">
        <w:rPr>
          <w:rFonts w:ascii="Times New Roman" w:hAnsi="Times New Roman" w:cs="Times New Roman"/>
          <w:bCs/>
          <w:color w:val="000000" w:themeColor="text1"/>
          <w:sz w:val="24"/>
          <w:szCs w:val="24"/>
          <w:lang w:eastAsia="ru-RU"/>
        </w:rPr>
        <w:t xml:space="preserve">5б,в </w:t>
      </w:r>
      <w:r w:rsidRPr="0059557F">
        <w:rPr>
          <w:rFonts w:ascii="Times New Roman" w:hAnsi="Times New Roman" w:cs="Times New Roman"/>
          <w:color w:val="000000" w:themeColor="text1"/>
          <w:sz w:val="24"/>
          <w:szCs w:val="24"/>
          <w:lang w:eastAsia="ru-RU"/>
        </w:rPr>
        <w:t xml:space="preserve">классе, 1 час в неделю в </w:t>
      </w:r>
      <w:r w:rsidRPr="0059557F">
        <w:rPr>
          <w:rFonts w:ascii="Times New Roman" w:hAnsi="Times New Roman" w:cs="Times New Roman"/>
          <w:bCs/>
          <w:color w:val="000000" w:themeColor="text1"/>
          <w:sz w:val="24"/>
          <w:szCs w:val="24"/>
          <w:lang w:eastAsia="ru-RU"/>
        </w:rPr>
        <w:t xml:space="preserve">6-9 </w:t>
      </w:r>
      <w:r w:rsidRPr="0059557F">
        <w:rPr>
          <w:rFonts w:ascii="Times New Roman" w:hAnsi="Times New Roman" w:cs="Times New Roman"/>
          <w:color w:val="000000" w:themeColor="text1"/>
          <w:sz w:val="24"/>
          <w:szCs w:val="24"/>
          <w:lang w:eastAsia="ru-RU"/>
        </w:rPr>
        <w:t>классах используется на изучение учебного предмета «Башкирский язык как государственный язык Республики Башкортостан»</w:t>
      </w:r>
    </w:p>
    <w:p w:rsidR="00FF6E17" w:rsidRPr="0059557F" w:rsidRDefault="00FF6E17" w:rsidP="00FB52B8">
      <w:pPr>
        <w:autoSpaceDE w:val="0"/>
        <w:autoSpaceDN w:val="0"/>
        <w:adjustRightInd w:val="0"/>
        <w:spacing w:after="0" w:line="240" w:lineRule="auto"/>
        <w:ind w:firstLine="709"/>
        <w:jc w:val="both"/>
        <w:rPr>
          <w:rFonts w:ascii="Times New Roman" w:hAnsi="Times New Roman" w:cs="Times New Roman"/>
          <w:color w:val="000000" w:themeColor="text1"/>
          <w:sz w:val="24"/>
          <w:szCs w:val="24"/>
          <w:lang w:eastAsia="ru-RU"/>
        </w:rPr>
      </w:pPr>
      <w:r w:rsidRPr="0059557F">
        <w:rPr>
          <w:rFonts w:ascii="Times New Roman" w:hAnsi="Times New Roman" w:cs="Times New Roman"/>
          <w:color w:val="000000" w:themeColor="text1"/>
          <w:sz w:val="24"/>
          <w:szCs w:val="24"/>
          <w:lang w:eastAsia="ru-RU"/>
        </w:rPr>
        <w:t>- на предмет « Родной язык» по 3 часа в неделю отведено в 5бклассе, по 2 часа – в 6в,7б,8б,9б классах</w:t>
      </w:r>
    </w:p>
    <w:p w:rsidR="00FF6E17" w:rsidRPr="0059557F" w:rsidRDefault="00FF6E17" w:rsidP="00FB52B8">
      <w:pPr>
        <w:autoSpaceDE w:val="0"/>
        <w:autoSpaceDN w:val="0"/>
        <w:adjustRightInd w:val="0"/>
        <w:spacing w:after="0" w:line="240" w:lineRule="auto"/>
        <w:ind w:firstLine="709"/>
        <w:jc w:val="both"/>
        <w:rPr>
          <w:rFonts w:ascii="Times New Roman" w:hAnsi="Times New Roman" w:cs="Times New Roman"/>
          <w:color w:val="000000" w:themeColor="text1"/>
          <w:sz w:val="24"/>
          <w:szCs w:val="24"/>
          <w:lang w:eastAsia="ru-RU"/>
        </w:rPr>
      </w:pPr>
      <w:r w:rsidRPr="0059557F">
        <w:rPr>
          <w:rFonts w:ascii="Times New Roman" w:hAnsi="Times New Roman" w:cs="Times New Roman"/>
          <w:color w:val="000000" w:themeColor="text1"/>
          <w:sz w:val="24"/>
          <w:szCs w:val="24"/>
          <w:lang w:eastAsia="ru-RU"/>
        </w:rPr>
        <w:t>- 1 час в неделю в 9  классах используется на изучение учебного предмета     «Физика»;</w:t>
      </w:r>
    </w:p>
    <w:p w:rsidR="00FF6E17" w:rsidRPr="0059557F" w:rsidRDefault="00FF6E17" w:rsidP="00FB52B8">
      <w:pPr>
        <w:spacing w:after="0" w:line="240" w:lineRule="auto"/>
        <w:ind w:firstLine="709"/>
        <w:jc w:val="both"/>
        <w:rPr>
          <w:rFonts w:ascii="Times New Roman" w:hAnsi="Times New Roman" w:cs="Times New Roman"/>
          <w:sz w:val="24"/>
          <w:szCs w:val="24"/>
        </w:rPr>
      </w:pPr>
      <w:r w:rsidRPr="0059557F">
        <w:rPr>
          <w:rFonts w:ascii="Times New Roman" w:hAnsi="Times New Roman" w:cs="Times New Roman"/>
          <w:sz w:val="24"/>
          <w:szCs w:val="24"/>
        </w:rPr>
        <w:t>- изучение второго иностранного языка «Немецкий язык» организуется с учетом возможностей ОО  и пожеланий  родителей в 7-8  классах в количестве 1 часа в неделю.</w:t>
      </w:r>
      <w:r w:rsidRPr="0059557F">
        <w:rPr>
          <w:rFonts w:ascii="Times New Roman" w:hAnsi="Times New Roman" w:cs="Times New Roman"/>
          <w:b/>
          <w:sz w:val="24"/>
          <w:szCs w:val="24"/>
        </w:rPr>
        <w:t xml:space="preserve"> </w:t>
      </w:r>
    </w:p>
    <w:p w:rsidR="00FF6E17" w:rsidRPr="0059557F" w:rsidRDefault="00FF6E17" w:rsidP="00FB52B8">
      <w:pPr>
        <w:suppressAutoHyphens/>
        <w:spacing w:after="0" w:line="240" w:lineRule="auto"/>
        <w:ind w:firstLine="709"/>
        <w:jc w:val="both"/>
        <w:rPr>
          <w:rFonts w:ascii="Times New Roman" w:hAnsi="Times New Roman" w:cs="Times New Roman"/>
          <w:sz w:val="24"/>
          <w:szCs w:val="24"/>
          <w:lang w:val="be-BY" w:eastAsia="zh-CN"/>
        </w:rPr>
      </w:pPr>
      <w:r w:rsidRPr="0059557F">
        <w:rPr>
          <w:rFonts w:ascii="Times New Roman" w:hAnsi="Times New Roman" w:cs="Times New Roman"/>
          <w:sz w:val="24"/>
          <w:szCs w:val="24"/>
          <w:lang w:val="be-BY" w:eastAsia="zh-CN"/>
        </w:rPr>
        <w:t>Внеурочная деятельность в 5-9  классах организуется через базовую и оптимизационную модели по следующим направлениям развития личности: спортивно-оздоровительное,духовно-нравственное,социальное,   общеинтеллектуальное, общекультурное,  в таких формах как экскурсии, классные часы, внеклассные мероприятия, кружковые занятия, соревнования.</w:t>
      </w:r>
    </w:p>
    <w:p w:rsidR="00FF6E17" w:rsidRPr="0059557F" w:rsidRDefault="00FF6E17" w:rsidP="00FB52B8">
      <w:pPr>
        <w:suppressAutoHyphens/>
        <w:spacing w:after="0" w:line="240" w:lineRule="auto"/>
        <w:ind w:firstLine="709"/>
        <w:jc w:val="both"/>
        <w:rPr>
          <w:rFonts w:ascii="Times New Roman" w:hAnsi="Times New Roman" w:cs="Times New Roman"/>
          <w:sz w:val="24"/>
          <w:szCs w:val="24"/>
          <w:lang w:val="be-BY" w:eastAsia="zh-CN"/>
        </w:rPr>
      </w:pPr>
      <w:r w:rsidRPr="0059557F">
        <w:rPr>
          <w:rFonts w:ascii="Times New Roman" w:hAnsi="Times New Roman" w:cs="Times New Roman"/>
          <w:sz w:val="24"/>
          <w:szCs w:val="24"/>
          <w:lang w:val="be-BY" w:eastAsia="zh-CN"/>
        </w:rPr>
        <w:t>Третий урок физической культуры в 5-9 классах проводится в рамках внеурочной деятельности.</w:t>
      </w:r>
    </w:p>
    <w:p w:rsidR="00FF6E17" w:rsidRPr="0059557F" w:rsidRDefault="00FF6E17" w:rsidP="00FB52B8">
      <w:pPr>
        <w:suppressAutoHyphens/>
        <w:spacing w:after="0" w:line="240" w:lineRule="auto"/>
        <w:rPr>
          <w:rFonts w:ascii="Times New Roman" w:eastAsia="Calibri" w:hAnsi="Times New Roman" w:cs="Times New Roman"/>
          <w:b/>
          <w:sz w:val="24"/>
          <w:szCs w:val="24"/>
          <w:lang w:eastAsia="ar-SA"/>
        </w:rPr>
      </w:pPr>
      <w:r w:rsidRPr="0059557F">
        <w:rPr>
          <w:rFonts w:ascii="Times New Roman" w:eastAsia="Calibri" w:hAnsi="Times New Roman" w:cs="Times New Roman"/>
          <w:b/>
          <w:sz w:val="24"/>
          <w:szCs w:val="24"/>
          <w:lang w:eastAsia="ar-SA"/>
        </w:rPr>
        <w:t xml:space="preserve">                 </w:t>
      </w:r>
    </w:p>
    <w:p w:rsidR="00FF6E17" w:rsidRPr="0059557F" w:rsidRDefault="00FF6E17" w:rsidP="00FB52B8">
      <w:pPr>
        <w:suppressAutoHyphens/>
        <w:spacing w:after="0" w:line="240" w:lineRule="auto"/>
        <w:jc w:val="center"/>
        <w:rPr>
          <w:rFonts w:ascii="Times New Roman" w:eastAsia="Calibri" w:hAnsi="Times New Roman" w:cs="Times New Roman"/>
          <w:b/>
          <w:sz w:val="24"/>
          <w:szCs w:val="24"/>
          <w:lang w:eastAsia="ar-SA"/>
        </w:rPr>
      </w:pPr>
      <w:r w:rsidRPr="0059557F">
        <w:rPr>
          <w:rFonts w:ascii="Times New Roman" w:eastAsia="Calibri" w:hAnsi="Times New Roman" w:cs="Times New Roman"/>
          <w:b/>
          <w:sz w:val="24"/>
          <w:szCs w:val="24"/>
          <w:lang w:eastAsia="ar-SA"/>
        </w:rPr>
        <w:t>Недельный  учебный    план основного общего образования</w:t>
      </w:r>
    </w:p>
    <w:p w:rsidR="00FF6E17" w:rsidRPr="0059557F" w:rsidRDefault="00FF6E17" w:rsidP="00FB52B8">
      <w:pPr>
        <w:suppressAutoHyphens/>
        <w:spacing w:after="0" w:line="240" w:lineRule="auto"/>
        <w:jc w:val="center"/>
        <w:rPr>
          <w:rFonts w:ascii="Times New Roman" w:hAnsi="Times New Roman" w:cs="Times New Roman"/>
          <w:sz w:val="24"/>
          <w:szCs w:val="24"/>
          <w:lang w:val="be-BY" w:eastAsia="zh-CN"/>
        </w:rPr>
      </w:pPr>
      <w:r w:rsidRPr="0059557F">
        <w:rPr>
          <w:rFonts w:ascii="Times New Roman" w:eastAsia="Calibri" w:hAnsi="Times New Roman" w:cs="Times New Roman"/>
          <w:b/>
          <w:sz w:val="24"/>
          <w:szCs w:val="24"/>
          <w:lang w:eastAsia="ar-SA"/>
        </w:rPr>
        <w:t>5-9 классы</w:t>
      </w:r>
    </w:p>
    <w:p w:rsidR="00FF6E17" w:rsidRPr="0059557F" w:rsidRDefault="00FF6E17" w:rsidP="00FB52B8">
      <w:pPr>
        <w:suppressAutoHyphens/>
        <w:spacing w:after="0" w:line="240" w:lineRule="auto"/>
        <w:jc w:val="center"/>
        <w:rPr>
          <w:rFonts w:ascii="Times New Roman" w:eastAsia="Calibri" w:hAnsi="Times New Roman" w:cs="Times New Roman"/>
          <w:b/>
          <w:sz w:val="24"/>
          <w:szCs w:val="24"/>
          <w:lang w:eastAsia="ar-SA"/>
        </w:rPr>
      </w:pPr>
      <w:r w:rsidRPr="0059557F">
        <w:rPr>
          <w:rFonts w:ascii="Times New Roman" w:eastAsia="Calibri" w:hAnsi="Times New Roman" w:cs="Times New Roman"/>
          <w:b/>
          <w:sz w:val="24"/>
          <w:szCs w:val="24"/>
          <w:lang w:eastAsia="ar-SA"/>
        </w:rPr>
        <w:t>пятидневная неделя</w:t>
      </w:r>
    </w:p>
    <w:p w:rsidR="00FF6E17" w:rsidRPr="0059557F" w:rsidRDefault="00FF6E17" w:rsidP="00FB52B8">
      <w:pPr>
        <w:spacing w:after="0" w:line="240" w:lineRule="auto"/>
        <w:contextualSpacing/>
        <w:jc w:val="center"/>
        <w:rPr>
          <w:rFonts w:ascii="Times New Roman" w:hAnsi="Times New Roman" w:cs="Times New Roman"/>
          <w:b/>
          <w:sz w:val="24"/>
          <w:szCs w:val="24"/>
          <w:lang w:val="be-BY"/>
        </w:rPr>
      </w:pPr>
      <w:r w:rsidRPr="0059557F">
        <w:rPr>
          <w:rFonts w:ascii="Times New Roman" w:hAnsi="Times New Roman" w:cs="Times New Roman"/>
          <w:b/>
          <w:sz w:val="24"/>
          <w:szCs w:val="24"/>
        </w:rPr>
        <w:t>ОСНОВНОЕ ОБЩЕЕ ОБРАЗОВАНИЕ</w:t>
      </w:r>
    </w:p>
    <w:tbl>
      <w:tblPr>
        <w:tblW w:w="10065" w:type="dxa"/>
        <w:tblInd w:w="-416" w:type="dxa"/>
        <w:tblLayout w:type="fixed"/>
        <w:tblCellMar>
          <w:left w:w="10" w:type="dxa"/>
          <w:right w:w="10" w:type="dxa"/>
        </w:tblCellMar>
        <w:tblLook w:val="0000"/>
      </w:tblPr>
      <w:tblGrid>
        <w:gridCol w:w="2549"/>
        <w:gridCol w:w="3116"/>
        <w:gridCol w:w="715"/>
        <w:gridCol w:w="850"/>
        <w:gridCol w:w="709"/>
        <w:gridCol w:w="709"/>
        <w:gridCol w:w="567"/>
        <w:gridCol w:w="850"/>
      </w:tblGrid>
      <w:tr w:rsidR="00FF6E17" w:rsidRPr="0059557F" w:rsidTr="00E32F8C">
        <w:trPr>
          <w:trHeight w:val="596"/>
        </w:trPr>
        <w:tc>
          <w:tcPr>
            <w:tcW w:w="2549" w:type="dxa"/>
            <w:vMerge w:val="restart"/>
            <w:tcBorders>
              <w:top w:val="single" w:sz="4" w:space="0" w:color="auto"/>
              <w:left w:val="single" w:sz="4" w:space="0" w:color="auto"/>
              <w:right w:val="single" w:sz="4" w:space="0" w:color="auto"/>
            </w:tcBorders>
            <w:shd w:val="clear" w:color="auto" w:fill="FFFFFF"/>
          </w:tcPr>
          <w:p w:rsidR="00FF6E17" w:rsidRPr="0059557F" w:rsidRDefault="00FF6E17" w:rsidP="00FB52B8">
            <w:pPr>
              <w:pStyle w:val="37"/>
              <w:shd w:val="clear" w:color="auto" w:fill="auto"/>
              <w:spacing w:line="240" w:lineRule="auto"/>
              <w:ind w:left="57" w:firstLine="0"/>
              <w:jc w:val="center"/>
              <w:rPr>
                <w:rFonts w:ascii="Times New Roman" w:hAnsi="Times New Roman" w:cs="Times New Roman"/>
                <w:b/>
                <w:sz w:val="24"/>
                <w:szCs w:val="24"/>
                <w:lang w:eastAsia="ru-RU"/>
              </w:rPr>
            </w:pPr>
            <w:r w:rsidRPr="0059557F">
              <w:rPr>
                <w:rFonts w:ascii="Times New Roman" w:hAnsi="Times New Roman" w:cs="Times New Roman"/>
                <w:b/>
                <w:sz w:val="24"/>
                <w:szCs w:val="24"/>
                <w:lang w:eastAsia="ru-RU"/>
              </w:rPr>
              <w:t xml:space="preserve">Предметные </w:t>
            </w:r>
            <w:r w:rsidRPr="0059557F">
              <w:rPr>
                <w:rFonts w:ascii="Times New Roman" w:hAnsi="Times New Roman" w:cs="Times New Roman"/>
                <w:b/>
                <w:sz w:val="24"/>
                <w:szCs w:val="24"/>
                <w:lang w:eastAsia="ru-RU"/>
              </w:rPr>
              <w:br/>
              <w:t>области</w:t>
            </w:r>
          </w:p>
        </w:tc>
        <w:tc>
          <w:tcPr>
            <w:tcW w:w="3116" w:type="dxa"/>
            <w:vMerge w:val="restart"/>
            <w:tcBorders>
              <w:top w:val="single" w:sz="4" w:space="0" w:color="auto"/>
              <w:left w:val="single" w:sz="4" w:space="0" w:color="auto"/>
              <w:right w:val="single" w:sz="4" w:space="0" w:color="auto"/>
            </w:tcBorders>
            <w:shd w:val="clear" w:color="auto" w:fill="FFFFFF"/>
          </w:tcPr>
          <w:p w:rsidR="00FF6E17" w:rsidRPr="0059557F" w:rsidRDefault="00FF6E17" w:rsidP="00FB52B8">
            <w:pPr>
              <w:pStyle w:val="37"/>
              <w:shd w:val="clear" w:color="auto" w:fill="auto"/>
              <w:spacing w:line="240" w:lineRule="auto"/>
              <w:ind w:left="57" w:firstLine="0"/>
              <w:jc w:val="center"/>
              <w:rPr>
                <w:rFonts w:ascii="Times New Roman" w:hAnsi="Times New Roman" w:cs="Times New Roman"/>
                <w:b/>
                <w:sz w:val="24"/>
                <w:szCs w:val="24"/>
                <w:lang w:eastAsia="ru-RU"/>
              </w:rPr>
            </w:pPr>
            <w:r w:rsidRPr="0059557F">
              <w:rPr>
                <w:rFonts w:ascii="Times New Roman" w:hAnsi="Times New Roman" w:cs="Times New Roman"/>
                <w:b/>
                <w:sz w:val="24"/>
                <w:szCs w:val="24"/>
                <w:lang w:eastAsia="ru-RU"/>
              </w:rPr>
              <w:t xml:space="preserve">Учебные </w:t>
            </w:r>
            <w:r w:rsidRPr="0059557F">
              <w:rPr>
                <w:rFonts w:ascii="Times New Roman" w:hAnsi="Times New Roman" w:cs="Times New Roman"/>
                <w:b/>
                <w:sz w:val="24"/>
                <w:szCs w:val="24"/>
                <w:lang w:eastAsia="ru-RU"/>
              </w:rPr>
              <w:br/>
              <w:t>предметы /классы</w:t>
            </w:r>
          </w:p>
        </w:tc>
        <w:tc>
          <w:tcPr>
            <w:tcW w:w="4400" w:type="dxa"/>
            <w:gridSpan w:val="6"/>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37"/>
              <w:shd w:val="clear" w:color="auto" w:fill="auto"/>
              <w:spacing w:line="240" w:lineRule="auto"/>
              <w:ind w:left="57" w:firstLine="0"/>
              <w:jc w:val="center"/>
              <w:rPr>
                <w:rFonts w:ascii="Times New Roman" w:hAnsi="Times New Roman" w:cs="Times New Roman"/>
                <w:b/>
                <w:sz w:val="24"/>
                <w:szCs w:val="24"/>
                <w:lang w:eastAsia="ru-RU"/>
              </w:rPr>
            </w:pPr>
            <w:r w:rsidRPr="0059557F">
              <w:rPr>
                <w:rFonts w:ascii="Times New Roman" w:hAnsi="Times New Roman" w:cs="Times New Roman"/>
                <w:b/>
                <w:sz w:val="24"/>
                <w:szCs w:val="24"/>
                <w:lang w:eastAsia="ru-RU"/>
              </w:rPr>
              <w:t xml:space="preserve">Количество часов в неделю </w:t>
            </w:r>
            <w:r w:rsidRPr="0059557F">
              <w:rPr>
                <w:rFonts w:ascii="Times New Roman" w:hAnsi="Times New Roman" w:cs="Times New Roman"/>
                <w:b/>
                <w:sz w:val="24"/>
                <w:szCs w:val="24"/>
                <w:lang w:eastAsia="ru-RU"/>
              </w:rPr>
              <w:br/>
            </w:r>
          </w:p>
        </w:tc>
      </w:tr>
      <w:tr w:rsidR="00FF6E17" w:rsidRPr="0059557F" w:rsidTr="00E32F8C">
        <w:trPr>
          <w:trHeight w:val="373"/>
        </w:trPr>
        <w:tc>
          <w:tcPr>
            <w:tcW w:w="2549" w:type="dxa"/>
            <w:vMerge/>
            <w:tcBorders>
              <w:left w:val="single" w:sz="4" w:space="0" w:color="auto"/>
              <w:bottom w:val="single" w:sz="4" w:space="0" w:color="auto"/>
              <w:right w:val="single" w:sz="4" w:space="0" w:color="auto"/>
            </w:tcBorders>
            <w:shd w:val="clear" w:color="auto" w:fill="FFFFFF"/>
          </w:tcPr>
          <w:p w:rsidR="00FF6E17" w:rsidRPr="0059557F" w:rsidRDefault="00FF6E17" w:rsidP="00FB52B8">
            <w:pPr>
              <w:spacing w:after="0" w:line="240" w:lineRule="auto"/>
              <w:ind w:left="57"/>
              <w:jc w:val="center"/>
              <w:rPr>
                <w:rFonts w:ascii="Times New Roman" w:hAnsi="Times New Roman" w:cs="Times New Roman"/>
                <w:b/>
                <w:sz w:val="24"/>
                <w:szCs w:val="24"/>
              </w:rPr>
            </w:pPr>
          </w:p>
        </w:tc>
        <w:tc>
          <w:tcPr>
            <w:tcW w:w="3116" w:type="dxa"/>
            <w:vMerge/>
            <w:tcBorders>
              <w:left w:val="single" w:sz="4" w:space="0" w:color="auto"/>
              <w:bottom w:val="single" w:sz="4" w:space="0" w:color="auto"/>
              <w:right w:val="single" w:sz="4" w:space="0" w:color="auto"/>
            </w:tcBorders>
            <w:shd w:val="clear" w:color="auto" w:fill="FFFFFF"/>
          </w:tcPr>
          <w:p w:rsidR="00FF6E17" w:rsidRPr="0059557F" w:rsidRDefault="00FF6E17" w:rsidP="00FB52B8">
            <w:pPr>
              <w:spacing w:after="0" w:line="240" w:lineRule="auto"/>
              <w:ind w:left="57"/>
              <w:jc w:val="center"/>
              <w:rPr>
                <w:rFonts w:ascii="Times New Roman" w:hAnsi="Times New Roman" w:cs="Times New Roman"/>
                <w:b/>
                <w:sz w:val="24"/>
                <w:szCs w:val="24"/>
              </w:rPr>
            </w:pP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72"/>
              <w:shd w:val="clear" w:color="auto" w:fill="auto"/>
              <w:spacing w:line="240" w:lineRule="auto"/>
              <w:ind w:left="57"/>
              <w:jc w:val="center"/>
              <w:rPr>
                <w:rFonts w:ascii="Times New Roman" w:hAnsi="Times New Roman" w:cs="Times New Roman"/>
                <w:b/>
                <w:sz w:val="24"/>
                <w:szCs w:val="24"/>
                <w:lang w:eastAsia="ru-RU"/>
              </w:rPr>
            </w:pPr>
          </w:p>
          <w:p w:rsidR="00FF6E17" w:rsidRPr="0059557F" w:rsidRDefault="00FF6E17" w:rsidP="00FB52B8">
            <w:pPr>
              <w:pStyle w:val="72"/>
              <w:shd w:val="clear" w:color="auto" w:fill="auto"/>
              <w:spacing w:line="240" w:lineRule="auto"/>
              <w:ind w:left="57"/>
              <w:jc w:val="center"/>
              <w:rPr>
                <w:rFonts w:ascii="Times New Roman" w:hAnsi="Times New Roman" w:cs="Times New Roman"/>
                <w:b/>
                <w:sz w:val="24"/>
                <w:szCs w:val="24"/>
                <w:lang w:eastAsia="ru-RU"/>
              </w:rPr>
            </w:pPr>
            <w:r w:rsidRPr="0059557F">
              <w:rPr>
                <w:rFonts w:ascii="Times New Roman" w:hAnsi="Times New Roman" w:cs="Times New Roman"/>
                <w:b/>
                <w:sz w:val="24"/>
                <w:szCs w:val="24"/>
                <w:lang w:eastAsia="ru-RU"/>
              </w:rPr>
              <w:t>V</w:t>
            </w:r>
          </w:p>
          <w:p w:rsidR="00FF6E17" w:rsidRPr="0059557F" w:rsidRDefault="00FF6E17" w:rsidP="00FB52B8">
            <w:pPr>
              <w:pStyle w:val="72"/>
              <w:shd w:val="clear" w:color="auto" w:fill="auto"/>
              <w:spacing w:line="240" w:lineRule="auto"/>
              <w:ind w:left="57"/>
              <w:jc w:val="center"/>
              <w:rPr>
                <w:rFonts w:ascii="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72"/>
              <w:shd w:val="clear" w:color="auto" w:fill="auto"/>
              <w:spacing w:line="240" w:lineRule="auto"/>
              <w:ind w:left="57"/>
              <w:jc w:val="center"/>
              <w:rPr>
                <w:rFonts w:ascii="Times New Roman" w:hAnsi="Times New Roman" w:cs="Times New Roman"/>
                <w:b/>
                <w:sz w:val="24"/>
                <w:szCs w:val="24"/>
                <w:lang w:eastAsia="ru-RU"/>
              </w:rPr>
            </w:pPr>
          </w:p>
          <w:p w:rsidR="00FF6E17" w:rsidRPr="0059557F" w:rsidRDefault="00FF6E17" w:rsidP="00FB52B8">
            <w:pPr>
              <w:pStyle w:val="72"/>
              <w:shd w:val="clear" w:color="auto" w:fill="auto"/>
              <w:spacing w:line="240" w:lineRule="auto"/>
              <w:ind w:left="57"/>
              <w:jc w:val="center"/>
              <w:rPr>
                <w:rFonts w:ascii="Times New Roman" w:hAnsi="Times New Roman" w:cs="Times New Roman"/>
                <w:b/>
                <w:sz w:val="24"/>
                <w:szCs w:val="24"/>
                <w:lang w:eastAsia="ru-RU"/>
              </w:rPr>
            </w:pPr>
            <w:r w:rsidRPr="0059557F">
              <w:rPr>
                <w:rFonts w:ascii="Times New Roman" w:hAnsi="Times New Roman" w:cs="Times New Roman"/>
                <w:b/>
                <w:sz w:val="24"/>
                <w:szCs w:val="24"/>
                <w:lang w:eastAsia="ru-RU"/>
              </w:rPr>
              <w:t>V</w:t>
            </w:r>
            <w:r w:rsidRPr="0059557F">
              <w:rPr>
                <w:rFonts w:ascii="Times New Roman" w:hAnsi="Times New Roman" w:cs="Times New Roman"/>
                <w:b/>
                <w:sz w:val="24"/>
                <w:szCs w:val="24"/>
                <w:lang w:val="en-US" w:eastAsia="ru-RU"/>
              </w:rPr>
              <w:t>I</w:t>
            </w:r>
          </w:p>
          <w:p w:rsidR="00FF6E17" w:rsidRPr="0059557F" w:rsidRDefault="00FF6E17" w:rsidP="00FB52B8">
            <w:pPr>
              <w:pStyle w:val="72"/>
              <w:shd w:val="clear" w:color="auto" w:fill="auto"/>
              <w:spacing w:line="240" w:lineRule="auto"/>
              <w:ind w:left="57"/>
              <w:jc w:val="center"/>
              <w:rPr>
                <w:rFonts w:ascii="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72"/>
              <w:shd w:val="clear" w:color="auto" w:fill="auto"/>
              <w:spacing w:line="240" w:lineRule="auto"/>
              <w:jc w:val="center"/>
              <w:rPr>
                <w:rFonts w:ascii="Times New Roman" w:hAnsi="Times New Roman" w:cs="Times New Roman"/>
                <w:b/>
                <w:sz w:val="24"/>
                <w:szCs w:val="24"/>
                <w:lang w:eastAsia="ru-RU"/>
              </w:rPr>
            </w:pPr>
          </w:p>
          <w:p w:rsidR="00FF6E17" w:rsidRPr="0059557F" w:rsidRDefault="00FF6E17" w:rsidP="00FB52B8">
            <w:pPr>
              <w:pStyle w:val="72"/>
              <w:shd w:val="clear" w:color="auto" w:fill="auto"/>
              <w:spacing w:line="240" w:lineRule="auto"/>
              <w:jc w:val="center"/>
              <w:rPr>
                <w:rFonts w:ascii="Times New Roman" w:hAnsi="Times New Roman" w:cs="Times New Roman"/>
                <w:b/>
                <w:sz w:val="24"/>
                <w:szCs w:val="24"/>
                <w:lang w:eastAsia="ru-RU"/>
              </w:rPr>
            </w:pPr>
            <w:r w:rsidRPr="0059557F">
              <w:rPr>
                <w:rFonts w:ascii="Times New Roman" w:hAnsi="Times New Roman" w:cs="Times New Roman"/>
                <w:b/>
                <w:sz w:val="24"/>
                <w:szCs w:val="24"/>
                <w:lang w:eastAsia="ru-RU"/>
              </w:rPr>
              <w:t>VII</w:t>
            </w:r>
          </w:p>
          <w:p w:rsidR="00FF6E17" w:rsidRPr="0059557F" w:rsidRDefault="00FF6E17" w:rsidP="00FB52B8">
            <w:pPr>
              <w:pStyle w:val="72"/>
              <w:shd w:val="clear" w:color="auto" w:fill="auto"/>
              <w:spacing w:line="240" w:lineRule="auto"/>
              <w:jc w:val="center"/>
              <w:rPr>
                <w:rFonts w:ascii="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37"/>
              <w:shd w:val="clear" w:color="auto" w:fill="auto"/>
              <w:spacing w:line="240" w:lineRule="auto"/>
              <w:ind w:firstLine="0"/>
              <w:jc w:val="center"/>
              <w:rPr>
                <w:rFonts w:ascii="Times New Roman" w:hAnsi="Times New Roman" w:cs="Times New Roman"/>
                <w:b/>
                <w:sz w:val="24"/>
                <w:szCs w:val="24"/>
                <w:lang w:eastAsia="ru-RU"/>
              </w:rPr>
            </w:pPr>
          </w:p>
          <w:p w:rsidR="00FF6E17" w:rsidRPr="0059557F" w:rsidRDefault="00FF6E17" w:rsidP="00FB52B8">
            <w:pPr>
              <w:pStyle w:val="37"/>
              <w:shd w:val="clear" w:color="auto" w:fill="auto"/>
              <w:spacing w:line="240" w:lineRule="auto"/>
              <w:ind w:firstLine="0"/>
              <w:jc w:val="center"/>
              <w:rPr>
                <w:rFonts w:ascii="Times New Roman" w:hAnsi="Times New Roman" w:cs="Times New Roman"/>
                <w:b/>
                <w:sz w:val="24"/>
                <w:szCs w:val="24"/>
                <w:lang w:eastAsia="ru-RU"/>
              </w:rPr>
            </w:pPr>
            <w:r w:rsidRPr="0059557F">
              <w:rPr>
                <w:rFonts w:ascii="Times New Roman" w:hAnsi="Times New Roman" w:cs="Times New Roman"/>
                <w:b/>
                <w:sz w:val="24"/>
                <w:szCs w:val="24"/>
                <w:lang w:eastAsia="ru-RU"/>
              </w:rPr>
              <w:t>VIII</w:t>
            </w:r>
          </w:p>
          <w:p w:rsidR="00FF6E17" w:rsidRPr="0059557F" w:rsidRDefault="00FF6E17" w:rsidP="00FB52B8">
            <w:pPr>
              <w:pStyle w:val="37"/>
              <w:shd w:val="clear" w:color="auto" w:fill="auto"/>
              <w:spacing w:line="240" w:lineRule="auto"/>
              <w:ind w:firstLine="0"/>
              <w:jc w:val="center"/>
              <w:rPr>
                <w:rFonts w:ascii="Times New Roman" w:hAnsi="Times New Roman" w:cs="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37"/>
              <w:spacing w:line="240" w:lineRule="auto"/>
              <w:ind w:firstLine="0"/>
              <w:rPr>
                <w:rFonts w:ascii="Times New Roman" w:hAnsi="Times New Roman" w:cs="Times New Roman"/>
                <w:b/>
                <w:sz w:val="24"/>
                <w:szCs w:val="24"/>
                <w:lang w:eastAsia="ru-RU"/>
              </w:rPr>
            </w:pPr>
            <w:r w:rsidRPr="0059557F">
              <w:rPr>
                <w:rFonts w:ascii="Times New Roman" w:hAnsi="Times New Roman" w:cs="Times New Roman"/>
                <w:b/>
                <w:sz w:val="24"/>
                <w:szCs w:val="24"/>
                <w:lang w:val="en-US" w:eastAsia="ru-RU"/>
              </w:rPr>
              <w:t>IX</w:t>
            </w:r>
          </w:p>
          <w:p w:rsidR="00FF6E17" w:rsidRPr="0059557F" w:rsidRDefault="00FF6E17" w:rsidP="00FB52B8">
            <w:pPr>
              <w:pStyle w:val="37"/>
              <w:spacing w:line="240" w:lineRule="auto"/>
              <w:ind w:firstLine="0"/>
              <w:rPr>
                <w:rFonts w:ascii="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37"/>
              <w:spacing w:line="240" w:lineRule="auto"/>
              <w:ind w:firstLine="0"/>
              <w:rPr>
                <w:rFonts w:ascii="Times New Roman" w:hAnsi="Times New Roman" w:cs="Times New Roman"/>
                <w:b/>
                <w:sz w:val="24"/>
                <w:szCs w:val="24"/>
                <w:lang w:eastAsia="ru-RU"/>
              </w:rPr>
            </w:pPr>
            <w:r w:rsidRPr="0059557F">
              <w:rPr>
                <w:rFonts w:ascii="Times New Roman" w:hAnsi="Times New Roman" w:cs="Times New Roman"/>
                <w:b/>
                <w:sz w:val="24"/>
                <w:szCs w:val="24"/>
                <w:lang w:eastAsia="ru-RU"/>
              </w:rPr>
              <w:t>Всего</w:t>
            </w:r>
          </w:p>
        </w:tc>
      </w:tr>
      <w:tr w:rsidR="00FF6E17" w:rsidRPr="0059557F" w:rsidTr="00E32F8C">
        <w:trPr>
          <w:trHeight w:val="326"/>
        </w:trPr>
        <w:tc>
          <w:tcPr>
            <w:tcW w:w="5665" w:type="dxa"/>
            <w:gridSpan w:val="2"/>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43"/>
              <w:shd w:val="clear" w:color="auto" w:fill="auto"/>
              <w:spacing w:before="0" w:after="0" w:line="240" w:lineRule="auto"/>
              <w:ind w:left="57"/>
              <w:rPr>
                <w:rFonts w:ascii="Times New Roman" w:hAnsi="Times New Roman" w:cs="Times New Roman"/>
                <w:b/>
                <w:i/>
                <w:sz w:val="24"/>
                <w:szCs w:val="24"/>
                <w:lang w:eastAsia="ru-RU"/>
              </w:rPr>
            </w:pPr>
            <w:r w:rsidRPr="0059557F">
              <w:rPr>
                <w:rFonts w:ascii="Times New Roman" w:hAnsi="Times New Roman" w:cs="Times New Roman"/>
                <w:b/>
                <w:i/>
                <w:sz w:val="24"/>
                <w:szCs w:val="24"/>
                <w:lang w:eastAsia="ru-RU"/>
              </w:rPr>
              <w:t xml:space="preserve">Обязательная часть </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spacing w:after="0" w:line="240" w:lineRule="auto"/>
              <w:ind w:left="57"/>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spacing w:after="0" w:line="240" w:lineRule="auto"/>
              <w:ind w:left="57"/>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spacing w:after="0" w:line="240" w:lineRule="auto"/>
              <w:ind w:left="57"/>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spacing w:after="0" w:line="240" w:lineRule="auto"/>
              <w:ind w:left="57"/>
              <w:rPr>
                <w:rFonts w:ascii="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spacing w:after="0" w:line="240" w:lineRule="auto"/>
              <w:ind w:left="57"/>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spacing w:after="0" w:line="240" w:lineRule="auto"/>
              <w:ind w:left="57"/>
              <w:rPr>
                <w:rFonts w:ascii="Times New Roman" w:hAnsi="Times New Roman" w:cs="Times New Roman"/>
                <w:b/>
                <w:sz w:val="24"/>
                <w:szCs w:val="24"/>
              </w:rPr>
            </w:pPr>
          </w:p>
        </w:tc>
      </w:tr>
      <w:tr w:rsidR="00FF6E17" w:rsidRPr="0059557F" w:rsidTr="00E32F8C">
        <w:trPr>
          <w:trHeight w:val="385"/>
        </w:trPr>
        <w:tc>
          <w:tcPr>
            <w:tcW w:w="2549" w:type="dxa"/>
            <w:vMerge w:val="restart"/>
            <w:tcBorders>
              <w:top w:val="single" w:sz="4" w:space="0" w:color="auto"/>
              <w:left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 xml:space="preserve">Русский язык </w:t>
            </w:r>
            <w:r w:rsidRPr="0059557F">
              <w:br/>
              <w:t>и литература</w:t>
            </w:r>
          </w:p>
        </w:tc>
        <w:tc>
          <w:tcPr>
            <w:tcW w:w="3116"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Русский язык</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6</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18</w:t>
            </w:r>
          </w:p>
        </w:tc>
      </w:tr>
      <w:tr w:rsidR="00FF6E17" w:rsidRPr="0059557F" w:rsidTr="00E32F8C">
        <w:trPr>
          <w:trHeight w:val="365"/>
        </w:trPr>
        <w:tc>
          <w:tcPr>
            <w:tcW w:w="2549" w:type="dxa"/>
            <w:vMerge/>
            <w:tcBorders>
              <w:left w:val="single" w:sz="4" w:space="0" w:color="auto"/>
              <w:bottom w:val="single" w:sz="4" w:space="0" w:color="auto"/>
              <w:right w:val="single" w:sz="4" w:space="0" w:color="auto"/>
            </w:tcBorders>
            <w:shd w:val="clear" w:color="auto" w:fill="FFFFFF"/>
          </w:tcPr>
          <w:p w:rsidR="00FF6E17" w:rsidRPr="0059557F" w:rsidRDefault="00FF6E17" w:rsidP="00FB52B8">
            <w:pPr>
              <w:spacing w:after="0" w:line="240" w:lineRule="auto"/>
              <w:ind w:left="57"/>
              <w:rPr>
                <w:rFonts w:ascii="Times New Roman" w:hAnsi="Times New Roman" w:cs="Times New Roman"/>
                <w:b/>
                <w:sz w:val="24"/>
                <w:szCs w:val="24"/>
              </w:rPr>
            </w:pPr>
          </w:p>
        </w:tc>
        <w:tc>
          <w:tcPr>
            <w:tcW w:w="3116"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Литература</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13</w:t>
            </w:r>
          </w:p>
        </w:tc>
      </w:tr>
      <w:tr w:rsidR="00FF6E17" w:rsidRPr="0059557F" w:rsidTr="00E32F8C">
        <w:trPr>
          <w:trHeight w:val="370"/>
        </w:trPr>
        <w:tc>
          <w:tcPr>
            <w:tcW w:w="2549" w:type="dxa"/>
            <w:vMerge w:val="restart"/>
            <w:tcBorders>
              <w:left w:val="single" w:sz="4" w:space="0" w:color="auto"/>
              <w:right w:val="single" w:sz="4" w:space="0" w:color="auto"/>
            </w:tcBorders>
            <w:shd w:val="clear" w:color="auto" w:fill="FFFFFF"/>
          </w:tcPr>
          <w:p w:rsidR="00FF6E17" w:rsidRPr="0059557F" w:rsidRDefault="00FF6E17" w:rsidP="00FB52B8">
            <w:pPr>
              <w:spacing w:after="0" w:line="240" w:lineRule="auto"/>
              <w:ind w:left="57"/>
              <w:rPr>
                <w:rFonts w:ascii="Times New Roman" w:hAnsi="Times New Roman" w:cs="Times New Roman"/>
                <w:b/>
                <w:sz w:val="24"/>
                <w:szCs w:val="24"/>
              </w:rPr>
            </w:pPr>
            <w:r w:rsidRPr="0059557F">
              <w:rPr>
                <w:rFonts w:ascii="Times New Roman" w:hAnsi="Times New Roman" w:cs="Times New Roman"/>
                <w:b/>
                <w:sz w:val="24"/>
                <w:szCs w:val="24"/>
              </w:rPr>
              <w:t>Родной язык и родная литература</w:t>
            </w:r>
          </w:p>
        </w:tc>
        <w:tc>
          <w:tcPr>
            <w:tcW w:w="3116"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 xml:space="preserve">Родной язык </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9</w:t>
            </w:r>
          </w:p>
        </w:tc>
      </w:tr>
      <w:tr w:rsidR="00FF6E17" w:rsidRPr="0059557F" w:rsidTr="00E32F8C">
        <w:trPr>
          <w:trHeight w:val="370"/>
        </w:trPr>
        <w:tc>
          <w:tcPr>
            <w:tcW w:w="2549" w:type="dxa"/>
            <w:vMerge/>
            <w:tcBorders>
              <w:left w:val="single" w:sz="4" w:space="0" w:color="auto"/>
              <w:bottom w:val="single" w:sz="4" w:space="0" w:color="auto"/>
              <w:right w:val="single" w:sz="4" w:space="0" w:color="auto"/>
            </w:tcBorders>
            <w:shd w:val="clear" w:color="auto" w:fill="FFFFFF"/>
          </w:tcPr>
          <w:p w:rsidR="00FF6E17" w:rsidRPr="0059557F" w:rsidRDefault="00FF6E17" w:rsidP="00FB52B8">
            <w:pPr>
              <w:spacing w:after="0" w:line="240" w:lineRule="auto"/>
              <w:ind w:left="57"/>
              <w:rPr>
                <w:rFonts w:ascii="Times New Roman" w:hAnsi="Times New Roman" w:cs="Times New Roman"/>
                <w:b/>
                <w:sz w:val="24"/>
                <w:szCs w:val="24"/>
              </w:rPr>
            </w:pPr>
          </w:p>
        </w:tc>
        <w:tc>
          <w:tcPr>
            <w:tcW w:w="3116"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Родная литература</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8</w:t>
            </w:r>
          </w:p>
        </w:tc>
      </w:tr>
      <w:tr w:rsidR="00FF6E17" w:rsidRPr="0059557F" w:rsidTr="00E32F8C">
        <w:trPr>
          <w:trHeight w:val="313"/>
        </w:trPr>
        <w:tc>
          <w:tcPr>
            <w:tcW w:w="2549" w:type="dxa"/>
            <w:vMerge w:val="restart"/>
            <w:tcBorders>
              <w:left w:val="single" w:sz="4" w:space="0" w:color="auto"/>
              <w:bottom w:val="nil"/>
              <w:right w:val="single" w:sz="4" w:space="0" w:color="auto"/>
            </w:tcBorders>
            <w:shd w:val="clear" w:color="auto" w:fill="FFFFFF"/>
          </w:tcPr>
          <w:p w:rsidR="00FF6E17" w:rsidRPr="0059557F" w:rsidRDefault="00FF6E17" w:rsidP="00FB52B8">
            <w:pPr>
              <w:spacing w:after="0" w:line="240" w:lineRule="auto"/>
              <w:ind w:left="57"/>
              <w:rPr>
                <w:rFonts w:ascii="Times New Roman" w:hAnsi="Times New Roman" w:cs="Times New Roman"/>
                <w:b/>
                <w:sz w:val="24"/>
                <w:szCs w:val="24"/>
              </w:rPr>
            </w:pPr>
            <w:r w:rsidRPr="0059557F">
              <w:rPr>
                <w:rFonts w:ascii="Times New Roman" w:hAnsi="Times New Roman" w:cs="Times New Roman"/>
                <w:b/>
                <w:sz w:val="24"/>
                <w:szCs w:val="24"/>
              </w:rPr>
              <w:t xml:space="preserve">Иностранные </w:t>
            </w:r>
            <w:r w:rsidRPr="0059557F">
              <w:rPr>
                <w:rFonts w:ascii="Times New Roman" w:hAnsi="Times New Roman" w:cs="Times New Roman"/>
                <w:b/>
                <w:sz w:val="24"/>
                <w:szCs w:val="24"/>
              </w:rPr>
              <w:br/>
              <w:t>языки</w:t>
            </w:r>
          </w:p>
        </w:tc>
        <w:tc>
          <w:tcPr>
            <w:tcW w:w="3116" w:type="dxa"/>
            <w:tcBorders>
              <w:top w:val="single" w:sz="4" w:space="0" w:color="auto"/>
              <w:left w:val="single" w:sz="4" w:space="0" w:color="auto"/>
              <w:bottom w:val="nil"/>
              <w:right w:val="single" w:sz="4" w:space="0" w:color="auto"/>
            </w:tcBorders>
            <w:shd w:val="clear" w:color="auto" w:fill="FFFFFF"/>
          </w:tcPr>
          <w:p w:rsidR="00FF6E17" w:rsidRPr="0059557F" w:rsidRDefault="00FF6E17" w:rsidP="00FB52B8">
            <w:pPr>
              <w:pStyle w:val="af1"/>
              <w:spacing w:after="0"/>
              <w:ind w:left="57"/>
              <w:rPr>
                <w:lang w:val="en-US"/>
              </w:rPr>
            </w:pPr>
            <w:r w:rsidRPr="0059557F">
              <w:t xml:space="preserve">Иностранный язык </w:t>
            </w:r>
            <w:r w:rsidRPr="0059557F">
              <w:rPr>
                <w:lang w:val="en-US"/>
              </w:rPr>
              <w:t>(</w:t>
            </w:r>
            <w:r w:rsidRPr="0059557F">
              <w:t>английский язык</w:t>
            </w:r>
            <w:r w:rsidRPr="0059557F">
              <w:rPr>
                <w:lang w:val="en-US"/>
              </w:rPr>
              <w:t>)</w:t>
            </w:r>
          </w:p>
        </w:tc>
        <w:tc>
          <w:tcPr>
            <w:tcW w:w="715" w:type="dxa"/>
            <w:tcBorders>
              <w:top w:val="single" w:sz="4" w:space="0" w:color="auto"/>
              <w:left w:val="single" w:sz="4" w:space="0" w:color="auto"/>
              <w:bottom w:val="nil"/>
              <w:right w:val="single" w:sz="4" w:space="0" w:color="auto"/>
            </w:tcBorders>
            <w:shd w:val="clear" w:color="auto" w:fill="FFFFFF"/>
          </w:tcPr>
          <w:p w:rsidR="00FF6E17" w:rsidRPr="0059557F" w:rsidRDefault="00FF6E17" w:rsidP="00FB52B8">
            <w:pPr>
              <w:pStyle w:val="af1"/>
              <w:spacing w:after="0"/>
              <w:ind w:left="57"/>
            </w:pPr>
            <w:r w:rsidRPr="0059557F">
              <w:t>3</w:t>
            </w:r>
          </w:p>
        </w:tc>
        <w:tc>
          <w:tcPr>
            <w:tcW w:w="850" w:type="dxa"/>
            <w:tcBorders>
              <w:top w:val="single" w:sz="4" w:space="0" w:color="auto"/>
              <w:left w:val="single" w:sz="4" w:space="0" w:color="auto"/>
              <w:bottom w:val="nil"/>
              <w:right w:val="single" w:sz="4" w:space="0" w:color="auto"/>
            </w:tcBorders>
            <w:shd w:val="clear" w:color="auto" w:fill="FFFFFF"/>
          </w:tcPr>
          <w:p w:rsidR="00FF6E17" w:rsidRPr="0059557F" w:rsidRDefault="00FF6E17" w:rsidP="00FB52B8">
            <w:pPr>
              <w:pStyle w:val="af1"/>
              <w:spacing w:after="0"/>
              <w:ind w:left="57"/>
            </w:pPr>
            <w:r w:rsidRPr="0059557F">
              <w:t>3</w:t>
            </w:r>
          </w:p>
        </w:tc>
        <w:tc>
          <w:tcPr>
            <w:tcW w:w="709" w:type="dxa"/>
            <w:tcBorders>
              <w:top w:val="single" w:sz="4" w:space="0" w:color="auto"/>
              <w:left w:val="single" w:sz="4" w:space="0" w:color="auto"/>
              <w:bottom w:val="nil"/>
              <w:right w:val="single" w:sz="4" w:space="0" w:color="auto"/>
            </w:tcBorders>
            <w:shd w:val="clear" w:color="auto" w:fill="FFFFFF"/>
          </w:tcPr>
          <w:p w:rsidR="00FF6E17" w:rsidRPr="0059557F" w:rsidRDefault="00FF6E17" w:rsidP="00FB52B8">
            <w:pPr>
              <w:pStyle w:val="af1"/>
              <w:spacing w:after="0"/>
              <w:ind w:left="57"/>
            </w:pPr>
            <w:r w:rsidRPr="0059557F">
              <w:t>3</w:t>
            </w:r>
          </w:p>
        </w:tc>
        <w:tc>
          <w:tcPr>
            <w:tcW w:w="709" w:type="dxa"/>
            <w:tcBorders>
              <w:top w:val="single" w:sz="4" w:space="0" w:color="auto"/>
              <w:left w:val="single" w:sz="4" w:space="0" w:color="auto"/>
              <w:bottom w:val="nil"/>
              <w:right w:val="single" w:sz="4" w:space="0" w:color="auto"/>
            </w:tcBorders>
            <w:shd w:val="clear" w:color="auto" w:fill="FFFFFF"/>
          </w:tcPr>
          <w:p w:rsidR="00FF6E17" w:rsidRPr="0059557F" w:rsidRDefault="00FF6E17" w:rsidP="00FB52B8">
            <w:pPr>
              <w:pStyle w:val="af1"/>
              <w:spacing w:after="0"/>
            </w:pPr>
            <w:r w:rsidRPr="0059557F">
              <w:t>3</w:t>
            </w:r>
          </w:p>
        </w:tc>
        <w:tc>
          <w:tcPr>
            <w:tcW w:w="567" w:type="dxa"/>
            <w:tcBorders>
              <w:top w:val="single" w:sz="4" w:space="0" w:color="auto"/>
              <w:left w:val="single" w:sz="4" w:space="0" w:color="auto"/>
              <w:bottom w:val="nil"/>
              <w:right w:val="single" w:sz="4" w:space="0" w:color="auto"/>
            </w:tcBorders>
            <w:shd w:val="clear" w:color="auto" w:fill="FFFFFF"/>
          </w:tcPr>
          <w:p w:rsidR="00FF6E17" w:rsidRPr="0059557F" w:rsidRDefault="00FF6E17" w:rsidP="00FB52B8">
            <w:pPr>
              <w:pStyle w:val="af1"/>
              <w:spacing w:after="0"/>
            </w:pPr>
            <w:r w:rsidRPr="0059557F">
              <w:t>3</w:t>
            </w:r>
          </w:p>
        </w:tc>
        <w:tc>
          <w:tcPr>
            <w:tcW w:w="850" w:type="dxa"/>
            <w:tcBorders>
              <w:top w:val="single" w:sz="4" w:space="0" w:color="auto"/>
              <w:left w:val="single" w:sz="4" w:space="0" w:color="auto"/>
              <w:bottom w:val="nil"/>
              <w:right w:val="single" w:sz="4" w:space="0" w:color="auto"/>
            </w:tcBorders>
            <w:shd w:val="clear" w:color="auto" w:fill="FFFFFF"/>
          </w:tcPr>
          <w:p w:rsidR="00FF6E17" w:rsidRPr="0059557F" w:rsidRDefault="00FF6E17" w:rsidP="00FB52B8">
            <w:pPr>
              <w:pStyle w:val="af1"/>
              <w:spacing w:after="0"/>
            </w:pPr>
            <w:r w:rsidRPr="0059557F">
              <w:t>15</w:t>
            </w:r>
          </w:p>
        </w:tc>
      </w:tr>
      <w:tr w:rsidR="00FF6E17" w:rsidRPr="0059557F" w:rsidTr="00E32F8C">
        <w:trPr>
          <w:trHeight w:val="70"/>
        </w:trPr>
        <w:tc>
          <w:tcPr>
            <w:tcW w:w="2549" w:type="dxa"/>
            <w:vMerge/>
            <w:tcBorders>
              <w:left w:val="single" w:sz="4" w:space="0" w:color="auto"/>
              <w:bottom w:val="single" w:sz="4" w:space="0" w:color="auto"/>
              <w:right w:val="single" w:sz="4" w:space="0" w:color="auto"/>
            </w:tcBorders>
            <w:shd w:val="clear" w:color="auto" w:fill="FFFFFF"/>
          </w:tcPr>
          <w:p w:rsidR="00FF6E17" w:rsidRPr="0059557F" w:rsidRDefault="00FF6E17" w:rsidP="00FB52B8">
            <w:pPr>
              <w:spacing w:after="0" w:line="240" w:lineRule="auto"/>
              <w:ind w:left="57"/>
              <w:rPr>
                <w:rFonts w:ascii="Times New Roman" w:hAnsi="Times New Roman" w:cs="Times New Roman"/>
                <w:b/>
                <w:sz w:val="24"/>
                <w:szCs w:val="24"/>
              </w:rPr>
            </w:pPr>
          </w:p>
        </w:tc>
        <w:tc>
          <w:tcPr>
            <w:tcW w:w="3116"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 xml:space="preserve">Второй иностранный язык (немецкий язык) </w:t>
            </w:r>
          </w:p>
        </w:tc>
        <w:tc>
          <w:tcPr>
            <w:tcW w:w="715" w:type="dxa"/>
            <w:tcBorders>
              <w:top w:val="single" w:sz="4" w:space="0" w:color="auto"/>
              <w:left w:val="single" w:sz="4" w:space="0" w:color="auto"/>
              <w:bottom w:val="single" w:sz="4" w:space="0" w:color="auto"/>
              <w:right w:val="single" w:sz="4" w:space="0" w:color="auto"/>
            </w:tcBorders>
            <w:shd w:val="clear" w:color="auto" w:fill="auto"/>
          </w:tcPr>
          <w:p w:rsidR="00FF6E17" w:rsidRPr="0059557F" w:rsidRDefault="00FF6E17" w:rsidP="00FB52B8">
            <w:pPr>
              <w:pStyle w:val="af1"/>
              <w:spacing w:after="0"/>
              <w:ind w:left="57"/>
              <w:rPr>
                <w:highlight w:val="yellow"/>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rPr>
                <w:highlight w:val="yellow"/>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rPr>
                <w:color w:val="000000"/>
              </w:rPr>
            </w:pPr>
            <w:r w:rsidRPr="0059557F">
              <w:rPr>
                <w:color w:val="000000"/>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2</w:t>
            </w:r>
          </w:p>
        </w:tc>
      </w:tr>
      <w:tr w:rsidR="00FF6E17" w:rsidRPr="0059557F" w:rsidTr="00E32F8C">
        <w:trPr>
          <w:trHeight w:val="258"/>
        </w:trPr>
        <w:tc>
          <w:tcPr>
            <w:tcW w:w="2549" w:type="dxa"/>
            <w:vMerge w:val="restart"/>
            <w:tcBorders>
              <w:top w:val="single" w:sz="4" w:space="0" w:color="auto"/>
              <w:left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 xml:space="preserve">Математика </w:t>
            </w:r>
            <w:r w:rsidRPr="0059557F">
              <w:br/>
              <w:t>и информатика</w:t>
            </w:r>
          </w:p>
        </w:tc>
        <w:tc>
          <w:tcPr>
            <w:tcW w:w="3116"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Математика</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spacing w:after="0" w:line="240" w:lineRule="auto"/>
              <w:ind w:left="57"/>
              <w:jc w:val="center"/>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10</w:t>
            </w:r>
          </w:p>
        </w:tc>
      </w:tr>
      <w:tr w:rsidR="00FF6E17" w:rsidRPr="0059557F" w:rsidTr="00E32F8C">
        <w:trPr>
          <w:trHeight w:val="263"/>
        </w:trPr>
        <w:tc>
          <w:tcPr>
            <w:tcW w:w="2549" w:type="dxa"/>
            <w:vMerge/>
            <w:tcBorders>
              <w:left w:val="single" w:sz="4" w:space="0" w:color="auto"/>
              <w:right w:val="single" w:sz="4" w:space="0" w:color="auto"/>
            </w:tcBorders>
            <w:shd w:val="clear" w:color="auto" w:fill="FFFFFF"/>
          </w:tcPr>
          <w:p w:rsidR="00FF6E17" w:rsidRPr="0059557F" w:rsidRDefault="00FF6E17" w:rsidP="00FB52B8">
            <w:pPr>
              <w:spacing w:after="0" w:line="240" w:lineRule="auto"/>
              <w:ind w:left="57"/>
              <w:rPr>
                <w:rFonts w:ascii="Times New Roman" w:hAnsi="Times New Roman" w:cs="Times New Roman"/>
                <w:b/>
                <w:sz w:val="24"/>
                <w:szCs w:val="24"/>
              </w:rPr>
            </w:pPr>
          </w:p>
        </w:tc>
        <w:tc>
          <w:tcPr>
            <w:tcW w:w="3116"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Алгебра</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spacing w:after="0" w:line="240" w:lineRule="auto"/>
              <w:ind w:left="57"/>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spacing w:after="0" w:line="240" w:lineRule="auto"/>
              <w:ind w:left="57"/>
              <w:jc w:val="center"/>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9</w:t>
            </w:r>
          </w:p>
        </w:tc>
      </w:tr>
      <w:tr w:rsidR="00FF6E17" w:rsidRPr="0059557F" w:rsidTr="00E32F8C">
        <w:trPr>
          <w:trHeight w:val="288"/>
        </w:trPr>
        <w:tc>
          <w:tcPr>
            <w:tcW w:w="2549" w:type="dxa"/>
            <w:vMerge/>
            <w:tcBorders>
              <w:left w:val="single" w:sz="4" w:space="0" w:color="auto"/>
              <w:right w:val="single" w:sz="4" w:space="0" w:color="auto"/>
            </w:tcBorders>
            <w:shd w:val="clear" w:color="auto" w:fill="FFFFFF"/>
          </w:tcPr>
          <w:p w:rsidR="00FF6E17" w:rsidRPr="0059557F" w:rsidRDefault="00FF6E17" w:rsidP="00FB52B8">
            <w:pPr>
              <w:spacing w:after="0" w:line="240" w:lineRule="auto"/>
              <w:ind w:left="57"/>
              <w:rPr>
                <w:rFonts w:ascii="Times New Roman" w:hAnsi="Times New Roman" w:cs="Times New Roman"/>
                <w:b/>
                <w:sz w:val="24"/>
                <w:szCs w:val="24"/>
              </w:rPr>
            </w:pPr>
          </w:p>
        </w:tc>
        <w:tc>
          <w:tcPr>
            <w:tcW w:w="3116"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Геометрия</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spacing w:after="0" w:line="240" w:lineRule="auto"/>
              <w:ind w:left="57"/>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spacing w:after="0" w:line="240" w:lineRule="auto"/>
              <w:ind w:left="57"/>
              <w:jc w:val="center"/>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6</w:t>
            </w:r>
          </w:p>
        </w:tc>
      </w:tr>
      <w:tr w:rsidR="00FF6E17" w:rsidRPr="0059557F" w:rsidTr="00E32F8C">
        <w:trPr>
          <w:trHeight w:val="243"/>
        </w:trPr>
        <w:tc>
          <w:tcPr>
            <w:tcW w:w="2549" w:type="dxa"/>
            <w:vMerge/>
            <w:tcBorders>
              <w:left w:val="single" w:sz="4" w:space="0" w:color="auto"/>
              <w:bottom w:val="single" w:sz="4" w:space="0" w:color="auto"/>
              <w:right w:val="single" w:sz="4" w:space="0" w:color="auto"/>
            </w:tcBorders>
            <w:shd w:val="clear" w:color="auto" w:fill="FFFFFF"/>
          </w:tcPr>
          <w:p w:rsidR="00FF6E17" w:rsidRPr="0059557F" w:rsidRDefault="00FF6E17" w:rsidP="00FB52B8">
            <w:pPr>
              <w:spacing w:after="0" w:line="240" w:lineRule="auto"/>
              <w:ind w:left="57"/>
              <w:rPr>
                <w:rFonts w:ascii="Times New Roman" w:hAnsi="Times New Roman" w:cs="Times New Roman"/>
                <w:b/>
                <w:sz w:val="24"/>
                <w:szCs w:val="24"/>
              </w:rPr>
            </w:pPr>
          </w:p>
        </w:tc>
        <w:tc>
          <w:tcPr>
            <w:tcW w:w="3116"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Информатика</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spacing w:after="0" w:line="240" w:lineRule="auto"/>
              <w:ind w:left="57"/>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spacing w:after="0" w:line="240" w:lineRule="auto"/>
              <w:ind w:left="57"/>
              <w:jc w:val="center"/>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4</w:t>
            </w:r>
          </w:p>
        </w:tc>
      </w:tr>
      <w:tr w:rsidR="00FF6E17" w:rsidRPr="0059557F" w:rsidTr="00E32F8C">
        <w:trPr>
          <w:trHeight w:val="271"/>
        </w:trPr>
        <w:tc>
          <w:tcPr>
            <w:tcW w:w="2549" w:type="dxa"/>
            <w:vMerge w:val="restart"/>
            <w:tcBorders>
              <w:top w:val="single" w:sz="4" w:space="0" w:color="auto"/>
              <w:left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Общественно – научные предметы</w:t>
            </w:r>
          </w:p>
        </w:tc>
        <w:tc>
          <w:tcPr>
            <w:tcW w:w="3116"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История (история России, всеобщая история)</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10</w:t>
            </w:r>
          </w:p>
        </w:tc>
      </w:tr>
      <w:tr w:rsidR="00FF6E17" w:rsidRPr="0059557F" w:rsidTr="00E32F8C">
        <w:trPr>
          <w:trHeight w:val="283"/>
        </w:trPr>
        <w:tc>
          <w:tcPr>
            <w:tcW w:w="2549" w:type="dxa"/>
            <w:vMerge/>
            <w:tcBorders>
              <w:left w:val="single" w:sz="4" w:space="0" w:color="auto"/>
              <w:right w:val="single" w:sz="4" w:space="0" w:color="auto"/>
            </w:tcBorders>
            <w:shd w:val="clear" w:color="auto" w:fill="FFFFFF"/>
          </w:tcPr>
          <w:p w:rsidR="00FF6E17" w:rsidRPr="0059557F" w:rsidRDefault="00FF6E17" w:rsidP="00FB52B8">
            <w:pPr>
              <w:spacing w:after="0" w:line="240" w:lineRule="auto"/>
              <w:ind w:left="57"/>
              <w:rPr>
                <w:rFonts w:ascii="Times New Roman" w:hAnsi="Times New Roman" w:cs="Times New Roman"/>
                <w:b/>
                <w:sz w:val="24"/>
                <w:szCs w:val="24"/>
              </w:rPr>
            </w:pPr>
          </w:p>
        </w:tc>
        <w:tc>
          <w:tcPr>
            <w:tcW w:w="3116"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Обществознание</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spacing w:after="0" w:line="240" w:lineRule="auto"/>
              <w:ind w:left="57"/>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4</w:t>
            </w:r>
          </w:p>
        </w:tc>
      </w:tr>
      <w:tr w:rsidR="00FF6E17" w:rsidRPr="0059557F" w:rsidTr="00E32F8C">
        <w:trPr>
          <w:trHeight w:val="331"/>
        </w:trPr>
        <w:tc>
          <w:tcPr>
            <w:tcW w:w="2549" w:type="dxa"/>
            <w:vMerge/>
            <w:tcBorders>
              <w:left w:val="single" w:sz="4" w:space="0" w:color="auto"/>
              <w:bottom w:val="single" w:sz="4" w:space="0" w:color="auto"/>
              <w:right w:val="single" w:sz="4" w:space="0" w:color="auto"/>
            </w:tcBorders>
            <w:shd w:val="clear" w:color="auto" w:fill="FFFFFF"/>
          </w:tcPr>
          <w:p w:rsidR="00FF6E17" w:rsidRPr="0059557F" w:rsidRDefault="00FF6E17" w:rsidP="00FB52B8">
            <w:pPr>
              <w:spacing w:after="0" w:line="240" w:lineRule="auto"/>
              <w:ind w:left="57"/>
              <w:rPr>
                <w:rFonts w:ascii="Times New Roman" w:hAnsi="Times New Roman" w:cs="Times New Roman"/>
                <w:b/>
                <w:sz w:val="24"/>
                <w:szCs w:val="24"/>
              </w:rPr>
            </w:pPr>
          </w:p>
        </w:tc>
        <w:tc>
          <w:tcPr>
            <w:tcW w:w="3116"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География</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spacing w:after="0" w:line="240" w:lineRule="auto"/>
              <w:ind w:left="57"/>
              <w:jc w:val="center"/>
              <w:rPr>
                <w:rFonts w:ascii="Times New Roman" w:hAnsi="Times New Roman" w:cs="Times New Roman"/>
                <w:b/>
                <w:sz w:val="24"/>
                <w:szCs w:val="24"/>
              </w:rPr>
            </w:pPr>
            <w:r w:rsidRPr="0059557F">
              <w:rPr>
                <w:rFonts w:ascii="Times New Roman" w:hAnsi="Times New Roman"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8</w:t>
            </w:r>
          </w:p>
        </w:tc>
      </w:tr>
      <w:tr w:rsidR="00FF6E17" w:rsidRPr="0059557F" w:rsidTr="00E32F8C">
        <w:trPr>
          <w:trHeight w:val="638"/>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Основы духовно-нравственной культуры народов России</w:t>
            </w:r>
          </w:p>
        </w:tc>
        <w:tc>
          <w:tcPr>
            <w:tcW w:w="3116"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Основы духовно-нравственной культуры народов России*</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5*</w:t>
            </w:r>
          </w:p>
        </w:tc>
      </w:tr>
      <w:tr w:rsidR="00FF6E17" w:rsidRPr="0059557F" w:rsidTr="00E32F8C">
        <w:trPr>
          <w:trHeight w:val="283"/>
        </w:trPr>
        <w:tc>
          <w:tcPr>
            <w:tcW w:w="2549" w:type="dxa"/>
            <w:vMerge w:val="restart"/>
            <w:tcBorders>
              <w:top w:val="single" w:sz="4" w:space="0" w:color="auto"/>
              <w:left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Естественно-научные предметы</w:t>
            </w:r>
          </w:p>
        </w:tc>
        <w:tc>
          <w:tcPr>
            <w:tcW w:w="3116"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Физика</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spacing w:after="0" w:line="240" w:lineRule="auto"/>
              <w:ind w:left="57"/>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spacing w:after="0" w:line="240" w:lineRule="auto"/>
              <w:ind w:left="57"/>
              <w:jc w:val="center"/>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6</w:t>
            </w:r>
          </w:p>
        </w:tc>
      </w:tr>
      <w:tr w:rsidR="00FF6E17" w:rsidRPr="0059557F" w:rsidTr="00E32F8C">
        <w:trPr>
          <w:trHeight w:val="420"/>
        </w:trPr>
        <w:tc>
          <w:tcPr>
            <w:tcW w:w="2549" w:type="dxa"/>
            <w:vMerge/>
            <w:tcBorders>
              <w:left w:val="single" w:sz="4" w:space="0" w:color="auto"/>
              <w:right w:val="single" w:sz="4" w:space="0" w:color="auto"/>
            </w:tcBorders>
            <w:shd w:val="clear" w:color="auto" w:fill="FFFFFF"/>
          </w:tcPr>
          <w:p w:rsidR="00FF6E17" w:rsidRPr="0059557F" w:rsidRDefault="00FF6E17" w:rsidP="00FB52B8">
            <w:pPr>
              <w:spacing w:after="0" w:line="240" w:lineRule="auto"/>
              <w:ind w:left="57"/>
              <w:rPr>
                <w:rFonts w:ascii="Times New Roman" w:hAnsi="Times New Roman" w:cs="Times New Roman"/>
                <w:b/>
                <w:sz w:val="24"/>
                <w:szCs w:val="24"/>
              </w:rPr>
            </w:pPr>
          </w:p>
        </w:tc>
        <w:tc>
          <w:tcPr>
            <w:tcW w:w="3116"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Биология</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spacing w:after="0" w:line="240" w:lineRule="auto"/>
              <w:contextualSpacing/>
              <w:rPr>
                <w:rFonts w:ascii="Times New Roman" w:hAnsi="Times New Roman" w:cs="Times New Roman"/>
                <w:b/>
                <w:sz w:val="24"/>
                <w:szCs w:val="24"/>
              </w:rPr>
            </w:pPr>
          </w:p>
          <w:p w:rsidR="00FF6E17" w:rsidRPr="0059557F" w:rsidRDefault="00FF6E17" w:rsidP="00FB52B8">
            <w:pPr>
              <w:pStyle w:val="af1"/>
              <w:spacing w:after="0"/>
            </w:pPr>
            <w:r w:rsidRPr="0059557F">
              <w:t>7</w:t>
            </w:r>
          </w:p>
        </w:tc>
      </w:tr>
      <w:tr w:rsidR="00FF6E17" w:rsidRPr="0059557F" w:rsidTr="00E32F8C">
        <w:trPr>
          <w:trHeight w:val="283"/>
        </w:trPr>
        <w:tc>
          <w:tcPr>
            <w:tcW w:w="2549" w:type="dxa"/>
            <w:vMerge/>
            <w:tcBorders>
              <w:left w:val="single" w:sz="4" w:space="0" w:color="auto"/>
              <w:bottom w:val="single" w:sz="4" w:space="0" w:color="auto"/>
              <w:right w:val="single" w:sz="4" w:space="0" w:color="auto"/>
            </w:tcBorders>
            <w:shd w:val="clear" w:color="auto" w:fill="FFFFFF"/>
          </w:tcPr>
          <w:p w:rsidR="00FF6E17" w:rsidRPr="0059557F" w:rsidRDefault="00FF6E17" w:rsidP="00FB52B8">
            <w:pPr>
              <w:spacing w:after="0" w:line="240" w:lineRule="auto"/>
              <w:ind w:left="57"/>
              <w:rPr>
                <w:rFonts w:ascii="Times New Roman" w:hAnsi="Times New Roman" w:cs="Times New Roman"/>
                <w:b/>
                <w:sz w:val="24"/>
                <w:szCs w:val="24"/>
              </w:rPr>
            </w:pPr>
          </w:p>
        </w:tc>
        <w:tc>
          <w:tcPr>
            <w:tcW w:w="3116"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Химия</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4</w:t>
            </w:r>
          </w:p>
        </w:tc>
      </w:tr>
      <w:tr w:rsidR="00FF6E17" w:rsidRPr="0059557F" w:rsidTr="00E32F8C">
        <w:trPr>
          <w:trHeight w:val="288"/>
        </w:trPr>
        <w:tc>
          <w:tcPr>
            <w:tcW w:w="2549" w:type="dxa"/>
            <w:vMerge w:val="restart"/>
            <w:tcBorders>
              <w:top w:val="single" w:sz="4" w:space="0" w:color="auto"/>
              <w:left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Искусство</w:t>
            </w:r>
          </w:p>
        </w:tc>
        <w:tc>
          <w:tcPr>
            <w:tcW w:w="3116"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Музыка</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0,5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0,5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0,5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2</w:t>
            </w:r>
          </w:p>
        </w:tc>
      </w:tr>
      <w:tr w:rsidR="00FF6E17" w:rsidRPr="0059557F" w:rsidTr="00E32F8C">
        <w:trPr>
          <w:trHeight w:val="321"/>
        </w:trPr>
        <w:tc>
          <w:tcPr>
            <w:tcW w:w="2549" w:type="dxa"/>
            <w:vMerge/>
            <w:tcBorders>
              <w:left w:val="single" w:sz="4" w:space="0" w:color="auto"/>
              <w:right w:val="single" w:sz="4" w:space="0" w:color="auto"/>
            </w:tcBorders>
            <w:shd w:val="clear" w:color="auto" w:fill="FFFFFF"/>
          </w:tcPr>
          <w:p w:rsidR="00FF6E17" w:rsidRPr="0059557F" w:rsidRDefault="00FF6E17" w:rsidP="00FB52B8">
            <w:pPr>
              <w:spacing w:after="0" w:line="240" w:lineRule="auto"/>
              <w:ind w:left="57"/>
              <w:rPr>
                <w:rFonts w:ascii="Times New Roman" w:hAnsi="Times New Roman" w:cs="Times New Roman"/>
                <w:b/>
                <w:sz w:val="24"/>
                <w:szCs w:val="24"/>
              </w:rPr>
            </w:pPr>
          </w:p>
        </w:tc>
        <w:tc>
          <w:tcPr>
            <w:tcW w:w="3116"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Изобразительное искусство</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0,5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0,5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spacing w:after="0" w:line="240" w:lineRule="auto"/>
              <w:ind w:left="57"/>
              <w:jc w:val="center"/>
              <w:rPr>
                <w:rFonts w:ascii="Times New Roman" w:hAnsi="Times New Roman" w:cs="Times New Roman"/>
                <w:b/>
                <w:sz w:val="24"/>
                <w:szCs w:val="24"/>
              </w:rPr>
            </w:pPr>
            <w:r w:rsidRPr="0059557F">
              <w:rPr>
                <w:rFonts w:ascii="Times New Roman" w:hAnsi="Times New Roman" w:cs="Times New Roman"/>
                <w:b/>
                <w:sz w:val="24"/>
                <w:szCs w:val="24"/>
              </w:rPr>
              <w:t>0,5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1,5</w:t>
            </w:r>
          </w:p>
        </w:tc>
      </w:tr>
      <w:tr w:rsidR="00FF6E17" w:rsidRPr="0059557F" w:rsidTr="00E32F8C">
        <w:trPr>
          <w:trHeight w:val="312"/>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Технология</w:t>
            </w:r>
          </w:p>
        </w:tc>
        <w:tc>
          <w:tcPr>
            <w:tcW w:w="3116"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Технология</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4</w:t>
            </w:r>
          </w:p>
        </w:tc>
      </w:tr>
      <w:tr w:rsidR="00FF6E17" w:rsidRPr="0059557F" w:rsidTr="00E32F8C">
        <w:trPr>
          <w:trHeight w:val="373"/>
        </w:trPr>
        <w:tc>
          <w:tcPr>
            <w:tcW w:w="2549" w:type="dxa"/>
            <w:vMerge w:val="restart"/>
            <w:tcBorders>
              <w:top w:val="single" w:sz="4" w:space="0" w:color="auto"/>
              <w:left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Физическая культура и основы безопасности жизнедеятельности</w:t>
            </w:r>
          </w:p>
        </w:tc>
        <w:tc>
          <w:tcPr>
            <w:tcW w:w="3116"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Основы безопасности жизнедеятельности</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spacing w:after="0" w:line="240" w:lineRule="auto"/>
              <w:ind w:left="57"/>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spacing w:after="0" w:line="240" w:lineRule="auto"/>
              <w:ind w:left="57"/>
              <w:jc w:val="center"/>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0,5</w:t>
            </w:r>
          </w:p>
        </w:tc>
      </w:tr>
      <w:tr w:rsidR="00FF6E17" w:rsidRPr="0059557F" w:rsidTr="00E32F8C">
        <w:trPr>
          <w:trHeight w:val="434"/>
        </w:trPr>
        <w:tc>
          <w:tcPr>
            <w:tcW w:w="2549" w:type="dxa"/>
            <w:vMerge/>
            <w:tcBorders>
              <w:left w:val="single" w:sz="4" w:space="0" w:color="auto"/>
              <w:bottom w:val="single" w:sz="4" w:space="0" w:color="auto"/>
              <w:right w:val="single" w:sz="4" w:space="0" w:color="auto"/>
            </w:tcBorders>
            <w:shd w:val="clear" w:color="auto" w:fill="FFFFFF"/>
          </w:tcPr>
          <w:p w:rsidR="00FF6E17" w:rsidRPr="0059557F" w:rsidRDefault="00FF6E17" w:rsidP="00FB52B8">
            <w:pPr>
              <w:spacing w:after="0" w:line="240" w:lineRule="auto"/>
              <w:ind w:left="57"/>
              <w:rPr>
                <w:rFonts w:ascii="Times New Roman" w:hAnsi="Times New Roman" w:cs="Times New Roman"/>
                <w:b/>
                <w:sz w:val="24"/>
                <w:szCs w:val="24"/>
              </w:rPr>
            </w:pPr>
          </w:p>
        </w:tc>
        <w:tc>
          <w:tcPr>
            <w:tcW w:w="3116"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Физическая культура</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spacing w:after="0" w:line="240" w:lineRule="auto"/>
              <w:ind w:left="57"/>
              <w:jc w:val="center"/>
              <w:rPr>
                <w:rFonts w:ascii="Times New Roman" w:hAnsi="Times New Roman" w:cs="Times New Roman"/>
                <w:b/>
                <w:sz w:val="24"/>
                <w:szCs w:val="24"/>
              </w:rPr>
            </w:pPr>
            <w:r w:rsidRPr="0059557F">
              <w:rPr>
                <w:rFonts w:ascii="Times New Roman" w:hAnsi="Times New Roman" w:cs="Times New Roman"/>
                <w:b/>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spacing w:after="0" w:line="240" w:lineRule="auto"/>
              <w:ind w:left="57"/>
              <w:jc w:val="center"/>
              <w:rPr>
                <w:rFonts w:ascii="Times New Roman" w:hAnsi="Times New Roman" w:cs="Times New Roman"/>
                <w:b/>
                <w:sz w:val="24"/>
                <w:szCs w:val="24"/>
              </w:rPr>
            </w:pPr>
            <w:r w:rsidRPr="0059557F">
              <w:rPr>
                <w:rFonts w:ascii="Times New Roman" w:hAnsi="Times New Roman" w:cs="Times New Roman"/>
                <w:b/>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10</w:t>
            </w:r>
          </w:p>
        </w:tc>
      </w:tr>
      <w:tr w:rsidR="00FF6E17" w:rsidRPr="0059557F" w:rsidTr="00E32F8C">
        <w:trPr>
          <w:trHeight w:val="260"/>
        </w:trPr>
        <w:tc>
          <w:tcPr>
            <w:tcW w:w="5665" w:type="dxa"/>
            <w:gridSpan w:val="2"/>
            <w:tcBorders>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Итого</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29</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30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31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150</w:t>
            </w:r>
          </w:p>
        </w:tc>
      </w:tr>
      <w:tr w:rsidR="00FF6E17" w:rsidRPr="0059557F" w:rsidTr="00E32F8C">
        <w:trPr>
          <w:trHeight w:val="260"/>
        </w:trPr>
        <w:tc>
          <w:tcPr>
            <w:tcW w:w="5665" w:type="dxa"/>
            <w:gridSpan w:val="2"/>
            <w:tcBorders>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p>
        </w:tc>
      </w:tr>
      <w:tr w:rsidR="00FF6E17" w:rsidRPr="0059557F" w:rsidTr="00E32F8C">
        <w:trPr>
          <w:trHeight w:val="298"/>
        </w:trPr>
        <w:tc>
          <w:tcPr>
            <w:tcW w:w="5665" w:type="dxa"/>
            <w:gridSpan w:val="2"/>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rPr>
                <w:i/>
                <w:lang w:eastAsia="ru-RU"/>
              </w:rPr>
            </w:pPr>
            <w:r w:rsidRPr="0059557F">
              <w:rPr>
                <w:i/>
                <w:lang w:eastAsia="ru-RU"/>
              </w:rPr>
              <w:t>Часть, формируемая участниками образовательных отношений</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7</w:t>
            </w:r>
          </w:p>
        </w:tc>
      </w:tr>
      <w:tr w:rsidR="00FF6E17" w:rsidRPr="0059557F" w:rsidTr="00E32F8C">
        <w:trPr>
          <w:trHeight w:val="298"/>
        </w:trPr>
        <w:tc>
          <w:tcPr>
            <w:tcW w:w="5665" w:type="dxa"/>
            <w:gridSpan w:val="2"/>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rPr>
                <w:lang w:eastAsia="ru-RU"/>
              </w:rPr>
            </w:pPr>
            <w:r w:rsidRPr="0059557F">
              <w:rPr>
                <w:lang w:eastAsia="ru-RU"/>
              </w:rPr>
              <w:t xml:space="preserve">Русский язык </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2</w:t>
            </w:r>
          </w:p>
        </w:tc>
      </w:tr>
      <w:tr w:rsidR="00FF6E17" w:rsidRPr="0059557F" w:rsidTr="00E32F8C">
        <w:trPr>
          <w:trHeight w:val="298"/>
        </w:trPr>
        <w:tc>
          <w:tcPr>
            <w:tcW w:w="5665" w:type="dxa"/>
            <w:gridSpan w:val="2"/>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rPr>
                <w:lang w:eastAsia="ru-RU"/>
              </w:rPr>
            </w:pPr>
            <w:r w:rsidRPr="0059557F">
              <w:rPr>
                <w:lang w:eastAsia="ru-RU"/>
              </w:rPr>
              <w:t>Родной язык</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3</w:t>
            </w:r>
          </w:p>
        </w:tc>
      </w:tr>
      <w:tr w:rsidR="00FF6E17" w:rsidRPr="0059557F" w:rsidTr="00E32F8C">
        <w:trPr>
          <w:trHeight w:val="298"/>
        </w:trPr>
        <w:tc>
          <w:tcPr>
            <w:tcW w:w="5665" w:type="dxa"/>
            <w:gridSpan w:val="2"/>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rPr>
                <w:lang w:eastAsia="ru-RU"/>
              </w:rPr>
            </w:pPr>
            <w:r w:rsidRPr="0059557F">
              <w:rPr>
                <w:lang w:eastAsia="ru-RU"/>
              </w:rPr>
              <w:t>Родная литература</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1</w:t>
            </w:r>
          </w:p>
        </w:tc>
      </w:tr>
      <w:tr w:rsidR="00FF6E17" w:rsidRPr="0059557F" w:rsidTr="00E32F8C">
        <w:trPr>
          <w:trHeight w:val="298"/>
        </w:trPr>
        <w:tc>
          <w:tcPr>
            <w:tcW w:w="5665" w:type="dxa"/>
            <w:gridSpan w:val="2"/>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rPr>
                <w:lang w:eastAsia="ru-RU"/>
              </w:rPr>
            </w:pPr>
            <w:r w:rsidRPr="0059557F">
              <w:rPr>
                <w:lang w:eastAsia="ru-RU"/>
              </w:rPr>
              <w:t>Физика</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1</w:t>
            </w:r>
          </w:p>
        </w:tc>
      </w:tr>
      <w:tr w:rsidR="00FF6E17" w:rsidRPr="0059557F" w:rsidTr="00E32F8C">
        <w:trPr>
          <w:trHeight w:val="298"/>
        </w:trPr>
        <w:tc>
          <w:tcPr>
            <w:tcW w:w="5665" w:type="dxa"/>
            <w:gridSpan w:val="2"/>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Итого</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7</w:t>
            </w:r>
          </w:p>
        </w:tc>
      </w:tr>
      <w:tr w:rsidR="00FF6E17" w:rsidRPr="0059557F" w:rsidTr="00E32F8C">
        <w:trPr>
          <w:trHeight w:val="389"/>
        </w:trPr>
        <w:tc>
          <w:tcPr>
            <w:tcW w:w="5665" w:type="dxa"/>
            <w:gridSpan w:val="2"/>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Максимально допустимая недельная нагрузка</w:t>
            </w:r>
            <w:r w:rsidRPr="0059557F">
              <w:rPr>
                <w:rFonts w:eastAsia="Calibri"/>
                <w:i/>
                <w:color w:val="FF0000"/>
                <w:lang w:eastAsia="ar-SA"/>
              </w:rPr>
              <w:t xml:space="preserve"> </w:t>
            </w:r>
            <w:r w:rsidRPr="0059557F">
              <w:rPr>
                <w:rFonts w:eastAsia="Calibri"/>
                <w:color w:val="000000" w:themeColor="text1"/>
                <w:lang w:eastAsia="ar-SA"/>
              </w:rPr>
              <w:t>при 5-дневной учебной неделе</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29</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ind w:left="57"/>
            </w:pPr>
            <w:r w:rsidRPr="0059557F">
              <w:t>32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33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33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F6E17" w:rsidRPr="0059557F" w:rsidRDefault="00FF6E17" w:rsidP="00FB52B8">
            <w:pPr>
              <w:pStyle w:val="af1"/>
              <w:spacing w:after="0"/>
            </w:pPr>
            <w:r w:rsidRPr="0059557F">
              <w:t>157</w:t>
            </w:r>
          </w:p>
        </w:tc>
      </w:tr>
    </w:tbl>
    <w:p w:rsidR="00FF6E17" w:rsidRPr="0059557F" w:rsidRDefault="00FF6E17" w:rsidP="00FB52B8">
      <w:pPr>
        <w:spacing w:after="0" w:line="240" w:lineRule="auto"/>
        <w:contextualSpacing/>
        <w:rPr>
          <w:rFonts w:ascii="Times New Roman" w:hAnsi="Times New Roman" w:cs="Times New Roman"/>
          <w:b/>
          <w:sz w:val="24"/>
          <w:szCs w:val="24"/>
        </w:rPr>
      </w:pPr>
    </w:p>
    <w:p w:rsidR="00FF6E17" w:rsidRPr="0059557F" w:rsidRDefault="00FF6E17" w:rsidP="00FB52B8">
      <w:pPr>
        <w:spacing w:after="0" w:line="240" w:lineRule="auto"/>
        <w:contextualSpacing/>
        <w:rPr>
          <w:rFonts w:ascii="Times New Roman" w:hAnsi="Times New Roman" w:cs="Times New Roman"/>
          <w:b/>
          <w:sz w:val="24"/>
          <w:szCs w:val="24"/>
        </w:rPr>
      </w:pPr>
      <w:r w:rsidRPr="0059557F">
        <w:rPr>
          <w:rFonts w:ascii="Times New Roman" w:hAnsi="Times New Roman" w:cs="Times New Roman"/>
          <w:b/>
          <w:sz w:val="24"/>
          <w:szCs w:val="24"/>
        </w:rPr>
        <w:t xml:space="preserve">*ОДНК НР  реализуется за счет внеурочной деятельности </w:t>
      </w:r>
    </w:p>
    <w:p w:rsidR="00FF6E17" w:rsidRPr="0059557F" w:rsidRDefault="00FF6E17" w:rsidP="00FB52B8">
      <w:pPr>
        <w:widowControl w:val="0"/>
        <w:autoSpaceDE w:val="0"/>
        <w:autoSpaceDN w:val="0"/>
        <w:adjustRightInd w:val="0"/>
        <w:spacing w:after="0" w:line="240" w:lineRule="auto"/>
        <w:rPr>
          <w:rFonts w:ascii="Times New Roman" w:hAnsi="Times New Roman" w:cs="Times New Roman"/>
          <w:b/>
          <w:bCs/>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75"/>
        <w:gridCol w:w="2284"/>
        <w:gridCol w:w="892"/>
        <w:gridCol w:w="764"/>
        <w:gridCol w:w="737"/>
        <w:gridCol w:w="802"/>
        <w:gridCol w:w="815"/>
        <w:gridCol w:w="1037"/>
      </w:tblGrid>
      <w:tr w:rsidR="00FF6E17" w:rsidRPr="0059557F" w:rsidTr="00E32F8C">
        <w:trPr>
          <w:trHeight w:val="339"/>
        </w:trPr>
        <w:tc>
          <w:tcPr>
            <w:tcW w:w="8568" w:type="dxa"/>
            <w:gridSpan w:val="7"/>
            <w:shd w:val="clear" w:color="auto" w:fill="auto"/>
          </w:tcPr>
          <w:p w:rsidR="00FF6E17" w:rsidRPr="0059557F" w:rsidRDefault="00FF6E17" w:rsidP="00FB52B8">
            <w:pPr>
              <w:suppressAutoHyphens/>
              <w:spacing w:after="0" w:line="240" w:lineRule="auto"/>
              <w:jc w:val="center"/>
              <w:rPr>
                <w:rFonts w:ascii="Times New Roman" w:hAnsi="Times New Roman" w:cs="Times New Roman"/>
                <w:sz w:val="24"/>
                <w:szCs w:val="24"/>
                <w:lang w:val="be-BY" w:eastAsia="ar-SA"/>
              </w:rPr>
            </w:pPr>
            <w:r w:rsidRPr="0059557F">
              <w:rPr>
                <w:rFonts w:ascii="Times New Roman" w:hAnsi="Times New Roman" w:cs="Times New Roman"/>
                <w:sz w:val="24"/>
                <w:szCs w:val="24"/>
                <w:lang w:val="be-BY" w:eastAsia="ar-SA"/>
              </w:rPr>
              <w:t xml:space="preserve">                     Внеурочная деятельность </w:t>
            </w:r>
          </w:p>
        </w:tc>
        <w:tc>
          <w:tcPr>
            <w:tcW w:w="1037" w:type="dxa"/>
            <w:vMerge w:val="restart"/>
            <w:shd w:val="clear" w:color="auto" w:fill="auto"/>
          </w:tcPr>
          <w:p w:rsidR="00FF6E17" w:rsidRPr="0059557F" w:rsidRDefault="00FF6E17" w:rsidP="00FB52B8">
            <w:pPr>
              <w:suppressAutoHyphens/>
              <w:spacing w:after="0" w:line="240" w:lineRule="auto"/>
              <w:jc w:val="center"/>
              <w:rPr>
                <w:rFonts w:ascii="Times New Roman" w:hAnsi="Times New Roman" w:cs="Times New Roman"/>
                <w:sz w:val="24"/>
                <w:szCs w:val="24"/>
                <w:lang w:val="be-BY" w:eastAsia="ar-SA"/>
              </w:rPr>
            </w:pPr>
          </w:p>
          <w:p w:rsidR="00FF6E17" w:rsidRPr="0059557F" w:rsidRDefault="00FF6E17" w:rsidP="00FB52B8">
            <w:pPr>
              <w:suppressAutoHyphens/>
              <w:spacing w:after="0" w:line="240" w:lineRule="auto"/>
              <w:jc w:val="center"/>
              <w:rPr>
                <w:rFonts w:ascii="Times New Roman" w:hAnsi="Times New Roman" w:cs="Times New Roman"/>
                <w:sz w:val="24"/>
                <w:szCs w:val="24"/>
                <w:lang w:val="be-BY" w:eastAsia="ar-SA"/>
              </w:rPr>
            </w:pPr>
          </w:p>
          <w:p w:rsidR="00FF6E17" w:rsidRPr="0059557F" w:rsidRDefault="00FF6E17" w:rsidP="00FB52B8">
            <w:pPr>
              <w:suppressAutoHyphens/>
              <w:spacing w:after="0" w:line="240" w:lineRule="auto"/>
              <w:jc w:val="center"/>
              <w:rPr>
                <w:rFonts w:ascii="Times New Roman" w:hAnsi="Times New Roman" w:cs="Times New Roman"/>
                <w:sz w:val="24"/>
                <w:szCs w:val="24"/>
                <w:lang w:val="be-BY" w:eastAsia="ar-SA"/>
              </w:rPr>
            </w:pPr>
            <w:r w:rsidRPr="0059557F">
              <w:rPr>
                <w:rFonts w:ascii="Times New Roman" w:hAnsi="Times New Roman" w:cs="Times New Roman"/>
                <w:sz w:val="24"/>
                <w:szCs w:val="24"/>
                <w:lang w:val="be-BY" w:eastAsia="ar-SA"/>
              </w:rPr>
              <w:t>Всего за год</w:t>
            </w:r>
          </w:p>
        </w:tc>
      </w:tr>
      <w:tr w:rsidR="00FF6E17" w:rsidRPr="0059557F" w:rsidTr="00E32F8C">
        <w:trPr>
          <w:trHeight w:val="310"/>
        </w:trPr>
        <w:tc>
          <w:tcPr>
            <w:tcW w:w="2275" w:type="dxa"/>
            <w:vMerge w:val="restart"/>
            <w:shd w:val="clear" w:color="auto" w:fill="auto"/>
          </w:tcPr>
          <w:p w:rsidR="00FF6E17" w:rsidRPr="0059557F" w:rsidRDefault="00FF6E17" w:rsidP="00FB52B8">
            <w:pPr>
              <w:suppressAutoHyphens/>
              <w:spacing w:after="0" w:line="240" w:lineRule="auto"/>
              <w:jc w:val="center"/>
              <w:rPr>
                <w:rFonts w:ascii="Times New Roman" w:hAnsi="Times New Roman" w:cs="Times New Roman"/>
                <w:sz w:val="24"/>
                <w:szCs w:val="24"/>
                <w:lang w:val="be-BY" w:eastAsia="ar-SA"/>
              </w:rPr>
            </w:pPr>
            <w:r w:rsidRPr="0059557F">
              <w:rPr>
                <w:rFonts w:ascii="Times New Roman" w:hAnsi="Times New Roman" w:cs="Times New Roman"/>
                <w:sz w:val="24"/>
                <w:szCs w:val="24"/>
                <w:lang w:val="be-BY" w:eastAsia="ar-SA"/>
              </w:rPr>
              <w:t>Направление деятельности</w:t>
            </w:r>
          </w:p>
        </w:tc>
        <w:tc>
          <w:tcPr>
            <w:tcW w:w="2284" w:type="dxa"/>
            <w:vMerge w:val="restart"/>
            <w:shd w:val="clear" w:color="auto" w:fill="auto"/>
          </w:tcPr>
          <w:p w:rsidR="00FF6E17" w:rsidRPr="0059557F" w:rsidRDefault="00FF6E17" w:rsidP="00FB52B8">
            <w:pPr>
              <w:suppressAutoHyphens/>
              <w:spacing w:after="0" w:line="240" w:lineRule="auto"/>
              <w:jc w:val="center"/>
              <w:rPr>
                <w:rFonts w:ascii="Times New Roman" w:hAnsi="Times New Roman" w:cs="Times New Roman"/>
                <w:sz w:val="24"/>
                <w:szCs w:val="24"/>
                <w:lang w:val="be-BY" w:eastAsia="ar-SA"/>
              </w:rPr>
            </w:pPr>
            <w:r w:rsidRPr="0059557F">
              <w:rPr>
                <w:rFonts w:ascii="Times New Roman" w:hAnsi="Times New Roman" w:cs="Times New Roman"/>
                <w:sz w:val="24"/>
                <w:szCs w:val="24"/>
                <w:lang w:val="be-BY" w:eastAsia="ar-SA"/>
              </w:rPr>
              <w:t>Формы реализации</w:t>
            </w:r>
          </w:p>
        </w:tc>
        <w:tc>
          <w:tcPr>
            <w:tcW w:w="4010" w:type="dxa"/>
            <w:gridSpan w:val="5"/>
            <w:shd w:val="clear" w:color="auto" w:fill="auto"/>
          </w:tcPr>
          <w:p w:rsidR="00FF6E17" w:rsidRPr="0059557F" w:rsidRDefault="00FF6E17" w:rsidP="00FB52B8">
            <w:pPr>
              <w:suppressAutoHyphens/>
              <w:spacing w:after="0" w:line="240" w:lineRule="auto"/>
              <w:rPr>
                <w:rFonts w:ascii="Times New Roman" w:hAnsi="Times New Roman" w:cs="Times New Roman"/>
                <w:sz w:val="24"/>
                <w:szCs w:val="24"/>
                <w:lang w:val="be-BY" w:eastAsia="ar-SA"/>
              </w:rPr>
            </w:pPr>
            <w:r w:rsidRPr="0059557F">
              <w:rPr>
                <w:rFonts w:ascii="Times New Roman" w:hAnsi="Times New Roman" w:cs="Times New Roman"/>
                <w:sz w:val="24"/>
                <w:szCs w:val="24"/>
                <w:lang w:val="be-BY" w:eastAsia="ar-SA"/>
              </w:rPr>
              <w:t xml:space="preserve">                                    Класс</w:t>
            </w:r>
          </w:p>
        </w:tc>
        <w:tc>
          <w:tcPr>
            <w:tcW w:w="1037" w:type="dxa"/>
            <w:vMerge/>
            <w:shd w:val="clear" w:color="auto" w:fill="auto"/>
          </w:tcPr>
          <w:p w:rsidR="00FF6E17" w:rsidRPr="0059557F" w:rsidRDefault="00FF6E17" w:rsidP="00FB52B8">
            <w:pPr>
              <w:suppressAutoHyphens/>
              <w:spacing w:after="0" w:line="240" w:lineRule="auto"/>
              <w:jc w:val="center"/>
              <w:rPr>
                <w:rFonts w:ascii="Times New Roman" w:hAnsi="Times New Roman" w:cs="Times New Roman"/>
                <w:sz w:val="24"/>
                <w:szCs w:val="24"/>
                <w:lang w:val="be-BY" w:eastAsia="ar-SA"/>
              </w:rPr>
            </w:pPr>
          </w:p>
        </w:tc>
      </w:tr>
      <w:tr w:rsidR="00FF6E17" w:rsidRPr="0059557F" w:rsidTr="00E32F8C">
        <w:trPr>
          <w:trHeight w:val="263"/>
        </w:trPr>
        <w:tc>
          <w:tcPr>
            <w:tcW w:w="2275" w:type="dxa"/>
            <w:vMerge/>
            <w:shd w:val="clear" w:color="auto" w:fill="auto"/>
          </w:tcPr>
          <w:p w:rsidR="00FF6E17" w:rsidRPr="0059557F" w:rsidRDefault="00FF6E17" w:rsidP="00FB52B8">
            <w:pPr>
              <w:suppressAutoHyphens/>
              <w:spacing w:after="0" w:line="240" w:lineRule="auto"/>
              <w:jc w:val="center"/>
              <w:rPr>
                <w:rFonts w:ascii="Times New Roman" w:hAnsi="Times New Roman" w:cs="Times New Roman"/>
                <w:sz w:val="24"/>
                <w:szCs w:val="24"/>
                <w:lang w:val="be-BY" w:eastAsia="ar-SA"/>
              </w:rPr>
            </w:pPr>
          </w:p>
        </w:tc>
        <w:tc>
          <w:tcPr>
            <w:tcW w:w="2284" w:type="dxa"/>
            <w:vMerge/>
            <w:shd w:val="clear" w:color="auto" w:fill="auto"/>
          </w:tcPr>
          <w:p w:rsidR="00FF6E17" w:rsidRPr="0059557F" w:rsidRDefault="00FF6E17" w:rsidP="00FB52B8">
            <w:pPr>
              <w:suppressAutoHyphens/>
              <w:spacing w:after="0" w:line="240" w:lineRule="auto"/>
              <w:jc w:val="center"/>
              <w:rPr>
                <w:rFonts w:ascii="Times New Roman" w:hAnsi="Times New Roman" w:cs="Times New Roman"/>
                <w:sz w:val="24"/>
                <w:szCs w:val="24"/>
                <w:lang w:val="be-BY" w:eastAsia="ar-SA"/>
              </w:rPr>
            </w:pPr>
          </w:p>
        </w:tc>
        <w:tc>
          <w:tcPr>
            <w:tcW w:w="892" w:type="dxa"/>
            <w:shd w:val="clear" w:color="auto" w:fill="auto"/>
          </w:tcPr>
          <w:p w:rsidR="00FF6E17" w:rsidRPr="0059557F" w:rsidRDefault="00FF6E17" w:rsidP="00FB52B8">
            <w:pPr>
              <w:suppressAutoHyphens/>
              <w:spacing w:after="0" w:line="240" w:lineRule="auto"/>
              <w:rPr>
                <w:rFonts w:ascii="Times New Roman" w:hAnsi="Times New Roman" w:cs="Times New Roman"/>
                <w:sz w:val="24"/>
                <w:szCs w:val="24"/>
                <w:lang w:val="be-BY" w:eastAsia="ar-SA"/>
              </w:rPr>
            </w:pPr>
            <w:r w:rsidRPr="0059557F">
              <w:rPr>
                <w:rFonts w:ascii="Times New Roman" w:hAnsi="Times New Roman" w:cs="Times New Roman"/>
                <w:sz w:val="24"/>
                <w:szCs w:val="24"/>
                <w:lang w:val="be-BY" w:eastAsia="ar-SA"/>
              </w:rPr>
              <w:t xml:space="preserve"> 5 класс</w:t>
            </w:r>
          </w:p>
        </w:tc>
        <w:tc>
          <w:tcPr>
            <w:tcW w:w="764" w:type="dxa"/>
            <w:shd w:val="clear" w:color="auto" w:fill="auto"/>
          </w:tcPr>
          <w:p w:rsidR="00FF6E17" w:rsidRPr="0059557F" w:rsidRDefault="00FF6E17" w:rsidP="00FB52B8">
            <w:pPr>
              <w:suppressAutoHyphens/>
              <w:spacing w:after="0" w:line="240" w:lineRule="auto"/>
              <w:rPr>
                <w:rFonts w:ascii="Times New Roman" w:hAnsi="Times New Roman" w:cs="Times New Roman"/>
                <w:sz w:val="24"/>
                <w:szCs w:val="24"/>
                <w:lang w:val="be-BY" w:eastAsia="ar-SA"/>
              </w:rPr>
            </w:pPr>
            <w:r w:rsidRPr="0059557F">
              <w:rPr>
                <w:rFonts w:ascii="Times New Roman" w:hAnsi="Times New Roman" w:cs="Times New Roman"/>
                <w:sz w:val="24"/>
                <w:szCs w:val="24"/>
                <w:lang w:val="be-BY" w:eastAsia="ar-SA"/>
              </w:rPr>
              <w:t>6 класс</w:t>
            </w:r>
          </w:p>
        </w:tc>
        <w:tc>
          <w:tcPr>
            <w:tcW w:w="737" w:type="dxa"/>
          </w:tcPr>
          <w:p w:rsidR="00FF6E17" w:rsidRPr="0059557F" w:rsidRDefault="00FF6E17" w:rsidP="00FB52B8">
            <w:pPr>
              <w:suppressAutoHyphens/>
              <w:spacing w:after="0" w:line="240" w:lineRule="auto"/>
              <w:rPr>
                <w:rFonts w:ascii="Times New Roman" w:hAnsi="Times New Roman" w:cs="Times New Roman"/>
                <w:sz w:val="24"/>
                <w:szCs w:val="24"/>
                <w:lang w:val="be-BY" w:eastAsia="ar-SA"/>
              </w:rPr>
            </w:pPr>
            <w:r w:rsidRPr="0059557F">
              <w:rPr>
                <w:rFonts w:ascii="Times New Roman" w:hAnsi="Times New Roman" w:cs="Times New Roman"/>
                <w:sz w:val="24"/>
                <w:szCs w:val="24"/>
                <w:lang w:val="be-BY" w:eastAsia="ar-SA"/>
              </w:rPr>
              <w:t>7 класс</w:t>
            </w:r>
          </w:p>
        </w:tc>
        <w:tc>
          <w:tcPr>
            <w:tcW w:w="801" w:type="dxa"/>
          </w:tcPr>
          <w:p w:rsidR="00FF6E17" w:rsidRPr="0059557F" w:rsidRDefault="00FF6E17" w:rsidP="00FB52B8">
            <w:pPr>
              <w:suppressAutoHyphens/>
              <w:spacing w:after="0" w:line="240" w:lineRule="auto"/>
              <w:rPr>
                <w:rFonts w:ascii="Times New Roman" w:hAnsi="Times New Roman" w:cs="Times New Roman"/>
                <w:sz w:val="24"/>
                <w:szCs w:val="24"/>
                <w:lang w:val="be-BY" w:eastAsia="ar-SA"/>
              </w:rPr>
            </w:pPr>
            <w:r w:rsidRPr="0059557F">
              <w:rPr>
                <w:rFonts w:ascii="Times New Roman" w:hAnsi="Times New Roman" w:cs="Times New Roman"/>
                <w:sz w:val="24"/>
                <w:szCs w:val="24"/>
                <w:lang w:val="be-BY" w:eastAsia="ar-SA"/>
              </w:rPr>
              <w:t xml:space="preserve">8 класс </w:t>
            </w:r>
          </w:p>
        </w:tc>
        <w:tc>
          <w:tcPr>
            <w:tcW w:w="815" w:type="dxa"/>
          </w:tcPr>
          <w:p w:rsidR="00FF6E17" w:rsidRPr="0059557F" w:rsidRDefault="00FF6E17" w:rsidP="00FB52B8">
            <w:pPr>
              <w:suppressAutoHyphens/>
              <w:spacing w:after="0" w:line="240" w:lineRule="auto"/>
              <w:rPr>
                <w:rFonts w:ascii="Times New Roman" w:hAnsi="Times New Roman" w:cs="Times New Roman"/>
                <w:sz w:val="24"/>
                <w:szCs w:val="24"/>
                <w:lang w:val="be-BY" w:eastAsia="ar-SA"/>
              </w:rPr>
            </w:pPr>
            <w:r w:rsidRPr="0059557F">
              <w:rPr>
                <w:rFonts w:ascii="Times New Roman" w:hAnsi="Times New Roman" w:cs="Times New Roman"/>
                <w:sz w:val="24"/>
                <w:szCs w:val="24"/>
                <w:lang w:val="be-BY" w:eastAsia="ar-SA"/>
              </w:rPr>
              <w:t>9 класс</w:t>
            </w:r>
          </w:p>
        </w:tc>
        <w:tc>
          <w:tcPr>
            <w:tcW w:w="1037" w:type="dxa"/>
            <w:vMerge/>
            <w:shd w:val="clear" w:color="auto" w:fill="auto"/>
          </w:tcPr>
          <w:p w:rsidR="00FF6E17" w:rsidRPr="0059557F" w:rsidRDefault="00FF6E17" w:rsidP="00FB52B8">
            <w:pPr>
              <w:suppressAutoHyphens/>
              <w:spacing w:after="0" w:line="240" w:lineRule="auto"/>
              <w:jc w:val="center"/>
              <w:rPr>
                <w:rFonts w:ascii="Times New Roman" w:hAnsi="Times New Roman" w:cs="Times New Roman"/>
                <w:sz w:val="24"/>
                <w:szCs w:val="24"/>
                <w:lang w:val="be-BY" w:eastAsia="ar-SA"/>
              </w:rPr>
            </w:pPr>
          </w:p>
        </w:tc>
      </w:tr>
      <w:tr w:rsidR="00FF6E17" w:rsidRPr="0059557F" w:rsidTr="00E32F8C">
        <w:trPr>
          <w:trHeight w:val="339"/>
        </w:trPr>
        <w:tc>
          <w:tcPr>
            <w:tcW w:w="4559" w:type="dxa"/>
            <w:gridSpan w:val="2"/>
            <w:shd w:val="clear" w:color="auto" w:fill="auto"/>
          </w:tcPr>
          <w:p w:rsidR="00FF6E17" w:rsidRPr="0059557F" w:rsidRDefault="00FF6E17" w:rsidP="00FB52B8">
            <w:pPr>
              <w:suppressAutoHyphens/>
              <w:spacing w:after="0" w:line="240" w:lineRule="auto"/>
              <w:jc w:val="center"/>
              <w:rPr>
                <w:rFonts w:ascii="Times New Roman" w:hAnsi="Times New Roman" w:cs="Times New Roman"/>
                <w:sz w:val="24"/>
                <w:szCs w:val="24"/>
                <w:lang w:val="be-BY" w:eastAsia="ar-SA"/>
              </w:rPr>
            </w:pPr>
          </w:p>
        </w:tc>
        <w:tc>
          <w:tcPr>
            <w:tcW w:w="3195" w:type="dxa"/>
            <w:gridSpan w:val="4"/>
            <w:tcBorders>
              <w:top w:val="nil"/>
            </w:tcBorders>
            <w:shd w:val="clear" w:color="auto" w:fill="auto"/>
          </w:tcPr>
          <w:p w:rsidR="00FF6E17" w:rsidRPr="0059557F" w:rsidRDefault="00FF6E17" w:rsidP="00FB52B8">
            <w:pPr>
              <w:suppressAutoHyphens/>
              <w:spacing w:after="0" w:line="240" w:lineRule="auto"/>
              <w:jc w:val="center"/>
              <w:rPr>
                <w:rFonts w:ascii="Times New Roman" w:hAnsi="Times New Roman" w:cs="Times New Roman"/>
                <w:sz w:val="24"/>
                <w:szCs w:val="24"/>
                <w:lang w:val="be-BY" w:eastAsia="ar-SA"/>
              </w:rPr>
            </w:pPr>
            <w:r w:rsidRPr="0059557F">
              <w:rPr>
                <w:rFonts w:ascii="Times New Roman" w:hAnsi="Times New Roman" w:cs="Times New Roman"/>
                <w:sz w:val="24"/>
                <w:szCs w:val="24"/>
                <w:lang w:val="be-BY" w:eastAsia="ar-SA"/>
              </w:rPr>
              <w:t xml:space="preserve">Количество часов в неделю </w:t>
            </w:r>
          </w:p>
        </w:tc>
        <w:tc>
          <w:tcPr>
            <w:tcW w:w="815" w:type="dxa"/>
            <w:tcBorders>
              <w:top w:val="nil"/>
            </w:tcBorders>
            <w:shd w:val="clear" w:color="auto" w:fill="auto"/>
          </w:tcPr>
          <w:p w:rsidR="00FF6E17" w:rsidRPr="0059557F" w:rsidRDefault="00FF6E17" w:rsidP="00FB52B8">
            <w:pPr>
              <w:suppressAutoHyphens/>
              <w:spacing w:after="0" w:line="240" w:lineRule="auto"/>
              <w:jc w:val="center"/>
              <w:rPr>
                <w:rFonts w:ascii="Times New Roman" w:hAnsi="Times New Roman" w:cs="Times New Roman"/>
                <w:sz w:val="24"/>
                <w:szCs w:val="24"/>
                <w:lang w:val="be-BY" w:eastAsia="ar-SA"/>
              </w:rPr>
            </w:pPr>
          </w:p>
        </w:tc>
        <w:tc>
          <w:tcPr>
            <w:tcW w:w="1037" w:type="dxa"/>
            <w:vMerge/>
            <w:shd w:val="clear" w:color="auto" w:fill="auto"/>
          </w:tcPr>
          <w:p w:rsidR="00FF6E17" w:rsidRPr="0059557F" w:rsidRDefault="00FF6E17" w:rsidP="00FB52B8">
            <w:pPr>
              <w:suppressAutoHyphens/>
              <w:spacing w:after="0" w:line="240" w:lineRule="auto"/>
              <w:jc w:val="center"/>
              <w:rPr>
                <w:rFonts w:ascii="Times New Roman" w:hAnsi="Times New Roman" w:cs="Times New Roman"/>
                <w:sz w:val="24"/>
                <w:szCs w:val="24"/>
                <w:lang w:val="be-BY" w:eastAsia="ar-SA"/>
              </w:rPr>
            </w:pPr>
          </w:p>
        </w:tc>
      </w:tr>
      <w:tr w:rsidR="00FF6E17" w:rsidRPr="0059557F" w:rsidTr="00E32F8C">
        <w:trPr>
          <w:trHeight w:val="659"/>
        </w:trPr>
        <w:tc>
          <w:tcPr>
            <w:tcW w:w="2275"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sz w:val="24"/>
                <w:szCs w:val="24"/>
                <w:lang w:val="be-BY" w:eastAsia="ar-SA"/>
              </w:rPr>
            </w:pPr>
            <w:r w:rsidRPr="0059557F">
              <w:rPr>
                <w:rFonts w:ascii="Times New Roman" w:hAnsi="Times New Roman" w:cs="Times New Roman"/>
                <w:sz w:val="24"/>
                <w:szCs w:val="24"/>
                <w:lang w:val="be-BY" w:eastAsia="ar-SA"/>
              </w:rPr>
              <w:t xml:space="preserve">Спортивно-оздоровительное </w:t>
            </w:r>
          </w:p>
        </w:tc>
        <w:tc>
          <w:tcPr>
            <w:tcW w:w="2284"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sz w:val="24"/>
                <w:szCs w:val="24"/>
                <w:lang w:val="be-BY" w:eastAsia="ar-SA"/>
              </w:rPr>
            </w:pPr>
            <w:r w:rsidRPr="0059557F">
              <w:rPr>
                <w:rFonts w:ascii="Times New Roman" w:eastAsia="Calibri" w:hAnsi="Times New Roman" w:cs="Times New Roman"/>
                <w:sz w:val="24"/>
                <w:szCs w:val="24"/>
                <w:lang w:eastAsia="ar-SA"/>
              </w:rPr>
              <w:t>Физкультурно-спортивные игры</w:t>
            </w:r>
            <w:r w:rsidRPr="0059557F">
              <w:rPr>
                <w:rFonts w:ascii="Times New Roman" w:hAnsi="Times New Roman" w:cs="Times New Roman"/>
                <w:sz w:val="24"/>
                <w:szCs w:val="24"/>
                <w:lang w:val="be-BY" w:eastAsia="ar-SA"/>
              </w:rPr>
              <w:t xml:space="preserve"> </w:t>
            </w:r>
          </w:p>
        </w:tc>
        <w:tc>
          <w:tcPr>
            <w:tcW w:w="892"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sz w:val="24"/>
                <w:szCs w:val="24"/>
                <w:lang w:val="be-BY" w:eastAsia="ar-SA"/>
              </w:rPr>
            </w:pPr>
            <w:r w:rsidRPr="0059557F">
              <w:rPr>
                <w:rFonts w:ascii="Times New Roman" w:hAnsi="Times New Roman" w:cs="Times New Roman"/>
                <w:sz w:val="24"/>
                <w:szCs w:val="24"/>
                <w:lang w:val="be-BY" w:eastAsia="ar-SA"/>
              </w:rPr>
              <w:t>1</w:t>
            </w:r>
          </w:p>
        </w:tc>
        <w:tc>
          <w:tcPr>
            <w:tcW w:w="764"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sz w:val="24"/>
                <w:szCs w:val="24"/>
                <w:lang w:val="be-BY" w:eastAsia="ar-SA"/>
              </w:rPr>
            </w:pPr>
            <w:r w:rsidRPr="0059557F">
              <w:rPr>
                <w:rFonts w:ascii="Times New Roman" w:hAnsi="Times New Roman" w:cs="Times New Roman"/>
                <w:sz w:val="24"/>
                <w:szCs w:val="24"/>
                <w:lang w:val="be-BY" w:eastAsia="ar-SA"/>
              </w:rPr>
              <w:t>1</w:t>
            </w:r>
          </w:p>
        </w:tc>
        <w:tc>
          <w:tcPr>
            <w:tcW w:w="737" w:type="dxa"/>
          </w:tcPr>
          <w:p w:rsidR="00FF6E17" w:rsidRPr="0059557F" w:rsidRDefault="00FF6E17" w:rsidP="00FB52B8">
            <w:pPr>
              <w:suppressAutoHyphens/>
              <w:spacing w:after="0" w:line="240" w:lineRule="auto"/>
              <w:jc w:val="center"/>
              <w:rPr>
                <w:rFonts w:ascii="Times New Roman" w:hAnsi="Times New Roman" w:cs="Times New Roman"/>
                <w:sz w:val="24"/>
                <w:szCs w:val="24"/>
                <w:lang w:val="be-BY" w:eastAsia="ar-SA"/>
              </w:rPr>
            </w:pPr>
            <w:r w:rsidRPr="0059557F">
              <w:rPr>
                <w:rFonts w:ascii="Times New Roman" w:hAnsi="Times New Roman" w:cs="Times New Roman"/>
                <w:sz w:val="24"/>
                <w:szCs w:val="24"/>
                <w:lang w:val="be-BY" w:eastAsia="ar-SA"/>
              </w:rPr>
              <w:t>1</w:t>
            </w:r>
          </w:p>
        </w:tc>
        <w:tc>
          <w:tcPr>
            <w:tcW w:w="801" w:type="dxa"/>
          </w:tcPr>
          <w:p w:rsidR="00FF6E17" w:rsidRPr="0059557F" w:rsidRDefault="00FF6E17" w:rsidP="00FB52B8">
            <w:pPr>
              <w:suppressAutoHyphens/>
              <w:spacing w:after="0" w:line="240" w:lineRule="auto"/>
              <w:jc w:val="center"/>
              <w:rPr>
                <w:rFonts w:ascii="Times New Roman" w:hAnsi="Times New Roman" w:cs="Times New Roman"/>
                <w:sz w:val="24"/>
                <w:szCs w:val="24"/>
                <w:lang w:val="be-BY" w:eastAsia="ar-SA"/>
              </w:rPr>
            </w:pPr>
            <w:r w:rsidRPr="0059557F">
              <w:rPr>
                <w:rFonts w:ascii="Times New Roman" w:hAnsi="Times New Roman" w:cs="Times New Roman"/>
                <w:sz w:val="24"/>
                <w:szCs w:val="24"/>
                <w:lang w:val="be-BY" w:eastAsia="ar-SA"/>
              </w:rPr>
              <w:t>1</w:t>
            </w:r>
          </w:p>
        </w:tc>
        <w:tc>
          <w:tcPr>
            <w:tcW w:w="815" w:type="dxa"/>
          </w:tcPr>
          <w:p w:rsidR="00FF6E17" w:rsidRPr="0059557F" w:rsidRDefault="00FF6E17" w:rsidP="00FB52B8">
            <w:pPr>
              <w:suppressAutoHyphens/>
              <w:spacing w:after="0" w:line="240" w:lineRule="auto"/>
              <w:jc w:val="center"/>
              <w:rPr>
                <w:rFonts w:ascii="Times New Roman" w:hAnsi="Times New Roman" w:cs="Times New Roman"/>
                <w:sz w:val="24"/>
                <w:szCs w:val="24"/>
                <w:lang w:val="be-BY" w:eastAsia="ar-SA"/>
              </w:rPr>
            </w:pPr>
            <w:r w:rsidRPr="0059557F">
              <w:rPr>
                <w:rFonts w:ascii="Times New Roman" w:hAnsi="Times New Roman" w:cs="Times New Roman"/>
                <w:sz w:val="24"/>
                <w:szCs w:val="24"/>
                <w:lang w:val="be-BY" w:eastAsia="ar-SA"/>
              </w:rPr>
              <w:t>1</w:t>
            </w:r>
          </w:p>
        </w:tc>
        <w:tc>
          <w:tcPr>
            <w:tcW w:w="1037"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sz w:val="24"/>
                <w:szCs w:val="24"/>
                <w:lang w:val="be-BY" w:eastAsia="ar-SA"/>
              </w:rPr>
            </w:pPr>
            <w:r w:rsidRPr="0059557F">
              <w:rPr>
                <w:rFonts w:ascii="Times New Roman" w:hAnsi="Times New Roman" w:cs="Times New Roman"/>
                <w:sz w:val="24"/>
                <w:szCs w:val="24"/>
                <w:lang w:val="be-BY" w:eastAsia="ar-SA"/>
              </w:rPr>
              <w:t>5</w:t>
            </w:r>
          </w:p>
        </w:tc>
      </w:tr>
      <w:tr w:rsidR="00FF6E17" w:rsidRPr="0059557F" w:rsidTr="00E32F8C">
        <w:trPr>
          <w:trHeight w:val="659"/>
        </w:trPr>
        <w:tc>
          <w:tcPr>
            <w:tcW w:w="2275"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sz w:val="24"/>
                <w:szCs w:val="24"/>
                <w:lang w:val="be-BY" w:eastAsia="ar-SA"/>
              </w:rPr>
            </w:pPr>
            <w:r w:rsidRPr="0059557F">
              <w:rPr>
                <w:rFonts w:ascii="Times New Roman" w:hAnsi="Times New Roman" w:cs="Times New Roman"/>
                <w:sz w:val="24"/>
                <w:szCs w:val="24"/>
                <w:lang w:val="be-BY" w:eastAsia="ar-SA"/>
              </w:rPr>
              <w:t xml:space="preserve">Общеинтелектуальное </w:t>
            </w:r>
          </w:p>
        </w:tc>
        <w:tc>
          <w:tcPr>
            <w:tcW w:w="2284" w:type="dxa"/>
            <w:shd w:val="clear" w:color="auto" w:fill="auto"/>
          </w:tcPr>
          <w:p w:rsidR="00FF6E17" w:rsidRPr="0059557F" w:rsidRDefault="00FF6E17" w:rsidP="00FB52B8">
            <w:pPr>
              <w:suppressAutoHyphens/>
              <w:spacing w:after="0" w:line="240" w:lineRule="auto"/>
              <w:jc w:val="center"/>
              <w:rPr>
                <w:rFonts w:ascii="Times New Roman" w:eastAsia="Calibri" w:hAnsi="Times New Roman" w:cs="Times New Roman"/>
                <w:sz w:val="24"/>
                <w:szCs w:val="24"/>
                <w:lang w:eastAsia="ar-SA"/>
              </w:rPr>
            </w:pPr>
            <w:r w:rsidRPr="0059557F">
              <w:rPr>
                <w:rFonts w:ascii="Times New Roman" w:eastAsia="Calibri" w:hAnsi="Times New Roman" w:cs="Times New Roman"/>
                <w:sz w:val="24"/>
                <w:szCs w:val="24"/>
                <w:lang w:eastAsia="ar-SA"/>
              </w:rPr>
              <w:t>Клуб любителей английского языка</w:t>
            </w:r>
          </w:p>
        </w:tc>
        <w:tc>
          <w:tcPr>
            <w:tcW w:w="892"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sz w:val="24"/>
                <w:szCs w:val="24"/>
                <w:lang w:val="be-BY" w:eastAsia="ar-SA"/>
              </w:rPr>
            </w:pPr>
            <w:r w:rsidRPr="0059557F">
              <w:rPr>
                <w:rFonts w:ascii="Times New Roman" w:hAnsi="Times New Roman" w:cs="Times New Roman"/>
                <w:sz w:val="24"/>
                <w:szCs w:val="24"/>
                <w:lang w:val="be-BY" w:eastAsia="ar-SA"/>
              </w:rPr>
              <w:t>1</w:t>
            </w:r>
          </w:p>
        </w:tc>
        <w:tc>
          <w:tcPr>
            <w:tcW w:w="764"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sz w:val="24"/>
                <w:szCs w:val="24"/>
                <w:lang w:val="be-BY" w:eastAsia="ar-SA"/>
              </w:rPr>
            </w:pPr>
          </w:p>
        </w:tc>
        <w:tc>
          <w:tcPr>
            <w:tcW w:w="737" w:type="dxa"/>
          </w:tcPr>
          <w:p w:rsidR="00FF6E17" w:rsidRPr="0059557F" w:rsidRDefault="00FF6E17" w:rsidP="00FB52B8">
            <w:pPr>
              <w:suppressAutoHyphens/>
              <w:spacing w:after="0" w:line="240" w:lineRule="auto"/>
              <w:jc w:val="center"/>
              <w:rPr>
                <w:rFonts w:ascii="Times New Roman" w:hAnsi="Times New Roman" w:cs="Times New Roman"/>
                <w:sz w:val="24"/>
                <w:szCs w:val="24"/>
                <w:lang w:val="be-BY" w:eastAsia="ar-SA"/>
              </w:rPr>
            </w:pPr>
          </w:p>
        </w:tc>
        <w:tc>
          <w:tcPr>
            <w:tcW w:w="801" w:type="dxa"/>
          </w:tcPr>
          <w:p w:rsidR="00FF6E17" w:rsidRPr="0059557F" w:rsidRDefault="00FF6E17" w:rsidP="00FB52B8">
            <w:pPr>
              <w:suppressAutoHyphens/>
              <w:spacing w:after="0" w:line="240" w:lineRule="auto"/>
              <w:jc w:val="center"/>
              <w:rPr>
                <w:rFonts w:ascii="Times New Roman" w:hAnsi="Times New Roman" w:cs="Times New Roman"/>
                <w:sz w:val="24"/>
                <w:szCs w:val="24"/>
                <w:lang w:val="be-BY" w:eastAsia="ar-SA"/>
              </w:rPr>
            </w:pPr>
          </w:p>
        </w:tc>
        <w:tc>
          <w:tcPr>
            <w:tcW w:w="815" w:type="dxa"/>
          </w:tcPr>
          <w:p w:rsidR="00FF6E17" w:rsidRPr="0059557F" w:rsidRDefault="00FF6E17" w:rsidP="00FB52B8">
            <w:pPr>
              <w:suppressAutoHyphens/>
              <w:spacing w:after="0" w:line="240" w:lineRule="auto"/>
              <w:jc w:val="center"/>
              <w:rPr>
                <w:rFonts w:ascii="Times New Roman" w:hAnsi="Times New Roman" w:cs="Times New Roman"/>
                <w:sz w:val="24"/>
                <w:szCs w:val="24"/>
                <w:lang w:val="be-BY" w:eastAsia="ar-SA"/>
              </w:rPr>
            </w:pPr>
          </w:p>
        </w:tc>
        <w:tc>
          <w:tcPr>
            <w:tcW w:w="1037"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sz w:val="24"/>
                <w:szCs w:val="24"/>
                <w:lang w:val="be-BY" w:eastAsia="ar-SA"/>
              </w:rPr>
            </w:pPr>
            <w:r w:rsidRPr="0059557F">
              <w:rPr>
                <w:rFonts w:ascii="Times New Roman" w:hAnsi="Times New Roman" w:cs="Times New Roman"/>
                <w:sz w:val="24"/>
                <w:szCs w:val="24"/>
                <w:lang w:val="be-BY" w:eastAsia="ar-SA"/>
              </w:rPr>
              <w:t>1</w:t>
            </w:r>
          </w:p>
        </w:tc>
      </w:tr>
      <w:tr w:rsidR="00FF6E17" w:rsidRPr="0059557F" w:rsidTr="00E32F8C">
        <w:trPr>
          <w:trHeight w:val="659"/>
        </w:trPr>
        <w:tc>
          <w:tcPr>
            <w:tcW w:w="2275"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p>
        </w:tc>
        <w:tc>
          <w:tcPr>
            <w:tcW w:w="2284" w:type="dxa"/>
            <w:shd w:val="clear" w:color="auto" w:fill="auto"/>
          </w:tcPr>
          <w:p w:rsidR="00FF6E17" w:rsidRPr="0059557F" w:rsidRDefault="00FF6E17" w:rsidP="00FB52B8">
            <w:pPr>
              <w:suppressAutoHyphens/>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Изобразительное искусство</w:t>
            </w:r>
          </w:p>
        </w:tc>
        <w:tc>
          <w:tcPr>
            <w:tcW w:w="892"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0,5</w:t>
            </w:r>
          </w:p>
        </w:tc>
        <w:tc>
          <w:tcPr>
            <w:tcW w:w="764"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0,5</w:t>
            </w:r>
          </w:p>
        </w:tc>
        <w:tc>
          <w:tcPr>
            <w:tcW w:w="737" w:type="dxa"/>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0,5</w:t>
            </w:r>
          </w:p>
        </w:tc>
        <w:tc>
          <w:tcPr>
            <w:tcW w:w="801" w:type="dxa"/>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p>
        </w:tc>
        <w:tc>
          <w:tcPr>
            <w:tcW w:w="815" w:type="dxa"/>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p>
        </w:tc>
        <w:tc>
          <w:tcPr>
            <w:tcW w:w="1037"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1,5</w:t>
            </w:r>
          </w:p>
        </w:tc>
      </w:tr>
      <w:tr w:rsidR="00FF6E17" w:rsidRPr="0059557F" w:rsidTr="00E32F8C">
        <w:trPr>
          <w:trHeight w:val="320"/>
        </w:trPr>
        <w:tc>
          <w:tcPr>
            <w:tcW w:w="2275"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p>
        </w:tc>
        <w:tc>
          <w:tcPr>
            <w:tcW w:w="2284" w:type="dxa"/>
            <w:shd w:val="clear" w:color="auto" w:fill="auto"/>
          </w:tcPr>
          <w:p w:rsidR="00FF6E17" w:rsidRPr="0059557F" w:rsidRDefault="00FF6E17" w:rsidP="00FB52B8">
            <w:pPr>
              <w:suppressAutoHyphens/>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 xml:space="preserve">Музыка </w:t>
            </w:r>
          </w:p>
        </w:tc>
        <w:tc>
          <w:tcPr>
            <w:tcW w:w="892"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0,5</w:t>
            </w:r>
          </w:p>
        </w:tc>
        <w:tc>
          <w:tcPr>
            <w:tcW w:w="764"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0,5</w:t>
            </w:r>
          </w:p>
        </w:tc>
        <w:tc>
          <w:tcPr>
            <w:tcW w:w="737" w:type="dxa"/>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0,5</w:t>
            </w:r>
          </w:p>
        </w:tc>
        <w:tc>
          <w:tcPr>
            <w:tcW w:w="801" w:type="dxa"/>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p>
        </w:tc>
        <w:tc>
          <w:tcPr>
            <w:tcW w:w="815" w:type="dxa"/>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p>
        </w:tc>
        <w:tc>
          <w:tcPr>
            <w:tcW w:w="1037"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1,5</w:t>
            </w:r>
          </w:p>
        </w:tc>
      </w:tr>
      <w:tr w:rsidR="00FF6E17" w:rsidRPr="0059557F" w:rsidTr="00E32F8C">
        <w:trPr>
          <w:trHeight w:val="320"/>
        </w:trPr>
        <w:tc>
          <w:tcPr>
            <w:tcW w:w="2275"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p>
        </w:tc>
        <w:tc>
          <w:tcPr>
            <w:tcW w:w="2284" w:type="dxa"/>
            <w:shd w:val="clear" w:color="auto" w:fill="auto"/>
          </w:tcPr>
          <w:p w:rsidR="00FF6E17" w:rsidRPr="0059557F" w:rsidRDefault="00FF6E17" w:rsidP="00FB52B8">
            <w:pPr>
              <w:suppressAutoHyphens/>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ОДНК НР</w:t>
            </w:r>
          </w:p>
        </w:tc>
        <w:tc>
          <w:tcPr>
            <w:tcW w:w="892"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1</w:t>
            </w:r>
          </w:p>
        </w:tc>
        <w:tc>
          <w:tcPr>
            <w:tcW w:w="764"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1</w:t>
            </w:r>
          </w:p>
        </w:tc>
        <w:tc>
          <w:tcPr>
            <w:tcW w:w="737" w:type="dxa"/>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1</w:t>
            </w:r>
          </w:p>
        </w:tc>
        <w:tc>
          <w:tcPr>
            <w:tcW w:w="801" w:type="dxa"/>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1</w:t>
            </w:r>
          </w:p>
        </w:tc>
        <w:tc>
          <w:tcPr>
            <w:tcW w:w="815" w:type="dxa"/>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1</w:t>
            </w:r>
          </w:p>
        </w:tc>
        <w:tc>
          <w:tcPr>
            <w:tcW w:w="1037"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5</w:t>
            </w:r>
          </w:p>
        </w:tc>
      </w:tr>
      <w:tr w:rsidR="00FF6E17" w:rsidRPr="0059557F" w:rsidTr="00E32F8C">
        <w:trPr>
          <w:trHeight w:val="339"/>
        </w:trPr>
        <w:tc>
          <w:tcPr>
            <w:tcW w:w="2275"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p>
        </w:tc>
        <w:tc>
          <w:tcPr>
            <w:tcW w:w="2284" w:type="dxa"/>
            <w:shd w:val="clear" w:color="auto" w:fill="auto"/>
          </w:tcPr>
          <w:p w:rsidR="00FF6E17" w:rsidRPr="0059557F" w:rsidRDefault="00FF6E17" w:rsidP="00FB52B8">
            <w:pPr>
              <w:suppressAutoHyphens/>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 xml:space="preserve">Точка роста </w:t>
            </w:r>
          </w:p>
        </w:tc>
        <w:tc>
          <w:tcPr>
            <w:tcW w:w="892"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1</w:t>
            </w:r>
          </w:p>
        </w:tc>
        <w:tc>
          <w:tcPr>
            <w:tcW w:w="764"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1</w:t>
            </w:r>
          </w:p>
        </w:tc>
        <w:tc>
          <w:tcPr>
            <w:tcW w:w="737" w:type="dxa"/>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1</w:t>
            </w:r>
          </w:p>
        </w:tc>
        <w:tc>
          <w:tcPr>
            <w:tcW w:w="801" w:type="dxa"/>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1</w:t>
            </w:r>
          </w:p>
        </w:tc>
        <w:tc>
          <w:tcPr>
            <w:tcW w:w="815" w:type="dxa"/>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1</w:t>
            </w:r>
          </w:p>
        </w:tc>
        <w:tc>
          <w:tcPr>
            <w:tcW w:w="1037"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5</w:t>
            </w:r>
          </w:p>
        </w:tc>
      </w:tr>
      <w:tr w:rsidR="00FF6E17" w:rsidRPr="0059557F" w:rsidTr="00E32F8C">
        <w:trPr>
          <w:trHeight w:val="320"/>
        </w:trPr>
        <w:tc>
          <w:tcPr>
            <w:tcW w:w="2275"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p>
        </w:tc>
        <w:tc>
          <w:tcPr>
            <w:tcW w:w="2284" w:type="dxa"/>
            <w:shd w:val="clear" w:color="auto" w:fill="auto"/>
          </w:tcPr>
          <w:p w:rsidR="00FF6E17" w:rsidRPr="0059557F" w:rsidRDefault="00FF6E17" w:rsidP="00FB52B8">
            <w:pPr>
              <w:suppressAutoHyphens/>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Юный химик</w:t>
            </w:r>
          </w:p>
        </w:tc>
        <w:tc>
          <w:tcPr>
            <w:tcW w:w="892"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p>
        </w:tc>
        <w:tc>
          <w:tcPr>
            <w:tcW w:w="764"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1</w:t>
            </w:r>
          </w:p>
        </w:tc>
        <w:tc>
          <w:tcPr>
            <w:tcW w:w="737" w:type="dxa"/>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1</w:t>
            </w:r>
          </w:p>
        </w:tc>
        <w:tc>
          <w:tcPr>
            <w:tcW w:w="801" w:type="dxa"/>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1</w:t>
            </w:r>
          </w:p>
        </w:tc>
        <w:tc>
          <w:tcPr>
            <w:tcW w:w="815" w:type="dxa"/>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p>
        </w:tc>
        <w:tc>
          <w:tcPr>
            <w:tcW w:w="1037"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3</w:t>
            </w:r>
          </w:p>
        </w:tc>
      </w:tr>
      <w:tr w:rsidR="00FF6E17" w:rsidRPr="0059557F" w:rsidTr="00E32F8C">
        <w:trPr>
          <w:trHeight w:val="339"/>
        </w:trPr>
        <w:tc>
          <w:tcPr>
            <w:tcW w:w="2275"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 xml:space="preserve">Итого </w:t>
            </w:r>
          </w:p>
        </w:tc>
        <w:tc>
          <w:tcPr>
            <w:tcW w:w="2284"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p>
        </w:tc>
        <w:tc>
          <w:tcPr>
            <w:tcW w:w="892"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3</w:t>
            </w:r>
          </w:p>
        </w:tc>
        <w:tc>
          <w:tcPr>
            <w:tcW w:w="764"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3</w:t>
            </w:r>
          </w:p>
        </w:tc>
        <w:tc>
          <w:tcPr>
            <w:tcW w:w="737" w:type="dxa"/>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3</w:t>
            </w:r>
          </w:p>
        </w:tc>
        <w:tc>
          <w:tcPr>
            <w:tcW w:w="801" w:type="dxa"/>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3</w:t>
            </w:r>
          </w:p>
        </w:tc>
        <w:tc>
          <w:tcPr>
            <w:tcW w:w="815" w:type="dxa"/>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3</w:t>
            </w:r>
          </w:p>
        </w:tc>
        <w:tc>
          <w:tcPr>
            <w:tcW w:w="1037"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15</w:t>
            </w:r>
          </w:p>
        </w:tc>
      </w:tr>
    </w:tbl>
    <w:p w:rsidR="00FF6E17" w:rsidRPr="0059557F" w:rsidRDefault="00FF6E17" w:rsidP="00FB52B8">
      <w:pPr>
        <w:suppressAutoHyphens/>
        <w:spacing w:after="0" w:line="240" w:lineRule="auto"/>
        <w:rPr>
          <w:rFonts w:ascii="Times New Roman" w:hAnsi="Times New Roman" w:cs="Times New Roman"/>
          <w:b/>
          <w:color w:val="000000" w:themeColor="text1"/>
          <w:sz w:val="24"/>
          <w:szCs w:val="24"/>
        </w:rPr>
      </w:pPr>
    </w:p>
    <w:p w:rsidR="00FF6E17" w:rsidRPr="0059557F" w:rsidRDefault="00FF6E17" w:rsidP="00FB52B8">
      <w:pPr>
        <w:suppressAutoHyphens/>
        <w:spacing w:after="0" w:line="240" w:lineRule="auto"/>
        <w:rPr>
          <w:rFonts w:ascii="Times New Roman" w:eastAsia="Calibri" w:hAnsi="Times New Roman" w:cs="Times New Roman"/>
          <w:b/>
          <w:color w:val="000000" w:themeColor="text1"/>
          <w:sz w:val="24"/>
          <w:szCs w:val="24"/>
          <w:lang w:eastAsia="ar-SA"/>
        </w:rPr>
      </w:pPr>
      <w:r w:rsidRPr="0059557F">
        <w:rPr>
          <w:rFonts w:ascii="Times New Roman" w:eastAsia="Calibri" w:hAnsi="Times New Roman" w:cs="Times New Roman"/>
          <w:b/>
          <w:color w:val="000000" w:themeColor="text1"/>
          <w:sz w:val="24"/>
          <w:szCs w:val="24"/>
          <w:lang w:eastAsia="ar-SA"/>
        </w:rPr>
        <w:t xml:space="preserve">                      </w:t>
      </w:r>
    </w:p>
    <w:p w:rsidR="00FF6E17" w:rsidRPr="0059557F" w:rsidRDefault="00FF6E17" w:rsidP="00FB52B8">
      <w:pPr>
        <w:suppressAutoHyphens/>
        <w:spacing w:after="0" w:line="240" w:lineRule="auto"/>
        <w:jc w:val="center"/>
        <w:rPr>
          <w:rFonts w:ascii="Times New Roman" w:eastAsia="Calibri" w:hAnsi="Times New Roman" w:cs="Times New Roman"/>
          <w:b/>
          <w:color w:val="000000" w:themeColor="text1"/>
          <w:sz w:val="24"/>
          <w:szCs w:val="24"/>
          <w:lang w:eastAsia="ar-SA"/>
        </w:rPr>
      </w:pPr>
    </w:p>
    <w:p w:rsidR="00FF6E17" w:rsidRPr="0059557F" w:rsidRDefault="00FF6E17" w:rsidP="00FB52B8">
      <w:pPr>
        <w:suppressAutoHyphens/>
        <w:spacing w:after="0" w:line="240" w:lineRule="auto"/>
        <w:jc w:val="center"/>
        <w:rPr>
          <w:rFonts w:ascii="Times New Roman" w:eastAsia="Calibri" w:hAnsi="Times New Roman" w:cs="Times New Roman"/>
          <w:b/>
          <w:color w:val="000000" w:themeColor="text1"/>
          <w:sz w:val="24"/>
          <w:szCs w:val="24"/>
          <w:lang w:eastAsia="ar-SA"/>
        </w:rPr>
      </w:pPr>
    </w:p>
    <w:p w:rsidR="00FF6E17" w:rsidRPr="0059557F" w:rsidRDefault="00FF6E17" w:rsidP="00FB52B8">
      <w:pPr>
        <w:suppressAutoHyphens/>
        <w:spacing w:after="0" w:line="240" w:lineRule="auto"/>
        <w:jc w:val="center"/>
        <w:rPr>
          <w:rFonts w:ascii="Times New Roman" w:eastAsia="Calibri" w:hAnsi="Times New Roman" w:cs="Times New Roman"/>
          <w:b/>
          <w:color w:val="000000" w:themeColor="text1"/>
          <w:sz w:val="24"/>
          <w:szCs w:val="24"/>
          <w:lang w:eastAsia="ar-SA"/>
        </w:rPr>
      </w:pPr>
      <w:r w:rsidRPr="0059557F">
        <w:rPr>
          <w:rFonts w:ascii="Times New Roman" w:eastAsia="Calibri" w:hAnsi="Times New Roman" w:cs="Times New Roman"/>
          <w:b/>
          <w:color w:val="000000" w:themeColor="text1"/>
          <w:sz w:val="24"/>
          <w:szCs w:val="24"/>
          <w:lang w:eastAsia="ar-SA"/>
        </w:rPr>
        <w:t>Годовой  учебный    план основного общего образования</w:t>
      </w:r>
    </w:p>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zh-CN"/>
        </w:rPr>
      </w:pPr>
      <w:r w:rsidRPr="0059557F">
        <w:rPr>
          <w:rFonts w:ascii="Times New Roman" w:eastAsia="Calibri" w:hAnsi="Times New Roman" w:cs="Times New Roman"/>
          <w:b/>
          <w:color w:val="000000" w:themeColor="text1"/>
          <w:sz w:val="24"/>
          <w:szCs w:val="24"/>
          <w:lang w:eastAsia="ar-SA"/>
        </w:rPr>
        <w:t>5-9 классы</w:t>
      </w:r>
    </w:p>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zh-CN"/>
        </w:rPr>
      </w:pPr>
      <w:r w:rsidRPr="0059557F">
        <w:rPr>
          <w:rFonts w:ascii="Times New Roman" w:eastAsia="Calibri" w:hAnsi="Times New Roman" w:cs="Times New Roman"/>
          <w:b/>
          <w:color w:val="000000" w:themeColor="text1"/>
          <w:sz w:val="24"/>
          <w:szCs w:val="24"/>
          <w:lang w:eastAsia="ar-SA"/>
        </w:rPr>
        <w:t>пятидневная неделя</w:t>
      </w:r>
    </w:p>
    <w:tbl>
      <w:tblPr>
        <w:tblW w:w="10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1"/>
        <w:gridCol w:w="626"/>
        <w:gridCol w:w="2419"/>
        <w:gridCol w:w="851"/>
        <w:gridCol w:w="850"/>
        <w:gridCol w:w="851"/>
        <w:gridCol w:w="850"/>
        <w:gridCol w:w="851"/>
        <w:gridCol w:w="992"/>
      </w:tblGrid>
      <w:tr w:rsidR="00FF6E17" w:rsidRPr="0059557F" w:rsidTr="00E32F8C">
        <w:trPr>
          <w:trHeight w:val="443"/>
          <w:jc w:val="center"/>
        </w:trPr>
        <w:tc>
          <w:tcPr>
            <w:tcW w:w="2581" w:type="dxa"/>
            <w:vMerge w:val="restart"/>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Предметные области</w:t>
            </w:r>
          </w:p>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p>
        </w:tc>
        <w:tc>
          <w:tcPr>
            <w:tcW w:w="3045" w:type="dxa"/>
            <w:gridSpan w:val="2"/>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b/>
                <w:bCs/>
                <w:color w:val="000000" w:themeColor="text1"/>
                <w:sz w:val="24"/>
                <w:szCs w:val="24"/>
                <w:lang w:eastAsia="ar-SA"/>
              </w:rPr>
            </w:pPr>
            <w:r w:rsidRPr="0059557F">
              <w:rPr>
                <w:rFonts w:ascii="Times New Roman" w:eastAsia="Calibri" w:hAnsi="Times New Roman" w:cs="Times New Roman"/>
                <w:b/>
                <w:bCs/>
                <w:color w:val="000000" w:themeColor="text1"/>
                <w:sz w:val="24"/>
                <w:szCs w:val="24"/>
                <w:lang w:eastAsia="ar-SA"/>
              </w:rPr>
              <w:t>Учебные</w:t>
            </w:r>
          </w:p>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b/>
                <w:bCs/>
                <w:color w:val="000000" w:themeColor="text1"/>
                <w:sz w:val="24"/>
                <w:szCs w:val="24"/>
                <w:lang w:eastAsia="ar-SA"/>
              </w:rPr>
            </w:pPr>
            <w:r w:rsidRPr="0059557F">
              <w:rPr>
                <w:rFonts w:ascii="Times New Roman" w:eastAsia="Calibri" w:hAnsi="Times New Roman" w:cs="Times New Roman"/>
                <w:b/>
                <w:bCs/>
                <w:color w:val="000000" w:themeColor="text1"/>
                <w:sz w:val="24"/>
                <w:szCs w:val="24"/>
                <w:lang w:eastAsia="ar-SA"/>
              </w:rPr>
              <w:t>предметы</w:t>
            </w:r>
          </w:p>
        </w:tc>
        <w:tc>
          <w:tcPr>
            <w:tcW w:w="5245" w:type="dxa"/>
            <w:gridSpan w:val="6"/>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b/>
                <w:bCs/>
                <w:color w:val="000000" w:themeColor="text1"/>
                <w:sz w:val="24"/>
                <w:szCs w:val="24"/>
                <w:lang w:eastAsia="ar-SA"/>
              </w:rPr>
            </w:pPr>
            <w:r w:rsidRPr="0059557F">
              <w:rPr>
                <w:rFonts w:ascii="Times New Roman" w:eastAsia="Calibri" w:hAnsi="Times New Roman" w:cs="Times New Roman"/>
                <w:b/>
                <w:bCs/>
                <w:color w:val="000000" w:themeColor="text1"/>
                <w:sz w:val="24"/>
                <w:szCs w:val="24"/>
                <w:lang w:eastAsia="ar-SA"/>
              </w:rPr>
              <w:t>Количество часов в год</w:t>
            </w:r>
          </w:p>
        </w:tc>
      </w:tr>
      <w:tr w:rsidR="00FF6E17" w:rsidRPr="0059557F" w:rsidTr="00E32F8C">
        <w:trPr>
          <w:trHeight w:val="347"/>
          <w:jc w:val="center"/>
        </w:trPr>
        <w:tc>
          <w:tcPr>
            <w:tcW w:w="2581" w:type="dxa"/>
            <w:vMerge/>
            <w:vAlign w:val="center"/>
            <w:hideMark/>
          </w:tcPr>
          <w:p w:rsidR="00FF6E17" w:rsidRPr="0059557F" w:rsidRDefault="00FF6E17" w:rsidP="00FB52B8">
            <w:pPr>
              <w:spacing w:after="0" w:line="240" w:lineRule="auto"/>
              <w:jc w:val="both"/>
              <w:rPr>
                <w:rFonts w:ascii="Times New Roman" w:eastAsia="Calibri" w:hAnsi="Times New Roman" w:cs="Times New Roman"/>
                <w:color w:val="000000" w:themeColor="text1"/>
                <w:sz w:val="24"/>
                <w:szCs w:val="24"/>
                <w:lang w:eastAsia="ar-SA"/>
              </w:rPr>
            </w:pPr>
          </w:p>
        </w:tc>
        <w:tc>
          <w:tcPr>
            <w:tcW w:w="3045" w:type="dxa"/>
            <w:gridSpan w:val="2"/>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b/>
                <w:bCs/>
                <w:color w:val="000000" w:themeColor="text1"/>
                <w:sz w:val="24"/>
                <w:szCs w:val="24"/>
                <w:lang w:eastAsia="ar-SA"/>
              </w:rPr>
            </w:pPr>
            <w:r w:rsidRPr="0059557F">
              <w:rPr>
                <w:rFonts w:ascii="Times New Roman" w:eastAsia="Calibri" w:hAnsi="Times New Roman" w:cs="Times New Roman"/>
                <w:b/>
                <w:bCs/>
                <w:color w:val="000000" w:themeColor="text1"/>
                <w:sz w:val="24"/>
                <w:szCs w:val="24"/>
                <w:lang w:eastAsia="ar-SA"/>
              </w:rPr>
              <w:t>Классы</w:t>
            </w: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val="en-US" w:eastAsia="ar-SA"/>
              </w:rPr>
              <w:t>V</w:t>
            </w:r>
          </w:p>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p>
        </w:tc>
        <w:tc>
          <w:tcPr>
            <w:tcW w:w="850"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val="en-US" w:eastAsia="ar-SA"/>
              </w:rPr>
              <w:t>VI</w:t>
            </w:r>
          </w:p>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val="en-US" w:eastAsia="ar-SA"/>
              </w:rPr>
              <w:t>VII</w:t>
            </w:r>
          </w:p>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p>
        </w:tc>
        <w:tc>
          <w:tcPr>
            <w:tcW w:w="850"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val="en-US" w:eastAsia="ar-SA"/>
              </w:rPr>
              <w:t>VIII</w:t>
            </w:r>
          </w:p>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val="en-US" w:eastAsia="ar-SA"/>
              </w:rPr>
              <w:t>IX</w:t>
            </w:r>
          </w:p>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p>
        </w:tc>
        <w:tc>
          <w:tcPr>
            <w:tcW w:w="992"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Всего</w:t>
            </w:r>
          </w:p>
        </w:tc>
      </w:tr>
      <w:tr w:rsidR="00FF6E17" w:rsidRPr="0059557F" w:rsidTr="00E32F8C">
        <w:trPr>
          <w:trHeight w:val="315"/>
          <w:jc w:val="center"/>
        </w:trPr>
        <w:tc>
          <w:tcPr>
            <w:tcW w:w="10871" w:type="dxa"/>
            <w:gridSpan w:val="9"/>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b/>
                <w:bCs/>
                <w:color w:val="000000" w:themeColor="text1"/>
                <w:sz w:val="24"/>
                <w:szCs w:val="24"/>
                <w:lang w:eastAsia="ar-SA"/>
              </w:rPr>
            </w:pPr>
            <w:r w:rsidRPr="0059557F">
              <w:rPr>
                <w:rFonts w:ascii="Times New Roman" w:eastAsia="Calibri" w:hAnsi="Times New Roman" w:cs="Times New Roman"/>
                <w:b/>
                <w:iCs/>
                <w:color w:val="000000" w:themeColor="text1"/>
                <w:sz w:val="24"/>
                <w:szCs w:val="24"/>
                <w:lang w:eastAsia="ar-SA"/>
              </w:rPr>
              <w:t>Обязательная часть</w:t>
            </w:r>
          </w:p>
        </w:tc>
      </w:tr>
      <w:tr w:rsidR="00FF6E17" w:rsidRPr="0059557F" w:rsidTr="00E32F8C">
        <w:trPr>
          <w:trHeight w:val="354"/>
          <w:jc w:val="center"/>
        </w:trPr>
        <w:tc>
          <w:tcPr>
            <w:tcW w:w="2581" w:type="dxa"/>
            <w:vMerge w:val="restart"/>
            <w:vAlign w:val="center"/>
            <w:hideMark/>
          </w:tcPr>
          <w:p w:rsidR="00FF6E17" w:rsidRPr="0059557F" w:rsidRDefault="00FF6E17" w:rsidP="00FB52B8">
            <w:pPr>
              <w:widowControl w:val="0"/>
              <w:suppressAutoHyphens/>
              <w:autoSpaceDE w:val="0"/>
              <w:autoSpaceDN w:val="0"/>
              <w:adjustRightInd w:val="0"/>
              <w:spacing w:after="0" w:line="240" w:lineRule="auto"/>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Русский язык и</w:t>
            </w:r>
          </w:p>
          <w:p w:rsidR="00FF6E17" w:rsidRPr="0059557F" w:rsidRDefault="00FF6E17" w:rsidP="00FB52B8">
            <w:pPr>
              <w:widowControl w:val="0"/>
              <w:suppressAutoHyphens/>
              <w:autoSpaceDE w:val="0"/>
              <w:autoSpaceDN w:val="0"/>
              <w:adjustRightInd w:val="0"/>
              <w:spacing w:after="0" w:line="240" w:lineRule="auto"/>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литература</w:t>
            </w:r>
          </w:p>
          <w:p w:rsidR="00FF6E17" w:rsidRPr="0059557F" w:rsidRDefault="00FF6E17" w:rsidP="00FB52B8">
            <w:pPr>
              <w:widowControl w:val="0"/>
              <w:suppressAutoHyphens/>
              <w:autoSpaceDE w:val="0"/>
              <w:autoSpaceDN w:val="0"/>
              <w:adjustRightInd w:val="0"/>
              <w:spacing w:after="0" w:line="240" w:lineRule="auto"/>
              <w:rPr>
                <w:rFonts w:ascii="Times New Roman" w:eastAsia="Calibri" w:hAnsi="Times New Roman" w:cs="Times New Roman"/>
                <w:color w:val="000000" w:themeColor="text1"/>
                <w:sz w:val="24"/>
                <w:szCs w:val="24"/>
                <w:lang w:eastAsia="ar-SA"/>
              </w:rPr>
            </w:pPr>
          </w:p>
        </w:tc>
        <w:tc>
          <w:tcPr>
            <w:tcW w:w="3045" w:type="dxa"/>
            <w:gridSpan w:val="2"/>
            <w:hideMark/>
          </w:tcPr>
          <w:p w:rsidR="00FF6E17" w:rsidRPr="0059557F" w:rsidRDefault="00FF6E17" w:rsidP="00FB52B8">
            <w:pPr>
              <w:widowControl w:val="0"/>
              <w:suppressAutoHyphens/>
              <w:autoSpaceDE w:val="0"/>
              <w:autoSpaceDN w:val="0"/>
              <w:adjustRightInd w:val="0"/>
              <w:spacing w:after="0" w:line="240" w:lineRule="auto"/>
              <w:jc w:val="both"/>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Русский язык</w:t>
            </w: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175</w:t>
            </w:r>
          </w:p>
        </w:tc>
        <w:tc>
          <w:tcPr>
            <w:tcW w:w="850"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210</w:t>
            </w: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105</w:t>
            </w:r>
          </w:p>
        </w:tc>
        <w:tc>
          <w:tcPr>
            <w:tcW w:w="850"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70</w:t>
            </w: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68</w:t>
            </w:r>
          </w:p>
        </w:tc>
        <w:tc>
          <w:tcPr>
            <w:tcW w:w="992"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628</w:t>
            </w:r>
          </w:p>
        </w:tc>
      </w:tr>
      <w:tr w:rsidR="00FF6E17" w:rsidRPr="0059557F" w:rsidTr="00E32F8C">
        <w:trPr>
          <w:trHeight w:val="433"/>
          <w:jc w:val="center"/>
        </w:trPr>
        <w:tc>
          <w:tcPr>
            <w:tcW w:w="2581" w:type="dxa"/>
            <w:vMerge/>
            <w:vAlign w:val="center"/>
            <w:hideMark/>
          </w:tcPr>
          <w:p w:rsidR="00FF6E17" w:rsidRPr="0059557F" w:rsidRDefault="00FF6E17" w:rsidP="00FB52B8">
            <w:pPr>
              <w:spacing w:after="0" w:line="240" w:lineRule="auto"/>
              <w:rPr>
                <w:rFonts w:ascii="Times New Roman" w:eastAsia="Calibri" w:hAnsi="Times New Roman" w:cs="Times New Roman"/>
                <w:color w:val="000000" w:themeColor="text1"/>
                <w:sz w:val="24"/>
                <w:szCs w:val="24"/>
                <w:lang w:eastAsia="ar-SA"/>
              </w:rPr>
            </w:pPr>
          </w:p>
        </w:tc>
        <w:tc>
          <w:tcPr>
            <w:tcW w:w="3045" w:type="dxa"/>
            <w:gridSpan w:val="2"/>
            <w:hideMark/>
          </w:tcPr>
          <w:p w:rsidR="00FF6E17" w:rsidRPr="0059557F" w:rsidRDefault="00FF6E17" w:rsidP="00FB52B8">
            <w:pPr>
              <w:widowControl w:val="0"/>
              <w:suppressAutoHyphens/>
              <w:autoSpaceDE w:val="0"/>
              <w:autoSpaceDN w:val="0"/>
              <w:adjustRightInd w:val="0"/>
              <w:spacing w:after="0" w:line="240" w:lineRule="auto"/>
              <w:jc w:val="both"/>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Литература</w:t>
            </w: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105</w:t>
            </w:r>
          </w:p>
        </w:tc>
        <w:tc>
          <w:tcPr>
            <w:tcW w:w="850"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105</w:t>
            </w: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70</w:t>
            </w:r>
          </w:p>
        </w:tc>
        <w:tc>
          <w:tcPr>
            <w:tcW w:w="850"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70</w:t>
            </w: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102</w:t>
            </w:r>
          </w:p>
        </w:tc>
        <w:tc>
          <w:tcPr>
            <w:tcW w:w="992"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452</w:t>
            </w:r>
          </w:p>
        </w:tc>
      </w:tr>
      <w:tr w:rsidR="00FF6E17" w:rsidRPr="0059557F" w:rsidTr="00E32F8C">
        <w:trPr>
          <w:trHeight w:val="303"/>
          <w:jc w:val="center"/>
        </w:trPr>
        <w:tc>
          <w:tcPr>
            <w:tcW w:w="2581" w:type="dxa"/>
            <w:vMerge w:val="restart"/>
            <w:vAlign w:val="center"/>
            <w:hideMark/>
          </w:tcPr>
          <w:p w:rsidR="00FF6E17" w:rsidRPr="0059557F" w:rsidRDefault="00FF6E17" w:rsidP="00FB52B8">
            <w:pPr>
              <w:widowControl w:val="0"/>
              <w:suppressAutoHyphens/>
              <w:autoSpaceDE w:val="0"/>
              <w:autoSpaceDN w:val="0"/>
              <w:adjustRightInd w:val="0"/>
              <w:spacing w:after="0" w:line="240" w:lineRule="auto"/>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Родной язык и родная литература</w:t>
            </w:r>
          </w:p>
        </w:tc>
        <w:tc>
          <w:tcPr>
            <w:tcW w:w="3045" w:type="dxa"/>
            <w:gridSpan w:val="2"/>
            <w:hideMark/>
          </w:tcPr>
          <w:p w:rsidR="00FF6E17" w:rsidRPr="0059557F" w:rsidRDefault="00FF6E17" w:rsidP="00FB52B8">
            <w:pPr>
              <w:widowControl w:val="0"/>
              <w:suppressAutoHyphens/>
              <w:autoSpaceDE w:val="0"/>
              <w:autoSpaceDN w:val="0"/>
              <w:adjustRightInd w:val="0"/>
              <w:spacing w:after="0" w:line="240" w:lineRule="auto"/>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Родной язык</w:t>
            </w: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105</w:t>
            </w:r>
          </w:p>
        </w:tc>
        <w:tc>
          <w:tcPr>
            <w:tcW w:w="850" w:type="dxa"/>
            <w:hideMark/>
          </w:tcPr>
          <w:p w:rsidR="00FF6E17" w:rsidRPr="0059557F" w:rsidRDefault="00FF6E17" w:rsidP="00FB52B8">
            <w:pPr>
              <w:spacing w:after="0" w:line="240" w:lineRule="auto"/>
              <w:jc w:val="center"/>
              <w:rPr>
                <w:rFonts w:ascii="Times New Roman" w:hAnsi="Times New Roman" w:cs="Times New Roman"/>
                <w:color w:val="000000" w:themeColor="text1"/>
                <w:sz w:val="24"/>
                <w:szCs w:val="24"/>
              </w:rPr>
            </w:pPr>
            <w:r w:rsidRPr="0059557F">
              <w:rPr>
                <w:rFonts w:ascii="Times New Roman" w:hAnsi="Times New Roman" w:cs="Times New Roman"/>
                <w:color w:val="000000" w:themeColor="text1"/>
                <w:sz w:val="24"/>
                <w:szCs w:val="24"/>
              </w:rPr>
              <w:t>105</w:t>
            </w:r>
          </w:p>
        </w:tc>
        <w:tc>
          <w:tcPr>
            <w:tcW w:w="851" w:type="dxa"/>
            <w:hideMark/>
          </w:tcPr>
          <w:p w:rsidR="00FF6E17" w:rsidRPr="0059557F" w:rsidRDefault="00FF6E17" w:rsidP="00FB52B8">
            <w:pPr>
              <w:spacing w:after="0" w:line="240" w:lineRule="auto"/>
              <w:jc w:val="center"/>
              <w:rPr>
                <w:rFonts w:ascii="Times New Roman" w:hAnsi="Times New Roman" w:cs="Times New Roman"/>
                <w:color w:val="000000" w:themeColor="text1"/>
                <w:sz w:val="24"/>
                <w:szCs w:val="24"/>
              </w:rPr>
            </w:pPr>
            <w:r w:rsidRPr="0059557F">
              <w:rPr>
                <w:rFonts w:ascii="Times New Roman" w:hAnsi="Times New Roman" w:cs="Times New Roman"/>
                <w:color w:val="000000" w:themeColor="text1"/>
                <w:sz w:val="24"/>
                <w:szCs w:val="24"/>
              </w:rPr>
              <w:t>35</w:t>
            </w:r>
          </w:p>
        </w:tc>
        <w:tc>
          <w:tcPr>
            <w:tcW w:w="850" w:type="dxa"/>
            <w:hideMark/>
          </w:tcPr>
          <w:p w:rsidR="00FF6E17" w:rsidRPr="0059557F" w:rsidRDefault="00FF6E17" w:rsidP="00FB52B8">
            <w:pPr>
              <w:spacing w:after="0" w:line="240" w:lineRule="auto"/>
              <w:jc w:val="center"/>
              <w:rPr>
                <w:rFonts w:ascii="Times New Roman" w:hAnsi="Times New Roman" w:cs="Times New Roman"/>
                <w:color w:val="000000" w:themeColor="text1"/>
                <w:sz w:val="24"/>
                <w:szCs w:val="24"/>
              </w:rPr>
            </w:pPr>
            <w:r w:rsidRPr="0059557F">
              <w:rPr>
                <w:rFonts w:ascii="Times New Roman" w:hAnsi="Times New Roman" w:cs="Times New Roman"/>
                <w:color w:val="000000" w:themeColor="text1"/>
                <w:sz w:val="24"/>
                <w:szCs w:val="24"/>
              </w:rPr>
              <w:t>35</w:t>
            </w:r>
          </w:p>
        </w:tc>
        <w:tc>
          <w:tcPr>
            <w:tcW w:w="851" w:type="dxa"/>
            <w:hideMark/>
          </w:tcPr>
          <w:p w:rsidR="00FF6E17" w:rsidRPr="0059557F" w:rsidRDefault="00FF6E17" w:rsidP="00FB52B8">
            <w:pPr>
              <w:spacing w:after="0" w:line="240" w:lineRule="auto"/>
              <w:jc w:val="center"/>
              <w:rPr>
                <w:rFonts w:ascii="Times New Roman" w:hAnsi="Times New Roman" w:cs="Times New Roman"/>
                <w:color w:val="000000" w:themeColor="text1"/>
                <w:sz w:val="24"/>
                <w:szCs w:val="24"/>
              </w:rPr>
            </w:pPr>
            <w:r w:rsidRPr="0059557F">
              <w:rPr>
                <w:rFonts w:ascii="Times New Roman" w:hAnsi="Times New Roman" w:cs="Times New Roman"/>
                <w:color w:val="000000" w:themeColor="text1"/>
                <w:sz w:val="24"/>
                <w:szCs w:val="24"/>
              </w:rPr>
              <w:t>34</w:t>
            </w:r>
          </w:p>
        </w:tc>
        <w:tc>
          <w:tcPr>
            <w:tcW w:w="992"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404</w:t>
            </w:r>
          </w:p>
        </w:tc>
      </w:tr>
      <w:tr w:rsidR="00FF6E17" w:rsidRPr="0059557F" w:rsidTr="00E32F8C">
        <w:trPr>
          <w:trHeight w:val="510"/>
          <w:jc w:val="center"/>
        </w:trPr>
        <w:tc>
          <w:tcPr>
            <w:tcW w:w="2581" w:type="dxa"/>
            <w:vMerge/>
            <w:vAlign w:val="center"/>
          </w:tcPr>
          <w:p w:rsidR="00FF6E17" w:rsidRPr="0059557F" w:rsidRDefault="00FF6E17" w:rsidP="00FB52B8">
            <w:pPr>
              <w:widowControl w:val="0"/>
              <w:suppressAutoHyphens/>
              <w:autoSpaceDE w:val="0"/>
              <w:autoSpaceDN w:val="0"/>
              <w:adjustRightInd w:val="0"/>
              <w:spacing w:after="0" w:line="240" w:lineRule="auto"/>
              <w:rPr>
                <w:rFonts w:ascii="Times New Roman" w:eastAsia="Calibri" w:hAnsi="Times New Roman" w:cs="Times New Roman"/>
                <w:color w:val="000000" w:themeColor="text1"/>
                <w:sz w:val="24"/>
                <w:szCs w:val="24"/>
                <w:lang w:eastAsia="ar-SA"/>
              </w:rPr>
            </w:pPr>
          </w:p>
        </w:tc>
        <w:tc>
          <w:tcPr>
            <w:tcW w:w="3045" w:type="dxa"/>
            <w:gridSpan w:val="2"/>
          </w:tcPr>
          <w:p w:rsidR="00FF6E17" w:rsidRPr="0059557F" w:rsidRDefault="00FF6E17" w:rsidP="00FB52B8">
            <w:pPr>
              <w:widowControl w:val="0"/>
              <w:suppressAutoHyphens/>
              <w:autoSpaceDE w:val="0"/>
              <w:autoSpaceDN w:val="0"/>
              <w:adjustRightInd w:val="0"/>
              <w:spacing w:after="0" w:line="240" w:lineRule="auto"/>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Родная литература</w:t>
            </w:r>
          </w:p>
        </w:tc>
        <w:tc>
          <w:tcPr>
            <w:tcW w:w="851"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70</w:t>
            </w:r>
          </w:p>
        </w:tc>
        <w:tc>
          <w:tcPr>
            <w:tcW w:w="850" w:type="dxa"/>
          </w:tcPr>
          <w:p w:rsidR="00FF6E17" w:rsidRPr="0059557F" w:rsidRDefault="00FF6E17" w:rsidP="00FB52B8">
            <w:pPr>
              <w:spacing w:after="0" w:line="240" w:lineRule="auto"/>
              <w:jc w:val="center"/>
              <w:rPr>
                <w:rFonts w:ascii="Times New Roman" w:hAnsi="Times New Roman" w:cs="Times New Roman"/>
                <w:color w:val="000000" w:themeColor="text1"/>
                <w:sz w:val="24"/>
                <w:szCs w:val="24"/>
              </w:rPr>
            </w:pPr>
            <w:r w:rsidRPr="0059557F">
              <w:rPr>
                <w:rFonts w:ascii="Times New Roman" w:hAnsi="Times New Roman" w:cs="Times New Roman"/>
                <w:color w:val="000000" w:themeColor="text1"/>
                <w:sz w:val="24"/>
                <w:szCs w:val="24"/>
              </w:rPr>
              <w:t>35</w:t>
            </w:r>
          </w:p>
        </w:tc>
        <w:tc>
          <w:tcPr>
            <w:tcW w:w="851" w:type="dxa"/>
          </w:tcPr>
          <w:p w:rsidR="00FF6E17" w:rsidRPr="0059557F" w:rsidRDefault="00FF6E17" w:rsidP="00FB52B8">
            <w:pPr>
              <w:spacing w:after="0" w:line="240" w:lineRule="auto"/>
              <w:jc w:val="center"/>
              <w:rPr>
                <w:rFonts w:ascii="Times New Roman" w:hAnsi="Times New Roman" w:cs="Times New Roman"/>
                <w:color w:val="000000" w:themeColor="text1"/>
                <w:sz w:val="24"/>
                <w:szCs w:val="24"/>
              </w:rPr>
            </w:pPr>
            <w:r w:rsidRPr="0059557F">
              <w:rPr>
                <w:rFonts w:ascii="Times New Roman" w:hAnsi="Times New Roman" w:cs="Times New Roman"/>
                <w:color w:val="000000" w:themeColor="text1"/>
                <w:sz w:val="24"/>
                <w:szCs w:val="24"/>
              </w:rPr>
              <w:t>70</w:t>
            </w:r>
          </w:p>
        </w:tc>
        <w:tc>
          <w:tcPr>
            <w:tcW w:w="850" w:type="dxa"/>
          </w:tcPr>
          <w:p w:rsidR="00FF6E17" w:rsidRPr="0059557F" w:rsidRDefault="00FF6E17" w:rsidP="00FB52B8">
            <w:pPr>
              <w:spacing w:after="0" w:line="240" w:lineRule="auto"/>
              <w:jc w:val="center"/>
              <w:rPr>
                <w:rFonts w:ascii="Times New Roman" w:hAnsi="Times New Roman" w:cs="Times New Roman"/>
                <w:color w:val="000000" w:themeColor="text1"/>
                <w:sz w:val="24"/>
                <w:szCs w:val="24"/>
              </w:rPr>
            </w:pPr>
            <w:r w:rsidRPr="0059557F">
              <w:rPr>
                <w:rFonts w:ascii="Times New Roman" w:hAnsi="Times New Roman" w:cs="Times New Roman"/>
                <w:color w:val="000000" w:themeColor="text1"/>
                <w:sz w:val="24"/>
                <w:szCs w:val="24"/>
              </w:rPr>
              <w:t>35</w:t>
            </w:r>
          </w:p>
        </w:tc>
        <w:tc>
          <w:tcPr>
            <w:tcW w:w="851" w:type="dxa"/>
          </w:tcPr>
          <w:p w:rsidR="00FF6E17" w:rsidRPr="0059557F" w:rsidRDefault="00FF6E17" w:rsidP="00FB52B8">
            <w:pPr>
              <w:spacing w:after="0" w:line="240" w:lineRule="auto"/>
              <w:jc w:val="center"/>
              <w:rPr>
                <w:rFonts w:ascii="Times New Roman" w:hAnsi="Times New Roman" w:cs="Times New Roman"/>
                <w:color w:val="000000" w:themeColor="text1"/>
                <w:sz w:val="24"/>
                <w:szCs w:val="24"/>
              </w:rPr>
            </w:pPr>
            <w:r w:rsidRPr="0059557F">
              <w:rPr>
                <w:rFonts w:ascii="Times New Roman" w:hAnsi="Times New Roman" w:cs="Times New Roman"/>
                <w:color w:val="000000" w:themeColor="text1"/>
                <w:sz w:val="24"/>
                <w:szCs w:val="24"/>
              </w:rPr>
              <w:t>68</w:t>
            </w:r>
          </w:p>
        </w:tc>
        <w:tc>
          <w:tcPr>
            <w:tcW w:w="992"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278</w:t>
            </w:r>
          </w:p>
        </w:tc>
      </w:tr>
      <w:tr w:rsidR="00FF6E17" w:rsidRPr="0059557F" w:rsidTr="00E32F8C">
        <w:trPr>
          <w:trHeight w:val="397"/>
          <w:jc w:val="center"/>
        </w:trPr>
        <w:tc>
          <w:tcPr>
            <w:tcW w:w="2581" w:type="dxa"/>
            <w:vMerge w:val="restart"/>
            <w:vAlign w:val="center"/>
            <w:hideMark/>
          </w:tcPr>
          <w:p w:rsidR="00FF6E17" w:rsidRPr="0059557F" w:rsidRDefault="00FF6E17" w:rsidP="00FB52B8">
            <w:pPr>
              <w:widowControl w:val="0"/>
              <w:suppressAutoHyphens/>
              <w:autoSpaceDE w:val="0"/>
              <w:autoSpaceDN w:val="0"/>
              <w:adjustRightInd w:val="0"/>
              <w:spacing w:after="0" w:line="240" w:lineRule="auto"/>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Иностранные языки</w:t>
            </w:r>
          </w:p>
        </w:tc>
        <w:tc>
          <w:tcPr>
            <w:tcW w:w="3045" w:type="dxa"/>
            <w:gridSpan w:val="2"/>
            <w:hideMark/>
          </w:tcPr>
          <w:p w:rsidR="00FF6E17" w:rsidRPr="0059557F" w:rsidRDefault="00FF6E17" w:rsidP="00FB52B8">
            <w:pPr>
              <w:widowControl w:val="0"/>
              <w:suppressAutoHyphens/>
              <w:autoSpaceDE w:val="0"/>
              <w:autoSpaceDN w:val="0"/>
              <w:adjustRightInd w:val="0"/>
              <w:spacing w:after="0" w:line="240" w:lineRule="auto"/>
              <w:jc w:val="both"/>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 xml:space="preserve">Иностранный язык </w:t>
            </w: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105</w:t>
            </w:r>
          </w:p>
        </w:tc>
        <w:tc>
          <w:tcPr>
            <w:tcW w:w="850"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105</w:t>
            </w: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105</w:t>
            </w:r>
          </w:p>
        </w:tc>
        <w:tc>
          <w:tcPr>
            <w:tcW w:w="850"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105</w:t>
            </w: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105</w:t>
            </w:r>
          </w:p>
        </w:tc>
        <w:tc>
          <w:tcPr>
            <w:tcW w:w="992"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525</w:t>
            </w:r>
          </w:p>
        </w:tc>
      </w:tr>
      <w:tr w:rsidR="00FF6E17" w:rsidRPr="0059557F" w:rsidTr="00E32F8C">
        <w:trPr>
          <w:trHeight w:val="397"/>
          <w:jc w:val="center"/>
        </w:trPr>
        <w:tc>
          <w:tcPr>
            <w:tcW w:w="2581" w:type="dxa"/>
            <w:vMerge/>
            <w:vAlign w:val="center"/>
            <w:hideMark/>
          </w:tcPr>
          <w:p w:rsidR="00FF6E17" w:rsidRPr="0059557F" w:rsidRDefault="00FF6E17" w:rsidP="00FB52B8">
            <w:pPr>
              <w:widowControl w:val="0"/>
              <w:suppressAutoHyphens/>
              <w:autoSpaceDE w:val="0"/>
              <w:autoSpaceDN w:val="0"/>
              <w:adjustRightInd w:val="0"/>
              <w:spacing w:after="0" w:line="240" w:lineRule="auto"/>
              <w:rPr>
                <w:rFonts w:ascii="Times New Roman" w:eastAsia="Calibri" w:hAnsi="Times New Roman" w:cs="Times New Roman"/>
                <w:color w:val="000000" w:themeColor="text1"/>
                <w:sz w:val="24"/>
                <w:szCs w:val="24"/>
                <w:lang w:eastAsia="ar-SA"/>
              </w:rPr>
            </w:pPr>
          </w:p>
        </w:tc>
        <w:tc>
          <w:tcPr>
            <w:tcW w:w="3045" w:type="dxa"/>
            <w:gridSpan w:val="2"/>
            <w:hideMark/>
          </w:tcPr>
          <w:p w:rsidR="00FF6E17" w:rsidRPr="0059557F" w:rsidRDefault="00FF6E17" w:rsidP="00FB52B8">
            <w:pPr>
              <w:widowControl w:val="0"/>
              <w:suppressAutoHyphens/>
              <w:autoSpaceDE w:val="0"/>
              <w:autoSpaceDN w:val="0"/>
              <w:adjustRightInd w:val="0"/>
              <w:spacing w:after="0" w:line="240" w:lineRule="auto"/>
              <w:jc w:val="both"/>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Второй иностранный язык</w:t>
            </w: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w:t>
            </w:r>
          </w:p>
        </w:tc>
        <w:tc>
          <w:tcPr>
            <w:tcW w:w="850"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w:t>
            </w: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35</w:t>
            </w:r>
          </w:p>
        </w:tc>
        <w:tc>
          <w:tcPr>
            <w:tcW w:w="850"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35</w:t>
            </w: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w:t>
            </w:r>
          </w:p>
        </w:tc>
        <w:tc>
          <w:tcPr>
            <w:tcW w:w="992"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70</w:t>
            </w:r>
          </w:p>
        </w:tc>
      </w:tr>
      <w:tr w:rsidR="00FF6E17" w:rsidRPr="0059557F" w:rsidTr="00E32F8C">
        <w:trPr>
          <w:trHeight w:val="399"/>
          <w:jc w:val="center"/>
        </w:trPr>
        <w:tc>
          <w:tcPr>
            <w:tcW w:w="2581" w:type="dxa"/>
            <w:vMerge w:val="restart"/>
            <w:vAlign w:val="center"/>
            <w:hideMark/>
          </w:tcPr>
          <w:p w:rsidR="00FF6E17" w:rsidRPr="0059557F" w:rsidRDefault="00FF6E17" w:rsidP="00FB52B8">
            <w:pPr>
              <w:widowControl w:val="0"/>
              <w:suppressAutoHyphens/>
              <w:autoSpaceDE w:val="0"/>
              <w:autoSpaceDN w:val="0"/>
              <w:adjustRightInd w:val="0"/>
              <w:spacing w:after="0" w:line="240" w:lineRule="auto"/>
              <w:rPr>
                <w:rFonts w:ascii="Times New Roman" w:eastAsia="Calibri" w:hAnsi="Times New Roman" w:cs="Times New Roman"/>
                <w:color w:val="000000" w:themeColor="text1"/>
                <w:sz w:val="24"/>
                <w:szCs w:val="24"/>
                <w:lang w:eastAsia="ar-SA"/>
              </w:rPr>
            </w:pPr>
          </w:p>
          <w:p w:rsidR="00FF6E17" w:rsidRPr="0059557F" w:rsidRDefault="00FF6E17" w:rsidP="00FB52B8">
            <w:pPr>
              <w:widowControl w:val="0"/>
              <w:suppressAutoHyphens/>
              <w:autoSpaceDE w:val="0"/>
              <w:autoSpaceDN w:val="0"/>
              <w:adjustRightInd w:val="0"/>
              <w:spacing w:after="0" w:line="240" w:lineRule="auto"/>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Общественно-научные предметы</w:t>
            </w:r>
          </w:p>
        </w:tc>
        <w:tc>
          <w:tcPr>
            <w:tcW w:w="3045" w:type="dxa"/>
            <w:gridSpan w:val="2"/>
            <w:hideMark/>
          </w:tcPr>
          <w:p w:rsidR="00FF6E17" w:rsidRPr="0059557F" w:rsidRDefault="00FF6E17" w:rsidP="00FB52B8">
            <w:pPr>
              <w:widowControl w:val="0"/>
              <w:suppressAutoHyphens/>
              <w:autoSpaceDE w:val="0"/>
              <w:autoSpaceDN w:val="0"/>
              <w:adjustRightInd w:val="0"/>
              <w:spacing w:after="0" w:line="240" w:lineRule="auto"/>
              <w:jc w:val="both"/>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 xml:space="preserve">История </w:t>
            </w:r>
            <w:r w:rsidRPr="0059557F">
              <w:rPr>
                <w:rFonts w:ascii="Times New Roman" w:hAnsi="Times New Roman" w:cs="Times New Roman"/>
                <w:color w:val="000000" w:themeColor="text1"/>
                <w:sz w:val="24"/>
                <w:szCs w:val="24"/>
              </w:rPr>
              <w:t>(история России, всеобщая история)</w:t>
            </w: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70</w:t>
            </w:r>
          </w:p>
        </w:tc>
        <w:tc>
          <w:tcPr>
            <w:tcW w:w="850"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70</w:t>
            </w: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70</w:t>
            </w:r>
          </w:p>
        </w:tc>
        <w:tc>
          <w:tcPr>
            <w:tcW w:w="850"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70</w:t>
            </w: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68</w:t>
            </w:r>
          </w:p>
        </w:tc>
        <w:tc>
          <w:tcPr>
            <w:tcW w:w="992"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348</w:t>
            </w:r>
          </w:p>
        </w:tc>
      </w:tr>
      <w:tr w:rsidR="00FF6E17" w:rsidRPr="0059557F" w:rsidTr="00E32F8C">
        <w:trPr>
          <w:trHeight w:val="389"/>
          <w:jc w:val="center"/>
        </w:trPr>
        <w:tc>
          <w:tcPr>
            <w:tcW w:w="2581" w:type="dxa"/>
            <w:vMerge/>
            <w:vAlign w:val="center"/>
            <w:hideMark/>
          </w:tcPr>
          <w:p w:rsidR="00FF6E17" w:rsidRPr="0059557F" w:rsidRDefault="00FF6E17" w:rsidP="00FB52B8">
            <w:pPr>
              <w:spacing w:after="0" w:line="240" w:lineRule="auto"/>
              <w:rPr>
                <w:rFonts w:ascii="Times New Roman" w:eastAsia="Calibri" w:hAnsi="Times New Roman" w:cs="Times New Roman"/>
                <w:color w:val="000000" w:themeColor="text1"/>
                <w:sz w:val="24"/>
                <w:szCs w:val="24"/>
                <w:lang w:eastAsia="ar-SA"/>
              </w:rPr>
            </w:pPr>
          </w:p>
        </w:tc>
        <w:tc>
          <w:tcPr>
            <w:tcW w:w="3045" w:type="dxa"/>
            <w:gridSpan w:val="2"/>
            <w:hideMark/>
          </w:tcPr>
          <w:p w:rsidR="00FF6E17" w:rsidRPr="0059557F" w:rsidRDefault="00FF6E17" w:rsidP="00FB52B8">
            <w:pPr>
              <w:widowControl w:val="0"/>
              <w:suppressAutoHyphens/>
              <w:autoSpaceDE w:val="0"/>
              <w:autoSpaceDN w:val="0"/>
              <w:adjustRightInd w:val="0"/>
              <w:spacing w:after="0" w:line="240" w:lineRule="auto"/>
              <w:jc w:val="both"/>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Обществознание</w:t>
            </w: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p>
        </w:tc>
        <w:tc>
          <w:tcPr>
            <w:tcW w:w="850"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35</w:t>
            </w:r>
          </w:p>
        </w:tc>
        <w:tc>
          <w:tcPr>
            <w:tcW w:w="850"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35</w:t>
            </w: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34</w:t>
            </w:r>
          </w:p>
        </w:tc>
        <w:tc>
          <w:tcPr>
            <w:tcW w:w="992"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104</w:t>
            </w:r>
          </w:p>
        </w:tc>
      </w:tr>
      <w:tr w:rsidR="00FF6E17" w:rsidRPr="0059557F" w:rsidTr="00E32F8C">
        <w:trPr>
          <w:trHeight w:val="393"/>
          <w:jc w:val="center"/>
        </w:trPr>
        <w:tc>
          <w:tcPr>
            <w:tcW w:w="2581" w:type="dxa"/>
            <w:vMerge/>
            <w:vAlign w:val="center"/>
            <w:hideMark/>
          </w:tcPr>
          <w:p w:rsidR="00FF6E17" w:rsidRPr="0059557F" w:rsidRDefault="00FF6E17" w:rsidP="00FB52B8">
            <w:pPr>
              <w:spacing w:after="0" w:line="240" w:lineRule="auto"/>
              <w:rPr>
                <w:rFonts w:ascii="Times New Roman" w:eastAsia="Calibri" w:hAnsi="Times New Roman" w:cs="Times New Roman"/>
                <w:color w:val="000000" w:themeColor="text1"/>
                <w:sz w:val="24"/>
                <w:szCs w:val="24"/>
                <w:lang w:eastAsia="ar-SA"/>
              </w:rPr>
            </w:pPr>
          </w:p>
        </w:tc>
        <w:tc>
          <w:tcPr>
            <w:tcW w:w="3045" w:type="dxa"/>
            <w:gridSpan w:val="2"/>
            <w:hideMark/>
          </w:tcPr>
          <w:p w:rsidR="00FF6E17" w:rsidRPr="0059557F" w:rsidRDefault="00FF6E17" w:rsidP="00FB52B8">
            <w:pPr>
              <w:widowControl w:val="0"/>
              <w:suppressAutoHyphens/>
              <w:autoSpaceDE w:val="0"/>
              <w:autoSpaceDN w:val="0"/>
              <w:adjustRightInd w:val="0"/>
              <w:spacing w:after="0" w:line="240" w:lineRule="auto"/>
              <w:jc w:val="both"/>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География</w:t>
            </w: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35</w:t>
            </w:r>
          </w:p>
        </w:tc>
        <w:tc>
          <w:tcPr>
            <w:tcW w:w="850"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35</w:t>
            </w: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70</w:t>
            </w:r>
          </w:p>
        </w:tc>
        <w:tc>
          <w:tcPr>
            <w:tcW w:w="850"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70</w:t>
            </w: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68</w:t>
            </w:r>
          </w:p>
        </w:tc>
        <w:tc>
          <w:tcPr>
            <w:tcW w:w="992" w:type="dxa"/>
            <w:vAlign w:val="center"/>
            <w:hideMark/>
          </w:tcPr>
          <w:p w:rsidR="00FF6E17" w:rsidRPr="0059557F" w:rsidRDefault="00FF6E17" w:rsidP="00FB52B8">
            <w:pPr>
              <w:widowControl w:val="0"/>
              <w:suppressAutoHyphens/>
              <w:autoSpaceDE w:val="0"/>
              <w:autoSpaceDN w:val="0"/>
              <w:adjustRightInd w:val="0"/>
              <w:spacing w:after="0" w:line="240" w:lineRule="auto"/>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278</w:t>
            </w:r>
          </w:p>
        </w:tc>
      </w:tr>
      <w:tr w:rsidR="00FF6E17" w:rsidRPr="0059557F" w:rsidTr="00E32F8C">
        <w:trPr>
          <w:trHeight w:val="393"/>
          <w:jc w:val="center"/>
        </w:trPr>
        <w:tc>
          <w:tcPr>
            <w:tcW w:w="2581" w:type="dxa"/>
            <w:vMerge w:val="restart"/>
            <w:vAlign w:val="center"/>
            <w:hideMark/>
          </w:tcPr>
          <w:p w:rsidR="00FF6E17" w:rsidRPr="0059557F" w:rsidRDefault="00FF6E17" w:rsidP="00FB52B8">
            <w:pPr>
              <w:widowControl w:val="0"/>
              <w:suppressAutoHyphens/>
              <w:autoSpaceDE w:val="0"/>
              <w:autoSpaceDN w:val="0"/>
              <w:adjustRightInd w:val="0"/>
              <w:spacing w:after="0" w:line="240" w:lineRule="auto"/>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Математика и информатика</w:t>
            </w:r>
          </w:p>
        </w:tc>
        <w:tc>
          <w:tcPr>
            <w:tcW w:w="3045" w:type="dxa"/>
            <w:gridSpan w:val="2"/>
            <w:hideMark/>
          </w:tcPr>
          <w:p w:rsidR="00FF6E17" w:rsidRPr="0059557F" w:rsidRDefault="00FF6E17" w:rsidP="00FB52B8">
            <w:pPr>
              <w:widowControl w:val="0"/>
              <w:suppressAutoHyphens/>
              <w:autoSpaceDE w:val="0"/>
              <w:autoSpaceDN w:val="0"/>
              <w:adjustRightInd w:val="0"/>
              <w:spacing w:after="0" w:line="240" w:lineRule="auto"/>
              <w:jc w:val="both"/>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Математика</w:t>
            </w: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175</w:t>
            </w:r>
          </w:p>
        </w:tc>
        <w:tc>
          <w:tcPr>
            <w:tcW w:w="850"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175</w:t>
            </w: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p>
        </w:tc>
        <w:tc>
          <w:tcPr>
            <w:tcW w:w="850"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p>
        </w:tc>
        <w:tc>
          <w:tcPr>
            <w:tcW w:w="992"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350</w:t>
            </w:r>
          </w:p>
        </w:tc>
      </w:tr>
      <w:tr w:rsidR="00FF6E17" w:rsidRPr="0059557F" w:rsidTr="00E32F8C">
        <w:trPr>
          <w:trHeight w:val="393"/>
          <w:jc w:val="center"/>
        </w:trPr>
        <w:tc>
          <w:tcPr>
            <w:tcW w:w="2581" w:type="dxa"/>
            <w:vMerge/>
            <w:vAlign w:val="center"/>
            <w:hideMark/>
          </w:tcPr>
          <w:p w:rsidR="00FF6E17" w:rsidRPr="0059557F" w:rsidRDefault="00FF6E17" w:rsidP="00FB52B8">
            <w:pPr>
              <w:spacing w:after="0" w:line="240" w:lineRule="auto"/>
              <w:rPr>
                <w:rFonts w:ascii="Times New Roman" w:eastAsia="Calibri" w:hAnsi="Times New Roman" w:cs="Times New Roman"/>
                <w:color w:val="000000" w:themeColor="text1"/>
                <w:sz w:val="24"/>
                <w:szCs w:val="24"/>
                <w:lang w:eastAsia="ar-SA"/>
              </w:rPr>
            </w:pPr>
          </w:p>
        </w:tc>
        <w:tc>
          <w:tcPr>
            <w:tcW w:w="3045" w:type="dxa"/>
            <w:gridSpan w:val="2"/>
            <w:hideMark/>
          </w:tcPr>
          <w:p w:rsidR="00FF6E17" w:rsidRPr="0059557F" w:rsidRDefault="00FF6E17" w:rsidP="00FB52B8">
            <w:pPr>
              <w:widowControl w:val="0"/>
              <w:suppressAutoHyphens/>
              <w:autoSpaceDE w:val="0"/>
              <w:autoSpaceDN w:val="0"/>
              <w:adjustRightInd w:val="0"/>
              <w:spacing w:after="0" w:line="240" w:lineRule="auto"/>
              <w:jc w:val="both"/>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Алгебра</w:t>
            </w: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p>
        </w:tc>
        <w:tc>
          <w:tcPr>
            <w:tcW w:w="850"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105</w:t>
            </w:r>
          </w:p>
        </w:tc>
        <w:tc>
          <w:tcPr>
            <w:tcW w:w="850"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105</w:t>
            </w: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102</w:t>
            </w:r>
          </w:p>
        </w:tc>
        <w:tc>
          <w:tcPr>
            <w:tcW w:w="992"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312</w:t>
            </w:r>
          </w:p>
        </w:tc>
      </w:tr>
      <w:tr w:rsidR="00FF6E17" w:rsidRPr="0059557F" w:rsidTr="00E32F8C">
        <w:trPr>
          <w:trHeight w:val="393"/>
          <w:jc w:val="center"/>
        </w:trPr>
        <w:tc>
          <w:tcPr>
            <w:tcW w:w="2581" w:type="dxa"/>
            <w:vMerge/>
            <w:vAlign w:val="center"/>
            <w:hideMark/>
          </w:tcPr>
          <w:p w:rsidR="00FF6E17" w:rsidRPr="0059557F" w:rsidRDefault="00FF6E17" w:rsidP="00FB52B8">
            <w:pPr>
              <w:spacing w:after="0" w:line="240" w:lineRule="auto"/>
              <w:rPr>
                <w:rFonts w:ascii="Times New Roman" w:eastAsia="Calibri" w:hAnsi="Times New Roman" w:cs="Times New Roman"/>
                <w:color w:val="000000" w:themeColor="text1"/>
                <w:sz w:val="24"/>
                <w:szCs w:val="24"/>
                <w:lang w:eastAsia="ar-SA"/>
              </w:rPr>
            </w:pPr>
          </w:p>
        </w:tc>
        <w:tc>
          <w:tcPr>
            <w:tcW w:w="3045" w:type="dxa"/>
            <w:gridSpan w:val="2"/>
            <w:hideMark/>
          </w:tcPr>
          <w:p w:rsidR="00FF6E17" w:rsidRPr="0059557F" w:rsidRDefault="00FF6E17" w:rsidP="00FB52B8">
            <w:pPr>
              <w:widowControl w:val="0"/>
              <w:suppressAutoHyphens/>
              <w:autoSpaceDE w:val="0"/>
              <w:autoSpaceDN w:val="0"/>
              <w:adjustRightInd w:val="0"/>
              <w:spacing w:after="0" w:line="240" w:lineRule="auto"/>
              <w:jc w:val="both"/>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Геометрия</w:t>
            </w: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p>
        </w:tc>
        <w:tc>
          <w:tcPr>
            <w:tcW w:w="850"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70</w:t>
            </w:r>
          </w:p>
        </w:tc>
        <w:tc>
          <w:tcPr>
            <w:tcW w:w="850"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70</w:t>
            </w: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68</w:t>
            </w:r>
          </w:p>
        </w:tc>
        <w:tc>
          <w:tcPr>
            <w:tcW w:w="992"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208</w:t>
            </w:r>
          </w:p>
        </w:tc>
      </w:tr>
      <w:tr w:rsidR="00FF6E17" w:rsidRPr="0059557F" w:rsidTr="00E32F8C">
        <w:trPr>
          <w:trHeight w:val="393"/>
          <w:jc w:val="center"/>
        </w:trPr>
        <w:tc>
          <w:tcPr>
            <w:tcW w:w="2581" w:type="dxa"/>
            <w:vMerge/>
            <w:vAlign w:val="center"/>
            <w:hideMark/>
          </w:tcPr>
          <w:p w:rsidR="00FF6E17" w:rsidRPr="0059557F" w:rsidRDefault="00FF6E17" w:rsidP="00FB52B8">
            <w:pPr>
              <w:spacing w:after="0" w:line="240" w:lineRule="auto"/>
              <w:rPr>
                <w:rFonts w:ascii="Times New Roman" w:eastAsia="Calibri" w:hAnsi="Times New Roman" w:cs="Times New Roman"/>
                <w:color w:val="000000" w:themeColor="text1"/>
                <w:sz w:val="24"/>
                <w:szCs w:val="24"/>
                <w:lang w:eastAsia="ar-SA"/>
              </w:rPr>
            </w:pPr>
          </w:p>
        </w:tc>
        <w:tc>
          <w:tcPr>
            <w:tcW w:w="3045" w:type="dxa"/>
            <w:gridSpan w:val="2"/>
            <w:hideMark/>
          </w:tcPr>
          <w:p w:rsidR="00FF6E17" w:rsidRPr="0059557F" w:rsidRDefault="00FF6E17" w:rsidP="00FB52B8">
            <w:pPr>
              <w:widowControl w:val="0"/>
              <w:suppressAutoHyphens/>
              <w:autoSpaceDE w:val="0"/>
              <w:autoSpaceDN w:val="0"/>
              <w:adjustRightInd w:val="0"/>
              <w:spacing w:after="0" w:line="240" w:lineRule="auto"/>
              <w:jc w:val="both"/>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Информатика</w:t>
            </w: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p>
        </w:tc>
        <w:tc>
          <w:tcPr>
            <w:tcW w:w="850"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35</w:t>
            </w:r>
          </w:p>
        </w:tc>
        <w:tc>
          <w:tcPr>
            <w:tcW w:w="850"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35</w:t>
            </w: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34</w:t>
            </w:r>
          </w:p>
        </w:tc>
        <w:tc>
          <w:tcPr>
            <w:tcW w:w="992"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104</w:t>
            </w:r>
          </w:p>
        </w:tc>
      </w:tr>
      <w:tr w:rsidR="00FF6E17" w:rsidRPr="0059557F" w:rsidTr="00E32F8C">
        <w:trPr>
          <w:trHeight w:val="914"/>
          <w:jc w:val="center"/>
        </w:trPr>
        <w:tc>
          <w:tcPr>
            <w:tcW w:w="2581" w:type="dxa"/>
            <w:vAlign w:val="center"/>
            <w:hideMark/>
          </w:tcPr>
          <w:p w:rsidR="00FF6E17" w:rsidRPr="0059557F" w:rsidRDefault="00FF6E17" w:rsidP="00FB52B8">
            <w:pPr>
              <w:spacing w:after="0" w:line="240" w:lineRule="auto"/>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Основы духовно-нравственной культуры народов России</w:t>
            </w:r>
          </w:p>
        </w:tc>
        <w:tc>
          <w:tcPr>
            <w:tcW w:w="3045" w:type="dxa"/>
            <w:gridSpan w:val="2"/>
            <w:hideMark/>
          </w:tcPr>
          <w:p w:rsidR="00FF6E17" w:rsidRPr="0059557F" w:rsidRDefault="00FF6E17" w:rsidP="00FB52B8">
            <w:pPr>
              <w:widowControl w:val="0"/>
              <w:suppressAutoHyphens/>
              <w:autoSpaceDE w:val="0"/>
              <w:autoSpaceDN w:val="0"/>
              <w:adjustRightInd w:val="0"/>
              <w:spacing w:after="0" w:line="240" w:lineRule="auto"/>
              <w:jc w:val="both"/>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Основы духовно-нравственной культуры народов России</w:t>
            </w:r>
          </w:p>
          <w:p w:rsidR="00FF6E17" w:rsidRPr="0059557F" w:rsidRDefault="00FF6E17" w:rsidP="00FB52B8">
            <w:pPr>
              <w:widowControl w:val="0"/>
              <w:suppressAutoHyphens/>
              <w:autoSpaceDE w:val="0"/>
              <w:autoSpaceDN w:val="0"/>
              <w:adjustRightInd w:val="0"/>
              <w:spacing w:after="0" w:line="240" w:lineRule="auto"/>
              <w:jc w:val="both"/>
              <w:rPr>
                <w:rFonts w:ascii="Times New Roman" w:eastAsia="Calibri" w:hAnsi="Times New Roman" w:cs="Times New Roman"/>
                <w:color w:val="000000" w:themeColor="text1"/>
                <w:sz w:val="24"/>
                <w:szCs w:val="24"/>
                <w:lang w:eastAsia="ar-SA"/>
              </w:rPr>
            </w:pP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vertAlign w:val="superscript"/>
                <w:lang w:eastAsia="ar-SA"/>
              </w:rPr>
            </w:pPr>
            <w:r w:rsidRPr="0059557F">
              <w:rPr>
                <w:rFonts w:ascii="Times New Roman" w:eastAsia="Calibri" w:hAnsi="Times New Roman" w:cs="Times New Roman"/>
                <w:color w:val="000000" w:themeColor="text1"/>
                <w:sz w:val="24"/>
                <w:szCs w:val="24"/>
                <w:lang w:eastAsia="ar-SA"/>
              </w:rPr>
              <w:t>35</w:t>
            </w:r>
          </w:p>
        </w:tc>
        <w:tc>
          <w:tcPr>
            <w:tcW w:w="850" w:type="dxa"/>
            <w:vAlign w:val="center"/>
            <w:hideMark/>
          </w:tcPr>
          <w:p w:rsidR="00FF6E17" w:rsidRPr="0059557F" w:rsidRDefault="00FF6E17" w:rsidP="00FB52B8">
            <w:pPr>
              <w:suppressAutoHyphens/>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35</w:t>
            </w:r>
          </w:p>
        </w:tc>
        <w:tc>
          <w:tcPr>
            <w:tcW w:w="851" w:type="dxa"/>
            <w:vAlign w:val="center"/>
            <w:hideMark/>
          </w:tcPr>
          <w:p w:rsidR="00FF6E17" w:rsidRPr="0059557F" w:rsidRDefault="00FF6E17" w:rsidP="00FB52B8">
            <w:pPr>
              <w:suppressAutoHyphens/>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35</w:t>
            </w:r>
          </w:p>
        </w:tc>
        <w:tc>
          <w:tcPr>
            <w:tcW w:w="850" w:type="dxa"/>
            <w:vAlign w:val="center"/>
            <w:hideMark/>
          </w:tcPr>
          <w:p w:rsidR="00FF6E17" w:rsidRPr="0059557F" w:rsidRDefault="00FF6E17" w:rsidP="00FB52B8">
            <w:pPr>
              <w:suppressAutoHyphens/>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35</w:t>
            </w:r>
          </w:p>
        </w:tc>
        <w:tc>
          <w:tcPr>
            <w:tcW w:w="851" w:type="dxa"/>
            <w:vAlign w:val="center"/>
            <w:hideMark/>
          </w:tcPr>
          <w:p w:rsidR="00FF6E17" w:rsidRPr="0059557F" w:rsidRDefault="00FF6E17" w:rsidP="00FB52B8">
            <w:pPr>
              <w:suppressAutoHyphens/>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34</w:t>
            </w:r>
          </w:p>
        </w:tc>
        <w:tc>
          <w:tcPr>
            <w:tcW w:w="992"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vertAlign w:val="superscript"/>
                <w:lang w:eastAsia="ar-SA"/>
              </w:rPr>
            </w:pPr>
            <w:r w:rsidRPr="0059557F">
              <w:rPr>
                <w:rFonts w:ascii="Times New Roman" w:eastAsia="Calibri" w:hAnsi="Times New Roman" w:cs="Times New Roman"/>
                <w:color w:val="000000" w:themeColor="text1"/>
                <w:sz w:val="24"/>
                <w:szCs w:val="24"/>
                <w:lang w:eastAsia="ar-SA"/>
              </w:rPr>
              <w:t>174</w:t>
            </w:r>
          </w:p>
        </w:tc>
      </w:tr>
      <w:tr w:rsidR="00FF6E17" w:rsidRPr="0059557F" w:rsidTr="00E32F8C">
        <w:trPr>
          <w:trHeight w:val="244"/>
          <w:jc w:val="center"/>
        </w:trPr>
        <w:tc>
          <w:tcPr>
            <w:tcW w:w="2581" w:type="dxa"/>
            <w:vMerge w:val="restart"/>
            <w:vAlign w:val="center"/>
            <w:hideMark/>
          </w:tcPr>
          <w:p w:rsidR="00FF6E17" w:rsidRPr="0059557F" w:rsidRDefault="00FF6E17" w:rsidP="00FB52B8">
            <w:pPr>
              <w:widowControl w:val="0"/>
              <w:suppressAutoHyphens/>
              <w:autoSpaceDE w:val="0"/>
              <w:autoSpaceDN w:val="0"/>
              <w:adjustRightInd w:val="0"/>
              <w:spacing w:after="0" w:line="240" w:lineRule="auto"/>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Естественно-научные предметы</w:t>
            </w:r>
          </w:p>
        </w:tc>
        <w:tc>
          <w:tcPr>
            <w:tcW w:w="3045" w:type="dxa"/>
            <w:gridSpan w:val="2"/>
            <w:hideMark/>
          </w:tcPr>
          <w:p w:rsidR="00FF6E17" w:rsidRPr="0059557F" w:rsidRDefault="00FF6E17" w:rsidP="00FB52B8">
            <w:pPr>
              <w:widowControl w:val="0"/>
              <w:suppressAutoHyphens/>
              <w:autoSpaceDE w:val="0"/>
              <w:autoSpaceDN w:val="0"/>
              <w:adjustRightInd w:val="0"/>
              <w:spacing w:after="0" w:line="240" w:lineRule="auto"/>
              <w:jc w:val="both"/>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Физика</w:t>
            </w:r>
          </w:p>
        </w:tc>
        <w:tc>
          <w:tcPr>
            <w:tcW w:w="851"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p>
        </w:tc>
        <w:tc>
          <w:tcPr>
            <w:tcW w:w="850"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70</w:t>
            </w:r>
          </w:p>
        </w:tc>
        <w:tc>
          <w:tcPr>
            <w:tcW w:w="850"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70</w:t>
            </w: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68</w:t>
            </w:r>
          </w:p>
        </w:tc>
        <w:tc>
          <w:tcPr>
            <w:tcW w:w="992"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208</w:t>
            </w:r>
          </w:p>
        </w:tc>
      </w:tr>
      <w:tr w:rsidR="00FF6E17" w:rsidRPr="0059557F" w:rsidTr="00E32F8C">
        <w:trPr>
          <w:trHeight w:val="205"/>
          <w:jc w:val="center"/>
        </w:trPr>
        <w:tc>
          <w:tcPr>
            <w:tcW w:w="2581" w:type="dxa"/>
            <w:vMerge/>
            <w:vAlign w:val="center"/>
            <w:hideMark/>
          </w:tcPr>
          <w:p w:rsidR="00FF6E17" w:rsidRPr="0059557F" w:rsidRDefault="00FF6E17" w:rsidP="00FB52B8">
            <w:pPr>
              <w:spacing w:after="0" w:line="240" w:lineRule="auto"/>
              <w:rPr>
                <w:rFonts w:ascii="Times New Roman" w:eastAsia="Calibri" w:hAnsi="Times New Roman" w:cs="Times New Roman"/>
                <w:color w:val="000000" w:themeColor="text1"/>
                <w:sz w:val="24"/>
                <w:szCs w:val="24"/>
                <w:lang w:eastAsia="ar-SA"/>
              </w:rPr>
            </w:pPr>
          </w:p>
        </w:tc>
        <w:tc>
          <w:tcPr>
            <w:tcW w:w="3045" w:type="dxa"/>
            <w:gridSpan w:val="2"/>
            <w:hideMark/>
          </w:tcPr>
          <w:p w:rsidR="00FF6E17" w:rsidRPr="0059557F" w:rsidRDefault="00FF6E17" w:rsidP="00FB52B8">
            <w:pPr>
              <w:widowControl w:val="0"/>
              <w:suppressAutoHyphens/>
              <w:autoSpaceDE w:val="0"/>
              <w:autoSpaceDN w:val="0"/>
              <w:adjustRightInd w:val="0"/>
              <w:spacing w:after="0" w:line="240" w:lineRule="auto"/>
              <w:jc w:val="both"/>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Химия</w:t>
            </w:r>
          </w:p>
        </w:tc>
        <w:tc>
          <w:tcPr>
            <w:tcW w:w="851"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p>
        </w:tc>
        <w:tc>
          <w:tcPr>
            <w:tcW w:w="850"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p>
        </w:tc>
        <w:tc>
          <w:tcPr>
            <w:tcW w:w="851"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p>
        </w:tc>
        <w:tc>
          <w:tcPr>
            <w:tcW w:w="850"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70</w:t>
            </w: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68</w:t>
            </w:r>
          </w:p>
        </w:tc>
        <w:tc>
          <w:tcPr>
            <w:tcW w:w="992"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138</w:t>
            </w:r>
          </w:p>
        </w:tc>
      </w:tr>
      <w:tr w:rsidR="00FF6E17" w:rsidRPr="0059557F" w:rsidTr="00E32F8C">
        <w:trPr>
          <w:trHeight w:val="167"/>
          <w:jc w:val="center"/>
        </w:trPr>
        <w:tc>
          <w:tcPr>
            <w:tcW w:w="2581" w:type="dxa"/>
            <w:vMerge/>
            <w:vAlign w:val="center"/>
            <w:hideMark/>
          </w:tcPr>
          <w:p w:rsidR="00FF6E17" w:rsidRPr="0059557F" w:rsidRDefault="00FF6E17" w:rsidP="00FB52B8">
            <w:pPr>
              <w:spacing w:after="0" w:line="240" w:lineRule="auto"/>
              <w:rPr>
                <w:rFonts w:ascii="Times New Roman" w:eastAsia="Calibri" w:hAnsi="Times New Roman" w:cs="Times New Roman"/>
                <w:color w:val="000000" w:themeColor="text1"/>
                <w:sz w:val="24"/>
                <w:szCs w:val="24"/>
                <w:lang w:eastAsia="ar-SA"/>
              </w:rPr>
            </w:pPr>
          </w:p>
        </w:tc>
        <w:tc>
          <w:tcPr>
            <w:tcW w:w="3045" w:type="dxa"/>
            <w:gridSpan w:val="2"/>
            <w:hideMark/>
          </w:tcPr>
          <w:p w:rsidR="00FF6E17" w:rsidRPr="0059557F" w:rsidRDefault="00FF6E17" w:rsidP="00FB52B8">
            <w:pPr>
              <w:widowControl w:val="0"/>
              <w:suppressAutoHyphens/>
              <w:autoSpaceDE w:val="0"/>
              <w:autoSpaceDN w:val="0"/>
              <w:adjustRightInd w:val="0"/>
              <w:spacing w:after="0" w:line="240" w:lineRule="auto"/>
              <w:jc w:val="both"/>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Биология</w:t>
            </w: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35</w:t>
            </w:r>
          </w:p>
        </w:tc>
        <w:tc>
          <w:tcPr>
            <w:tcW w:w="850"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35</w:t>
            </w: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35</w:t>
            </w:r>
          </w:p>
        </w:tc>
        <w:tc>
          <w:tcPr>
            <w:tcW w:w="850"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70</w:t>
            </w: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68</w:t>
            </w:r>
          </w:p>
        </w:tc>
        <w:tc>
          <w:tcPr>
            <w:tcW w:w="992"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243</w:t>
            </w:r>
          </w:p>
        </w:tc>
      </w:tr>
      <w:tr w:rsidR="00FF6E17" w:rsidRPr="0059557F" w:rsidTr="00E32F8C">
        <w:trPr>
          <w:trHeight w:val="251"/>
          <w:jc w:val="center"/>
        </w:trPr>
        <w:tc>
          <w:tcPr>
            <w:tcW w:w="2581" w:type="dxa"/>
            <w:vMerge w:val="restart"/>
            <w:vAlign w:val="center"/>
            <w:hideMark/>
          </w:tcPr>
          <w:p w:rsidR="00FF6E17" w:rsidRPr="0059557F" w:rsidRDefault="00FF6E17" w:rsidP="00FB52B8">
            <w:pPr>
              <w:widowControl w:val="0"/>
              <w:suppressAutoHyphens/>
              <w:autoSpaceDE w:val="0"/>
              <w:autoSpaceDN w:val="0"/>
              <w:adjustRightInd w:val="0"/>
              <w:spacing w:after="0" w:line="240" w:lineRule="auto"/>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Искусство</w:t>
            </w:r>
          </w:p>
        </w:tc>
        <w:tc>
          <w:tcPr>
            <w:tcW w:w="3045" w:type="dxa"/>
            <w:gridSpan w:val="2"/>
            <w:hideMark/>
          </w:tcPr>
          <w:p w:rsidR="00FF6E17" w:rsidRPr="0059557F" w:rsidRDefault="00FF6E17" w:rsidP="00FB52B8">
            <w:pPr>
              <w:widowControl w:val="0"/>
              <w:suppressAutoHyphens/>
              <w:autoSpaceDE w:val="0"/>
              <w:autoSpaceDN w:val="0"/>
              <w:adjustRightInd w:val="0"/>
              <w:spacing w:after="0" w:line="240" w:lineRule="auto"/>
              <w:jc w:val="both"/>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Изобразительное искусство</w:t>
            </w: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17,5</w:t>
            </w:r>
          </w:p>
        </w:tc>
        <w:tc>
          <w:tcPr>
            <w:tcW w:w="850"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17,5</w:t>
            </w: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17,5</w:t>
            </w:r>
          </w:p>
        </w:tc>
        <w:tc>
          <w:tcPr>
            <w:tcW w:w="850"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p>
        </w:tc>
        <w:tc>
          <w:tcPr>
            <w:tcW w:w="851"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w:t>
            </w:r>
          </w:p>
        </w:tc>
        <w:tc>
          <w:tcPr>
            <w:tcW w:w="992"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52,5</w:t>
            </w:r>
          </w:p>
        </w:tc>
      </w:tr>
      <w:tr w:rsidR="00FF6E17" w:rsidRPr="0059557F" w:rsidTr="00E32F8C">
        <w:trPr>
          <w:trHeight w:val="465"/>
          <w:jc w:val="center"/>
        </w:trPr>
        <w:tc>
          <w:tcPr>
            <w:tcW w:w="2581" w:type="dxa"/>
            <w:vMerge/>
            <w:vAlign w:val="center"/>
            <w:hideMark/>
          </w:tcPr>
          <w:p w:rsidR="00FF6E17" w:rsidRPr="0059557F" w:rsidRDefault="00FF6E17" w:rsidP="00FB52B8">
            <w:pPr>
              <w:spacing w:after="0" w:line="240" w:lineRule="auto"/>
              <w:jc w:val="both"/>
              <w:rPr>
                <w:rFonts w:ascii="Times New Roman" w:eastAsia="Calibri" w:hAnsi="Times New Roman" w:cs="Times New Roman"/>
                <w:color w:val="000000" w:themeColor="text1"/>
                <w:sz w:val="24"/>
                <w:szCs w:val="24"/>
                <w:lang w:eastAsia="ar-SA"/>
              </w:rPr>
            </w:pPr>
          </w:p>
        </w:tc>
        <w:tc>
          <w:tcPr>
            <w:tcW w:w="3045" w:type="dxa"/>
            <w:gridSpan w:val="2"/>
            <w:hideMark/>
          </w:tcPr>
          <w:p w:rsidR="00FF6E17" w:rsidRPr="0059557F" w:rsidRDefault="00FF6E17" w:rsidP="00FB52B8">
            <w:pPr>
              <w:widowControl w:val="0"/>
              <w:suppressAutoHyphens/>
              <w:autoSpaceDE w:val="0"/>
              <w:autoSpaceDN w:val="0"/>
              <w:adjustRightInd w:val="0"/>
              <w:spacing w:after="0" w:line="240" w:lineRule="auto"/>
              <w:jc w:val="both"/>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Музыка</w:t>
            </w: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17,5</w:t>
            </w:r>
          </w:p>
        </w:tc>
        <w:tc>
          <w:tcPr>
            <w:tcW w:w="850"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17,5</w:t>
            </w: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17,5</w:t>
            </w:r>
          </w:p>
        </w:tc>
        <w:tc>
          <w:tcPr>
            <w:tcW w:w="850"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17,5</w:t>
            </w:r>
          </w:p>
        </w:tc>
        <w:tc>
          <w:tcPr>
            <w:tcW w:w="851"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w:t>
            </w:r>
          </w:p>
        </w:tc>
        <w:tc>
          <w:tcPr>
            <w:tcW w:w="992"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70</w:t>
            </w:r>
          </w:p>
        </w:tc>
      </w:tr>
      <w:tr w:rsidR="00FF6E17" w:rsidRPr="0059557F" w:rsidTr="00E32F8C">
        <w:trPr>
          <w:trHeight w:val="347"/>
          <w:jc w:val="center"/>
        </w:trPr>
        <w:tc>
          <w:tcPr>
            <w:tcW w:w="2581" w:type="dxa"/>
            <w:hideMark/>
          </w:tcPr>
          <w:p w:rsidR="00FF6E17" w:rsidRPr="0059557F" w:rsidRDefault="00FF6E17" w:rsidP="00FB52B8">
            <w:pPr>
              <w:widowControl w:val="0"/>
              <w:suppressAutoHyphens/>
              <w:autoSpaceDE w:val="0"/>
              <w:autoSpaceDN w:val="0"/>
              <w:adjustRightInd w:val="0"/>
              <w:spacing w:after="0" w:line="240" w:lineRule="auto"/>
              <w:jc w:val="both"/>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Технология</w:t>
            </w:r>
          </w:p>
        </w:tc>
        <w:tc>
          <w:tcPr>
            <w:tcW w:w="3045" w:type="dxa"/>
            <w:gridSpan w:val="2"/>
            <w:hideMark/>
          </w:tcPr>
          <w:p w:rsidR="00FF6E17" w:rsidRPr="0059557F" w:rsidRDefault="00FF6E17" w:rsidP="00FB52B8">
            <w:pPr>
              <w:widowControl w:val="0"/>
              <w:suppressAutoHyphens/>
              <w:autoSpaceDE w:val="0"/>
              <w:autoSpaceDN w:val="0"/>
              <w:adjustRightInd w:val="0"/>
              <w:spacing w:after="0" w:line="240" w:lineRule="auto"/>
              <w:jc w:val="both"/>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 xml:space="preserve">Технология </w:t>
            </w: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35</w:t>
            </w:r>
          </w:p>
        </w:tc>
        <w:tc>
          <w:tcPr>
            <w:tcW w:w="850"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35</w:t>
            </w: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35</w:t>
            </w:r>
          </w:p>
        </w:tc>
        <w:tc>
          <w:tcPr>
            <w:tcW w:w="850"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35</w:t>
            </w:r>
          </w:p>
        </w:tc>
        <w:tc>
          <w:tcPr>
            <w:tcW w:w="851"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p>
        </w:tc>
        <w:tc>
          <w:tcPr>
            <w:tcW w:w="992"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140</w:t>
            </w:r>
          </w:p>
        </w:tc>
      </w:tr>
      <w:tr w:rsidR="00FF6E17" w:rsidRPr="0059557F" w:rsidTr="00E32F8C">
        <w:trPr>
          <w:trHeight w:val="325"/>
          <w:jc w:val="center"/>
        </w:trPr>
        <w:tc>
          <w:tcPr>
            <w:tcW w:w="2581" w:type="dxa"/>
            <w:vMerge w:val="restart"/>
            <w:hideMark/>
          </w:tcPr>
          <w:p w:rsidR="00FF6E17" w:rsidRPr="0059557F" w:rsidRDefault="00FF6E17" w:rsidP="00FB52B8">
            <w:pPr>
              <w:widowControl w:val="0"/>
              <w:suppressAutoHyphens/>
              <w:autoSpaceDE w:val="0"/>
              <w:autoSpaceDN w:val="0"/>
              <w:adjustRightInd w:val="0"/>
              <w:spacing w:after="0" w:line="240" w:lineRule="auto"/>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 xml:space="preserve">Физическая культура </w:t>
            </w:r>
            <w:r w:rsidRPr="0059557F">
              <w:rPr>
                <w:rFonts w:ascii="Times New Roman" w:eastAsia="Calibri" w:hAnsi="Times New Roman" w:cs="Times New Roman"/>
                <w:color w:val="000000" w:themeColor="text1"/>
                <w:sz w:val="24"/>
                <w:szCs w:val="24"/>
                <w:lang w:eastAsia="ar-SA"/>
              </w:rPr>
              <w:lastRenderedPageBreak/>
              <w:t>и основы безопасности жизнедеятельности</w:t>
            </w:r>
          </w:p>
        </w:tc>
        <w:tc>
          <w:tcPr>
            <w:tcW w:w="3045" w:type="dxa"/>
            <w:gridSpan w:val="2"/>
            <w:hideMark/>
          </w:tcPr>
          <w:p w:rsidR="00FF6E17" w:rsidRPr="0059557F" w:rsidRDefault="00FF6E17" w:rsidP="00FB52B8">
            <w:pPr>
              <w:widowControl w:val="0"/>
              <w:suppressAutoHyphens/>
              <w:autoSpaceDE w:val="0"/>
              <w:autoSpaceDN w:val="0"/>
              <w:adjustRightInd w:val="0"/>
              <w:spacing w:after="0" w:line="240" w:lineRule="auto"/>
              <w:jc w:val="both"/>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lastRenderedPageBreak/>
              <w:t>ОБЖ</w:t>
            </w:r>
          </w:p>
        </w:tc>
        <w:tc>
          <w:tcPr>
            <w:tcW w:w="851"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p>
        </w:tc>
        <w:tc>
          <w:tcPr>
            <w:tcW w:w="850"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p>
        </w:tc>
        <w:tc>
          <w:tcPr>
            <w:tcW w:w="850"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17,5</w:t>
            </w: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w:t>
            </w:r>
          </w:p>
        </w:tc>
        <w:tc>
          <w:tcPr>
            <w:tcW w:w="992"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52,5</w:t>
            </w:r>
          </w:p>
        </w:tc>
      </w:tr>
      <w:tr w:rsidR="00FF6E17" w:rsidRPr="0059557F" w:rsidTr="00E32F8C">
        <w:trPr>
          <w:trHeight w:val="570"/>
          <w:jc w:val="center"/>
        </w:trPr>
        <w:tc>
          <w:tcPr>
            <w:tcW w:w="2581" w:type="dxa"/>
            <w:vMerge/>
            <w:vAlign w:val="center"/>
            <w:hideMark/>
          </w:tcPr>
          <w:p w:rsidR="00FF6E17" w:rsidRPr="0059557F" w:rsidRDefault="00FF6E17" w:rsidP="00FB52B8">
            <w:pPr>
              <w:spacing w:after="0" w:line="240" w:lineRule="auto"/>
              <w:jc w:val="both"/>
              <w:rPr>
                <w:rFonts w:ascii="Times New Roman" w:eastAsia="Calibri" w:hAnsi="Times New Roman" w:cs="Times New Roman"/>
                <w:color w:val="000000" w:themeColor="text1"/>
                <w:sz w:val="24"/>
                <w:szCs w:val="24"/>
                <w:lang w:eastAsia="ar-SA"/>
              </w:rPr>
            </w:pPr>
          </w:p>
        </w:tc>
        <w:tc>
          <w:tcPr>
            <w:tcW w:w="3045" w:type="dxa"/>
            <w:gridSpan w:val="2"/>
            <w:vAlign w:val="center"/>
            <w:hideMark/>
          </w:tcPr>
          <w:p w:rsidR="00FF6E17" w:rsidRPr="0059557F" w:rsidRDefault="00FF6E17" w:rsidP="00FB52B8">
            <w:pPr>
              <w:widowControl w:val="0"/>
              <w:suppressAutoHyphens/>
              <w:autoSpaceDE w:val="0"/>
              <w:autoSpaceDN w:val="0"/>
              <w:adjustRightInd w:val="0"/>
              <w:spacing w:after="0" w:line="240" w:lineRule="auto"/>
              <w:jc w:val="both"/>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Физическая культура</w:t>
            </w: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70</w:t>
            </w:r>
          </w:p>
        </w:tc>
        <w:tc>
          <w:tcPr>
            <w:tcW w:w="850"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70</w:t>
            </w: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70</w:t>
            </w:r>
          </w:p>
        </w:tc>
        <w:tc>
          <w:tcPr>
            <w:tcW w:w="850"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70</w:t>
            </w:r>
          </w:p>
        </w:tc>
        <w:tc>
          <w:tcPr>
            <w:tcW w:w="851"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68</w:t>
            </w:r>
          </w:p>
        </w:tc>
        <w:tc>
          <w:tcPr>
            <w:tcW w:w="992" w:type="dxa"/>
            <w:vAlign w:val="center"/>
            <w:hideMark/>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628</w:t>
            </w:r>
          </w:p>
        </w:tc>
      </w:tr>
      <w:tr w:rsidR="00FF6E17" w:rsidRPr="0059557F" w:rsidTr="00E32F8C">
        <w:trPr>
          <w:trHeight w:val="570"/>
          <w:jc w:val="center"/>
        </w:trPr>
        <w:tc>
          <w:tcPr>
            <w:tcW w:w="5626" w:type="dxa"/>
            <w:gridSpan w:val="3"/>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b/>
                <w:color w:val="000000" w:themeColor="text1"/>
                <w:sz w:val="24"/>
                <w:szCs w:val="24"/>
                <w:lang w:eastAsia="ar-SA"/>
              </w:rPr>
            </w:pPr>
            <w:r w:rsidRPr="0059557F">
              <w:rPr>
                <w:rFonts w:ascii="Times New Roman" w:eastAsia="Calibri" w:hAnsi="Times New Roman" w:cs="Times New Roman"/>
                <w:b/>
                <w:color w:val="000000" w:themeColor="text1"/>
                <w:sz w:val="24"/>
                <w:szCs w:val="24"/>
                <w:lang w:eastAsia="ar-SA"/>
              </w:rPr>
              <w:lastRenderedPageBreak/>
              <w:t>Всего часов обязательной части</w:t>
            </w:r>
          </w:p>
        </w:tc>
        <w:tc>
          <w:tcPr>
            <w:tcW w:w="851"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b/>
                <w:color w:val="000000" w:themeColor="text1"/>
                <w:sz w:val="24"/>
                <w:szCs w:val="24"/>
                <w:lang w:eastAsia="ar-SA"/>
              </w:rPr>
            </w:pPr>
            <w:r w:rsidRPr="0059557F">
              <w:rPr>
                <w:rFonts w:ascii="Times New Roman" w:eastAsia="Calibri" w:hAnsi="Times New Roman" w:cs="Times New Roman"/>
                <w:b/>
                <w:color w:val="000000" w:themeColor="text1"/>
                <w:sz w:val="24"/>
                <w:szCs w:val="24"/>
                <w:lang w:eastAsia="ar-SA"/>
              </w:rPr>
              <w:t>1015</w:t>
            </w:r>
          </w:p>
        </w:tc>
        <w:tc>
          <w:tcPr>
            <w:tcW w:w="850"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b/>
                <w:color w:val="000000" w:themeColor="text1"/>
                <w:sz w:val="24"/>
                <w:szCs w:val="24"/>
                <w:lang w:eastAsia="ar-SA"/>
              </w:rPr>
            </w:pPr>
            <w:r w:rsidRPr="0059557F">
              <w:rPr>
                <w:rFonts w:ascii="Times New Roman" w:eastAsia="Calibri" w:hAnsi="Times New Roman" w:cs="Times New Roman"/>
                <w:b/>
                <w:color w:val="000000" w:themeColor="text1"/>
                <w:sz w:val="24"/>
                <w:szCs w:val="24"/>
                <w:lang w:eastAsia="ar-SA"/>
              </w:rPr>
              <w:t>1050</w:t>
            </w:r>
          </w:p>
        </w:tc>
        <w:tc>
          <w:tcPr>
            <w:tcW w:w="851"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b/>
                <w:color w:val="000000" w:themeColor="text1"/>
                <w:sz w:val="24"/>
                <w:szCs w:val="24"/>
                <w:lang w:eastAsia="ar-SA"/>
              </w:rPr>
            </w:pPr>
            <w:r w:rsidRPr="0059557F">
              <w:rPr>
                <w:rFonts w:ascii="Times New Roman" w:eastAsia="Calibri" w:hAnsi="Times New Roman" w:cs="Times New Roman"/>
                <w:b/>
                <w:color w:val="000000" w:themeColor="text1"/>
                <w:sz w:val="24"/>
                <w:szCs w:val="24"/>
                <w:lang w:eastAsia="ar-SA"/>
              </w:rPr>
              <w:t>1050</w:t>
            </w:r>
          </w:p>
        </w:tc>
        <w:tc>
          <w:tcPr>
            <w:tcW w:w="850"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b/>
                <w:color w:val="000000" w:themeColor="text1"/>
                <w:sz w:val="24"/>
                <w:szCs w:val="24"/>
                <w:lang w:eastAsia="ar-SA"/>
              </w:rPr>
            </w:pPr>
            <w:r w:rsidRPr="0059557F">
              <w:rPr>
                <w:rFonts w:ascii="Times New Roman" w:eastAsia="Calibri" w:hAnsi="Times New Roman" w:cs="Times New Roman"/>
                <w:b/>
                <w:color w:val="000000" w:themeColor="text1"/>
                <w:sz w:val="24"/>
                <w:szCs w:val="24"/>
                <w:lang w:eastAsia="ar-SA"/>
              </w:rPr>
              <w:t>1085</w:t>
            </w:r>
          </w:p>
        </w:tc>
        <w:tc>
          <w:tcPr>
            <w:tcW w:w="851"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b/>
                <w:color w:val="000000" w:themeColor="text1"/>
                <w:sz w:val="24"/>
                <w:szCs w:val="24"/>
                <w:lang w:eastAsia="ar-SA"/>
              </w:rPr>
            </w:pPr>
            <w:r w:rsidRPr="0059557F">
              <w:rPr>
                <w:rFonts w:ascii="Times New Roman" w:eastAsia="Calibri" w:hAnsi="Times New Roman" w:cs="Times New Roman"/>
                <w:b/>
                <w:color w:val="000000" w:themeColor="text1"/>
                <w:sz w:val="24"/>
                <w:szCs w:val="24"/>
                <w:lang w:eastAsia="ar-SA"/>
              </w:rPr>
              <w:t>1054</w:t>
            </w:r>
          </w:p>
        </w:tc>
        <w:tc>
          <w:tcPr>
            <w:tcW w:w="992"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b/>
                <w:color w:val="000000" w:themeColor="text1"/>
                <w:sz w:val="24"/>
                <w:szCs w:val="24"/>
                <w:lang w:eastAsia="ar-SA"/>
              </w:rPr>
            </w:pPr>
            <w:r w:rsidRPr="0059557F">
              <w:rPr>
                <w:rFonts w:ascii="Times New Roman" w:eastAsia="Calibri" w:hAnsi="Times New Roman" w:cs="Times New Roman"/>
                <w:b/>
                <w:color w:val="000000" w:themeColor="text1"/>
                <w:sz w:val="24"/>
                <w:szCs w:val="24"/>
                <w:lang w:eastAsia="ar-SA"/>
              </w:rPr>
              <w:t>5254</w:t>
            </w:r>
          </w:p>
        </w:tc>
      </w:tr>
      <w:tr w:rsidR="00FF6E17" w:rsidRPr="0059557F" w:rsidTr="00E32F8C">
        <w:trPr>
          <w:trHeight w:val="570"/>
          <w:jc w:val="center"/>
        </w:trPr>
        <w:tc>
          <w:tcPr>
            <w:tcW w:w="10871" w:type="dxa"/>
            <w:gridSpan w:val="9"/>
            <w:vAlign w:val="center"/>
            <w:hideMark/>
          </w:tcPr>
          <w:p w:rsidR="00FF6E17" w:rsidRPr="0059557F" w:rsidRDefault="00FF6E17" w:rsidP="00FB52B8">
            <w:pPr>
              <w:widowControl w:val="0"/>
              <w:suppressAutoHyphens/>
              <w:autoSpaceDE w:val="0"/>
              <w:autoSpaceDN w:val="0"/>
              <w:adjustRightInd w:val="0"/>
              <w:spacing w:after="0" w:line="240" w:lineRule="auto"/>
              <w:jc w:val="both"/>
              <w:rPr>
                <w:rFonts w:ascii="Times New Roman" w:eastAsia="Calibri" w:hAnsi="Times New Roman" w:cs="Times New Roman"/>
                <w:b/>
                <w:iCs/>
                <w:color w:val="000000" w:themeColor="text1"/>
                <w:sz w:val="24"/>
                <w:szCs w:val="24"/>
                <w:lang w:eastAsia="ar-SA"/>
              </w:rPr>
            </w:pPr>
            <w:r w:rsidRPr="0059557F">
              <w:rPr>
                <w:rFonts w:ascii="Times New Roman" w:eastAsia="Calibri" w:hAnsi="Times New Roman" w:cs="Times New Roman"/>
                <w:b/>
                <w:iCs/>
                <w:color w:val="000000" w:themeColor="text1"/>
                <w:sz w:val="24"/>
                <w:szCs w:val="24"/>
                <w:lang w:eastAsia="ar-SA"/>
              </w:rPr>
              <w:t xml:space="preserve">                  Часть, формируемая участниками образовательных отношений </w:t>
            </w:r>
          </w:p>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p>
        </w:tc>
      </w:tr>
      <w:tr w:rsidR="00FF6E17" w:rsidRPr="0059557F" w:rsidTr="00E32F8C">
        <w:trPr>
          <w:trHeight w:val="315"/>
          <w:jc w:val="center"/>
        </w:trPr>
        <w:tc>
          <w:tcPr>
            <w:tcW w:w="3207" w:type="dxa"/>
            <w:gridSpan w:val="2"/>
            <w:vMerge w:val="restart"/>
          </w:tcPr>
          <w:p w:rsidR="00FF6E17" w:rsidRPr="0059557F" w:rsidRDefault="00FF6E17" w:rsidP="00FB52B8">
            <w:pPr>
              <w:widowControl w:val="0"/>
              <w:suppressAutoHyphens/>
              <w:autoSpaceDE w:val="0"/>
              <w:autoSpaceDN w:val="0"/>
              <w:adjustRightInd w:val="0"/>
              <w:spacing w:after="0" w:line="240" w:lineRule="auto"/>
              <w:jc w:val="both"/>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Русский язык и литература</w:t>
            </w:r>
          </w:p>
        </w:tc>
        <w:tc>
          <w:tcPr>
            <w:tcW w:w="2419" w:type="dxa"/>
          </w:tcPr>
          <w:p w:rsidR="00FF6E17" w:rsidRPr="0059557F" w:rsidRDefault="00FF6E17" w:rsidP="00FB52B8">
            <w:pPr>
              <w:widowControl w:val="0"/>
              <w:suppressAutoHyphens/>
              <w:autoSpaceDE w:val="0"/>
              <w:autoSpaceDN w:val="0"/>
              <w:adjustRightInd w:val="0"/>
              <w:spacing w:after="0" w:line="240" w:lineRule="auto"/>
              <w:jc w:val="both"/>
              <w:rPr>
                <w:rFonts w:ascii="Times New Roman" w:eastAsia="Calibri" w:hAnsi="Times New Roman" w:cs="Times New Roman"/>
                <w:iCs/>
                <w:color w:val="000000" w:themeColor="text1"/>
                <w:sz w:val="24"/>
                <w:szCs w:val="24"/>
                <w:lang w:eastAsia="ar-SA"/>
              </w:rPr>
            </w:pPr>
            <w:r w:rsidRPr="0059557F">
              <w:rPr>
                <w:rFonts w:ascii="Times New Roman" w:eastAsia="Calibri" w:hAnsi="Times New Roman" w:cs="Times New Roman"/>
                <w:iCs/>
                <w:color w:val="000000" w:themeColor="text1"/>
                <w:sz w:val="24"/>
                <w:szCs w:val="24"/>
                <w:lang w:eastAsia="ar-SA"/>
              </w:rPr>
              <w:t>Русский язык</w:t>
            </w:r>
          </w:p>
        </w:tc>
        <w:tc>
          <w:tcPr>
            <w:tcW w:w="851"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p>
        </w:tc>
        <w:tc>
          <w:tcPr>
            <w:tcW w:w="850"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p>
        </w:tc>
        <w:tc>
          <w:tcPr>
            <w:tcW w:w="851" w:type="dxa"/>
          </w:tcPr>
          <w:p w:rsidR="00FF6E17" w:rsidRPr="0059557F" w:rsidRDefault="00FF6E17" w:rsidP="00FB52B8">
            <w:pPr>
              <w:pStyle w:val="af1"/>
              <w:spacing w:after="0"/>
              <w:ind w:left="57"/>
              <w:rPr>
                <w:color w:val="000000" w:themeColor="text1"/>
              </w:rPr>
            </w:pPr>
            <w:r w:rsidRPr="0059557F">
              <w:rPr>
                <w:color w:val="000000" w:themeColor="text1"/>
              </w:rPr>
              <w:t>1</w:t>
            </w:r>
          </w:p>
        </w:tc>
        <w:tc>
          <w:tcPr>
            <w:tcW w:w="850" w:type="dxa"/>
          </w:tcPr>
          <w:p w:rsidR="00FF6E17" w:rsidRPr="0059557F" w:rsidRDefault="00FF6E17" w:rsidP="00FB52B8">
            <w:pPr>
              <w:pStyle w:val="af1"/>
              <w:spacing w:after="0"/>
              <w:rPr>
                <w:color w:val="000000" w:themeColor="text1"/>
              </w:rPr>
            </w:pPr>
            <w:r w:rsidRPr="0059557F">
              <w:rPr>
                <w:color w:val="000000" w:themeColor="text1"/>
              </w:rPr>
              <w:t>1</w:t>
            </w:r>
          </w:p>
        </w:tc>
        <w:tc>
          <w:tcPr>
            <w:tcW w:w="851"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p>
        </w:tc>
        <w:tc>
          <w:tcPr>
            <w:tcW w:w="992"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hAnsi="Times New Roman" w:cs="Times New Roman"/>
                <w:color w:val="000000" w:themeColor="text1"/>
                <w:sz w:val="24"/>
                <w:szCs w:val="24"/>
              </w:rPr>
              <w:t>2</w:t>
            </w:r>
          </w:p>
        </w:tc>
      </w:tr>
      <w:tr w:rsidR="00FF6E17" w:rsidRPr="0059557F" w:rsidTr="00E32F8C">
        <w:trPr>
          <w:trHeight w:val="416"/>
          <w:jc w:val="center"/>
        </w:trPr>
        <w:tc>
          <w:tcPr>
            <w:tcW w:w="3207" w:type="dxa"/>
            <w:gridSpan w:val="2"/>
            <w:vMerge/>
          </w:tcPr>
          <w:p w:rsidR="00FF6E17" w:rsidRPr="0059557F" w:rsidRDefault="00FF6E17" w:rsidP="00FB52B8">
            <w:pPr>
              <w:widowControl w:val="0"/>
              <w:suppressAutoHyphens/>
              <w:autoSpaceDE w:val="0"/>
              <w:autoSpaceDN w:val="0"/>
              <w:adjustRightInd w:val="0"/>
              <w:spacing w:after="0" w:line="240" w:lineRule="auto"/>
              <w:jc w:val="both"/>
              <w:rPr>
                <w:rFonts w:ascii="Times New Roman" w:eastAsia="Calibri" w:hAnsi="Times New Roman" w:cs="Times New Roman"/>
                <w:color w:val="000000" w:themeColor="text1"/>
                <w:sz w:val="24"/>
                <w:szCs w:val="24"/>
                <w:lang w:eastAsia="ar-SA"/>
              </w:rPr>
            </w:pPr>
          </w:p>
        </w:tc>
        <w:tc>
          <w:tcPr>
            <w:tcW w:w="2419" w:type="dxa"/>
          </w:tcPr>
          <w:p w:rsidR="00FF6E17" w:rsidRPr="0059557F" w:rsidRDefault="00FF6E17" w:rsidP="00FB52B8">
            <w:pPr>
              <w:widowControl w:val="0"/>
              <w:suppressAutoHyphens/>
              <w:autoSpaceDE w:val="0"/>
              <w:autoSpaceDN w:val="0"/>
              <w:adjustRightInd w:val="0"/>
              <w:spacing w:after="0" w:line="240" w:lineRule="auto"/>
              <w:jc w:val="both"/>
              <w:rPr>
                <w:rFonts w:ascii="Times New Roman" w:eastAsia="Calibri" w:hAnsi="Times New Roman" w:cs="Times New Roman"/>
                <w:iCs/>
                <w:color w:val="000000" w:themeColor="text1"/>
                <w:sz w:val="24"/>
                <w:szCs w:val="24"/>
                <w:lang w:eastAsia="ar-SA"/>
              </w:rPr>
            </w:pPr>
          </w:p>
        </w:tc>
        <w:tc>
          <w:tcPr>
            <w:tcW w:w="851"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p>
        </w:tc>
        <w:tc>
          <w:tcPr>
            <w:tcW w:w="850"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p>
        </w:tc>
        <w:tc>
          <w:tcPr>
            <w:tcW w:w="851"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p>
        </w:tc>
        <w:tc>
          <w:tcPr>
            <w:tcW w:w="850"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p>
        </w:tc>
        <w:tc>
          <w:tcPr>
            <w:tcW w:w="851"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p>
        </w:tc>
        <w:tc>
          <w:tcPr>
            <w:tcW w:w="992"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p>
        </w:tc>
      </w:tr>
      <w:tr w:rsidR="00FF6E17" w:rsidRPr="0059557F" w:rsidTr="00E32F8C">
        <w:trPr>
          <w:trHeight w:val="270"/>
          <w:jc w:val="center"/>
        </w:trPr>
        <w:tc>
          <w:tcPr>
            <w:tcW w:w="3207" w:type="dxa"/>
            <w:gridSpan w:val="2"/>
            <w:vMerge w:val="restart"/>
            <w:hideMark/>
          </w:tcPr>
          <w:p w:rsidR="00FF6E17" w:rsidRPr="0059557F" w:rsidRDefault="00FF6E17" w:rsidP="00FB52B8">
            <w:pPr>
              <w:widowControl w:val="0"/>
              <w:suppressAutoHyphens/>
              <w:autoSpaceDE w:val="0"/>
              <w:autoSpaceDN w:val="0"/>
              <w:adjustRightInd w:val="0"/>
              <w:spacing w:after="0" w:line="240" w:lineRule="auto"/>
              <w:jc w:val="both"/>
              <w:rPr>
                <w:rFonts w:ascii="Times New Roman" w:eastAsia="Calibri" w:hAnsi="Times New Roman" w:cs="Times New Roman"/>
                <w:iCs/>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Родной язык и родная литература</w:t>
            </w:r>
          </w:p>
        </w:tc>
        <w:tc>
          <w:tcPr>
            <w:tcW w:w="2419" w:type="dxa"/>
          </w:tcPr>
          <w:p w:rsidR="00FF6E17" w:rsidRPr="0059557F" w:rsidRDefault="00FF6E17" w:rsidP="00FB52B8">
            <w:pPr>
              <w:widowControl w:val="0"/>
              <w:suppressAutoHyphens/>
              <w:autoSpaceDE w:val="0"/>
              <w:autoSpaceDN w:val="0"/>
              <w:adjustRightInd w:val="0"/>
              <w:spacing w:after="0" w:line="240" w:lineRule="auto"/>
              <w:jc w:val="both"/>
              <w:rPr>
                <w:rFonts w:ascii="Times New Roman" w:eastAsia="Calibri" w:hAnsi="Times New Roman" w:cs="Times New Roman"/>
                <w:iCs/>
                <w:color w:val="000000" w:themeColor="text1"/>
                <w:sz w:val="24"/>
                <w:szCs w:val="24"/>
                <w:lang w:eastAsia="ar-SA"/>
              </w:rPr>
            </w:pPr>
            <w:r w:rsidRPr="0059557F">
              <w:rPr>
                <w:rFonts w:ascii="Times New Roman" w:eastAsia="Calibri" w:hAnsi="Times New Roman" w:cs="Times New Roman"/>
                <w:iCs/>
                <w:color w:val="000000" w:themeColor="text1"/>
                <w:sz w:val="24"/>
                <w:szCs w:val="24"/>
                <w:lang w:eastAsia="ar-SA"/>
              </w:rPr>
              <w:t>Родной язык</w:t>
            </w:r>
          </w:p>
        </w:tc>
        <w:tc>
          <w:tcPr>
            <w:tcW w:w="851"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p>
        </w:tc>
        <w:tc>
          <w:tcPr>
            <w:tcW w:w="850"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p>
        </w:tc>
        <w:tc>
          <w:tcPr>
            <w:tcW w:w="851" w:type="dxa"/>
          </w:tcPr>
          <w:p w:rsidR="00FF6E17" w:rsidRPr="0059557F" w:rsidRDefault="00FF6E17" w:rsidP="00FB52B8">
            <w:pPr>
              <w:pStyle w:val="af1"/>
              <w:spacing w:after="0"/>
              <w:ind w:left="57"/>
              <w:rPr>
                <w:color w:val="000000" w:themeColor="text1"/>
              </w:rPr>
            </w:pPr>
            <w:r w:rsidRPr="0059557F">
              <w:rPr>
                <w:color w:val="000000" w:themeColor="text1"/>
              </w:rPr>
              <w:t>1</w:t>
            </w:r>
          </w:p>
        </w:tc>
        <w:tc>
          <w:tcPr>
            <w:tcW w:w="850" w:type="dxa"/>
          </w:tcPr>
          <w:p w:rsidR="00FF6E17" w:rsidRPr="0059557F" w:rsidRDefault="00FF6E17" w:rsidP="00FB52B8">
            <w:pPr>
              <w:pStyle w:val="af1"/>
              <w:spacing w:after="0"/>
              <w:rPr>
                <w:color w:val="000000" w:themeColor="text1"/>
              </w:rPr>
            </w:pPr>
            <w:r w:rsidRPr="0059557F">
              <w:rPr>
                <w:color w:val="000000" w:themeColor="text1"/>
              </w:rPr>
              <w:t>1</w:t>
            </w:r>
          </w:p>
        </w:tc>
        <w:tc>
          <w:tcPr>
            <w:tcW w:w="851" w:type="dxa"/>
          </w:tcPr>
          <w:p w:rsidR="00FF6E17" w:rsidRPr="0059557F" w:rsidRDefault="00FF6E17" w:rsidP="00FB52B8">
            <w:pPr>
              <w:pStyle w:val="af1"/>
              <w:spacing w:after="0"/>
              <w:rPr>
                <w:color w:val="000000" w:themeColor="text1"/>
              </w:rPr>
            </w:pPr>
            <w:r w:rsidRPr="0059557F">
              <w:rPr>
                <w:color w:val="000000" w:themeColor="text1"/>
              </w:rPr>
              <w:t>1</w:t>
            </w:r>
          </w:p>
        </w:tc>
        <w:tc>
          <w:tcPr>
            <w:tcW w:w="992" w:type="dxa"/>
          </w:tcPr>
          <w:p w:rsidR="00FF6E17" w:rsidRPr="0059557F" w:rsidRDefault="00FF6E17" w:rsidP="00FB52B8">
            <w:pPr>
              <w:pStyle w:val="af1"/>
              <w:spacing w:after="0"/>
              <w:rPr>
                <w:color w:val="000000" w:themeColor="text1"/>
              </w:rPr>
            </w:pPr>
            <w:r w:rsidRPr="0059557F">
              <w:rPr>
                <w:color w:val="000000" w:themeColor="text1"/>
              </w:rPr>
              <w:t>3</w:t>
            </w:r>
          </w:p>
        </w:tc>
      </w:tr>
      <w:tr w:rsidR="00FF6E17" w:rsidRPr="0059557F" w:rsidTr="00E32F8C">
        <w:trPr>
          <w:trHeight w:val="850"/>
          <w:jc w:val="center"/>
        </w:trPr>
        <w:tc>
          <w:tcPr>
            <w:tcW w:w="3207" w:type="dxa"/>
            <w:gridSpan w:val="2"/>
            <w:vMerge/>
          </w:tcPr>
          <w:p w:rsidR="00FF6E17" w:rsidRPr="0059557F" w:rsidRDefault="00FF6E17" w:rsidP="00FB52B8">
            <w:pPr>
              <w:widowControl w:val="0"/>
              <w:suppressAutoHyphens/>
              <w:autoSpaceDE w:val="0"/>
              <w:autoSpaceDN w:val="0"/>
              <w:adjustRightInd w:val="0"/>
              <w:spacing w:after="0" w:line="240" w:lineRule="auto"/>
              <w:jc w:val="both"/>
              <w:rPr>
                <w:rFonts w:ascii="Times New Roman" w:eastAsia="Calibri" w:hAnsi="Times New Roman" w:cs="Times New Roman"/>
                <w:color w:val="000000" w:themeColor="text1"/>
                <w:sz w:val="24"/>
                <w:szCs w:val="24"/>
                <w:lang w:eastAsia="ar-SA"/>
              </w:rPr>
            </w:pPr>
          </w:p>
        </w:tc>
        <w:tc>
          <w:tcPr>
            <w:tcW w:w="2419" w:type="dxa"/>
          </w:tcPr>
          <w:p w:rsidR="00FF6E17" w:rsidRPr="0059557F" w:rsidRDefault="00FF6E17" w:rsidP="00FB52B8">
            <w:pPr>
              <w:widowControl w:val="0"/>
              <w:suppressAutoHyphens/>
              <w:autoSpaceDE w:val="0"/>
              <w:autoSpaceDN w:val="0"/>
              <w:adjustRightInd w:val="0"/>
              <w:spacing w:after="0" w:line="240" w:lineRule="auto"/>
              <w:jc w:val="both"/>
              <w:rPr>
                <w:rFonts w:ascii="Times New Roman" w:eastAsia="Calibri" w:hAnsi="Times New Roman" w:cs="Times New Roman"/>
                <w:iCs/>
                <w:color w:val="000000" w:themeColor="text1"/>
                <w:sz w:val="24"/>
                <w:szCs w:val="24"/>
                <w:lang w:eastAsia="ar-SA"/>
              </w:rPr>
            </w:pPr>
            <w:r w:rsidRPr="0059557F">
              <w:rPr>
                <w:rFonts w:ascii="Times New Roman" w:eastAsia="Calibri" w:hAnsi="Times New Roman" w:cs="Times New Roman"/>
                <w:iCs/>
                <w:color w:val="000000" w:themeColor="text1"/>
                <w:sz w:val="24"/>
                <w:szCs w:val="24"/>
                <w:lang w:eastAsia="ar-SA"/>
              </w:rPr>
              <w:t>Родная литература</w:t>
            </w:r>
          </w:p>
        </w:tc>
        <w:tc>
          <w:tcPr>
            <w:tcW w:w="851"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p>
        </w:tc>
        <w:tc>
          <w:tcPr>
            <w:tcW w:w="850"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p>
        </w:tc>
        <w:tc>
          <w:tcPr>
            <w:tcW w:w="851" w:type="dxa"/>
          </w:tcPr>
          <w:p w:rsidR="00FF6E17" w:rsidRPr="0059557F" w:rsidRDefault="00FF6E17" w:rsidP="00FB52B8">
            <w:pPr>
              <w:pStyle w:val="af1"/>
              <w:spacing w:after="0"/>
              <w:rPr>
                <w:color w:val="000000" w:themeColor="text1"/>
              </w:rPr>
            </w:pPr>
          </w:p>
        </w:tc>
        <w:tc>
          <w:tcPr>
            <w:tcW w:w="850" w:type="dxa"/>
          </w:tcPr>
          <w:p w:rsidR="00FF6E17" w:rsidRPr="0059557F" w:rsidRDefault="00FF6E17" w:rsidP="00FB52B8">
            <w:pPr>
              <w:pStyle w:val="af1"/>
              <w:spacing w:after="0"/>
              <w:rPr>
                <w:color w:val="000000" w:themeColor="text1"/>
              </w:rPr>
            </w:pPr>
          </w:p>
        </w:tc>
        <w:tc>
          <w:tcPr>
            <w:tcW w:w="851" w:type="dxa"/>
          </w:tcPr>
          <w:p w:rsidR="00FF6E17" w:rsidRPr="0059557F" w:rsidRDefault="00FF6E17" w:rsidP="00FB52B8">
            <w:pPr>
              <w:pStyle w:val="af1"/>
              <w:spacing w:after="0"/>
              <w:rPr>
                <w:color w:val="000000" w:themeColor="text1"/>
              </w:rPr>
            </w:pPr>
            <w:r w:rsidRPr="0059557F">
              <w:rPr>
                <w:color w:val="000000" w:themeColor="text1"/>
              </w:rPr>
              <w:t>1</w:t>
            </w:r>
          </w:p>
        </w:tc>
        <w:tc>
          <w:tcPr>
            <w:tcW w:w="992"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1</w:t>
            </w:r>
          </w:p>
        </w:tc>
      </w:tr>
      <w:tr w:rsidR="00FF6E17" w:rsidRPr="0059557F" w:rsidTr="00E32F8C">
        <w:trPr>
          <w:trHeight w:val="567"/>
          <w:jc w:val="center"/>
        </w:trPr>
        <w:tc>
          <w:tcPr>
            <w:tcW w:w="5626" w:type="dxa"/>
            <w:gridSpan w:val="3"/>
          </w:tcPr>
          <w:p w:rsidR="00FF6E17" w:rsidRPr="0059557F" w:rsidRDefault="00FF6E17" w:rsidP="00FB52B8">
            <w:pPr>
              <w:widowControl w:val="0"/>
              <w:suppressAutoHyphens/>
              <w:autoSpaceDE w:val="0"/>
              <w:autoSpaceDN w:val="0"/>
              <w:adjustRightInd w:val="0"/>
              <w:spacing w:after="0" w:line="240" w:lineRule="auto"/>
              <w:jc w:val="both"/>
              <w:rPr>
                <w:rFonts w:ascii="Times New Roman" w:eastAsia="Calibri" w:hAnsi="Times New Roman" w:cs="Times New Roman"/>
                <w:iCs/>
                <w:color w:val="000000" w:themeColor="text1"/>
                <w:sz w:val="24"/>
                <w:szCs w:val="24"/>
                <w:lang w:eastAsia="ar-SA"/>
              </w:rPr>
            </w:pPr>
            <w:r w:rsidRPr="0059557F">
              <w:rPr>
                <w:rFonts w:ascii="Times New Roman" w:eastAsia="Calibri" w:hAnsi="Times New Roman" w:cs="Times New Roman"/>
                <w:iCs/>
                <w:color w:val="000000" w:themeColor="text1"/>
                <w:sz w:val="24"/>
                <w:szCs w:val="24"/>
                <w:lang w:eastAsia="ar-SA"/>
              </w:rPr>
              <w:t>Всего часов, формируемых участниками образовательных отношений</w:t>
            </w:r>
          </w:p>
        </w:tc>
        <w:tc>
          <w:tcPr>
            <w:tcW w:w="851"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p>
        </w:tc>
        <w:tc>
          <w:tcPr>
            <w:tcW w:w="850"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p>
        </w:tc>
        <w:tc>
          <w:tcPr>
            <w:tcW w:w="851"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2</w:t>
            </w:r>
          </w:p>
        </w:tc>
        <w:tc>
          <w:tcPr>
            <w:tcW w:w="850"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2</w:t>
            </w:r>
          </w:p>
        </w:tc>
        <w:tc>
          <w:tcPr>
            <w:tcW w:w="851"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2</w:t>
            </w:r>
          </w:p>
        </w:tc>
        <w:tc>
          <w:tcPr>
            <w:tcW w:w="992"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6</w:t>
            </w:r>
          </w:p>
        </w:tc>
      </w:tr>
      <w:tr w:rsidR="00FF6E17" w:rsidRPr="0059557F" w:rsidTr="00E32F8C">
        <w:trPr>
          <w:trHeight w:val="567"/>
          <w:jc w:val="center"/>
        </w:trPr>
        <w:tc>
          <w:tcPr>
            <w:tcW w:w="3207" w:type="dxa"/>
            <w:gridSpan w:val="2"/>
          </w:tcPr>
          <w:p w:rsidR="00FF6E17" w:rsidRPr="0059557F" w:rsidRDefault="00FF6E17" w:rsidP="00FB52B8">
            <w:pPr>
              <w:widowControl w:val="0"/>
              <w:suppressAutoHyphens/>
              <w:autoSpaceDE w:val="0"/>
              <w:autoSpaceDN w:val="0"/>
              <w:adjustRightInd w:val="0"/>
              <w:spacing w:after="0" w:line="240" w:lineRule="auto"/>
              <w:jc w:val="both"/>
              <w:rPr>
                <w:rFonts w:ascii="Times New Roman" w:eastAsia="Calibri" w:hAnsi="Times New Roman" w:cs="Times New Roman"/>
                <w:iCs/>
                <w:color w:val="000000" w:themeColor="text1"/>
                <w:sz w:val="24"/>
                <w:szCs w:val="24"/>
                <w:u w:val="single"/>
                <w:lang w:eastAsia="ar-SA"/>
              </w:rPr>
            </w:pPr>
            <w:r w:rsidRPr="0059557F">
              <w:rPr>
                <w:rFonts w:ascii="Times New Roman" w:eastAsia="Calibri" w:hAnsi="Times New Roman" w:cs="Times New Roman"/>
                <w:iCs/>
                <w:color w:val="000000" w:themeColor="text1"/>
                <w:sz w:val="24"/>
                <w:szCs w:val="24"/>
                <w:u w:val="single"/>
                <w:lang w:eastAsia="ar-SA"/>
              </w:rPr>
              <w:t>Итого</w:t>
            </w:r>
          </w:p>
        </w:tc>
        <w:tc>
          <w:tcPr>
            <w:tcW w:w="2419"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bCs/>
                <w:color w:val="000000" w:themeColor="text1"/>
                <w:sz w:val="24"/>
                <w:szCs w:val="24"/>
                <w:u w:val="single"/>
                <w:lang w:eastAsia="ar-SA"/>
              </w:rPr>
            </w:pPr>
          </w:p>
        </w:tc>
        <w:tc>
          <w:tcPr>
            <w:tcW w:w="851"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bCs/>
                <w:color w:val="000000" w:themeColor="text1"/>
                <w:sz w:val="24"/>
                <w:szCs w:val="24"/>
                <w:u w:val="single"/>
                <w:lang w:eastAsia="ar-SA"/>
              </w:rPr>
            </w:pPr>
          </w:p>
        </w:tc>
        <w:tc>
          <w:tcPr>
            <w:tcW w:w="850"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bCs/>
                <w:color w:val="000000" w:themeColor="text1"/>
                <w:sz w:val="24"/>
                <w:szCs w:val="24"/>
                <w:u w:val="single"/>
                <w:lang w:eastAsia="ar-SA"/>
              </w:rPr>
            </w:pPr>
          </w:p>
        </w:tc>
        <w:tc>
          <w:tcPr>
            <w:tcW w:w="851"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bCs/>
                <w:color w:val="000000" w:themeColor="text1"/>
                <w:sz w:val="24"/>
                <w:szCs w:val="24"/>
                <w:u w:val="single"/>
                <w:lang w:eastAsia="ar-SA"/>
              </w:rPr>
            </w:pPr>
            <w:r w:rsidRPr="0059557F">
              <w:rPr>
                <w:rFonts w:ascii="Times New Roman" w:eastAsia="Calibri" w:hAnsi="Times New Roman" w:cs="Times New Roman"/>
                <w:bCs/>
                <w:color w:val="000000" w:themeColor="text1"/>
                <w:sz w:val="24"/>
                <w:szCs w:val="24"/>
                <w:u w:val="single"/>
                <w:lang w:eastAsia="ar-SA"/>
              </w:rPr>
              <w:t>70</w:t>
            </w:r>
          </w:p>
        </w:tc>
        <w:tc>
          <w:tcPr>
            <w:tcW w:w="850"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u w:val="single"/>
                <w:lang w:eastAsia="ar-SA"/>
              </w:rPr>
            </w:pPr>
            <w:r w:rsidRPr="0059557F">
              <w:rPr>
                <w:rFonts w:ascii="Times New Roman" w:eastAsia="Calibri" w:hAnsi="Times New Roman" w:cs="Times New Roman"/>
                <w:color w:val="000000" w:themeColor="text1"/>
                <w:sz w:val="24"/>
                <w:szCs w:val="24"/>
                <w:u w:val="single"/>
                <w:lang w:eastAsia="ar-SA"/>
              </w:rPr>
              <w:t>70</w:t>
            </w:r>
          </w:p>
        </w:tc>
        <w:tc>
          <w:tcPr>
            <w:tcW w:w="851"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u w:val="single"/>
                <w:lang w:eastAsia="ar-SA"/>
              </w:rPr>
            </w:pPr>
            <w:r w:rsidRPr="0059557F">
              <w:rPr>
                <w:rFonts w:ascii="Times New Roman" w:eastAsia="Calibri" w:hAnsi="Times New Roman" w:cs="Times New Roman"/>
                <w:color w:val="000000" w:themeColor="text1"/>
                <w:sz w:val="24"/>
                <w:szCs w:val="24"/>
                <w:u w:val="single"/>
                <w:lang w:eastAsia="ar-SA"/>
              </w:rPr>
              <w:t>70</w:t>
            </w:r>
          </w:p>
        </w:tc>
        <w:tc>
          <w:tcPr>
            <w:tcW w:w="992"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u w:val="single"/>
                <w:lang w:eastAsia="ar-SA"/>
              </w:rPr>
            </w:pPr>
            <w:r w:rsidRPr="0059557F">
              <w:rPr>
                <w:rFonts w:ascii="Times New Roman" w:eastAsia="Calibri" w:hAnsi="Times New Roman" w:cs="Times New Roman"/>
                <w:color w:val="000000" w:themeColor="text1"/>
                <w:sz w:val="24"/>
                <w:szCs w:val="24"/>
                <w:u w:val="single"/>
                <w:lang w:eastAsia="ar-SA"/>
              </w:rPr>
              <w:t>208</w:t>
            </w:r>
          </w:p>
        </w:tc>
      </w:tr>
      <w:tr w:rsidR="00FF6E17" w:rsidRPr="0059557F" w:rsidTr="00E32F8C">
        <w:trPr>
          <w:trHeight w:val="567"/>
          <w:jc w:val="center"/>
        </w:trPr>
        <w:tc>
          <w:tcPr>
            <w:tcW w:w="3207" w:type="dxa"/>
            <w:gridSpan w:val="2"/>
          </w:tcPr>
          <w:p w:rsidR="00FF6E17" w:rsidRPr="0059557F" w:rsidRDefault="00FF6E17" w:rsidP="00FB52B8">
            <w:pPr>
              <w:widowControl w:val="0"/>
              <w:suppressAutoHyphens/>
              <w:autoSpaceDE w:val="0"/>
              <w:autoSpaceDN w:val="0"/>
              <w:adjustRightInd w:val="0"/>
              <w:spacing w:after="0" w:line="240" w:lineRule="auto"/>
              <w:jc w:val="both"/>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i/>
                <w:color w:val="000000" w:themeColor="text1"/>
                <w:sz w:val="24"/>
                <w:szCs w:val="24"/>
                <w:lang w:eastAsia="ar-SA"/>
              </w:rPr>
              <w:t>Максимально допустимая недельная нагрузка при 5-дневной учебной неделе</w:t>
            </w:r>
          </w:p>
        </w:tc>
        <w:tc>
          <w:tcPr>
            <w:tcW w:w="2419" w:type="dxa"/>
          </w:tcPr>
          <w:p w:rsidR="00FF6E17" w:rsidRPr="0059557F" w:rsidRDefault="00FF6E17" w:rsidP="00FB52B8">
            <w:pPr>
              <w:widowControl w:val="0"/>
              <w:suppressAutoHyphens/>
              <w:autoSpaceDE w:val="0"/>
              <w:autoSpaceDN w:val="0"/>
              <w:adjustRightInd w:val="0"/>
              <w:spacing w:after="0" w:line="240" w:lineRule="auto"/>
              <w:jc w:val="both"/>
              <w:rPr>
                <w:rFonts w:ascii="Times New Roman" w:eastAsia="Calibri" w:hAnsi="Times New Roman" w:cs="Times New Roman"/>
                <w:iCs/>
                <w:color w:val="000000" w:themeColor="text1"/>
                <w:sz w:val="24"/>
                <w:szCs w:val="24"/>
                <w:lang w:eastAsia="ar-SA"/>
              </w:rPr>
            </w:pPr>
          </w:p>
        </w:tc>
        <w:tc>
          <w:tcPr>
            <w:tcW w:w="851"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bCs/>
                <w:color w:val="000000" w:themeColor="text1"/>
                <w:sz w:val="24"/>
                <w:szCs w:val="24"/>
                <w:u w:val="single"/>
                <w:lang w:eastAsia="ar-SA"/>
              </w:rPr>
            </w:pPr>
            <w:r w:rsidRPr="0059557F">
              <w:rPr>
                <w:rFonts w:ascii="Times New Roman" w:eastAsia="Calibri" w:hAnsi="Times New Roman" w:cs="Times New Roman"/>
                <w:bCs/>
                <w:color w:val="000000" w:themeColor="text1"/>
                <w:sz w:val="24"/>
                <w:szCs w:val="24"/>
                <w:u w:val="single"/>
                <w:lang w:eastAsia="ar-SA"/>
              </w:rPr>
              <w:t>1015</w:t>
            </w:r>
          </w:p>
        </w:tc>
        <w:tc>
          <w:tcPr>
            <w:tcW w:w="850"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bCs/>
                <w:color w:val="000000" w:themeColor="text1"/>
                <w:sz w:val="24"/>
                <w:szCs w:val="24"/>
                <w:u w:val="single"/>
                <w:lang w:eastAsia="ar-SA"/>
              </w:rPr>
            </w:pPr>
            <w:r w:rsidRPr="0059557F">
              <w:rPr>
                <w:rFonts w:ascii="Times New Roman" w:eastAsia="Calibri" w:hAnsi="Times New Roman" w:cs="Times New Roman"/>
                <w:bCs/>
                <w:color w:val="000000" w:themeColor="text1"/>
                <w:sz w:val="24"/>
                <w:szCs w:val="24"/>
                <w:u w:val="single"/>
                <w:lang w:eastAsia="ar-SA"/>
              </w:rPr>
              <w:t>1050</w:t>
            </w:r>
          </w:p>
        </w:tc>
        <w:tc>
          <w:tcPr>
            <w:tcW w:w="851"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bCs/>
                <w:color w:val="000000" w:themeColor="text1"/>
                <w:sz w:val="24"/>
                <w:szCs w:val="24"/>
                <w:u w:val="single"/>
                <w:lang w:eastAsia="ar-SA"/>
              </w:rPr>
            </w:pPr>
            <w:r w:rsidRPr="0059557F">
              <w:rPr>
                <w:rFonts w:ascii="Times New Roman" w:eastAsia="Calibri" w:hAnsi="Times New Roman" w:cs="Times New Roman"/>
                <w:bCs/>
                <w:color w:val="000000" w:themeColor="text1"/>
                <w:sz w:val="24"/>
                <w:szCs w:val="24"/>
                <w:u w:val="single"/>
                <w:lang w:eastAsia="ar-SA"/>
              </w:rPr>
              <w:t>1120</w:t>
            </w:r>
          </w:p>
        </w:tc>
        <w:tc>
          <w:tcPr>
            <w:tcW w:w="850"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u w:val="single"/>
                <w:lang w:eastAsia="ar-SA"/>
              </w:rPr>
            </w:pPr>
            <w:r w:rsidRPr="0059557F">
              <w:rPr>
                <w:rFonts w:ascii="Times New Roman" w:eastAsia="Calibri" w:hAnsi="Times New Roman" w:cs="Times New Roman"/>
                <w:color w:val="000000" w:themeColor="text1"/>
                <w:sz w:val="24"/>
                <w:szCs w:val="24"/>
                <w:u w:val="single"/>
                <w:lang w:eastAsia="ar-SA"/>
              </w:rPr>
              <w:t>1120</w:t>
            </w:r>
          </w:p>
        </w:tc>
        <w:tc>
          <w:tcPr>
            <w:tcW w:w="851"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u w:val="single"/>
                <w:lang w:eastAsia="ar-SA"/>
              </w:rPr>
            </w:pPr>
            <w:r w:rsidRPr="0059557F">
              <w:rPr>
                <w:rFonts w:ascii="Times New Roman" w:eastAsia="Calibri" w:hAnsi="Times New Roman" w:cs="Times New Roman"/>
                <w:color w:val="000000" w:themeColor="text1"/>
                <w:sz w:val="24"/>
                <w:szCs w:val="24"/>
                <w:u w:val="single"/>
                <w:lang w:eastAsia="ar-SA"/>
              </w:rPr>
              <w:t>1122</w:t>
            </w:r>
          </w:p>
        </w:tc>
        <w:tc>
          <w:tcPr>
            <w:tcW w:w="992" w:type="dxa"/>
            <w:vAlign w:val="center"/>
          </w:tcPr>
          <w:p w:rsidR="00FF6E17" w:rsidRPr="0059557F" w:rsidRDefault="00FF6E17" w:rsidP="00FB52B8">
            <w:pPr>
              <w:widowControl w:val="0"/>
              <w:suppressAutoHyphens/>
              <w:autoSpaceDE w:val="0"/>
              <w:autoSpaceDN w:val="0"/>
              <w:adjustRightInd w:val="0"/>
              <w:spacing w:after="0" w:line="240" w:lineRule="auto"/>
              <w:jc w:val="center"/>
              <w:rPr>
                <w:rFonts w:ascii="Times New Roman" w:eastAsia="Calibri" w:hAnsi="Times New Roman" w:cs="Times New Roman"/>
                <w:color w:val="000000" w:themeColor="text1"/>
                <w:sz w:val="24"/>
                <w:szCs w:val="24"/>
                <w:u w:val="single"/>
                <w:lang w:eastAsia="ar-SA"/>
              </w:rPr>
            </w:pPr>
            <w:r w:rsidRPr="0059557F">
              <w:rPr>
                <w:rFonts w:ascii="Times New Roman" w:eastAsia="Calibri" w:hAnsi="Times New Roman" w:cs="Times New Roman"/>
                <w:color w:val="000000" w:themeColor="text1"/>
                <w:sz w:val="24"/>
                <w:szCs w:val="24"/>
                <w:u w:val="single"/>
                <w:lang w:eastAsia="ar-SA"/>
              </w:rPr>
              <w:t>5462</w:t>
            </w:r>
          </w:p>
        </w:tc>
      </w:tr>
    </w:tbl>
    <w:p w:rsidR="00FF6E17" w:rsidRPr="0059557F" w:rsidRDefault="00FF6E17" w:rsidP="00FB52B8">
      <w:pPr>
        <w:spacing w:after="0" w:line="240" w:lineRule="auto"/>
        <w:rPr>
          <w:rFonts w:ascii="Times New Roman" w:hAnsi="Times New Roman" w:cs="Times New Roman"/>
          <w:color w:val="000000" w:themeColor="text1"/>
          <w:sz w:val="24"/>
          <w:szCs w:val="24"/>
        </w:rPr>
      </w:pPr>
    </w:p>
    <w:p w:rsidR="00FF6E17" w:rsidRPr="0059557F" w:rsidRDefault="00FF6E17" w:rsidP="00FB52B8">
      <w:pPr>
        <w:spacing w:after="0" w:line="240" w:lineRule="auto"/>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6"/>
        <w:gridCol w:w="1879"/>
        <w:gridCol w:w="844"/>
        <w:gridCol w:w="849"/>
        <w:gridCol w:w="839"/>
        <w:gridCol w:w="814"/>
        <w:gridCol w:w="817"/>
        <w:gridCol w:w="863"/>
      </w:tblGrid>
      <w:tr w:rsidR="00FF6E17" w:rsidRPr="0059557F" w:rsidTr="00E32F8C">
        <w:tc>
          <w:tcPr>
            <w:tcW w:w="9718" w:type="dxa"/>
            <w:gridSpan w:val="7"/>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 xml:space="preserve">                     Внеурочная деятельность </w:t>
            </w:r>
          </w:p>
        </w:tc>
        <w:tc>
          <w:tcPr>
            <w:tcW w:w="964" w:type="dxa"/>
            <w:vMerge w:val="restart"/>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p>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p>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Всего за год</w:t>
            </w:r>
          </w:p>
        </w:tc>
      </w:tr>
      <w:tr w:rsidR="00FF6E17" w:rsidRPr="0059557F" w:rsidTr="00E32F8C">
        <w:trPr>
          <w:trHeight w:val="300"/>
        </w:trPr>
        <w:tc>
          <w:tcPr>
            <w:tcW w:w="2916" w:type="dxa"/>
            <w:vMerge w:val="restart"/>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Направление деятельности</w:t>
            </w:r>
          </w:p>
        </w:tc>
        <w:tc>
          <w:tcPr>
            <w:tcW w:w="2084" w:type="dxa"/>
            <w:vMerge w:val="restart"/>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Формы реализации</w:t>
            </w:r>
          </w:p>
        </w:tc>
        <w:tc>
          <w:tcPr>
            <w:tcW w:w="4718" w:type="dxa"/>
            <w:gridSpan w:val="5"/>
            <w:shd w:val="clear" w:color="auto" w:fill="auto"/>
          </w:tcPr>
          <w:p w:rsidR="00FF6E17" w:rsidRPr="0059557F" w:rsidRDefault="00FF6E17" w:rsidP="00FB52B8">
            <w:pPr>
              <w:suppressAutoHyphens/>
              <w:spacing w:after="0" w:line="240" w:lineRule="auto"/>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 xml:space="preserve">                                    Класс</w:t>
            </w:r>
          </w:p>
        </w:tc>
        <w:tc>
          <w:tcPr>
            <w:tcW w:w="964" w:type="dxa"/>
            <w:vMerge/>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p>
        </w:tc>
      </w:tr>
      <w:tr w:rsidR="00FF6E17" w:rsidRPr="0059557F" w:rsidTr="00E32F8C">
        <w:trPr>
          <w:trHeight w:val="255"/>
        </w:trPr>
        <w:tc>
          <w:tcPr>
            <w:tcW w:w="2916" w:type="dxa"/>
            <w:vMerge/>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p>
        </w:tc>
        <w:tc>
          <w:tcPr>
            <w:tcW w:w="2084" w:type="dxa"/>
            <w:vMerge/>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p>
        </w:tc>
        <w:tc>
          <w:tcPr>
            <w:tcW w:w="976" w:type="dxa"/>
            <w:shd w:val="clear" w:color="auto" w:fill="auto"/>
          </w:tcPr>
          <w:p w:rsidR="00FF6E17" w:rsidRPr="0059557F" w:rsidRDefault="00FF6E17" w:rsidP="00FB52B8">
            <w:pPr>
              <w:suppressAutoHyphens/>
              <w:spacing w:after="0" w:line="240" w:lineRule="auto"/>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 xml:space="preserve"> 5 класс</w:t>
            </w:r>
          </w:p>
        </w:tc>
        <w:tc>
          <w:tcPr>
            <w:tcW w:w="989" w:type="dxa"/>
            <w:shd w:val="clear" w:color="auto" w:fill="auto"/>
          </w:tcPr>
          <w:p w:rsidR="00FF6E17" w:rsidRPr="0059557F" w:rsidRDefault="00FF6E17" w:rsidP="00FB52B8">
            <w:pPr>
              <w:suppressAutoHyphens/>
              <w:spacing w:after="0" w:line="240" w:lineRule="auto"/>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6 класс</w:t>
            </w:r>
          </w:p>
        </w:tc>
        <w:tc>
          <w:tcPr>
            <w:tcW w:w="962" w:type="dxa"/>
          </w:tcPr>
          <w:p w:rsidR="00FF6E17" w:rsidRPr="0059557F" w:rsidRDefault="00FF6E17" w:rsidP="00FB52B8">
            <w:pPr>
              <w:suppressAutoHyphens/>
              <w:spacing w:after="0" w:line="240" w:lineRule="auto"/>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7 класс</w:t>
            </w:r>
          </w:p>
        </w:tc>
        <w:tc>
          <w:tcPr>
            <w:tcW w:w="892" w:type="dxa"/>
          </w:tcPr>
          <w:p w:rsidR="00FF6E17" w:rsidRPr="0059557F" w:rsidRDefault="00FF6E17" w:rsidP="00FB52B8">
            <w:pPr>
              <w:suppressAutoHyphens/>
              <w:spacing w:after="0" w:line="240" w:lineRule="auto"/>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 xml:space="preserve">8 класс </w:t>
            </w:r>
          </w:p>
        </w:tc>
        <w:tc>
          <w:tcPr>
            <w:tcW w:w="899" w:type="dxa"/>
          </w:tcPr>
          <w:p w:rsidR="00FF6E17" w:rsidRPr="0059557F" w:rsidRDefault="00FF6E17" w:rsidP="00FB52B8">
            <w:pPr>
              <w:suppressAutoHyphens/>
              <w:spacing w:after="0" w:line="240" w:lineRule="auto"/>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9 класс</w:t>
            </w:r>
          </w:p>
        </w:tc>
        <w:tc>
          <w:tcPr>
            <w:tcW w:w="964" w:type="dxa"/>
            <w:vMerge/>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p>
        </w:tc>
      </w:tr>
      <w:tr w:rsidR="00FF6E17" w:rsidRPr="0059557F" w:rsidTr="00E32F8C">
        <w:tc>
          <w:tcPr>
            <w:tcW w:w="5000" w:type="dxa"/>
            <w:gridSpan w:val="2"/>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p>
        </w:tc>
        <w:tc>
          <w:tcPr>
            <w:tcW w:w="3819" w:type="dxa"/>
            <w:gridSpan w:val="4"/>
            <w:tcBorders>
              <w:top w:val="nil"/>
            </w:tcBorders>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 xml:space="preserve">Количество часов в неделю </w:t>
            </w:r>
          </w:p>
        </w:tc>
        <w:tc>
          <w:tcPr>
            <w:tcW w:w="899" w:type="dxa"/>
            <w:tcBorders>
              <w:top w:val="nil"/>
            </w:tcBorders>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p>
        </w:tc>
        <w:tc>
          <w:tcPr>
            <w:tcW w:w="964" w:type="dxa"/>
            <w:vMerge/>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p>
        </w:tc>
      </w:tr>
      <w:tr w:rsidR="00FF6E17" w:rsidRPr="0059557F" w:rsidTr="00E32F8C">
        <w:tc>
          <w:tcPr>
            <w:tcW w:w="2916"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 xml:space="preserve">Спортивно-оздоровительное </w:t>
            </w:r>
          </w:p>
        </w:tc>
        <w:tc>
          <w:tcPr>
            <w:tcW w:w="2084"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eastAsia="Calibri" w:hAnsi="Times New Roman" w:cs="Times New Roman"/>
                <w:color w:val="000000" w:themeColor="text1"/>
                <w:sz w:val="24"/>
                <w:szCs w:val="24"/>
                <w:lang w:eastAsia="ar-SA"/>
              </w:rPr>
              <w:t>Физкультурно-спортивные игры</w:t>
            </w:r>
            <w:r w:rsidRPr="0059557F">
              <w:rPr>
                <w:rFonts w:ascii="Times New Roman" w:hAnsi="Times New Roman" w:cs="Times New Roman"/>
                <w:color w:val="000000" w:themeColor="text1"/>
                <w:sz w:val="24"/>
                <w:szCs w:val="24"/>
                <w:lang w:val="be-BY" w:eastAsia="ar-SA"/>
              </w:rPr>
              <w:t xml:space="preserve"> </w:t>
            </w:r>
          </w:p>
        </w:tc>
        <w:tc>
          <w:tcPr>
            <w:tcW w:w="976"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35</w:t>
            </w:r>
          </w:p>
        </w:tc>
        <w:tc>
          <w:tcPr>
            <w:tcW w:w="989"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35</w:t>
            </w:r>
          </w:p>
        </w:tc>
        <w:tc>
          <w:tcPr>
            <w:tcW w:w="962" w:type="dxa"/>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35</w:t>
            </w:r>
          </w:p>
        </w:tc>
        <w:tc>
          <w:tcPr>
            <w:tcW w:w="892" w:type="dxa"/>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35</w:t>
            </w:r>
          </w:p>
        </w:tc>
        <w:tc>
          <w:tcPr>
            <w:tcW w:w="899" w:type="dxa"/>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34</w:t>
            </w:r>
          </w:p>
        </w:tc>
        <w:tc>
          <w:tcPr>
            <w:tcW w:w="964"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174</w:t>
            </w:r>
          </w:p>
        </w:tc>
      </w:tr>
      <w:tr w:rsidR="00FF6E17" w:rsidRPr="0059557F" w:rsidTr="00E32F8C">
        <w:tc>
          <w:tcPr>
            <w:tcW w:w="2916"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 xml:space="preserve">Общеинтелектуальное </w:t>
            </w:r>
          </w:p>
        </w:tc>
        <w:tc>
          <w:tcPr>
            <w:tcW w:w="2084" w:type="dxa"/>
            <w:shd w:val="clear" w:color="auto" w:fill="auto"/>
          </w:tcPr>
          <w:p w:rsidR="00FF6E17" w:rsidRPr="0059557F" w:rsidRDefault="00FF6E17" w:rsidP="00FB52B8">
            <w:pPr>
              <w:suppressAutoHyphens/>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 xml:space="preserve">Клуб любителей английского языка </w:t>
            </w:r>
          </w:p>
        </w:tc>
        <w:tc>
          <w:tcPr>
            <w:tcW w:w="976"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p>
        </w:tc>
        <w:tc>
          <w:tcPr>
            <w:tcW w:w="989"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p>
        </w:tc>
        <w:tc>
          <w:tcPr>
            <w:tcW w:w="962" w:type="dxa"/>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35</w:t>
            </w:r>
          </w:p>
        </w:tc>
        <w:tc>
          <w:tcPr>
            <w:tcW w:w="892" w:type="dxa"/>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35</w:t>
            </w:r>
          </w:p>
        </w:tc>
        <w:tc>
          <w:tcPr>
            <w:tcW w:w="899" w:type="dxa"/>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p>
        </w:tc>
        <w:tc>
          <w:tcPr>
            <w:tcW w:w="964"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70</w:t>
            </w:r>
          </w:p>
        </w:tc>
      </w:tr>
      <w:tr w:rsidR="00FF6E17" w:rsidRPr="0059557F" w:rsidTr="00E32F8C">
        <w:tc>
          <w:tcPr>
            <w:tcW w:w="2916"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p>
        </w:tc>
        <w:tc>
          <w:tcPr>
            <w:tcW w:w="2084" w:type="dxa"/>
            <w:shd w:val="clear" w:color="auto" w:fill="auto"/>
          </w:tcPr>
          <w:p w:rsidR="00FF6E17" w:rsidRPr="0059557F" w:rsidRDefault="00FF6E17" w:rsidP="00FB52B8">
            <w:pPr>
              <w:suppressAutoHyphens/>
              <w:spacing w:after="0" w:line="240" w:lineRule="auto"/>
              <w:jc w:val="center"/>
              <w:rPr>
                <w:rFonts w:ascii="Times New Roman" w:eastAsia="Calibri" w:hAnsi="Times New Roman" w:cs="Times New Roman"/>
                <w:color w:val="000000" w:themeColor="text1"/>
                <w:sz w:val="24"/>
                <w:szCs w:val="24"/>
                <w:lang w:eastAsia="ar-SA"/>
              </w:rPr>
            </w:pPr>
            <w:r w:rsidRPr="0059557F">
              <w:rPr>
                <w:rFonts w:ascii="Times New Roman" w:eastAsia="Calibri" w:hAnsi="Times New Roman" w:cs="Times New Roman"/>
                <w:color w:val="000000" w:themeColor="text1"/>
                <w:sz w:val="24"/>
                <w:szCs w:val="24"/>
                <w:lang w:eastAsia="ar-SA"/>
              </w:rPr>
              <w:t>Точка роста</w:t>
            </w:r>
          </w:p>
        </w:tc>
        <w:tc>
          <w:tcPr>
            <w:tcW w:w="976"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p>
        </w:tc>
        <w:tc>
          <w:tcPr>
            <w:tcW w:w="989"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p>
        </w:tc>
        <w:tc>
          <w:tcPr>
            <w:tcW w:w="962" w:type="dxa"/>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p>
        </w:tc>
        <w:tc>
          <w:tcPr>
            <w:tcW w:w="892" w:type="dxa"/>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p>
        </w:tc>
        <w:tc>
          <w:tcPr>
            <w:tcW w:w="899" w:type="dxa"/>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34</w:t>
            </w:r>
          </w:p>
        </w:tc>
        <w:tc>
          <w:tcPr>
            <w:tcW w:w="964"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34</w:t>
            </w:r>
          </w:p>
        </w:tc>
      </w:tr>
      <w:tr w:rsidR="00FF6E17" w:rsidRPr="0059557F" w:rsidTr="00E32F8C">
        <w:tc>
          <w:tcPr>
            <w:tcW w:w="2916"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 xml:space="preserve">Итого </w:t>
            </w:r>
          </w:p>
        </w:tc>
        <w:tc>
          <w:tcPr>
            <w:tcW w:w="2084"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p>
        </w:tc>
        <w:tc>
          <w:tcPr>
            <w:tcW w:w="976"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105</w:t>
            </w:r>
          </w:p>
        </w:tc>
        <w:tc>
          <w:tcPr>
            <w:tcW w:w="989"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105</w:t>
            </w:r>
          </w:p>
        </w:tc>
        <w:tc>
          <w:tcPr>
            <w:tcW w:w="962" w:type="dxa"/>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105</w:t>
            </w:r>
          </w:p>
        </w:tc>
        <w:tc>
          <w:tcPr>
            <w:tcW w:w="892" w:type="dxa"/>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105</w:t>
            </w:r>
          </w:p>
        </w:tc>
        <w:tc>
          <w:tcPr>
            <w:tcW w:w="899" w:type="dxa"/>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102</w:t>
            </w:r>
          </w:p>
        </w:tc>
        <w:tc>
          <w:tcPr>
            <w:tcW w:w="964" w:type="dxa"/>
            <w:shd w:val="clear" w:color="auto" w:fill="auto"/>
          </w:tcPr>
          <w:p w:rsidR="00FF6E17" w:rsidRPr="0059557F" w:rsidRDefault="00FF6E17" w:rsidP="00FB52B8">
            <w:pPr>
              <w:suppressAutoHyphens/>
              <w:spacing w:after="0" w:line="240" w:lineRule="auto"/>
              <w:jc w:val="center"/>
              <w:rPr>
                <w:rFonts w:ascii="Times New Roman" w:hAnsi="Times New Roman" w:cs="Times New Roman"/>
                <w:color w:val="000000" w:themeColor="text1"/>
                <w:sz w:val="24"/>
                <w:szCs w:val="24"/>
                <w:lang w:val="be-BY" w:eastAsia="ar-SA"/>
              </w:rPr>
            </w:pPr>
            <w:r w:rsidRPr="0059557F">
              <w:rPr>
                <w:rFonts w:ascii="Times New Roman" w:hAnsi="Times New Roman" w:cs="Times New Roman"/>
                <w:color w:val="000000" w:themeColor="text1"/>
                <w:sz w:val="24"/>
                <w:szCs w:val="24"/>
                <w:lang w:val="be-BY" w:eastAsia="ar-SA"/>
              </w:rPr>
              <w:t>522</w:t>
            </w:r>
          </w:p>
        </w:tc>
      </w:tr>
    </w:tbl>
    <w:p w:rsidR="00FD1EC4" w:rsidRPr="0059557F" w:rsidRDefault="00FF6E17" w:rsidP="00FB52B8">
      <w:pPr>
        <w:spacing w:after="0" w:line="240" w:lineRule="auto"/>
        <w:jc w:val="both"/>
        <w:rPr>
          <w:rFonts w:ascii="Times New Roman" w:hAnsi="Times New Roman" w:cs="Times New Roman"/>
          <w:b/>
          <w:color w:val="FF0000"/>
          <w:sz w:val="24"/>
          <w:szCs w:val="24"/>
        </w:rPr>
      </w:pPr>
      <w:r w:rsidRPr="0059557F">
        <w:rPr>
          <w:rFonts w:ascii="Times New Roman" w:hAnsi="Times New Roman" w:cs="Times New Roman"/>
          <w:b/>
          <w:color w:val="FF0000"/>
          <w:sz w:val="24"/>
          <w:szCs w:val="24"/>
        </w:rPr>
        <w:t xml:space="preserve">                                 </w:t>
      </w:r>
    </w:p>
    <w:p w:rsidR="00FD1EC4" w:rsidRPr="0059557F" w:rsidRDefault="00FD1EC4" w:rsidP="00FB52B8">
      <w:pPr>
        <w:pStyle w:val="a8"/>
        <w:numPr>
          <w:ilvl w:val="1"/>
          <w:numId w:val="2"/>
        </w:numPr>
        <w:rPr>
          <w:b/>
          <w:szCs w:val="24"/>
        </w:rPr>
      </w:pPr>
      <w:r w:rsidRPr="0059557F">
        <w:rPr>
          <w:b/>
          <w:szCs w:val="24"/>
        </w:rPr>
        <w:t xml:space="preserve">Годовой календарный учебный график на </w:t>
      </w:r>
      <w:r w:rsidR="00FF6E17" w:rsidRPr="0059557F">
        <w:rPr>
          <w:b/>
          <w:szCs w:val="24"/>
        </w:rPr>
        <w:t>2019-2020</w:t>
      </w:r>
      <w:r w:rsidRPr="0059557F">
        <w:rPr>
          <w:b/>
          <w:szCs w:val="24"/>
        </w:rPr>
        <w:t xml:space="preserve"> учебный год</w:t>
      </w:r>
    </w:p>
    <w:p w:rsidR="00FD1EC4" w:rsidRPr="0059557F" w:rsidRDefault="00FD1EC4" w:rsidP="00FB52B8">
      <w:pPr>
        <w:pStyle w:val="a8"/>
        <w:rPr>
          <w:b/>
          <w:szCs w:val="24"/>
        </w:rPr>
      </w:pPr>
      <w:r w:rsidRPr="0059557F">
        <w:rPr>
          <w:b/>
          <w:szCs w:val="24"/>
        </w:rPr>
        <w:t>МОАУ «</w:t>
      </w:r>
      <w:r w:rsidR="00FF6E17" w:rsidRPr="0059557F">
        <w:rPr>
          <w:b/>
          <w:szCs w:val="24"/>
        </w:rPr>
        <w:t>Башкирская гимназия</w:t>
      </w:r>
      <w:r w:rsidRPr="0059557F">
        <w:rPr>
          <w:b/>
          <w:szCs w:val="24"/>
        </w:rPr>
        <w:t xml:space="preserve"> с.Зилаир»</w:t>
      </w:r>
    </w:p>
    <w:p w:rsidR="00FD1EC4" w:rsidRPr="0059557F" w:rsidRDefault="00FD1EC4" w:rsidP="00FB52B8">
      <w:pPr>
        <w:pStyle w:val="a8"/>
        <w:rPr>
          <w:szCs w:val="24"/>
        </w:rPr>
      </w:pPr>
    </w:p>
    <w:p w:rsidR="00FD1EC4" w:rsidRPr="0059557F" w:rsidRDefault="000475DE" w:rsidP="00FB52B8">
      <w:pPr>
        <w:pStyle w:val="a8"/>
        <w:rPr>
          <w:rFonts w:eastAsia="Calibri"/>
          <w:b/>
          <w:szCs w:val="24"/>
        </w:rPr>
      </w:pPr>
      <w:r w:rsidRPr="0059557F">
        <w:rPr>
          <w:rFonts w:eastAsia="Calibri"/>
          <w:b/>
          <w:szCs w:val="24"/>
        </w:rPr>
        <w:t>1.</w:t>
      </w:r>
      <w:r w:rsidR="00FD1EC4" w:rsidRPr="0059557F">
        <w:rPr>
          <w:rFonts w:eastAsia="Calibri"/>
          <w:b/>
          <w:szCs w:val="24"/>
        </w:rPr>
        <w:t xml:space="preserve"> Количество классов-комплектов.</w:t>
      </w:r>
    </w:p>
    <w:p w:rsidR="00FD1EC4" w:rsidRPr="0059557F" w:rsidRDefault="00FD1EC4" w:rsidP="00FB52B8">
      <w:pPr>
        <w:pStyle w:val="a8"/>
        <w:rPr>
          <w:rFonts w:eastAsia="Calibri"/>
          <w:szCs w:val="24"/>
        </w:rPr>
      </w:pPr>
    </w:p>
    <w:p w:rsidR="00FD1EC4" w:rsidRPr="0059557F" w:rsidRDefault="00FD1EC4" w:rsidP="00FB52B8">
      <w:pPr>
        <w:pStyle w:val="a8"/>
        <w:rPr>
          <w:rFonts w:eastAsia="Calibri"/>
          <w:szCs w:val="24"/>
        </w:rPr>
      </w:pPr>
      <w:r w:rsidRPr="0059557F">
        <w:rPr>
          <w:rFonts w:eastAsia="Calibri"/>
          <w:szCs w:val="24"/>
        </w:rPr>
        <w:t xml:space="preserve">5-ые классы –  </w:t>
      </w:r>
      <w:r w:rsidR="00FF6E17" w:rsidRPr="0059557F">
        <w:rPr>
          <w:rFonts w:eastAsia="Calibri"/>
          <w:szCs w:val="24"/>
        </w:rPr>
        <w:t>3</w:t>
      </w:r>
    </w:p>
    <w:p w:rsidR="00FD1EC4" w:rsidRPr="0059557F" w:rsidRDefault="00FD1EC4" w:rsidP="00FB52B8">
      <w:pPr>
        <w:pStyle w:val="a8"/>
        <w:rPr>
          <w:rFonts w:eastAsia="Calibri"/>
          <w:szCs w:val="24"/>
        </w:rPr>
      </w:pPr>
      <w:r w:rsidRPr="0059557F">
        <w:rPr>
          <w:rFonts w:eastAsia="Calibri"/>
          <w:szCs w:val="24"/>
        </w:rPr>
        <w:t xml:space="preserve">6-ые классы –  </w:t>
      </w:r>
      <w:r w:rsidR="00FF6E17" w:rsidRPr="0059557F">
        <w:rPr>
          <w:rFonts w:eastAsia="Calibri"/>
          <w:szCs w:val="24"/>
        </w:rPr>
        <w:t>3</w:t>
      </w:r>
    </w:p>
    <w:p w:rsidR="00FD1EC4" w:rsidRPr="0059557F" w:rsidRDefault="00FD1EC4" w:rsidP="00FB52B8">
      <w:pPr>
        <w:pStyle w:val="a8"/>
        <w:rPr>
          <w:rFonts w:eastAsia="Calibri"/>
          <w:szCs w:val="24"/>
        </w:rPr>
      </w:pPr>
      <w:r w:rsidRPr="0059557F">
        <w:rPr>
          <w:rFonts w:eastAsia="Calibri"/>
          <w:szCs w:val="24"/>
        </w:rPr>
        <w:t>7-ые классы – 2</w:t>
      </w:r>
    </w:p>
    <w:p w:rsidR="00FD1EC4" w:rsidRPr="0059557F" w:rsidRDefault="00FD1EC4" w:rsidP="00FB52B8">
      <w:pPr>
        <w:pStyle w:val="a8"/>
        <w:rPr>
          <w:rFonts w:eastAsia="Calibri"/>
          <w:szCs w:val="24"/>
        </w:rPr>
      </w:pPr>
      <w:r w:rsidRPr="0059557F">
        <w:rPr>
          <w:rFonts w:eastAsia="Calibri"/>
          <w:szCs w:val="24"/>
        </w:rPr>
        <w:t xml:space="preserve">8-ые классы – </w:t>
      </w:r>
      <w:r w:rsidR="00FF6E17" w:rsidRPr="0059557F">
        <w:rPr>
          <w:rFonts w:eastAsia="Calibri"/>
          <w:szCs w:val="24"/>
        </w:rPr>
        <w:t>2</w:t>
      </w:r>
      <w:r w:rsidRPr="0059557F">
        <w:rPr>
          <w:rFonts w:eastAsia="Calibri"/>
          <w:szCs w:val="24"/>
        </w:rPr>
        <w:t xml:space="preserve"> </w:t>
      </w:r>
    </w:p>
    <w:p w:rsidR="00FD1EC4" w:rsidRPr="0059557F" w:rsidRDefault="00FD1EC4" w:rsidP="00FB52B8">
      <w:pPr>
        <w:pStyle w:val="a8"/>
        <w:rPr>
          <w:rFonts w:eastAsia="Calibri"/>
          <w:szCs w:val="24"/>
        </w:rPr>
      </w:pPr>
      <w:r w:rsidRPr="0059557F">
        <w:rPr>
          <w:rFonts w:eastAsia="Calibri"/>
          <w:szCs w:val="24"/>
        </w:rPr>
        <w:t>9-ые классы – 2</w:t>
      </w:r>
    </w:p>
    <w:p w:rsidR="00FD1EC4" w:rsidRPr="0059557F" w:rsidRDefault="00FD1EC4" w:rsidP="00FB52B8">
      <w:pPr>
        <w:pStyle w:val="a8"/>
        <w:rPr>
          <w:rFonts w:eastAsia="Calibri"/>
          <w:szCs w:val="24"/>
        </w:rPr>
      </w:pPr>
    </w:p>
    <w:p w:rsidR="00FD1EC4" w:rsidRPr="0059557F" w:rsidRDefault="000475DE" w:rsidP="00FB52B8">
      <w:pPr>
        <w:pStyle w:val="a8"/>
        <w:rPr>
          <w:rFonts w:eastAsia="Calibri"/>
          <w:b/>
          <w:szCs w:val="24"/>
        </w:rPr>
      </w:pPr>
      <w:r w:rsidRPr="0059557F">
        <w:rPr>
          <w:rFonts w:eastAsia="Calibri"/>
          <w:b/>
          <w:szCs w:val="24"/>
        </w:rPr>
        <w:t>2.</w:t>
      </w:r>
      <w:r w:rsidR="00FD1EC4" w:rsidRPr="0059557F">
        <w:rPr>
          <w:rFonts w:eastAsia="Calibri"/>
          <w:b/>
          <w:szCs w:val="24"/>
        </w:rPr>
        <w:t xml:space="preserve"> Продолжительность учебного года.</w:t>
      </w:r>
    </w:p>
    <w:p w:rsidR="00FD1EC4" w:rsidRPr="0059557F" w:rsidRDefault="00FD1EC4" w:rsidP="00FB52B8">
      <w:pPr>
        <w:pStyle w:val="a8"/>
        <w:rPr>
          <w:rFonts w:eastAsia="Calibri"/>
          <w:szCs w:val="24"/>
        </w:rPr>
      </w:pPr>
      <w:r w:rsidRPr="0059557F">
        <w:rPr>
          <w:rFonts w:eastAsia="Calibri"/>
          <w:szCs w:val="24"/>
        </w:rPr>
        <w:t xml:space="preserve">1. Начало учебного года   </w:t>
      </w:r>
      <w:r w:rsidR="00FF6E17" w:rsidRPr="0059557F">
        <w:rPr>
          <w:rFonts w:eastAsia="Calibri"/>
          <w:szCs w:val="24"/>
        </w:rPr>
        <w:t>02</w:t>
      </w:r>
      <w:r w:rsidRPr="0059557F">
        <w:rPr>
          <w:rFonts w:eastAsia="Calibri"/>
          <w:szCs w:val="24"/>
        </w:rPr>
        <w:t>.09.201</w:t>
      </w:r>
      <w:r w:rsidR="00FF6E17" w:rsidRPr="0059557F">
        <w:rPr>
          <w:rFonts w:eastAsia="Calibri"/>
          <w:szCs w:val="24"/>
        </w:rPr>
        <w:t>9</w:t>
      </w:r>
      <w:r w:rsidRPr="0059557F">
        <w:rPr>
          <w:rFonts w:eastAsia="Calibri"/>
          <w:szCs w:val="24"/>
        </w:rPr>
        <w:t>.</w:t>
      </w:r>
    </w:p>
    <w:p w:rsidR="00FD1EC4" w:rsidRPr="0059557F" w:rsidRDefault="00FD1EC4" w:rsidP="00FB52B8">
      <w:pPr>
        <w:pStyle w:val="a8"/>
        <w:rPr>
          <w:rFonts w:eastAsia="Calibri"/>
          <w:szCs w:val="24"/>
        </w:rPr>
      </w:pPr>
      <w:r w:rsidRPr="0059557F">
        <w:rPr>
          <w:rFonts w:eastAsia="Calibri"/>
          <w:szCs w:val="24"/>
        </w:rPr>
        <w:lastRenderedPageBreak/>
        <w:t>2.  Продолжительность учебного года в 9 классах - 34 недели.</w:t>
      </w:r>
    </w:p>
    <w:p w:rsidR="00FD1EC4" w:rsidRPr="0059557F" w:rsidRDefault="00FD1EC4" w:rsidP="00FB52B8">
      <w:pPr>
        <w:pStyle w:val="a8"/>
        <w:rPr>
          <w:rFonts w:eastAsia="Calibri"/>
          <w:szCs w:val="24"/>
        </w:rPr>
      </w:pPr>
      <w:r w:rsidRPr="0059557F">
        <w:rPr>
          <w:rFonts w:eastAsia="Calibri"/>
          <w:szCs w:val="24"/>
        </w:rPr>
        <w:t>3. Продолжительность учебного года в 5-8 классах - 35 недель.</w:t>
      </w:r>
    </w:p>
    <w:p w:rsidR="00FD1EC4" w:rsidRPr="0059557F" w:rsidRDefault="00FD1EC4" w:rsidP="00FB52B8">
      <w:pPr>
        <w:pStyle w:val="a8"/>
        <w:rPr>
          <w:rFonts w:eastAsia="Calibri"/>
          <w:szCs w:val="24"/>
        </w:rPr>
      </w:pPr>
      <w:r w:rsidRPr="0059557F">
        <w:rPr>
          <w:rFonts w:eastAsia="Calibri"/>
          <w:szCs w:val="24"/>
        </w:rPr>
        <w:t>4. Окончание учебного года в 9 классах -  2</w:t>
      </w:r>
      <w:r w:rsidR="005762C1" w:rsidRPr="0059557F">
        <w:rPr>
          <w:rFonts w:eastAsia="Calibri"/>
          <w:szCs w:val="24"/>
        </w:rPr>
        <w:t>3</w:t>
      </w:r>
      <w:r w:rsidRPr="0059557F">
        <w:rPr>
          <w:rFonts w:eastAsia="Calibri"/>
          <w:szCs w:val="24"/>
        </w:rPr>
        <w:t xml:space="preserve"> мая 201</w:t>
      </w:r>
      <w:r w:rsidR="00FF6E17" w:rsidRPr="0059557F">
        <w:rPr>
          <w:rFonts w:eastAsia="Calibri"/>
          <w:szCs w:val="24"/>
        </w:rPr>
        <w:t>9</w:t>
      </w:r>
      <w:r w:rsidRPr="0059557F">
        <w:rPr>
          <w:rFonts w:eastAsia="Calibri"/>
          <w:szCs w:val="24"/>
        </w:rPr>
        <w:t>.</w:t>
      </w:r>
    </w:p>
    <w:p w:rsidR="00FD1EC4" w:rsidRPr="0059557F" w:rsidRDefault="00FD1EC4" w:rsidP="00FB52B8">
      <w:pPr>
        <w:pStyle w:val="a8"/>
        <w:rPr>
          <w:rFonts w:eastAsia="Calibri"/>
          <w:szCs w:val="24"/>
        </w:rPr>
      </w:pPr>
      <w:r w:rsidRPr="0059557F">
        <w:rPr>
          <w:rFonts w:eastAsia="Calibri"/>
          <w:szCs w:val="24"/>
        </w:rPr>
        <w:t xml:space="preserve">7. Окончание учебного года в 5-8  классах – </w:t>
      </w:r>
      <w:r w:rsidR="00FF6E17" w:rsidRPr="0059557F">
        <w:rPr>
          <w:rFonts w:eastAsia="Calibri"/>
          <w:szCs w:val="24"/>
        </w:rPr>
        <w:t>29</w:t>
      </w:r>
      <w:r w:rsidRPr="0059557F">
        <w:rPr>
          <w:rFonts w:eastAsia="Calibri"/>
          <w:szCs w:val="24"/>
        </w:rPr>
        <w:t xml:space="preserve"> мая 201</w:t>
      </w:r>
      <w:r w:rsidR="00FF6E17" w:rsidRPr="0059557F">
        <w:rPr>
          <w:rFonts w:eastAsia="Calibri"/>
          <w:szCs w:val="24"/>
        </w:rPr>
        <w:t>9</w:t>
      </w:r>
      <w:r w:rsidRPr="0059557F">
        <w:rPr>
          <w:rFonts w:eastAsia="Calibri"/>
          <w:szCs w:val="24"/>
        </w:rPr>
        <w:t>.</w:t>
      </w:r>
    </w:p>
    <w:p w:rsidR="00FD1EC4" w:rsidRPr="0059557F" w:rsidRDefault="00FD1EC4" w:rsidP="00FB52B8">
      <w:pPr>
        <w:pStyle w:val="a8"/>
        <w:rPr>
          <w:szCs w:val="24"/>
        </w:rPr>
      </w:pPr>
    </w:p>
    <w:p w:rsidR="000475DE" w:rsidRPr="0059557F" w:rsidRDefault="000475DE" w:rsidP="00FB52B8">
      <w:pPr>
        <w:pStyle w:val="a8"/>
        <w:rPr>
          <w:rFonts w:eastAsia="Calibri"/>
          <w:szCs w:val="24"/>
        </w:rPr>
      </w:pPr>
    </w:p>
    <w:p w:rsidR="000475DE" w:rsidRPr="0059557F" w:rsidRDefault="000475DE" w:rsidP="00FB52B8">
      <w:pPr>
        <w:pStyle w:val="a8"/>
        <w:rPr>
          <w:rFonts w:eastAsia="Calibri"/>
          <w:szCs w:val="24"/>
        </w:rPr>
      </w:pPr>
    </w:p>
    <w:p w:rsidR="000475DE" w:rsidRPr="0059557F" w:rsidRDefault="000475DE" w:rsidP="00FB52B8">
      <w:pPr>
        <w:pStyle w:val="a8"/>
        <w:rPr>
          <w:rFonts w:eastAsia="Calibri"/>
          <w:szCs w:val="24"/>
        </w:rPr>
      </w:pPr>
    </w:p>
    <w:p w:rsidR="000475DE" w:rsidRPr="0059557F" w:rsidRDefault="000475DE" w:rsidP="00FB52B8">
      <w:pPr>
        <w:suppressAutoHyphens/>
        <w:spacing w:after="0" w:line="240" w:lineRule="auto"/>
        <w:ind w:left="284"/>
        <w:jc w:val="both"/>
        <w:rPr>
          <w:rFonts w:ascii="Times New Roman" w:hAnsi="Times New Roman" w:cs="Times New Roman"/>
          <w:b/>
          <w:sz w:val="24"/>
          <w:szCs w:val="24"/>
          <w:lang w:eastAsia="ar-SA"/>
        </w:rPr>
      </w:pPr>
      <w:r w:rsidRPr="0059557F">
        <w:rPr>
          <w:rFonts w:ascii="Times New Roman" w:hAnsi="Times New Roman" w:cs="Times New Roman"/>
          <w:b/>
          <w:sz w:val="24"/>
          <w:szCs w:val="24"/>
          <w:lang w:eastAsia="ar-SA"/>
        </w:rPr>
        <w:t xml:space="preserve">      3.Режим работы образовательной организации:</w:t>
      </w:r>
    </w:p>
    <w:p w:rsidR="000475DE" w:rsidRPr="0059557F" w:rsidRDefault="000475DE" w:rsidP="00FB52B8">
      <w:pPr>
        <w:suppressAutoHyphens/>
        <w:spacing w:after="0" w:line="240" w:lineRule="auto"/>
        <w:ind w:left="284"/>
        <w:jc w:val="both"/>
        <w:rPr>
          <w:rFonts w:ascii="Times New Roman" w:hAnsi="Times New Roman" w:cs="Times New Roman"/>
          <w:b/>
          <w:sz w:val="24"/>
          <w:szCs w:val="24"/>
          <w:lang w:eastAsia="ar-SA"/>
        </w:rPr>
      </w:pPr>
    </w:p>
    <w:tbl>
      <w:tblPr>
        <w:tblW w:w="0" w:type="auto"/>
        <w:tblInd w:w="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37"/>
        <w:gridCol w:w="5048"/>
      </w:tblGrid>
      <w:tr w:rsidR="000475DE" w:rsidRPr="0059557F" w:rsidTr="00E32F8C">
        <w:tc>
          <w:tcPr>
            <w:tcW w:w="3858" w:type="dxa"/>
            <w:shd w:val="clear" w:color="auto" w:fill="auto"/>
          </w:tcPr>
          <w:p w:rsidR="000475DE" w:rsidRPr="0059557F" w:rsidRDefault="000475DE" w:rsidP="00FB52B8">
            <w:pPr>
              <w:suppressAutoHyphens/>
              <w:spacing w:after="0" w:line="240" w:lineRule="auto"/>
              <w:jc w:val="both"/>
              <w:rPr>
                <w:rFonts w:ascii="Times New Roman" w:hAnsi="Times New Roman" w:cs="Times New Roman"/>
                <w:sz w:val="24"/>
                <w:szCs w:val="24"/>
                <w:lang w:eastAsia="ar-SA"/>
              </w:rPr>
            </w:pPr>
            <w:r w:rsidRPr="0059557F">
              <w:rPr>
                <w:rFonts w:ascii="Times New Roman" w:hAnsi="Times New Roman" w:cs="Times New Roman"/>
                <w:sz w:val="24"/>
                <w:szCs w:val="24"/>
                <w:lang w:eastAsia="ar-SA"/>
              </w:rPr>
              <w:t>Период учебной деятельности</w:t>
            </w:r>
          </w:p>
        </w:tc>
        <w:tc>
          <w:tcPr>
            <w:tcW w:w="5245" w:type="dxa"/>
            <w:shd w:val="clear" w:color="auto" w:fill="auto"/>
          </w:tcPr>
          <w:p w:rsidR="000475DE" w:rsidRPr="0059557F" w:rsidRDefault="000475DE" w:rsidP="00FB52B8">
            <w:pPr>
              <w:suppressAutoHyphens/>
              <w:spacing w:after="0" w:line="240" w:lineRule="auto"/>
              <w:jc w:val="both"/>
              <w:rPr>
                <w:rFonts w:ascii="Times New Roman" w:hAnsi="Times New Roman" w:cs="Times New Roman"/>
                <w:sz w:val="24"/>
                <w:szCs w:val="24"/>
                <w:lang w:eastAsia="ar-SA"/>
              </w:rPr>
            </w:pPr>
            <w:r w:rsidRPr="0059557F">
              <w:rPr>
                <w:rFonts w:ascii="Times New Roman" w:hAnsi="Times New Roman" w:cs="Times New Roman"/>
                <w:sz w:val="24"/>
                <w:szCs w:val="24"/>
                <w:lang w:eastAsia="ar-SA"/>
              </w:rPr>
              <w:t>5-9 классы</w:t>
            </w:r>
          </w:p>
        </w:tc>
      </w:tr>
      <w:tr w:rsidR="000475DE" w:rsidRPr="0059557F" w:rsidTr="00E32F8C">
        <w:tc>
          <w:tcPr>
            <w:tcW w:w="3858" w:type="dxa"/>
            <w:shd w:val="clear" w:color="auto" w:fill="auto"/>
          </w:tcPr>
          <w:p w:rsidR="000475DE" w:rsidRPr="0059557F" w:rsidRDefault="000475DE" w:rsidP="00FB52B8">
            <w:pPr>
              <w:suppressAutoHyphens/>
              <w:spacing w:after="0" w:line="240" w:lineRule="auto"/>
              <w:jc w:val="both"/>
              <w:rPr>
                <w:rFonts w:ascii="Times New Roman" w:hAnsi="Times New Roman" w:cs="Times New Roman"/>
                <w:sz w:val="24"/>
                <w:szCs w:val="24"/>
                <w:lang w:eastAsia="ar-SA"/>
              </w:rPr>
            </w:pPr>
            <w:r w:rsidRPr="0059557F">
              <w:rPr>
                <w:rFonts w:ascii="Times New Roman" w:hAnsi="Times New Roman" w:cs="Times New Roman"/>
                <w:sz w:val="24"/>
                <w:szCs w:val="24"/>
                <w:lang w:eastAsia="ar-SA"/>
              </w:rPr>
              <w:t>Учебная неделя (дней)</w:t>
            </w:r>
          </w:p>
        </w:tc>
        <w:tc>
          <w:tcPr>
            <w:tcW w:w="5245" w:type="dxa"/>
            <w:shd w:val="clear" w:color="auto" w:fill="auto"/>
          </w:tcPr>
          <w:p w:rsidR="000475DE" w:rsidRPr="0059557F" w:rsidRDefault="000475DE" w:rsidP="00FB52B8">
            <w:pPr>
              <w:suppressAutoHyphens/>
              <w:spacing w:after="0" w:line="240" w:lineRule="auto"/>
              <w:jc w:val="both"/>
              <w:rPr>
                <w:rFonts w:ascii="Times New Roman" w:hAnsi="Times New Roman" w:cs="Times New Roman"/>
                <w:sz w:val="24"/>
                <w:szCs w:val="24"/>
                <w:lang w:eastAsia="ar-SA"/>
              </w:rPr>
            </w:pPr>
            <w:r w:rsidRPr="0059557F">
              <w:rPr>
                <w:rFonts w:ascii="Times New Roman" w:hAnsi="Times New Roman" w:cs="Times New Roman"/>
                <w:sz w:val="24"/>
                <w:szCs w:val="24"/>
                <w:lang w:eastAsia="ar-SA"/>
              </w:rPr>
              <w:t>5 дней</w:t>
            </w:r>
          </w:p>
        </w:tc>
      </w:tr>
      <w:tr w:rsidR="000475DE" w:rsidRPr="0059557F" w:rsidTr="00E32F8C">
        <w:tc>
          <w:tcPr>
            <w:tcW w:w="3858" w:type="dxa"/>
            <w:shd w:val="clear" w:color="auto" w:fill="auto"/>
          </w:tcPr>
          <w:p w:rsidR="000475DE" w:rsidRPr="0059557F" w:rsidRDefault="000475DE" w:rsidP="00FB52B8">
            <w:pPr>
              <w:suppressAutoHyphens/>
              <w:spacing w:after="0" w:line="240" w:lineRule="auto"/>
              <w:jc w:val="both"/>
              <w:rPr>
                <w:rFonts w:ascii="Times New Roman" w:hAnsi="Times New Roman" w:cs="Times New Roman"/>
                <w:sz w:val="24"/>
                <w:szCs w:val="24"/>
                <w:lang w:eastAsia="ar-SA"/>
              </w:rPr>
            </w:pPr>
            <w:r w:rsidRPr="0059557F">
              <w:rPr>
                <w:rFonts w:ascii="Times New Roman" w:hAnsi="Times New Roman" w:cs="Times New Roman"/>
                <w:sz w:val="24"/>
                <w:szCs w:val="24"/>
                <w:lang w:eastAsia="ar-SA"/>
              </w:rPr>
              <w:t>Уроки (минут)</w:t>
            </w:r>
          </w:p>
        </w:tc>
        <w:tc>
          <w:tcPr>
            <w:tcW w:w="5245" w:type="dxa"/>
            <w:shd w:val="clear" w:color="auto" w:fill="auto"/>
          </w:tcPr>
          <w:p w:rsidR="000475DE" w:rsidRPr="0059557F" w:rsidRDefault="000475DE" w:rsidP="00FB52B8">
            <w:pPr>
              <w:suppressAutoHyphens/>
              <w:spacing w:after="0" w:line="240" w:lineRule="auto"/>
              <w:jc w:val="both"/>
              <w:rPr>
                <w:rFonts w:ascii="Times New Roman" w:hAnsi="Times New Roman" w:cs="Times New Roman"/>
                <w:sz w:val="24"/>
                <w:szCs w:val="24"/>
                <w:lang w:eastAsia="ar-SA"/>
              </w:rPr>
            </w:pPr>
            <w:r w:rsidRPr="0059557F">
              <w:rPr>
                <w:rFonts w:ascii="Times New Roman" w:hAnsi="Times New Roman" w:cs="Times New Roman"/>
                <w:sz w:val="24"/>
                <w:szCs w:val="24"/>
                <w:lang w:eastAsia="ar-SA"/>
              </w:rPr>
              <w:t>45 минут</w:t>
            </w:r>
          </w:p>
        </w:tc>
      </w:tr>
      <w:tr w:rsidR="000475DE" w:rsidRPr="0059557F" w:rsidTr="00E32F8C">
        <w:tc>
          <w:tcPr>
            <w:tcW w:w="3858" w:type="dxa"/>
            <w:shd w:val="clear" w:color="auto" w:fill="auto"/>
          </w:tcPr>
          <w:p w:rsidR="000475DE" w:rsidRPr="0059557F" w:rsidRDefault="000475DE" w:rsidP="00FB52B8">
            <w:pPr>
              <w:suppressAutoHyphens/>
              <w:spacing w:after="0" w:line="240" w:lineRule="auto"/>
              <w:jc w:val="both"/>
              <w:rPr>
                <w:rFonts w:ascii="Times New Roman" w:hAnsi="Times New Roman" w:cs="Times New Roman"/>
                <w:sz w:val="24"/>
                <w:szCs w:val="24"/>
                <w:lang w:eastAsia="ar-SA"/>
              </w:rPr>
            </w:pPr>
            <w:r w:rsidRPr="0059557F">
              <w:rPr>
                <w:rFonts w:ascii="Times New Roman" w:hAnsi="Times New Roman" w:cs="Times New Roman"/>
                <w:sz w:val="24"/>
                <w:szCs w:val="24"/>
                <w:lang w:eastAsia="ar-SA"/>
              </w:rPr>
              <w:t>Перерыв (минут)</w:t>
            </w:r>
          </w:p>
        </w:tc>
        <w:tc>
          <w:tcPr>
            <w:tcW w:w="5245" w:type="dxa"/>
            <w:shd w:val="clear" w:color="auto" w:fill="auto"/>
          </w:tcPr>
          <w:p w:rsidR="000475DE" w:rsidRPr="0059557F" w:rsidRDefault="000475DE" w:rsidP="009A1CAF">
            <w:pPr>
              <w:numPr>
                <w:ilvl w:val="1"/>
                <w:numId w:val="262"/>
              </w:numPr>
              <w:suppressAutoHyphens/>
              <w:spacing w:after="0" w:line="240" w:lineRule="auto"/>
              <w:jc w:val="both"/>
              <w:rPr>
                <w:rFonts w:ascii="Times New Roman" w:hAnsi="Times New Roman" w:cs="Times New Roman"/>
                <w:sz w:val="24"/>
                <w:szCs w:val="24"/>
                <w:lang w:eastAsia="ar-SA"/>
              </w:rPr>
            </w:pPr>
            <w:r w:rsidRPr="0059557F">
              <w:rPr>
                <w:rFonts w:ascii="Times New Roman" w:hAnsi="Times New Roman" w:cs="Times New Roman"/>
                <w:sz w:val="24"/>
                <w:szCs w:val="24"/>
                <w:lang w:eastAsia="ar-SA"/>
              </w:rPr>
              <w:t>минут</w:t>
            </w:r>
          </w:p>
        </w:tc>
      </w:tr>
    </w:tbl>
    <w:p w:rsidR="000475DE" w:rsidRPr="0059557F" w:rsidRDefault="000475DE" w:rsidP="00FB52B8">
      <w:pPr>
        <w:suppressAutoHyphens/>
        <w:spacing w:after="0" w:line="240" w:lineRule="auto"/>
        <w:ind w:left="786"/>
        <w:jc w:val="both"/>
        <w:rPr>
          <w:rFonts w:ascii="Times New Roman" w:hAnsi="Times New Roman" w:cs="Times New Roman"/>
          <w:b/>
          <w:sz w:val="24"/>
          <w:szCs w:val="24"/>
          <w:lang w:eastAsia="ar-SA"/>
        </w:rPr>
      </w:pPr>
    </w:p>
    <w:p w:rsidR="000475DE" w:rsidRPr="0059557F" w:rsidRDefault="000475DE" w:rsidP="00FB52B8">
      <w:pPr>
        <w:suppressAutoHyphens/>
        <w:spacing w:after="0" w:line="240" w:lineRule="auto"/>
        <w:ind w:left="284"/>
        <w:rPr>
          <w:rFonts w:ascii="Times New Roman" w:hAnsi="Times New Roman" w:cs="Times New Roman"/>
          <w:b/>
          <w:sz w:val="24"/>
          <w:szCs w:val="24"/>
          <w:lang w:eastAsia="ar-SA"/>
        </w:rPr>
      </w:pPr>
      <w:r w:rsidRPr="0059557F">
        <w:rPr>
          <w:rFonts w:ascii="Times New Roman" w:hAnsi="Times New Roman" w:cs="Times New Roman"/>
          <w:b/>
          <w:sz w:val="24"/>
          <w:szCs w:val="24"/>
          <w:lang w:eastAsia="ar-SA"/>
        </w:rPr>
        <w:t xml:space="preserve">      4.Распределение образовательной недельной нагрузки:</w:t>
      </w:r>
    </w:p>
    <w:p w:rsidR="000475DE" w:rsidRPr="0059557F" w:rsidRDefault="000475DE" w:rsidP="00FB52B8">
      <w:pPr>
        <w:suppressAutoHyphens/>
        <w:spacing w:after="0" w:line="240" w:lineRule="auto"/>
        <w:ind w:left="786"/>
        <w:rPr>
          <w:rFonts w:ascii="Times New Roman" w:hAnsi="Times New Roman" w:cs="Times New Roman"/>
          <w:b/>
          <w:sz w:val="24"/>
          <w:szCs w:val="24"/>
          <w:lang w:eastAsia="ar-SA"/>
        </w:rPr>
      </w:pPr>
    </w:p>
    <w:tbl>
      <w:tblPr>
        <w:tblW w:w="0" w:type="auto"/>
        <w:tblInd w:w="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7"/>
        <w:gridCol w:w="1094"/>
        <w:gridCol w:w="1092"/>
        <w:gridCol w:w="1230"/>
        <w:gridCol w:w="1593"/>
        <w:gridCol w:w="1769"/>
      </w:tblGrid>
      <w:tr w:rsidR="000475DE" w:rsidRPr="0059557F" w:rsidTr="00E32F8C">
        <w:tc>
          <w:tcPr>
            <w:tcW w:w="2014" w:type="dxa"/>
            <w:vMerge w:val="restart"/>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Образовательная деятельность</w:t>
            </w:r>
          </w:p>
        </w:tc>
        <w:tc>
          <w:tcPr>
            <w:tcW w:w="7147" w:type="dxa"/>
            <w:gridSpan w:val="5"/>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Недельная нагрузка в академических часах</w:t>
            </w:r>
          </w:p>
        </w:tc>
      </w:tr>
      <w:tr w:rsidR="000475DE" w:rsidRPr="0059557F" w:rsidTr="00E32F8C">
        <w:tc>
          <w:tcPr>
            <w:tcW w:w="2014" w:type="dxa"/>
            <w:vMerge/>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p>
        </w:tc>
        <w:tc>
          <w:tcPr>
            <w:tcW w:w="1136"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5 класс</w:t>
            </w:r>
          </w:p>
        </w:tc>
        <w:tc>
          <w:tcPr>
            <w:tcW w:w="1134"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6 класс</w:t>
            </w:r>
          </w:p>
        </w:tc>
        <w:tc>
          <w:tcPr>
            <w:tcW w:w="1275"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7класс</w:t>
            </w:r>
          </w:p>
        </w:tc>
        <w:tc>
          <w:tcPr>
            <w:tcW w:w="1701"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8 класс</w:t>
            </w:r>
          </w:p>
        </w:tc>
        <w:tc>
          <w:tcPr>
            <w:tcW w:w="1901" w:type="dxa"/>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9 класс</w:t>
            </w:r>
          </w:p>
        </w:tc>
      </w:tr>
      <w:tr w:rsidR="000475DE" w:rsidRPr="0059557F" w:rsidTr="00E32F8C">
        <w:tc>
          <w:tcPr>
            <w:tcW w:w="2014"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 xml:space="preserve">Урочная </w:t>
            </w:r>
          </w:p>
        </w:tc>
        <w:tc>
          <w:tcPr>
            <w:tcW w:w="1136" w:type="dxa"/>
            <w:shd w:val="clear" w:color="auto" w:fill="auto"/>
          </w:tcPr>
          <w:p w:rsidR="000475DE" w:rsidRPr="0059557F" w:rsidRDefault="000475DE" w:rsidP="00FB52B8">
            <w:pPr>
              <w:suppressAutoHyphens/>
              <w:spacing w:after="0" w:line="240" w:lineRule="auto"/>
              <w:jc w:val="center"/>
              <w:rPr>
                <w:rFonts w:ascii="Times New Roman" w:hAnsi="Times New Roman" w:cs="Times New Roman"/>
                <w:sz w:val="24"/>
                <w:szCs w:val="24"/>
                <w:lang w:eastAsia="ar-SA"/>
              </w:rPr>
            </w:pPr>
            <w:r w:rsidRPr="0059557F">
              <w:rPr>
                <w:rFonts w:ascii="Times New Roman" w:hAnsi="Times New Roman" w:cs="Times New Roman"/>
                <w:sz w:val="24"/>
                <w:szCs w:val="24"/>
                <w:lang w:eastAsia="ar-SA"/>
              </w:rPr>
              <w:t>29</w:t>
            </w:r>
          </w:p>
        </w:tc>
        <w:tc>
          <w:tcPr>
            <w:tcW w:w="1134" w:type="dxa"/>
            <w:shd w:val="clear" w:color="auto" w:fill="auto"/>
          </w:tcPr>
          <w:p w:rsidR="000475DE" w:rsidRPr="0059557F" w:rsidRDefault="000475DE" w:rsidP="00FB52B8">
            <w:pPr>
              <w:suppressAutoHyphens/>
              <w:spacing w:after="0" w:line="240" w:lineRule="auto"/>
              <w:jc w:val="center"/>
              <w:rPr>
                <w:rFonts w:ascii="Times New Roman" w:hAnsi="Times New Roman" w:cs="Times New Roman"/>
                <w:sz w:val="24"/>
                <w:szCs w:val="24"/>
                <w:lang w:eastAsia="ar-SA"/>
              </w:rPr>
            </w:pPr>
            <w:r w:rsidRPr="0059557F">
              <w:rPr>
                <w:rFonts w:ascii="Times New Roman" w:hAnsi="Times New Roman" w:cs="Times New Roman"/>
                <w:sz w:val="24"/>
                <w:szCs w:val="24"/>
                <w:lang w:eastAsia="ar-SA"/>
              </w:rPr>
              <w:t>30</w:t>
            </w:r>
          </w:p>
        </w:tc>
        <w:tc>
          <w:tcPr>
            <w:tcW w:w="1275" w:type="dxa"/>
            <w:shd w:val="clear" w:color="auto" w:fill="auto"/>
          </w:tcPr>
          <w:p w:rsidR="000475DE" w:rsidRPr="0059557F" w:rsidRDefault="000475DE" w:rsidP="00FB52B8">
            <w:pPr>
              <w:suppressAutoHyphens/>
              <w:spacing w:after="0" w:line="240" w:lineRule="auto"/>
              <w:jc w:val="center"/>
              <w:rPr>
                <w:rFonts w:ascii="Times New Roman" w:hAnsi="Times New Roman" w:cs="Times New Roman"/>
                <w:sz w:val="24"/>
                <w:szCs w:val="24"/>
                <w:lang w:eastAsia="ar-SA"/>
              </w:rPr>
            </w:pPr>
            <w:r w:rsidRPr="0059557F">
              <w:rPr>
                <w:rFonts w:ascii="Times New Roman" w:hAnsi="Times New Roman" w:cs="Times New Roman"/>
                <w:sz w:val="24"/>
                <w:szCs w:val="24"/>
                <w:lang w:eastAsia="ar-SA"/>
              </w:rPr>
              <w:t>32</w:t>
            </w:r>
          </w:p>
        </w:tc>
        <w:tc>
          <w:tcPr>
            <w:tcW w:w="1701" w:type="dxa"/>
            <w:shd w:val="clear" w:color="auto" w:fill="auto"/>
          </w:tcPr>
          <w:p w:rsidR="000475DE" w:rsidRPr="0059557F" w:rsidRDefault="000475DE" w:rsidP="00FB52B8">
            <w:pPr>
              <w:suppressAutoHyphens/>
              <w:spacing w:after="0" w:line="240" w:lineRule="auto"/>
              <w:jc w:val="center"/>
              <w:rPr>
                <w:rFonts w:ascii="Times New Roman" w:hAnsi="Times New Roman" w:cs="Times New Roman"/>
                <w:sz w:val="24"/>
                <w:szCs w:val="24"/>
                <w:lang w:eastAsia="ar-SA"/>
              </w:rPr>
            </w:pPr>
            <w:r w:rsidRPr="0059557F">
              <w:rPr>
                <w:rFonts w:ascii="Times New Roman" w:hAnsi="Times New Roman" w:cs="Times New Roman"/>
                <w:sz w:val="24"/>
                <w:szCs w:val="24"/>
                <w:lang w:eastAsia="ar-SA"/>
              </w:rPr>
              <w:t>33</w:t>
            </w:r>
          </w:p>
        </w:tc>
        <w:tc>
          <w:tcPr>
            <w:tcW w:w="1901" w:type="dxa"/>
          </w:tcPr>
          <w:p w:rsidR="000475DE" w:rsidRPr="0059557F" w:rsidRDefault="000475DE" w:rsidP="00FB52B8">
            <w:pPr>
              <w:suppressAutoHyphens/>
              <w:spacing w:after="0" w:line="240" w:lineRule="auto"/>
              <w:jc w:val="center"/>
              <w:rPr>
                <w:rFonts w:ascii="Times New Roman" w:hAnsi="Times New Roman" w:cs="Times New Roman"/>
                <w:sz w:val="24"/>
                <w:szCs w:val="24"/>
                <w:lang w:eastAsia="ar-SA"/>
              </w:rPr>
            </w:pPr>
            <w:r w:rsidRPr="0059557F">
              <w:rPr>
                <w:rFonts w:ascii="Times New Roman" w:hAnsi="Times New Roman" w:cs="Times New Roman"/>
                <w:sz w:val="24"/>
                <w:szCs w:val="24"/>
                <w:lang w:eastAsia="ar-SA"/>
              </w:rPr>
              <w:t>33</w:t>
            </w:r>
          </w:p>
        </w:tc>
      </w:tr>
      <w:tr w:rsidR="000475DE" w:rsidRPr="0059557F" w:rsidTr="00E32F8C">
        <w:tc>
          <w:tcPr>
            <w:tcW w:w="2014"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 xml:space="preserve">Внеурочная </w:t>
            </w:r>
          </w:p>
        </w:tc>
        <w:tc>
          <w:tcPr>
            <w:tcW w:w="1136" w:type="dxa"/>
            <w:shd w:val="clear" w:color="auto" w:fill="auto"/>
          </w:tcPr>
          <w:p w:rsidR="000475DE" w:rsidRPr="0059557F" w:rsidRDefault="000475DE" w:rsidP="00FB52B8">
            <w:pPr>
              <w:suppressAutoHyphens/>
              <w:spacing w:after="0" w:line="240" w:lineRule="auto"/>
              <w:jc w:val="center"/>
              <w:rPr>
                <w:rFonts w:ascii="Times New Roman" w:hAnsi="Times New Roman" w:cs="Times New Roman"/>
                <w:sz w:val="24"/>
                <w:szCs w:val="24"/>
                <w:lang w:eastAsia="ar-SA"/>
              </w:rPr>
            </w:pPr>
            <w:r w:rsidRPr="0059557F">
              <w:rPr>
                <w:rFonts w:ascii="Times New Roman" w:hAnsi="Times New Roman" w:cs="Times New Roman"/>
                <w:sz w:val="24"/>
                <w:szCs w:val="24"/>
                <w:lang w:eastAsia="ar-SA"/>
              </w:rPr>
              <w:t>3</w:t>
            </w:r>
          </w:p>
        </w:tc>
        <w:tc>
          <w:tcPr>
            <w:tcW w:w="1134" w:type="dxa"/>
            <w:shd w:val="clear" w:color="auto" w:fill="auto"/>
          </w:tcPr>
          <w:p w:rsidR="000475DE" w:rsidRPr="0059557F" w:rsidRDefault="000475DE" w:rsidP="00FB52B8">
            <w:pPr>
              <w:suppressAutoHyphens/>
              <w:spacing w:after="0" w:line="240" w:lineRule="auto"/>
              <w:jc w:val="center"/>
              <w:rPr>
                <w:rFonts w:ascii="Times New Roman" w:hAnsi="Times New Roman" w:cs="Times New Roman"/>
                <w:sz w:val="24"/>
                <w:szCs w:val="24"/>
                <w:lang w:eastAsia="ar-SA"/>
              </w:rPr>
            </w:pPr>
            <w:r w:rsidRPr="0059557F">
              <w:rPr>
                <w:rFonts w:ascii="Times New Roman" w:hAnsi="Times New Roman" w:cs="Times New Roman"/>
                <w:sz w:val="24"/>
                <w:szCs w:val="24"/>
                <w:lang w:eastAsia="ar-SA"/>
              </w:rPr>
              <w:t>3</w:t>
            </w:r>
          </w:p>
        </w:tc>
        <w:tc>
          <w:tcPr>
            <w:tcW w:w="1275" w:type="dxa"/>
            <w:shd w:val="clear" w:color="auto" w:fill="auto"/>
          </w:tcPr>
          <w:p w:rsidR="000475DE" w:rsidRPr="0059557F" w:rsidRDefault="000475DE" w:rsidP="00FB52B8">
            <w:pPr>
              <w:suppressAutoHyphens/>
              <w:spacing w:after="0" w:line="240" w:lineRule="auto"/>
              <w:jc w:val="center"/>
              <w:rPr>
                <w:rFonts w:ascii="Times New Roman" w:hAnsi="Times New Roman" w:cs="Times New Roman"/>
                <w:sz w:val="24"/>
                <w:szCs w:val="24"/>
                <w:lang w:eastAsia="ar-SA"/>
              </w:rPr>
            </w:pPr>
            <w:r w:rsidRPr="0059557F">
              <w:rPr>
                <w:rFonts w:ascii="Times New Roman" w:hAnsi="Times New Roman" w:cs="Times New Roman"/>
                <w:sz w:val="24"/>
                <w:szCs w:val="24"/>
                <w:lang w:eastAsia="ar-SA"/>
              </w:rPr>
              <w:t>3</w:t>
            </w:r>
          </w:p>
        </w:tc>
        <w:tc>
          <w:tcPr>
            <w:tcW w:w="1701" w:type="dxa"/>
            <w:shd w:val="clear" w:color="auto" w:fill="auto"/>
          </w:tcPr>
          <w:p w:rsidR="000475DE" w:rsidRPr="0059557F" w:rsidRDefault="000475DE" w:rsidP="00FB52B8">
            <w:pPr>
              <w:suppressAutoHyphens/>
              <w:spacing w:after="0" w:line="240" w:lineRule="auto"/>
              <w:jc w:val="center"/>
              <w:rPr>
                <w:rFonts w:ascii="Times New Roman" w:hAnsi="Times New Roman" w:cs="Times New Roman"/>
                <w:sz w:val="24"/>
                <w:szCs w:val="24"/>
                <w:lang w:eastAsia="ar-SA"/>
              </w:rPr>
            </w:pPr>
            <w:r w:rsidRPr="0059557F">
              <w:rPr>
                <w:rFonts w:ascii="Times New Roman" w:hAnsi="Times New Roman" w:cs="Times New Roman"/>
                <w:sz w:val="24"/>
                <w:szCs w:val="24"/>
                <w:lang w:eastAsia="ar-SA"/>
              </w:rPr>
              <w:t>3</w:t>
            </w:r>
          </w:p>
        </w:tc>
        <w:tc>
          <w:tcPr>
            <w:tcW w:w="1901" w:type="dxa"/>
          </w:tcPr>
          <w:p w:rsidR="000475DE" w:rsidRPr="0059557F" w:rsidRDefault="000475DE" w:rsidP="00FB52B8">
            <w:pPr>
              <w:suppressAutoHyphens/>
              <w:spacing w:after="0" w:line="240" w:lineRule="auto"/>
              <w:jc w:val="center"/>
              <w:rPr>
                <w:rFonts w:ascii="Times New Roman" w:hAnsi="Times New Roman" w:cs="Times New Roman"/>
                <w:sz w:val="24"/>
                <w:szCs w:val="24"/>
                <w:lang w:eastAsia="ar-SA"/>
              </w:rPr>
            </w:pPr>
            <w:r w:rsidRPr="0059557F">
              <w:rPr>
                <w:rFonts w:ascii="Times New Roman" w:hAnsi="Times New Roman" w:cs="Times New Roman"/>
                <w:sz w:val="24"/>
                <w:szCs w:val="24"/>
                <w:lang w:eastAsia="ar-SA"/>
              </w:rPr>
              <w:t>3</w:t>
            </w:r>
          </w:p>
        </w:tc>
      </w:tr>
    </w:tbl>
    <w:p w:rsidR="000475DE" w:rsidRPr="0059557F" w:rsidRDefault="000475DE" w:rsidP="00FB52B8">
      <w:pPr>
        <w:suppressAutoHyphens/>
        <w:spacing w:after="0" w:line="240" w:lineRule="auto"/>
        <w:rPr>
          <w:rFonts w:ascii="Times New Roman" w:hAnsi="Times New Roman" w:cs="Times New Roman"/>
          <w:b/>
          <w:sz w:val="24"/>
          <w:szCs w:val="24"/>
          <w:lang w:eastAsia="ar-SA"/>
        </w:rPr>
      </w:pPr>
    </w:p>
    <w:p w:rsidR="000475DE" w:rsidRPr="0059557F" w:rsidRDefault="000475DE" w:rsidP="00FB52B8">
      <w:pPr>
        <w:suppressAutoHyphens/>
        <w:spacing w:after="0" w:line="240" w:lineRule="auto"/>
        <w:ind w:left="786"/>
        <w:rPr>
          <w:rFonts w:ascii="Times New Roman" w:hAnsi="Times New Roman" w:cs="Times New Roman"/>
          <w:b/>
          <w:sz w:val="24"/>
          <w:szCs w:val="24"/>
          <w:lang w:eastAsia="ar-SA"/>
        </w:rPr>
      </w:pPr>
    </w:p>
    <w:p w:rsidR="000475DE" w:rsidRPr="0059557F" w:rsidRDefault="000475DE" w:rsidP="00FB52B8">
      <w:pPr>
        <w:suppressAutoHyphens/>
        <w:spacing w:after="0" w:line="240" w:lineRule="auto"/>
        <w:ind w:left="284"/>
        <w:rPr>
          <w:rFonts w:ascii="Times New Roman" w:hAnsi="Times New Roman" w:cs="Times New Roman"/>
          <w:b/>
          <w:sz w:val="24"/>
          <w:szCs w:val="24"/>
          <w:lang w:eastAsia="ar-SA"/>
        </w:rPr>
      </w:pPr>
      <w:r w:rsidRPr="0059557F">
        <w:rPr>
          <w:rFonts w:ascii="Times New Roman" w:hAnsi="Times New Roman" w:cs="Times New Roman"/>
          <w:b/>
          <w:sz w:val="24"/>
          <w:szCs w:val="24"/>
          <w:lang w:eastAsia="ar-SA"/>
        </w:rPr>
        <w:t xml:space="preserve">     5.Расписание звонков и перемен:</w:t>
      </w:r>
    </w:p>
    <w:p w:rsidR="000475DE" w:rsidRPr="0059557F" w:rsidRDefault="000475DE" w:rsidP="00FB52B8">
      <w:pPr>
        <w:suppressAutoHyphens/>
        <w:spacing w:after="0" w:line="240" w:lineRule="auto"/>
        <w:ind w:left="786"/>
        <w:rPr>
          <w:rFonts w:ascii="Times New Roman" w:hAnsi="Times New Roman" w:cs="Times New Roman"/>
          <w:sz w:val="24"/>
          <w:szCs w:val="24"/>
          <w:lang w:eastAsia="ar-SA"/>
        </w:rPr>
      </w:pPr>
    </w:p>
    <w:tbl>
      <w:tblPr>
        <w:tblW w:w="9245" w:type="dxa"/>
        <w:tblInd w:w="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09"/>
        <w:gridCol w:w="4536"/>
      </w:tblGrid>
      <w:tr w:rsidR="000475DE" w:rsidRPr="0059557F" w:rsidTr="00E32F8C">
        <w:tc>
          <w:tcPr>
            <w:tcW w:w="4709"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Образовательная деятельность</w:t>
            </w:r>
          </w:p>
        </w:tc>
        <w:tc>
          <w:tcPr>
            <w:tcW w:w="4536"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сентябрь - май</w:t>
            </w:r>
          </w:p>
        </w:tc>
      </w:tr>
      <w:tr w:rsidR="000475DE" w:rsidRPr="0059557F" w:rsidTr="00E32F8C">
        <w:tc>
          <w:tcPr>
            <w:tcW w:w="4709"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1урок</w:t>
            </w:r>
          </w:p>
        </w:tc>
        <w:tc>
          <w:tcPr>
            <w:tcW w:w="4536" w:type="dxa"/>
            <w:shd w:val="clear" w:color="auto" w:fill="auto"/>
          </w:tcPr>
          <w:p w:rsidR="000475DE" w:rsidRPr="0059557F" w:rsidRDefault="000475DE" w:rsidP="00FB52B8">
            <w:pPr>
              <w:suppressAutoHyphens/>
              <w:spacing w:after="0" w:line="240" w:lineRule="auto"/>
              <w:jc w:val="center"/>
              <w:rPr>
                <w:rFonts w:ascii="Times New Roman" w:hAnsi="Times New Roman" w:cs="Times New Roman"/>
                <w:color w:val="000000" w:themeColor="text1"/>
                <w:sz w:val="24"/>
                <w:szCs w:val="24"/>
                <w:lang w:eastAsia="ar-SA"/>
              </w:rPr>
            </w:pPr>
            <w:r w:rsidRPr="0059557F">
              <w:rPr>
                <w:rFonts w:ascii="Times New Roman" w:hAnsi="Times New Roman" w:cs="Times New Roman"/>
                <w:color w:val="000000" w:themeColor="text1"/>
                <w:sz w:val="24"/>
                <w:szCs w:val="24"/>
                <w:lang w:eastAsia="ar-SA"/>
              </w:rPr>
              <w:t>8.30-9.15</w:t>
            </w:r>
          </w:p>
        </w:tc>
      </w:tr>
      <w:tr w:rsidR="000475DE" w:rsidRPr="0059557F" w:rsidTr="00E32F8C">
        <w:tc>
          <w:tcPr>
            <w:tcW w:w="4709"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1перемена</w:t>
            </w:r>
          </w:p>
        </w:tc>
        <w:tc>
          <w:tcPr>
            <w:tcW w:w="4536" w:type="dxa"/>
            <w:shd w:val="clear" w:color="auto" w:fill="auto"/>
          </w:tcPr>
          <w:p w:rsidR="000475DE" w:rsidRPr="0059557F" w:rsidRDefault="000475DE" w:rsidP="00FB52B8">
            <w:pPr>
              <w:suppressAutoHyphens/>
              <w:spacing w:after="0" w:line="240" w:lineRule="auto"/>
              <w:jc w:val="center"/>
              <w:rPr>
                <w:rFonts w:ascii="Times New Roman" w:hAnsi="Times New Roman" w:cs="Times New Roman"/>
                <w:color w:val="000000" w:themeColor="text1"/>
                <w:sz w:val="24"/>
                <w:szCs w:val="24"/>
                <w:lang w:eastAsia="ar-SA"/>
              </w:rPr>
            </w:pPr>
            <w:r w:rsidRPr="0059557F">
              <w:rPr>
                <w:rFonts w:ascii="Times New Roman" w:hAnsi="Times New Roman" w:cs="Times New Roman"/>
                <w:color w:val="000000" w:themeColor="text1"/>
                <w:sz w:val="24"/>
                <w:szCs w:val="24"/>
                <w:lang w:eastAsia="ar-SA"/>
              </w:rPr>
              <w:t>10 мин</w:t>
            </w:r>
          </w:p>
        </w:tc>
      </w:tr>
      <w:tr w:rsidR="000475DE" w:rsidRPr="0059557F" w:rsidTr="00E32F8C">
        <w:tc>
          <w:tcPr>
            <w:tcW w:w="4709"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2 урок</w:t>
            </w:r>
          </w:p>
        </w:tc>
        <w:tc>
          <w:tcPr>
            <w:tcW w:w="4536" w:type="dxa"/>
            <w:shd w:val="clear" w:color="auto" w:fill="auto"/>
          </w:tcPr>
          <w:p w:rsidR="000475DE" w:rsidRPr="0059557F" w:rsidRDefault="000475DE" w:rsidP="00FB52B8">
            <w:pPr>
              <w:suppressAutoHyphens/>
              <w:spacing w:after="0" w:line="240" w:lineRule="auto"/>
              <w:jc w:val="center"/>
              <w:rPr>
                <w:rFonts w:ascii="Times New Roman" w:hAnsi="Times New Roman" w:cs="Times New Roman"/>
                <w:color w:val="000000" w:themeColor="text1"/>
                <w:sz w:val="24"/>
                <w:szCs w:val="24"/>
                <w:lang w:eastAsia="ar-SA"/>
              </w:rPr>
            </w:pPr>
            <w:r w:rsidRPr="0059557F">
              <w:rPr>
                <w:rFonts w:ascii="Times New Roman" w:hAnsi="Times New Roman" w:cs="Times New Roman"/>
                <w:color w:val="000000" w:themeColor="text1"/>
                <w:sz w:val="24"/>
                <w:szCs w:val="24"/>
                <w:lang w:eastAsia="ar-SA"/>
              </w:rPr>
              <w:t>9.25-10.10</w:t>
            </w:r>
          </w:p>
        </w:tc>
      </w:tr>
      <w:tr w:rsidR="000475DE" w:rsidRPr="0059557F" w:rsidTr="00E32F8C">
        <w:tc>
          <w:tcPr>
            <w:tcW w:w="4709"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2 перемена</w:t>
            </w:r>
          </w:p>
        </w:tc>
        <w:tc>
          <w:tcPr>
            <w:tcW w:w="4536" w:type="dxa"/>
            <w:shd w:val="clear" w:color="auto" w:fill="auto"/>
          </w:tcPr>
          <w:p w:rsidR="000475DE" w:rsidRPr="0059557F" w:rsidRDefault="000475DE" w:rsidP="00FB52B8">
            <w:pPr>
              <w:suppressAutoHyphens/>
              <w:spacing w:after="0" w:line="240" w:lineRule="auto"/>
              <w:jc w:val="center"/>
              <w:rPr>
                <w:rFonts w:ascii="Times New Roman" w:hAnsi="Times New Roman" w:cs="Times New Roman"/>
                <w:color w:val="000000" w:themeColor="text1"/>
                <w:sz w:val="24"/>
                <w:szCs w:val="24"/>
                <w:lang w:eastAsia="ar-SA"/>
              </w:rPr>
            </w:pPr>
            <w:r w:rsidRPr="0059557F">
              <w:rPr>
                <w:rFonts w:ascii="Times New Roman" w:hAnsi="Times New Roman" w:cs="Times New Roman"/>
                <w:color w:val="000000" w:themeColor="text1"/>
                <w:sz w:val="24"/>
                <w:szCs w:val="24"/>
                <w:lang w:eastAsia="ar-SA"/>
              </w:rPr>
              <w:t>10 мин</w:t>
            </w:r>
          </w:p>
        </w:tc>
      </w:tr>
      <w:tr w:rsidR="000475DE" w:rsidRPr="0059557F" w:rsidTr="00E32F8C">
        <w:tc>
          <w:tcPr>
            <w:tcW w:w="4709"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3 урок</w:t>
            </w:r>
          </w:p>
        </w:tc>
        <w:tc>
          <w:tcPr>
            <w:tcW w:w="4536" w:type="dxa"/>
            <w:shd w:val="clear" w:color="auto" w:fill="auto"/>
          </w:tcPr>
          <w:p w:rsidR="000475DE" w:rsidRPr="0059557F" w:rsidRDefault="000475DE" w:rsidP="00FB52B8">
            <w:pPr>
              <w:suppressAutoHyphens/>
              <w:spacing w:after="0" w:line="240" w:lineRule="auto"/>
              <w:jc w:val="center"/>
              <w:rPr>
                <w:rFonts w:ascii="Times New Roman" w:hAnsi="Times New Roman" w:cs="Times New Roman"/>
                <w:color w:val="000000" w:themeColor="text1"/>
                <w:sz w:val="24"/>
                <w:szCs w:val="24"/>
                <w:lang w:eastAsia="ar-SA"/>
              </w:rPr>
            </w:pPr>
            <w:r w:rsidRPr="0059557F">
              <w:rPr>
                <w:rFonts w:ascii="Times New Roman" w:hAnsi="Times New Roman" w:cs="Times New Roman"/>
                <w:color w:val="000000" w:themeColor="text1"/>
                <w:sz w:val="24"/>
                <w:szCs w:val="24"/>
                <w:lang w:eastAsia="ar-SA"/>
              </w:rPr>
              <w:t>10.30-11.15</w:t>
            </w:r>
          </w:p>
        </w:tc>
      </w:tr>
      <w:tr w:rsidR="000475DE" w:rsidRPr="0059557F" w:rsidTr="00E32F8C">
        <w:tc>
          <w:tcPr>
            <w:tcW w:w="4709"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3 перемена</w:t>
            </w:r>
          </w:p>
        </w:tc>
        <w:tc>
          <w:tcPr>
            <w:tcW w:w="4536" w:type="dxa"/>
            <w:shd w:val="clear" w:color="auto" w:fill="auto"/>
          </w:tcPr>
          <w:p w:rsidR="000475DE" w:rsidRPr="0059557F" w:rsidRDefault="000475DE" w:rsidP="00FB52B8">
            <w:pPr>
              <w:suppressAutoHyphens/>
              <w:spacing w:after="0" w:line="240" w:lineRule="auto"/>
              <w:jc w:val="center"/>
              <w:rPr>
                <w:rFonts w:ascii="Times New Roman" w:hAnsi="Times New Roman" w:cs="Times New Roman"/>
                <w:color w:val="000000" w:themeColor="text1"/>
                <w:sz w:val="24"/>
                <w:szCs w:val="24"/>
                <w:lang w:eastAsia="ar-SA"/>
              </w:rPr>
            </w:pPr>
            <w:r w:rsidRPr="0059557F">
              <w:rPr>
                <w:rFonts w:ascii="Times New Roman" w:hAnsi="Times New Roman" w:cs="Times New Roman"/>
                <w:color w:val="000000" w:themeColor="text1"/>
                <w:sz w:val="24"/>
                <w:szCs w:val="24"/>
                <w:lang w:eastAsia="ar-SA"/>
              </w:rPr>
              <w:t>20 мин</w:t>
            </w:r>
          </w:p>
        </w:tc>
      </w:tr>
      <w:tr w:rsidR="000475DE" w:rsidRPr="0059557F" w:rsidTr="00E32F8C">
        <w:tc>
          <w:tcPr>
            <w:tcW w:w="4709"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4урок</w:t>
            </w:r>
          </w:p>
        </w:tc>
        <w:tc>
          <w:tcPr>
            <w:tcW w:w="4536" w:type="dxa"/>
            <w:shd w:val="clear" w:color="auto" w:fill="auto"/>
          </w:tcPr>
          <w:p w:rsidR="000475DE" w:rsidRPr="0059557F" w:rsidRDefault="000475DE" w:rsidP="00FB52B8">
            <w:pPr>
              <w:suppressAutoHyphens/>
              <w:spacing w:after="0" w:line="240" w:lineRule="auto"/>
              <w:rPr>
                <w:rFonts w:ascii="Times New Roman" w:hAnsi="Times New Roman" w:cs="Times New Roman"/>
                <w:color w:val="000000" w:themeColor="text1"/>
                <w:sz w:val="24"/>
                <w:szCs w:val="24"/>
                <w:lang w:eastAsia="ar-SA"/>
              </w:rPr>
            </w:pPr>
            <w:r w:rsidRPr="0059557F">
              <w:rPr>
                <w:rFonts w:ascii="Times New Roman" w:hAnsi="Times New Roman" w:cs="Times New Roman"/>
                <w:b/>
                <w:color w:val="000000" w:themeColor="text1"/>
                <w:sz w:val="24"/>
                <w:szCs w:val="24"/>
                <w:lang w:eastAsia="ar-SA"/>
              </w:rPr>
              <w:t xml:space="preserve">                      </w:t>
            </w:r>
            <w:r w:rsidRPr="0059557F">
              <w:rPr>
                <w:rFonts w:ascii="Times New Roman" w:hAnsi="Times New Roman" w:cs="Times New Roman"/>
                <w:color w:val="000000" w:themeColor="text1"/>
                <w:sz w:val="24"/>
                <w:szCs w:val="24"/>
                <w:lang w:eastAsia="ar-SA"/>
              </w:rPr>
              <w:t>11.35-12.25</w:t>
            </w:r>
          </w:p>
        </w:tc>
      </w:tr>
      <w:tr w:rsidR="000475DE" w:rsidRPr="0059557F" w:rsidTr="00E32F8C">
        <w:tc>
          <w:tcPr>
            <w:tcW w:w="4709"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4 перемена</w:t>
            </w:r>
          </w:p>
        </w:tc>
        <w:tc>
          <w:tcPr>
            <w:tcW w:w="4536" w:type="dxa"/>
            <w:shd w:val="clear" w:color="auto" w:fill="auto"/>
          </w:tcPr>
          <w:p w:rsidR="000475DE" w:rsidRPr="0059557F" w:rsidRDefault="000475DE" w:rsidP="00FB52B8">
            <w:pPr>
              <w:suppressAutoHyphens/>
              <w:spacing w:after="0" w:line="240" w:lineRule="auto"/>
              <w:rPr>
                <w:rFonts w:ascii="Times New Roman" w:hAnsi="Times New Roman" w:cs="Times New Roman"/>
                <w:color w:val="000000" w:themeColor="text1"/>
                <w:sz w:val="24"/>
                <w:szCs w:val="24"/>
                <w:lang w:eastAsia="ar-SA"/>
              </w:rPr>
            </w:pPr>
            <w:r w:rsidRPr="0059557F">
              <w:rPr>
                <w:rFonts w:ascii="Times New Roman" w:hAnsi="Times New Roman" w:cs="Times New Roman"/>
                <w:b/>
                <w:color w:val="000000" w:themeColor="text1"/>
                <w:sz w:val="24"/>
                <w:szCs w:val="24"/>
                <w:lang w:eastAsia="ar-SA"/>
              </w:rPr>
              <w:t xml:space="preserve">                             </w:t>
            </w:r>
            <w:r w:rsidRPr="0059557F">
              <w:rPr>
                <w:rFonts w:ascii="Times New Roman" w:hAnsi="Times New Roman" w:cs="Times New Roman"/>
                <w:color w:val="000000" w:themeColor="text1"/>
                <w:sz w:val="24"/>
                <w:szCs w:val="24"/>
                <w:lang w:eastAsia="ar-SA"/>
              </w:rPr>
              <w:t>20 мин</w:t>
            </w:r>
          </w:p>
        </w:tc>
      </w:tr>
      <w:tr w:rsidR="000475DE" w:rsidRPr="0059557F" w:rsidTr="00E32F8C">
        <w:tc>
          <w:tcPr>
            <w:tcW w:w="4709"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5урок</w:t>
            </w:r>
          </w:p>
        </w:tc>
        <w:tc>
          <w:tcPr>
            <w:tcW w:w="4536" w:type="dxa"/>
            <w:shd w:val="clear" w:color="auto" w:fill="auto"/>
          </w:tcPr>
          <w:p w:rsidR="000475DE" w:rsidRPr="0059557F" w:rsidRDefault="000475DE" w:rsidP="00FB52B8">
            <w:pPr>
              <w:suppressAutoHyphens/>
              <w:spacing w:after="0" w:line="240" w:lineRule="auto"/>
              <w:rPr>
                <w:rFonts w:ascii="Times New Roman" w:hAnsi="Times New Roman" w:cs="Times New Roman"/>
                <w:color w:val="000000" w:themeColor="text1"/>
                <w:sz w:val="24"/>
                <w:szCs w:val="24"/>
                <w:lang w:eastAsia="ar-SA"/>
              </w:rPr>
            </w:pPr>
            <w:r w:rsidRPr="0059557F">
              <w:rPr>
                <w:rFonts w:ascii="Times New Roman" w:hAnsi="Times New Roman" w:cs="Times New Roman"/>
                <w:color w:val="000000" w:themeColor="text1"/>
                <w:sz w:val="24"/>
                <w:szCs w:val="24"/>
                <w:lang w:eastAsia="ar-SA"/>
              </w:rPr>
              <w:t xml:space="preserve">                        12.45-13.30</w:t>
            </w:r>
          </w:p>
        </w:tc>
      </w:tr>
      <w:tr w:rsidR="000475DE" w:rsidRPr="0059557F" w:rsidTr="00E32F8C">
        <w:tc>
          <w:tcPr>
            <w:tcW w:w="4709"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5 перемена</w:t>
            </w:r>
          </w:p>
        </w:tc>
        <w:tc>
          <w:tcPr>
            <w:tcW w:w="4536" w:type="dxa"/>
            <w:shd w:val="clear" w:color="auto" w:fill="auto"/>
          </w:tcPr>
          <w:p w:rsidR="000475DE" w:rsidRPr="0059557F" w:rsidRDefault="000475DE" w:rsidP="00FB52B8">
            <w:pPr>
              <w:suppressAutoHyphens/>
              <w:spacing w:after="0" w:line="240" w:lineRule="auto"/>
              <w:rPr>
                <w:rFonts w:ascii="Times New Roman" w:hAnsi="Times New Roman" w:cs="Times New Roman"/>
                <w:color w:val="000000" w:themeColor="text1"/>
                <w:sz w:val="24"/>
                <w:szCs w:val="24"/>
                <w:lang w:eastAsia="ar-SA"/>
              </w:rPr>
            </w:pPr>
            <w:r w:rsidRPr="0059557F">
              <w:rPr>
                <w:rFonts w:ascii="Times New Roman" w:hAnsi="Times New Roman" w:cs="Times New Roman"/>
                <w:color w:val="000000" w:themeColor="text1"/>
                <w:sz w:val="24"/>
                <w:szCs w:val="24"/>
                <w:lang w:eastAsia="ar-SA"/>
              </w:rPr>
              <w:t xml:space="preserve">                            10 мин</w:t>
            </w:r>
          </w:p>
        </w:tc>
      </w:tr>
      <w:tr w:rsidR="000475DE" w:rsidRPr="0059557F" w:rsidTr="00E32F8C">
        <w:tc>
          <w:tcPr>
            <w:tcW w:w="4709"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6  урок</w:t>
            </w:r>
          </w:p>
        </w:tc>
        <w:tc>
          <w:tcPr>
            <w:tcW w:w="4536" w:type="dxa"/>
            <w:shd w:val="clear" w:color="auto" w:fill="auto"/>
          </w:tcPr>
          <w:p w:rsidR="000475DE" w:rsidRPr="0059557F" w:rsidRDefault="000475DE" w:rsidP="00FB52B8">
            <w:pPr>
              <w:suppressAutoHyphens/>
              <w:spacing w:after="0" w:line="240" w:lineRule="auto"/>
              <w:rPr>
                <w:rFonts w:ascii="Times New Roman" w:hAnsi="Times New Roman" w:cs="Times New Roman"/>
                <w:color w:val="000000" w:themeColor="text1"/>
                <w:sz w:val="24"/>
                <w:szCs w:val="24"/>
                <w:lang w:eastAsia="ar-SA"/>
              </w:rPr>
            </w:pPr>
            <w:r w:rsidRPr="0059557F">
              <w:rPr>
                <w:rFonts w:ascii="Times New Roman" w:hAnsi="Times New Roman" w:cs="Times New Roman"/>
                <w:color w:val="000000" w:themeColor="text1"/>
                <w:sz w:val="24"/>
                <w:szCs w:val="24"/>
                <w:lang w:eastAsia="ar-SA"/>
              </w:rPr>
              <w:t xml:space="preserve">                         13.40-14.15</w:t>
            </w:r>
          </w:p>
        </w:tc>
      </w:tr>
      <w:tr w:rsidR="000475DE" w:rsidRPr="0059557F" w:rsidTr="00E32F8C">
        <w:tc>
          <w:tcPr>
            <w:tcW w:w="4709"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6  перемена</w:t>
            </w:r>
          </w:p>
        </w:tc>
        <w:tc>
          <w:tcPr>
            <w:tcW w:w="4536" w:type="dxa"/>
            <w:shd w:val="clear" w:color="auto" w:fill="auto"/>
          </w:tcPr>
          <w:p w:rsidR="000475DE" w:rsidRPr="0059557F" w:rsidRDefault="000475DE" w:rsidP="00FB52B8">
            <w:pPr>
              <w:suppressAutoHyphens/>
              <w:spacing w:after="0" w:line="240" w:lineRule="auto"/>
              <w:rPr>
                <w:rFonts w:ascii="Times New Roman" w:hAnsi="Times New Roman" w:cs="Times New Roman"/>
                <w:color w:val="000000" w:themeColor="text1"/>
                <w:sz w:val="24"/>
                <w:szCs w:val="24"/>
                <w:lang w:eastAsia="ar-SA"/>
              </w:rPr>
            </w:pPr>
            <w:r w:rsidRPr="0059557F">
              <w:rPr>
                <w:rFonts w:ascii="Times New Roman" w:hAnsi="Times New Roman" w:cs="Times New Roman"/>
                <w:color w:val="000000" w:themeColor="text1"/>
                <w:sz w:val="24"/>
                <w:szCs w:val="24"/>
                <w:lang w:eastAsia="ar-SA"/>
              </w:rPr>
              <w:t xml:space="preserve">                            10 мин</w:t>
            </w:r>
          </w:p>
        </w:tc>
      </w:tr>
      <w:tr w:rsidR="000475DE" w:rsidRPr="0059557F" w:rsidTr="00E32F8C">
        <w:tc>
          <w:tcPr>
            <w:tcW w:w="4709"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7 урок</w:t>
            </w:r>
          </w:p>
        </w:tc>
        <w:tc>
          <w:tcPr>
            <w:tcW w:w="4536" w:type="dxa"/>
            <w:shd w:val="clear" w:color="auto" w:fill="auto"/>
          </w:tcPr>
          <w:p w:rsidR="000475DE" w:rsidRPr="0059557F" w:rsidRDefault="000475DE" w:rsidP="00FB52B8">
            <w:pPr>
              <w:suppressAutoHyphens/>
              <w:spacing w:after="0" w:line="240" w:lineRule="auto"/>
              <w:rPr>
                <w:rFonts w:ascii="Times New Roman" w:hAnsi="Times New Roman" w:cs="Times New Roman"/>
                <w:color w:val="000000" w:themeColor="text1"/>
                <w:sz w:val="24"/>
                <w:szCs w:val="24"/>
                <w:lang w:eastAsia="ar-SA"/>
              </w:rPr>
            </w:pPr>
            <w:r w:rsidRPr="0059557F">
              <w:rPr>
                <w:rFonts w:ascii="Times New Roman" w:hAnsi="Times New Roman" w:cs="Times New Roman"/>
                <w:color w:val="000000" w:themeColor="text1"/>
                <w:sz w:val="24"/>
                <w:szCs w:val="24"/>
                <w:lang w:eastAsia="ar-SA"/>
              </w:rPr>
              <w:t xml:space="preserve">                        14.25-15.10</w:t>
            </w:r>
          </w:p>
        </w:tc>
      </w:tr>
      <w:tr w:rsidR="000475DE" w:rsidRPr="0059557F" w:rsidTr="00E32F8C">
        <w:tc>
          <w:tcPr>
            <w:tcW w:w="4709"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7 перемена</w:t>
            </w:r>
          </w:p>
        </w:tc>
        <w:tc>
          <w:tcPr>
            <w:tcW w:w="4536" w:type="dxa"/>
            <w:shd w:val="clear" w:color="auto" w:fill="auto"/>
          </w:tcPr>
          <w:p w:rsidR="000475DE" w:rsidRPr="0059557F" w:rsidRDefault="000475DE" w:rsidP="00FB52B8">
            <w:pPr>
              <w:suppressAutoHyphens/>
              <w:spacing w:after="0" w:line="240" w:lineRule="auto"/>
              <w:rPr>
                <w:rFonts w:ascii="Times New Roman" w:hAnsi="Times New Roman" w:cs="Times New Roman"/>
                <w:color w:val="000000" w:themeColor="text1"/>
                <w:sz w:val="24"/>
                <w:szCs w:val="24"/>
                <w:lang w:eastAsia="ar-SA"/>
              </w:rPr>
            </w:pPr>
            <w:r w:rsidRPr="0059557F">
              <w:rPr>
                <w:rFonts w:ascii="Times New Roman" w:hAnsi="Times New Roman" w:cs="Times New Roman"/>
                <w:color w:val="000000" w:themeColor="text1"/>
                <w:sz w:val="24"/>
                <w:szCs w:val="24"/>
                <w:lang w:eastAsia="ar-SA"/>
              </w:rPr>
              <w:t xml:space="preserve">                           40 мин</w:t>
            </w:r>
          </w:p>
        </w:tc>
      </w:tr>
      <w:tr w:rsidR="000475DE" w:rsidRPr="0059557F" w:rsidTr="00E32F8C">
        <w:trPr>
          <w:trHeight w:val="70"/>
        </w:trPr>
        <w:tc>
          <w:tcPr>
            <w:tcW w:w="4709"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Внеурочная деятельность</w:t>
            </w:r>
          </w:p>
        </w:tc>
        <w:tc>
          <w:tcPr>
            <w:tcW w:w="4536" w:type="dxa"/>
            <w:shd w:val="clear" w:color="auto" w:fill="auto"/>
          </w:tcPr>
          <w:p w:rsidR="000475DE" w:rsidRPr="0059557F" w:rsidRDefault="000475DE" w:rsidP="00FB52B8">
            <w:pPr>
              <w:suppressAutoHyphens/>
              <w:spacing w:after="0" w:line="240" w:lineRule="auto"/>
              <w:rPr>
                <w:rFonts w:ascii="Times New Roman" w:hAnsi="Times New Roman" w:cs="Times New Roman"/>
                <w:color w:val="000000" w:themeColor="text1"/>
                <w:sz w:val="24"/>
                <w:szCs w:val="24"/>
                <w:lang w:eastAsia="ar-SA"/>
              </w:rPr>
            </w:pPr>
            <w:r w:rsidRPr="0059557F">
              <w:rPr>
                <w:rFonts w:ascii="Times New Roman" w:hAnsi="Times New Roman" w:cs="Times New Roman"/>
                <w:color w:val="000000" w:themeColor="text1"/>
                <w:sz w:val="24"/>
                <w:szCs w:val="24"/>
                <w:lang w:eastAsia="ar-SA"/>
              </w:rPr>
              <w:t xml:space="preserve">                           15.50</w:t>
            </w:r>
          </w:p>
        </w:tc>
      </w:tr>
    </w:tbl>
    <w:p w:rsidR="000475DE" w:rsidRPr="0059557F" w:rsidRDefault="000475DE" w:rsidP="00FB52B8">
      <w:pPr>
        <w:suppressAutoHyphens/>
        <w:spacing w:after="0" w:line="240" w:lineRule="auto"/>
        <w:ind w:left="786"/>
        <w:rPr>
          <w:rFonts w:ascii="Times New Roman" w:hAnsi="Times New Roman" w:cs="Times New Roman"/>
          <w:b/>
          <w:sz w:val="24"/>
          <w:szCs w:val="24"/>
          <w:lang w:eastAsia="ar-SA"/>
        </w:rPr>
      </w:pPr>
    </w:p>
    <w:p w:rsidR="000475DE" w:rsidRPr="0059557F" w:rsidRDefault="000475DE" w:rsidP="00FB52B8">
      <w:pPr>
        <w:suppressAutoHyphens/>
        <w:spacing w:after="0" w:line="240" w:lineRule="auto"/>
        <w:ind w:left="786"/>
        <w:rPr>
          <w:rFonts w:ascii="Times New Roman" w:hAnsi="Times New Roman" w:cs="Times New Roman"/>
          <w:b/>
          <w:sz w:val="24"/>
          <w:szCs w:val="24"/>
          <w:lang w:eastAsia="ar-SA"/>
        </w:rPr>
      </w:pPr>
      <w:r w:rsidRPr="0059557F">
        <w:rPr>
          <w:rFonts w:ascii="Times New Roman" w:hAnsi="Times New Roman" w:cs="Times New Roman"/>
          <w:b/>
          <w:sz w:val="24"/>
          <w:szCs w:val="24"/>
          <w:lang w:eastAsia="ar-SA"/>
        </w:rPr>
        <w:t xml:space="preserve">                                                          5-9 классы</w:t>
      </w:r>
    </w:p>
    <w:tbl>
      <w:tblPr>
        <w:tblW w:w="0" w:type="auto"/>
        <w:tblInd w:w="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13"/>
        <w:gridCol w:w="3036"/>
        <w:gridCol w:w="3036"/>
      </w:tblGrid>
      <w:tr w:rsidR="000475DE" w:rsidRPr="0059557F" w:rsidTr="00E32F8C">
        <w:tc>
          <w:tcPr>
            <w:tcW w:w="2877"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 xml:space="preserve">Урок </w:t>
            </w:r>
          </w:p>
        </w:tc>
        <w:tc>
          <w:tcPr>
            <w:tcW w:w="3142"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Продолжительность урока</w:t>
            </w:r>
          </w:p>
        </w:tc>
        <w:tc>
          <w:tcPr>
            <w:tcW w:w="3142"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Продолжительность перемен</w:t>
            </w:r>
          </w:p>
        </w:tc>
      </w:tr>
      <w:tr w:rsidR="000475DE" w:rsidRPr="0059557F" w:rsidTr="00E32F8C">
        <w:tc>
          <w:tcPr>
            <w:tcW w:w="2877"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1й</w:t>
            </w:r>
          </w:p>
        </w:tc>
        <w:tc>
          <w:tcPr>
            <w:tcW w:w="3142"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8.30-9.15</w:t>
            </w:r>
          </w:p>
        </w:tc>
        <w:tc>
          <w:tcPr>
            <w:tcW w:w="3142"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10 мин</w:t>
            </w:r>
          </w:p>
        </w:tc>
      </w:tr>
      <w:tr w:rsidR="000475DE" w:rsidRPr="0059557F" w:rsidTr="00E32F8C">
        <w:tc>
          <w:tcPr>
            <w:tcW w:w="2877"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2й</w:t>
            </w:r>
          </w:p>
        </w:tc>
        <w:tc>
          <w:tcPr>
            <w:tcW w:w="3142"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9.25-10.10</w:t>
            </w:r>
          </w:p>
        </w:tc>
        <w:tc>
          <w:tcPr>
            <w:tcW w:w="3142"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10 мин</w:t>
            </w:r>
          </w:p>
        </w:tc>
      </w:tr>
      <w:tr w:rsidR="000475DE" w:rsidRPr="0059557F" w:rsidTr="00E32F8C">
        <w:tc>
          <w:tcPr>
            <w:tcW w:w="2877"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3й</w:t>
            </w:r>
          </w:p>
        </w:tc>
        <w:tc>
          <w:tcPr>
            <w:tcW w:w="3142"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10.30-11.15</w:t>
            </w:r>
          </w:p>
        </w:tc>
        <w:tc>
          <w:tcPr>
            <w:tcW w:w="3142"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20 мин</w:t>
            </w:r>
          </w:p>
        </w:tc>
      </w:tr>
      <w:tr w:rsidR="000475DE" w:rsidRPr="0059557F" w:rsidTr="00E32F8C">
        <w:tc>
          <w:tcPr>
            <w:tcW w:w="2877"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4й</w:t>
            </w:r>
          </w:p>
        </w:tc>
        <w:tc>
          <w:tcPr>
            <w:tcW w:w="3142"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11.35-12.15</w:t>
            </w:r>
          </w:p>
        </w:tc>
        <w:tc>
          <w:tcPr>
            <w:tcW w:w="3142"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20 мин</w:t>
            </w:r>
          </w:p>
        </w:tc>
      </w:tr>
      <w:tr w:rsidR="000475DE" w:rsidRPr="0059557F" w:rsidTr="00E32F8C">
        <w:tc>
          <w:tcPr>
            <w:tcW w:w="2877"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5й</w:t>
            </w:r>
          </w:p>
        </w:tc>
        <w:tc>
          <w:tcPr>
            <w:tcW w:w="3142"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12.45-13.30</w:t>
            </w:r>
          </w:p>
        </w:tc>
        <w:tc>
          <w:tcPr>
            <w:tcW w:w="3142"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10 мин</w:t>
            </w:r>
          </w:p>
        </w:tc>
      </w:tr>
      <w:tr w:rsidR="000475DE" w:rsidRPr="0059557F" w:rsidTr="00E32F8C">
        <w:tc>
          <w:tcPr>
            <w:tcW w:w="2877"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lastRenderedPageBreak/>
              <w:t>6й</w:t>
            </w:r>
          </w:p>
        </w:tc>
        <w:tc>
          <w:tcPr>
            <w:tcW w:w="3142"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13.40-14.15</w:t>
            </w:r>
          </w:p>
        </w:tc>
        <w:tc>
          <w:tcPr>
            <w:tcW w:w="3142"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10 мин</w:t>
            </w:r>
          </w:p>
        </w:tc>
      </w:tr>
      <w:tr w:rsidR="000475DE" w:rsidRPr="0059557F" w:rsidTr="00E32F8C">
        <w:tc>
          <w:tcPr>
            <w:tcW w:w="2877"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7й</w:t>
            </w:r>
          </w:p>
        </w:tc>
        <w:tc>
          <w:tcPr>
            <w:tcW w:w="3142"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14.25-15.10</w:t>
            </w:r>
          </w:p>
        </w:tc>
        <w:tc>
          <w:tcPr>
            <w:tcW w:w="3142"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40 мин</w:t>
            </w:r>
          </w:p>
        </w:tc>
      </w:tr>
      <w:tr w:rsidR="000475DE" w:rsidRPr="0059557F" w:rsidTr="00E32F8C">
        <w:tc>
          <w:tcPr>
            <w:tcW w:w="2877"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Внеурочная деятельность</w:t>
            </w:r>
          </w:p>
        </w:tc>
        <w:tc>
          <w:tcPr>
            <w:tcW w:w="3142"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15.40</w:t>
            </w:r>
          </w:p>
        </w:tc>
        <w:tc>
          <w:tcPr>
            <w:tcW w:w="3142" w:type="dxa"/>
            <w:shd w:val="clear" w:color="auto" w:fill="auto"/>
          </w:tcPr>
          <w:p w:rsidR="000475DE" w:rsidRPr="0059557F" w:rsidRDefault="000475DE" w:rsidP="00FB52B8">
            <w:pPr>
              <w:suppressAutoHyphens/>
              <w:spacing w:after="0" w:line="240" w:lineRule="auto"/>
              <w:rPr>
                <w:rFonts w:ascii="Times New Roman" w:hAnsi="Times New Roman" w:cs="Times New Roman"/>
                <w:sz w:val="24"/>
                <w:szCs w:val="24"/>
                <w:lang w:eastAsia="ar-SA"/>
              </w:rPr>
            </w:pPr>
          </w:p>
        </w:tc>
      </w:tr>
    </w:tbl>
    <w:p w:rsidR="000475DE" w:rsidRPr="0059557F" w:rsidRDefault="000475DE" w:rsidP="00FB52B8">
      <w:pPr>
        <w:suppressAutoHyphens/>
        <w:spacing w:after="0" w:line="240" w:lineRule="auto"/>
        <w:ind w:left="786"/>
        <w:rPr>
          <w:rFonts w:ascii="Times New Roman" w:hAnsi="Times New Roman" w:cs="Times New Roman"/>
          <w:b/>
          <w:sz w:val="24"/>
          <w:szCs w:val="24"/>
          <w:lang w:eastAsia="ar-SA"/>
        </w:rPr>
      </w:pPr>
    </w:p>
    <w:p w:rsidR="000475DE" w:rsidRPr="0059557F" w:rsidRDefault="000475DE" w:rsidP="00FB52B8">
      <w:pPr>
        <w:suppressAutoHyphens/>
        <w:spacing w:after="0" w:line="240" w:lineRule="auto"/>
        <w:ind w:left="710"/>
        <w:rPr>
          <w:rFonts w:ascii="Times New Roman" w:hAnsi="Times New Roman" w:cs="Times New Roman"/>
          <w:sz w:val="24"/>
          <w:szCs w:val="24"/>
          <w:lang w:eastAsia="ar-SA"/>
        </w:rPr>
      </w:pPr>
      <w:r w:rsidRPr="0059557F">
        <w:rPr>
          <w:rFonts w:ascii="Times New Roman" w:hAnsi="Times New Roman" w:cs="Times New Roman"/>
          <w:b/>
          <w:sz w:val="24"/>
          <w:szCs w:val="24"/>
          <w:lang w:eastAsia="ar-SA"/>
        </w:rPr>
        <w:t>6.Организация промежуточной аттестации</w:t>
      </w:r>
      <w:r w:rsidRPr="0059557F">
        <w:rPr>
          <w:rFonts w:ascii="Times New Roman" w:hAnsi="Times New Roman" w:cs="Times New Roman"/>
          <w:sz w:val="24"/>
          <w:szCs w:val="24"/>
          <w:lang w:eastAsia="ar-SA"/>
        </w:rPr>
        <w:t>:</w:t>
      </w:r>
    </w:p>
    <w:p w:rsidR="000475DE" w:rsidRPr="0059557F" w:rsidRDefault="000475DE" w:rsidP="00FB52B8">
      <w:pPr>
        <w:suppressAutoHyphens/>
        <w:spacing w:after="0" w:line="240" w:lineRule="auto"/>
        <w:jc w:val="both"/>
        <w:rPr>
          <w:rFonts w:ascii="Times New Roman" w:hAnsi="Times New Roman" w:cs="Times New Roman"/>
          <w:sz w:val="24"/>
          <w:szCs w:val="24"/>
          <w:lang w:eastAsia="ar-SA"/>
        </w:rPr>
      </w:pPr>
      <w:r w:rsidRPr="0059557F">
        <w:rPr>
          <w:rFonts w:ascii="Times New Roman" w:hAnsi="Times New Roman" w:cs="Times New Roman"/>
          <w:sz w:val="24"/>
          <w:szCs w:val="24"/>
          <w:lang w:eastAsia="ar-SA"/>
        </w:rPr>
        <w:t xml:space="preserve">       Промежуточная аттестация проводится по всем предметам учебного плана с 5 по 9классы  в конце учебного года в период с 1 по 27 мая 2020 года без прекращения образовательного процесса, в пределах учебного времени. Порядок проведения промежуточной аттестации регламентируется «Положением о формах, периодичности и порядке текущего контроля успеваемости и промежуточной аттестации учащихся МОАУ «Башкирская гимназия с.Зилаир»».Формы проведения промежуточной аттестации определены в учебном плане школы на 2019-2020 учебный год. График проведения промежуточной аттестации, сроки ликвидации академической задолженности определяются приказом директора школы. </w:t>
      </w:r>
    </w:p>
    <w:p w:rsidR="000475DE" w:rsidRPr="0059557F" w:rsidRDefault="000475DE" w:rsidP="00FB52B8">
      <w:pPr>
        <w:suppressAutoHyphens/>
        <w:spacing w:after="0" w:line="240" w:lineRule="auto"/>
        <w:ind w:left="710"/>
        <w:rPr>
          <w:rFonts w:ascii="Times New Roman" w:hAnsi="Times New Roman" w:cs="Times New Roman"/>
          <w:b/>
          <w:sz w:val="24"/>
          <w:szCs w:val="24"/>
          <w:lang w:eastAsia="ar-SA"/>
        </w:rPr>
      </w:pPr>
      <w:r w:rsidRPr="0059557F">
        <w:rPr>
          <w:rFonts w:ascii="Times New Roman" w:hAnsi="Times New Roman" w:cs="Times New Roman"/>
          <w:b/>
          <w:sz w:val="24"/>
          <w:szCs w:val="24"/>
          <w:lang w:eastAsia="ar-SA"/>
        </w:rPr>
        <w:t>7.Государственная итоговая аттестация учащихся:</w:t>
      </w:r>
    </w:p>
    <w:p w:rsidR="000475DE" w:rsidRPr="0059557F" w:rsidRDefault="000475DE" w:rsidP="00FB52B8">
      <w:pPr>
        <w:suppressAutoHyphens/>
        <w:spacing w:after="0" w:line="240" w:lineRule="auto"/>
        <w:jc w:val="both"/>
        <w:rPr>
          <w:rFonts w:ascii="Times New Roman" w:hAnsi="Times New Roman" w:cs="Times New Roman"/>
          <w:sz w:val="24"/>
          <w:szCs w:val="24"/>
          <w:lang w:eastAsia="ar-SA"/>
        </w:rPr>
      </w:pPr>
      <w:r w:rsidRPr="0059557F">
        <w:rPr>
          <w:rFonts w:ascii="Times New Roman" w:hAnsi="Times New Roman" w:cs="Times New Roman"/>
          <w:sz w:val="24"/>
          <w:szCs w:val="24"/>
          <w:lang w:eastAsia="ar-SA"/>
        </w:rPr>
        <w:t>Освоение образовательных программ основного общего образования завершается обязательной итоговой аттестацией обучающихся. Государственная итоговая аттестация, освоивших образовательные программы основного общего образования, проводится в форме основного государственного экзамена, а также в форме государственного выпускного экзамена. Государственная итоговая аттестация в 9 классах проводится в сроки, устанавливаемые Министерством просвещения Российской Федерации.</w:t>
      </w:r>
    </w:p>
    <w:p w:rsidR="000475DE" w:rsidRPr="0059557F" w:rsidRDefault="000475DE" w:rsidP="00FB52B8">
      <w:pPr>
        <w:suppressAutoHyphens/>
        <w:spacing w:after="0" w:line="240" w:lineRule="auto"/>
        <w:rPr>
          <w:rFonts w:ascii="Times New Roman" w:hAnsi="Times New Roman" w:cs="Times New Roman"/>
          <w:sz w:val="24"/>
          <w:szCs w:val="24"/>
          <w:lang w:eastAsia="ar-SA"/>
        </w:rPr>
      </w:pPr>
      <w:r w:rsidRPr="0059557F">
        <w:rPr>
          <w:rFonts w:ascii="Times New Roman" w:hAnsi="Times New Roman" w:cs="Times New Roman"/>
          <w:sz w:val="24"/>
          <w:szCs w:val="24"/>
          <w:lang w:eastAsia="ar-SA"/>
        </w:rPr>
        <w:t xml:space="preserve">                                      </w:t>
      </w:r>
    </w:p>
    <w:p w:rsidR="000475DE" w:rsidRPr="0059557F" w:rsidRDefault="000475DE" w:rsidP="00FB52B8">
      <w:pPr>
        <w:suppressAutoHyphens/>
        <w:spacing w:after="0" w:line="240" w:lineRule="auto"/>
        <w:ind w:left="2629"/>
        <w:rPr>
          <w:rFonts w:ascii="Times New Roman" w:hAnsi="Times New Roman" w:cs="Times New Roman"/>
          <w:b/>
          <w:sz w:val="24"/>
          <w:szCs w:val="24"/>
          <w:lang w:eastAsia="zh-CN"/>
        </w:rPr>
      </w:pPr>
    </w:p>
    <w:p w:rsidR="000475DE" w:rsidRPr="0059557F" w:rsidRDefault="000475DE" w:rsidP="00FB52B8">
      <w:pPr>
        <w:suppressAutoHyphens/>
        <w:spacing w:after="0" w:line="240" w:lineRule="auto"/>
        <w:ind w:left="2629"/>
        <w:rPr>
          <w:rFonts w:ascii="Times New Roman" w:hAnsi="Times New Roman" w:cs="Times New Roman"/>
          <w:b/>
          <w:sz w:val="24"/>
          <w:szCs w:val="24"/>
          <w:lang w:eastAsia="zh-CN"/>
        </w:rPr>
      </w:pPr>
      <w:r w:rsidRPr="0059557F">
        <w:rPr>
          <w:rFonts w:ascii="Times New Roman" w:hAnsi="Times New Roman" w:cs="Times New Roman"/>
          <w:b/>
          <w:sz w:val="24"/>
          <w:szCs w:val="24"/>
          <w:lang w:eastAsia="zh-CN"/>
        </w:rPr>
        <w:t>Формы  промежуточной аттестации</w:t>
      </w:r>
    </w:p>
    <w:p w:rsidR="000475DE" w:rsidRPr="0059557F" w:rsidRDefault="000475DE" w:rsidP="00FB52B8">
      <w:pPr>
        <w:spacing w:after="0" w:line="240" w:lineRule="auto"/>
        <w:jc w:val="both"/>
        <w:rPr>
          <w:rFonts w:ascii="Times New Roman" w:eastAsia="MS Mincho" w:hAnsi="Times New Roman" w:cs="Times New Roman"/>
          <w:sz w:val="24"/>
          <w:szCs w:val="24"/>
          <w:lang w:eastAsia="ru-RU"/>
        </w:rPr>
      </w:pPr>
      <w:r w:rsidRPr="0059557F">
        <w:rPr>
          <w:rFonts w:ascii="Times New Roman" w:eastAsia="MS Mincho" w:hAnsi="Times New Roman" w:cs="Times New Roman"/>
          <w:sz w:val="24"/>
          <w:szCs w:val="24"/>
          <w:lang w:eastAsia="ru-RU"/>
        </w:rPr>
        <w:t xml:space="preserve">           На основании «Положения о формах, периодичности и порядке текущего контроля успеваемости и промежуточной аттестации обучающихся МОАУ «Башкирская гимназия с.Зилаир» промежуточная аттестация подразделяется на промежуточную аттестацию, которая проводится по каждому учебному предмету, курсу, дисциплине, а также годовую промежуточную аттестацию, которая проводится по каждому учебному предмету, курсу, дисциплине, по итогам учебного года.</w:t>
      </w:r>
    </w:p>
    <w:p w:rsidR="000475DE" w:rsidRPr="0059557F" w:rsidRDefault="000475DE" w:rsidP="00FB52B8">
      <w:pPr>
        <w:suppressAutoHyphens/>
        <w:spacing w:after="0" w:line="240" w:lineRule="auto"/>
        <w:ind w:firstLine="708"/>
        <w:jc w:val="both"/>
        <w:rPr>
          <w:rFonts w:ascii="Times New Roman" w:hAnsi="Times New Roman" w:cs="Times New Roman"/>
          <w:sz w:val="24"/>
          <w:szCs w:val="24"/>
          <w:lang w:eastAsia="zh-CN"/>
        </w:rPr>
      </w:pPr>
      <w:r w:rsidRPr="0059557F">
        <w:rPr>
          <w:rFonts w:ascii="Times New Roman" w:hAnsi="Times New Roman" w:cs="Times New Roman"/>
          <w:sz w:val="24"/>
          <w:szCs w:val="24"/>
          <w:lang w:eastAsia="zh-CN"/>
        </w:rPr>
        <w:t xml:space="preserve">Текущему контролю успеваемости подлежат учащиеся 5-9 классов по всем предметам учебного плана по пятибалльной системе оценивания. </w:t>
      </w:r>
    </w:p>
    <w:p w:rsidR="000475DE" w:rsidRPr="0059557F" w:rsidRDefault="000475DE" w:rsidP="00FB52B8">
      <w:pPr>
        <w:spacing w:after="0" w:line="240" w:lineRule="auto"/>
        <w:ind w:left="284" w:hanging="284"/>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Освоение образовательной программы основного общего, в том числе отдельной части или всего объёма учебного предмета, курса, дисциплины (модуля) образовательной программы сопровождается промежуточной аттестацией обучающихся. </w:t>
      </w:r>
    </w:p>
    <w:p w:rsidR="000475DE" w:rsidRPr="0059557F" w:rsidRDefault="000475DE" w:rsidP="00FB52B8">
      <w:pPr>
        <w:spacing w:after="0" w:line="240" w:lineRule="auto"/>
        <w:ind w:left="284" w:hanging="284"/>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 </w:t>
      </w:r>
    </w:p>
    <w:p w:rsidR="000475DE" w:rsidRPr="0059557F" w:rsidRDefault="000475DE" w:rsidP="00FB52B8">
      <w:pPr>
        <w:spacing w:after="0" w:line="240" w:lineRule="auto"/>
        <w:ind w:left="284" w:hanging="284"/>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 Промежуточная аттестация в Учреждении подразделяется на: </w:t>
      </w:r>
    </w:p>
    <w:p w:rsidR="000475DE" w:rsidRPr="0059557F" w:rsidRDefault="000475DE" w:rsidP="00FB52B8">
      <w:pPr>
        <w:spacing w:after="0" w:line="240" w:lineRule="auto"/>
        <w:ind w:left="284" w:hanging="284"/>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 текущую аттестацию - оценку качества усвоения содержания компонентов какой - либо части (темы) конкретного учебного предмета в процессе его изучения обучающимися по результатам проверки (проверок); </w:t>
      </w:r>
    </w:p>
    <w:p w:rsidR="000475DE" w:rsidRPr="0059557F" w:rsidRDefault="000475DE" w:rsidP="00FB52B8">
      <w:pPr>
        <w:spacing w:after="0" w:line="240" w:lineRule="auto"/>
        <w:ind w:left="284" w:hanging="284"/>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 четвертную аттестацию – оценка качества усвоения обучающимися содержания какой-либо части (частей) темы (тем) конкретного учебного предмета по итогам учебного периода (четверти) на основании текущей аттестации; </w:t>
      </w:r>
    </w:p>
    <w:p w:rsidR="000475DE" w:rsidRPr="0059557F" w:rsidRDefault="000475DE" w:rsidP="00FB52B8">
      <w:pPr>
        <w:spacing w:after="0" w:line="240" w:lineRule="auto"/>
        <w:ind w:left="284" w:hanging="284"/>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 годовую аттестацию – оценку качества усвоения обучающихся всего объёма содержания учебного предмета за учебный год; </w:t>
      </w:r>
    </w:p>
    <w:p w:rsidR="000475DE" w:rsidRPr="0059557F" w:rsidRDefault="000475DE" w:rsidP="00FB52B8">
      <w:pPr>
        <w:spacing w:after="0" w:line="240" w:lineRule="auto"/>
        <w:ind w:left="284" w:hanging="284"/>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Лица, обучающиеся по индивидуальным учебным планам аттестуются только по предметам, включённым в этот план. </w:t>
      </w:r>
    </w:p>
    <w:p w:rsidR="000475DE" w:rsidRPr="0059557F" w:rsidRDefault="000475DE" w:rsidP="00FB52B8">
      <w:pPr>
        <w:spacing w:after="0" w:line="240" w:lineRule="auto"/>
        <w:ind w:left="284" w:hanging="284"/>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 Формами промежуточной аттестации являются: </w:t>
      </w:r>
    </w:p>
    <w:p w:rsidR="000475DE" w:rsidRPr="0059557F" w:rsidRDefault="000475DE" w:rsidP="00FB52B8">
      <w:pPr>
        <w:spacing w:after="0" w:line="240" w:lineRule="auto"/>
        <w:ind w:left="284" w:hanging="284"/>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 формы письменной проверки: письменный ответ обучающегося на один или систему вопросов (заданий). К письменным ответам относятся: домашние, проверочные, </w:t>
      </w:r>
      <w:r w:rsidRPr="0059557F">
        <w:rPr>
          <w:rFonts w:ascii="Times New Roman" w:eastAsia="Calibri" w:hAnsi="Times New Roman" w:cs="Times New Roman"/>
          <w:sz w:val="24"/>
          <w:szCs w:val="24"/>
        </w:rPr>
        <w:lastRenderedPageBreak/>
        <w:t xml:space="preserve">лабораторные, практические, контрольные, творческие работы; контрольные работы в формате ОГЭ контрольные тематические и диагностические работы; письменные отчёты о наблюдениях; письменные ответы на вопросы теста; сочинения, изложения, диктанты, диктант с грамматическим (творческим) заданием, рефераты, письменный экзамен и другое; </w:t>
      </w:r>
    </w:p>
    <w:p w:rsidR="000475DE" w:rsidRPr="0059557F" w:rsidRDefault="000475DE" w:rsidP="00FB52B8">
      <w:pPr>
        <w:spacing w:after="0" w:line="240" w:lineRule="auto"/>
        <w:ind w:left="284" w:hanging="284"/>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 формы устной проверки: устный ответ обучающегося на один или систему вопросов в форме рассказа, беседы, собеседования, зачета, устного экзамена, защиты реферата или проекта, проверки техники чтения и другое; </w:t>
      </w:r>
    </w:p>
    <w:p w:rsidR="000475DE" w:rsidRPr="0059557F" w:rsidRDefault="000475DE" w:rsidP="00FB52B8">
      <w:pPr>
        <w:spacing w:after="0" w:line="240" w:lineRule="auto"/>
        <w:ind w:left="284" w:hanging="284"/>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комбинированная проверка предполагает сочетание письменных и устных форм проверок. </w:t>
      </w:r>
    </w:p>
    <w:p w:rsidR="000475DE" w:rsidRPr="0059557F" w:rsidRDefault="000475DE" w:rsidP="00FB52B8">
      <w:pPr>
        <w:spacing w:after="0" w:line="240" w:lineRule="auto"/>
        <w:ind w:left="284" w:hanging="284"/>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При проведении контроля качества освоения содержания учебных программ обучающихся, могут использоваться информационно – коммуникационные технологии. </w:t>
      </w:r>
    </w:p>
    <w:p w:rsidR="000475DE" w:rsidRPr="0059557F" w:rsidRDefault="000475DE" w:rsidP="00FB52B8">
      <w:pPr>
        <w:spacing w:after="0" w:line="240" w:lineRule="auto"/>
        <w:ind w:left="284" w:hanging="284"/>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Отметки, полученные в ходе промежуточной аттестации, заносятся в классный и электронный журналы (при наличии), в дневники обучающихся. </w:t>
      </w:r>
    </w:p>
    <w:p w:rsidR="000475DE" w:rsidRPr="0059557F" w:rsidRDefault="000475DE" w:rsidP="00FB52B8">
      <w:pPr>
        <w:spacing w:after="0" w:line="240" w:lineRule="auto"/>
        <w:ind w:left="284" w:hanging="284"/>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 xml:space="preserve">Промежуточная аттестация осуществляется по балльной системе (минимальный балл – 2, максимальный балл – 5). </w:t>
      </w:r>
    </w:p>
    <w:p w:rsidR="000475DE" w:rsidRPr="0059557F" w:rsidRDefault="000475DE" w:rsidP="00FB52B8">
      <w:pPr>
        <w:spacing w:after="0" w:line="240" w:lineRule="auto"/>
        <w:ind w:left="284" w:hanging="284"/>
        <w:contextualSpacing/>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Материалы для проведения промежуточной аттестации составляются учителем-предметником или администрацией Учреждения.</w:t>
      </w:r>
    </w:p>
    <w:p w:rsidR="000475DE" w:rsidRPr="0059557F" w:rsidRDefault="000475DE" w:rsidP="00FB52B8">
      <w:pPr>
        <w:suppressAutoHyphens/>
        <w:spacing w:after="0" w:line="240" w:lineRule="auto"/>
        <w:ind w:firstLine="708"/>
        <w:contextualSpacing/>
        <w:jc w:val="both"/>
        <w:rPr>
          <w:rFonts w:ascii="Times New Roman" w:hAnsi="Times New Roman" w:cs="Times New Roman"/>
          <w:sz w:val="24"/>
          <w:szCs w:val="24"/>
          <w:lang w:eastAsia="zh-CN"/>
        </w:rPr>
      </w:pPr>
      <w:r w:rsidRPr="0059557F">
        <w:rPr>
          <w:rFonts w:ascii="Times New Roman" w:hAnsi="Times New Roman" w:cs="Times New Roman"/>
          <w:sz w:val="24"/>
          <w:szCs w:val="24"/>
          <w:lang w:eastAsia="zh-CN"/>
        </w:rPr>
        <w:t xml:space="preserve">Форму текущего контроля успеваемости в 5-9 классах определяет учитель: оценка устного ответа учащегося, его самостоятельной, практической или лабораторной работы, тематического зачета, тестирования, контрольной работы и др. Контрольные, практические, лабораторные работы, работы по развитию речи, зачёты и самостоятельные работы проводятся учителем в соответствии с календарно-тематическим планированием, представленным в рабочей программе. </w:t>
      </w:r>
    </w:p>
    <w:p w:rsidR="000475DE" w:rsidRPr="0059557F" w:rsidRDefault="000475DE" w:rsidP="00FB52B8">
      <w:pPr>
        <w:suppressAutoHyphens/>
        <w:spacing w:after="0" w:line="240" w:lineRule="auto"/>
        <w:ind w:firstLine="708"/>
        <w:contextualSpacing/>
        <w:jc w:val="both"/>
        <w:rPr>
          <w:rFonts w:ascii="Times New Roman" w:hAnsi="Times New Roman" w:cs="Times New Roman"/>
          <w:sz w:val="24"/>
          <w:szCs w:val="24"/>
          <w:lang w:eastAsia="zh-CN"/>
        </w:rPr>
      </w:pPr>
      <w:r w:rsidRPr="0059557F">
        <w:rPr>
          <w:rFonts w:ascii="Times New Roman" w:hAnsi="Times New Roman" w:cs="Times New Roman"/>
          <w:sz w:val="24"/>
          <w:szCs w:val="24"/>
          <w:lang w:eastAsia="zh-CN"/>
        </w:rPr>
        <w:t>Сроки годовой промежуточной аттестации в 2019-20 учебном году-май 2020 г.</w:t>
      </w:r>
    </w:p>
    <w:p w:rsidR="000475DE" w:rsidRPr="0059557F" w:rsidRDefault="000475DE" w:rsidP="00FB52B8">
      <w:pPr>
        <w:tabs>
          <w:tab w:val="left" w:pos="1155"/>
        </w:tabs>
        <w:suppressAutoHyphens/>
        <w:autoSpaceDN w:val="0"/>
        <w:spacing w:after="0" w:line="240" w:lineRule="auto"/>
        <w:contextualSpacing/>
        <w:jc w:val="both"/>
        <w:textAlignment w:val="baseline"/>
        <w:rPr>
          <w:rFonts w:ascii="Times New Roman" w:hAnsi="Times New Roman" w:cs="Times New Roman"/>
          <w:kern w:val="3"/>
          <w:sz w:val="24"/>
          <w:szCs w:val="24"/>
          <w:lang w:eastAsia="ru-RU"/>
        </w:rPr>
      </w:pPr>
      <w:r w:rsidRPr="0059557F">
        <w:rPr>
          <w:rFonts w:ascii="Times New Roman" w:eastAsia="MS Mincho" w:hAnsi="Times New Roman" w:cs="Times New Roman"/>
          <w:sz w:val="24"/>
          <w:szCs w:val="24"/>
          <w:lang w:eastAsia="ru-RU"/>
        </w:rPr>
        <w:t xml:space="preserve">        </w:t>
      </w:r>
      <w:r w:rsidRPr="0059557F">
        <w:rPr>
          <w:rFonts w:ascii="Times New Roman" w:hAnsi="Times New Roman" w:cs="Times New Roman"/>
          <w:kern w:val="3"/>
          <w:sz w:val="24"/>
          <w:szCs w:val="24"/>
          <w:lang w:eastAsia="ru-RU"/>
        </w:rPr>
        <w:t>При формировании учебного плана учитывалось мнение родителей, контингента учащихся, их потребности, потенциальные возможности педагогического коллектива и материально-технической базы школы.</w:t>
      </w:r>
    </w:p>
    <w:p w:rsidR="000475DE" w:rsidRPr="0059557F" w:rsidRDefault="000475DE" w:rsidP="00FB52B8">
      <w:pPr>
        <w:spacing w:after="0" w:line="240" w:lineRule="auto"/>
        <w:contextualSpacing/>
        <w:jc w:val="both"/>
        <w:rPr>
          <w:rFonts w:ascii="Times New Roman" w:hAnsi="Times New Roman" w:cs="Times New Roman"/>
          <w:sz w:val="24"/>
          <w:szCs w:val="24"/>
        </w:rPr>
      </w:pPr>
      <w:r w:rsidRPr="0059557F">
        <w:rPr>
          <w:rFonts w:ascii="Times New Roman" w:hAnsi="Times New Roman" w:cs="Times New Roman"/>
          <w:sz w:val="24"/>
          <w:szCs w:val="24"/>
          <w:lang w:eastAsia="ar-SA"/>
        </w:rPr>
        <w:t xml:space="preserve">        </w:t>
      </w:r>
      <w:r w:rsidRPr="0059557F">
        <w:rPr>
          <w:rFonts w:ascii="Times New Roman" w:hAnsi="Times New Roman" w:cs="Times New Roman"/>
          <w:sz w:val="24"/>
          <w:szCs w:val="24"/>
          <w:lang w:eastAsia="zh-CN"/>
        </w:rPr>
        <w:t>Выполнение данного учебного плана позволяет реализовывать цели образовательной программы, удовлетворять социальный заказ учащихся и родителей, достигать базового  уровня образовательной подготовки школьников</w:t>
      </w:r>
    </w:p>
    <w:p w:rsidR="00FD1EC4" w:rsidRPr="0059557F" w:rsidRDefault="00FD1EC4" w:rsidP="00FB52B8">
      <w:pPr>
        <w:pStyle w:val="a8"/>
        <w:rPr>
          <w:szCs w:val="24"/>
        </w:rPr>
      </w:pPr>
    </w:p>
    <w:p w:rsidR="00FD1EC4" w:rsidRPr="0059557F" w:rsidRDefault="00FD1EC4" w:rsidP="00FB52B8">
      <w:pPr>
        <w:pStyle w:val="a8"/>
        <w:rPr>
          <w:szCs w:val="24"/>
        </w:rPr>
      </w:pPr>
    </w:p>
    <w:p w:rsidR="00FD1EC4" w:rsidRPr="0059557F" w:rsidRDefault="00FD1EC4" w:rsidP="00FB52B8">
      <w:pPr>
        <w:pStyle w:val="a8"/>
        <w:rPr>
          <w:szCs w:val="24"/>
        </w:rPr>
      </w:pPr>
    </w:p>
    <w:p w:rsidR="00FD1EC4" w:rsidRPr="0059557F" w:rsidRDefault="00FD1EC4" w:rsidP="00FB52B8">
      <w:pPr>
        <w:pStyle w:val="3"/>
        <w:keepNext w:val="0"/>
        <w:numPr>
          <w:ilvl w:val="1"/>
          <w:numId w:val="2"/>
        </w:numPr>
        <w:tabs>
          <w:tab w:val="clear" w:pos="454"/>
        </w:tabs>
        <w:suppressAutoHyphens w:val="0"/>
        <w:spacing w:before="0" w:after="0"/>
        <w:rPr>
          <w:rStyle w:val="Zag11"/>
          <w:rFonts w:ascii="Times New Roman" w:eastAsia="@Arial Unicode MS" w:hAnsi="Times New Roman" w:cs="Times New Roman"/>
          <w:sz w:val="24"/>
          <w:szCs w:val="24"/>
        </w:rPr>
      </w:pPr>
      <w:r w:rsidRPr="0059557F">
        <w:rPr>
          <w:rStyle w:val="Zag11"/>
          <w:rFonts w:ascii="Times New Roman" w:eastAsia="@Arial Unicode MS" w:hAnsi="Times New Roman" w:cs="Times New Roman"/>
          <w:sz w:val="24"/>
          <w:szCs w:val="24"/>
        </w:rPr>
        <w:t>План  внеурочной деятельности</w:t>
      </w:r>
    </w:p>
    <w:p w:rsidR="00FD1EC4" w:rsidRPr="0059557F" w:rsidRDefault="00FD1EC4" w:rsidP="00FB52B8">
      <w:pPr>
        <w:pStyle w:val="3"/>
        <w:spacing w:before="0" w:after="0"/>
        <w:rPr>
          <w:rStyle w:val="Zag11"/>
          <w:rFonts w:eastAsia="@Arial Unicode MS"/>
          <w:sz w:val="24"/>
          <w:szCs w:val="24"/>
        </w:rPr>
      </w:pPr>
    </w:p>
    <w:p w:rsidR="00FD1EC4" w:rsidRPr="0059557F" w:rsidRDefault="00FD1EC4" w:rsidP="00FB52B8">
      <w:pPr>
        <w:tabs>
          <w:tab w:val="left" w:pos="714"/>
        </w:tabs>
        <w:spacing w:after="0" w:line="240" w:lineRule="auto"/>
        <w:jc w:val="both"/>
        <w:rPr>
          <w:rFonts w:ascii="Times New Roman" w:hAnsi="Times New Roman"/>
          <w:sz w:val="24"/>
          <w:szCs w:val="24"/>
        </w:rPr>
      </w:pPr>
      <w:r w:rsidRPr="0059557F">
        <w:rPr>
          <w:rFonts w:ascii="Times New Roman" w:hAnsi="Times New Roman"/>
          <w:sz w:val="24"/>
          <w:szCs w:val="24"/>
        </w:rPr>
        <w:t>Воспитание является одним из важнейших компонентов образования в интересах человека, общества, государства. Основными задачами воспитания на современном этапе развития нашего общества являются:  формирование у обучающихся гражданской ответственности и правового самосознания, духовности и культуры, инициативности, самостоятельности, способности к успешной социализации в обществе.</w:t>
      </w:r>
    </w:p>
    <w:p w:rsidR="00FD1EC4" w:rsidRPr="0059557F" w:rsidRDefault="00FD1EC4" w:rsidP="00FB52B8">
      <w:pPr>
        <w:spacing w:after="0" w:line="240" w:lineRule="auto"/>
        <w:jc w:val="center"/>
        <w:rPr>
          <w:rFonts w:ascii="Times New Roman" w:hAnsi="Times New Roman"/>
          <w:b/>
          <w:sz w:val="24"/>
          <w:szCs w:val="24"/>
        </w:rPr>
      </w:pPr>
      <w:r w:rsidRPr="0059557F">
        <w:rPr>
          <w:rFonts w:ascii="Times New Roman" w:hAnsi="Times New Roman"/>
          <w:b/>
          <w:sz w:val="24"/>
          <w:szCs w:val="24"/>
        </w:rPr>
        <w:t>Необходимость обращения к внеурочной деятельности учащихся на ступени   основного общего образования</w:t>
      </w:r>
    </w:p>
    <w:p w:rsidR="00FD1EC4" w:rsidRPr="0059557F" w:rsidRDefault="00FD1EC4" w:rsidP="00FB52B8">
      <w:pPr>
        <w:spacing w:after="0" w:line="240" w:lineRule="auto"/>
        <w:rPr>
          <w:rFonts w:ascii="Times New Roman" w:hAnsi="Times New Roman"/>
          <w:b/>
          <w:bCs/>
          <w:sz w:val="24"/>
          <w:szCs w:val="24"/>
        </w:rPr>
      </w:pPr>
      <w:r w:rsidRPr="0059557F">
        <w:rPr>
          <w:rFonts w:ascii="Times New Roman" w:hAnsi="Times New Roman"/>
          <w:b/>
          <w:bCs/>
          <w:sz w:val="24"/>
          <w:szCs w:val="24"/>
        </w:rPr>
        <w:t>В ближайшее время педагогу предстоит работать в условиях:</w:t>
      </w:r>
    </w:p>
    <w:p w:rsidR="00FD1EC4" w:rsidRPr="0059557F" w:rsidRDefault="00FD1EC4" w:rsidP="00FB52B8">
      <w:pPr>
        <w:numPr>
          <w:ilvl w:val="0"/>
          <w:numId w:val="254"/>
        </w:numPr>
        <w:spacing w:after="0" w:line="240" w:lineRule="auto"/>
        <w:rPr>
          <w:rFonts w:ascii="Times New Roman" w:hAnsi="Times New Roman"/>
          <w:sz w:val="24"/>
          <w:szCs w:val="24"/>
        </w:rPr>
      </w:pPr>
      <w:r w:rsidRPr="0059557F">
        <w:rPr>
          <w:rFonts w:ascii="Times New Roman" w:hAnsi="Times New Roman"/>
          <w:sz w:val="24"/>
          <w:szCs w:val="24"/>
        </w:rPr>
        <w:t>расслоения населения (в том числе детей и молодёжи) по уровням обеспеченности и уровням образованности;</w:t>
      </w:r>
    </w:p>
    <w:p w:rsidR="00FD1EC4" w:rsidRPr="0059557F" w:rsidRDefault="00FD1EC4" w:rsidP="00FB52B8">
      <w:pPr>
        <w:numPr>
          <w:ilvl w:val="0"/>
          <w:numId w:val="254"/>
        </w:numPr>
        <w:spacing w:after="0" w:line="240" w:lineRule="auto"/>
        <w:rPr>
          <w:rFonts w:ascii="Times New Roman" w:hAnsi="Times New Roman"/>
          <w:sz w:val="24"/>
          <w:szCs w:val="24"/>
        </w:rPr>
      </w:pPr>
      <w:r w:rsidRPr="0059557F">
        <w:rPr>
          <w:rFonts w:ascii="Times New Roman" w:hAnsi="Times New Roman"/>
          <w:sz w:val="24"/>
          <w:szCs w:val="24"/>
        </w:rPr>
        <w:t>плотно работающих с сознанием ребёнка различных средств массовой информации (телевидение, Интернет, печать,) и видео-аудио-компьютерной индустрии;</w:t>
      </w:r>
    </w:p>
    <w:p w:rsidR="00FD1EC4" w:rsidRPr="0059557F" w:rsidRDefault="00FD1EC4" w:rsidP="00FB52B8">
      <w:pPr>
        <w:numPr>
          <w:ilvl w:val="0"/>
          <w:numId w:val="254"/>
        </w:numPr>
        <w:spacing w:after="0" w:line="240" w:lineRule="auto"/>
        <w:rPr>
          <w:rFonts w:ascii="Times New Roman" w:hAnsi="Times New Roman"/>
          <w:sz w:val="24"/>
          <w:szCs w:val="24"/>
        </w:rPr>
      </w:pPr>
      <w:r w:rsidRPr="0059557F">
        <w:rPr>
          <w:rFonts w:ascii="Times New Roman" w:hAnsi="Times New Roman"/>
          <w:sz w:val="24"/>
          <w:szCs w:val="24"/>
        </w:rPr>
        <w:t xml:space="preserve">ограниченности общения со сверстниками; </w:t>
      </w:r>
    </w:p>
    <w:p w:rsidR="00FD1EC4" w:rsidRPr="0059557F" w:rsidRDefault="00FD1EC4" w:rsidP="00FB52B8">
      <w:pPr>
        <w:numPr>
          <w:ilvl w:val="0"/>
          <w:numId w:val="254"/>
        </w:numPr>
        <w:spacing w:after="0" w:line="240" w:lineRule="auto"/>
        <w:rPr>
          <w:rFonts w:ascii="Times New Roman" w:hAnsi="Times New Roman"/>
          <w:sz w:val="24"/>
          <w:szCs w:val="24"/>
        </w:rPr>
      </w:pPr>
      <w:r w:rsidRPr="0059557F">
        <w:rPr>
          <w:rFonts w:ascii="Times New Roman" w:hAnsi="Times New Roman"/>
          <w:sz w:val="24"/>
          <w:szCs w:val="24"/>
        </w:rPr>
        <w:t>неучастия современных детей в деятельности детских и подростковых общественных организаций;</w:t>
      </w:r>
    </w:p>
    <w:p w:rsidR="00FD1EC4" w:rsidRPr="0059557F" w:rsidRDefault="00FD1EC4" w:rsidP="00FB52B8">
      <w:pPr>
        <w:numPr>
          <w:ilvl w:val="0"/>
          <w:numId w:val="254"/>
        </w:numPr>
        <w:spacing w:after="0" w:line="240" w:lineRule="auto"/>
        <w:rPr>
          <w:rFonts w:ascii="Times New Roman" w:hAnsi="Times New Roman"/>
          <w:sz w:val="24"/>
          <w:szCs w:val="24"/>
        </w:rPr>
      </w:pPr>
      <w:r w:rsidRPr="0059557F">
        <w:rPr>
          <w:rFonts w:ascii="Times New Roman" w:hAnsi="Times New Roman"/>
          <w:sz w:val="24"/>
          <w:szCs w:val="24"/>
        </w:rPr>
        <w:lastRenderedPageBreak/>
        <w:t>разрастания в обществе стилей и форм жизнедеятельности и отдыха, уводящих и отчуждающих от реальности;</w:t>
      </w:r>
    </w:p>
    <w:p w:rsidR="00FD1EC4" w:rsidRPr="0059557F" w:rsidRDefault="00FD1EC4" w:rsidP="00FB52B8">
      <w:pPr>
        <w:numPr>
          <w:ilvl w:val="0"/>
          <w:numId w:val="254"/>
        </w:numPr>
        <w:spacing w:after="0" w:line="240" w:lineRule="auto"/>
        <w:rPr>
          <w:rFonts w:ascii="Times New Roman" w:hAnsi="Times New Roman"/>
          <w:sz w:val="24"/>
          <w:szCs w:val="24"/>
        </w:rPr>
      </w:pPr>
      <w:r w:rsidRPr="0059557F">
        <w:rPr>
          <w:rFonts w:ascii="Times New Roman" w:hAnsi="Times New Roman"/>
          <w:sz w:val="24"/>
          <w:szCs w:val="24"/>
        </w:rPr>
        <w:t>нарастания межнациональных, межконфессиональных, межпоколенных и иного рода межгрупповых напряжений</w:t>
      </w:r>
    </w:p>
    <w:p w:rsidR="00FD1EC4" w:rsidRPr="0059557F" w:rsidRDefault="00FD1EC4" w:rsidP="00FB52B8">
      <w:pPr>
        <w:spacing w:after="0" w:line="240" w:lineRule="auto"/>
        <w:jc w:val="both"/>
        <w:rPr>
          <w:rFonts w:ascii="Times New Roman" w:hAnsi="Times New Roman"/>
          <w:b/>
          <w:sz w:val="24"/>
          <w:szCs w:val="24"/>
        </w:rPr>
      </w:pPr>
      <w:r w:rsidRPr="0059557F">
        <w:rPr>
          <w:rFonts w:ascii="Times New Roman" w:hAnsi="Times New Roman"/>
          <w:sz w:val="24"/>
          <w:szCs w:val="24"/>
        </w:rPr>
        <w:t>Поэтому сегодня для образовательного учреждения на первое место выходит вопрос организации внеурочной деятел</w:t>
      </w:r>
      <w:r w:rsidR="00E32F8C" w:rsidRPr="0059557F">
        <w:rPr>
          <w:rFonts w:ascii="Times New Roman" w:hAnsi="Times New Roman"/>
          <w:sz w:val="24"/>
          <w:szCs w:val="24"/>
        </w:rPr>
        <w:t xml:space="preserve">ьности. Именно сейчас учащиеся </w:t>
      </w:r>
      <w:r w:rsidRPr="0059557F">
        <w:rPr>
          <w:rFonts w:ascii="Times New Roman" w:hAnsi="Times New Roman"/>
          <w:sz w:val="24"/>
          <w:szCs w:val="24"/>
        </w:rPr>
        <w:t xml:space="preserve">должны быть вовлечены в исследовательские проекты, творческие занятия, спортивные мероприятия, в ходе которых они научатся изобретать, понимать и осваивать  новое, быть открытыми и способными выражать собственные мысли, уметь принимать решения и помогать друг другу, формулировать интересы и осознавать возможности» Такая возможность предоставляется Федеральным государственным  образовательным стандартом нового поколения. </w:t>
      </w:r>
    </w:p>
    <w:p w:rsidR="00FD1EC4" w:rsidRPr="0059557F" w:rsidRDefault="00FD1EC4" w:rsidP="00FB52B8">
      <w:pPr>
        <w:tabs>
          <w:tab w:val="left" w:pos="714"/>
        </w:tabs>
        <w:spacing w:after="0" w:line="240" w:lineRule="auto"/>
        <w:jc w:val="both"/>
        <w:rPr>
          <w:rFonts w:ascii="Times New Roman" w:hAnsi="Times New Roman"/>
          <w:sz w:val="24"/>
          <w:szCs w:val="24"/>
        </w:rPr>
      </w:pPr>
      <w:r w:rsidRPr="0059557F">
        <w:rPr>
          <w:rFonts w:ascii="Times New Roman" w:hAnsi="Times New Roman"/>
          <w:sz w:val="24"/>
          <w:szCs w:val="24"/>
        </w:rPr>
        <w:tab/>
        <w:t xml:space="preserve"> </w:t>
      </w:r>
      <w:r w:rsidRPr="0059557F">
        <w:rPr>
          <w:rFonts w:ascii="Times New Roman" w:hAnsi="Times New Roman"/>
          <w:b/>
          <w:sz w:val="24"/>
          <w:szCs w:val="24"/>
        </w:rPr>
        <w:t>Внеурочная деятельность</w:t>
      </w:r>
      <w:r w:rsidRPr="0059557F">
        <w:rPr>
          <w:rFonts w:ascii="Times New Roman" w:hAnsi="Times New Roman"/>
          <w:sz w:val="24"/>
          <w:szCs w:val="24"/>
        </w:rPr>
        <w:t xml:space="preserve"> является составной частью учебно-воспитательного процесса  и одной из форм организации свободного времени учащихся.  </w:t>
      </w:r>
    </w:p>
    <w:p w:rsidR="00FD1EC4" w:rsidRPr="0059557F" w:rsidRDefault="00FD1EC4" w:rsidP="00FB52B8">
      <w:pPr>
        <w:spacing w:after="0" w:line="240" w:lineRule="auto"/>
        <w:jc w:val="both"/>
        <w:rPr>
          <w:rFonts w:ascii="Times New Roman" w:hAnsi="Times New Roman"/>
          <w:color w:val="000000"/>
          <w:sz w:val="24"/>
          <w:szCs w:val="24"/>
        </w:rPr>
      </w:pPr>
      <w:r w:rsidRPr="0059557F">
        <w:rPr>
          <w:rFonts w:ascii="Times New Roman" w:hAnsi="Times New Roman"/>
          <w:sz w:val="24"/>
          <w:szCs w:val="24"/>
        </w:rPr>
        <w:t xml:space="preserve">   </w:t>
      </w:r>
      <w:r w:rsidRPr="0059557F">
        <w:rPr>
          <w:rFonts w:ascii="Times New Roman" w:hAnsi="Times New Roman"/>
          <w:sz w:val="24"/>
          <w:szCs w:val="24"/>
        </w:rPr>
        <w:tab/>
        <w:t xml:space="preserve">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w:t>
      </w:r>
      <w:r w:rsidRPr="0059557F">
        <w:rPr>
          <w:rFonts w:ascii="Times New Roman" w:hAnsi="Times New Roman"/>
          <w:color w:val="000000"/>
          <w:sz w:val="24"/>
          <w:szCs w:val="24"/>
        </w:rPr>
        <w:t xml:space="preserve">Воспитание детей происходит в любой момент их деятельности. Однако наиболее продуктивно это воспитание осуществлять в свободное от обучения время. </w:t>
      </w:r>
    </w:p>
    <w:p w:rsidR="00FD1EC4" w:rsidRPr="0059557F" w:rsidRDefault="00FD1EC4" w:rsidP="00FB52B8">
      <w:pPr>
        <w:spacing w:after="0" w:line="240" w:lineRule="auto"/>
        <w:ind w:firstLine="708"/>
        <w:jc w:val="both"/>
        <w:rPr>
          <w:rFonts w:ascii="Times New Roman" w:hAnsi="Times New Roman"/>
          <w:sz w:val="24"/>
          <w:szCs w:val="24"/>
        </w:rPr>
      </w:pPr>
      <w:r w:rsidRPr="0059557F">
        <w:rPr>
          <w:rFonts w:ascii="Times New Roman" w:hAnsi="Times New Roman"/>
          <w:sz w:val="24"/>
          <w:szCs w:val="24"/>
        </w:rPr>
        <w:t>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Занятия проводятся в форме экскурсий, кружков, секций, круглых столов, конференций, диспутов, КВНов, викторин, праздничных мероприятий, классных часов, школьных научных обществ, олимпиад, соревнований, поисковых и научных исследований и т.д.  Посещая кружки и секции, учащиеся прекрасно адаптируются в среде сверстников, благодаря индивидуальной работе руководителя,  глубже изучается материал.</w:t>
      </w:r>
      <w:r w:rsidRPr="0059557F">
        <w:rPr>
          <w:rFonts w:ascii="Times New Roman" w:hAnsi="Times New Roman"/>
          <w:color w:val="000000"/>
          <w:sz w:val="24"/>
          <w:szCs w:val="24"/>
        </w:rPr>
        <w:t xml:space="preserve"> На  занятиях руководители стараются раскрыть у учащихся такие способности, как организаторские, творческие, музыкальные, что играет немаловажную роль в духовном развитии подростков.</w:t>
      </w:r>
    </w:p>
    <w:p w:rsidR="00FD1EC4" w:rsidRPr="0059557F" w:rsidRDefault="00FD1EC4" w:rsidP="00FB52B8">
      <w:pPr>
        <w:spacing w:after="0" w:line="240" w:lineRule="auto"/>
        <w:jc w:val="both"/>
        <w:rPr>
          <w:rFonts w:ascii="Times New Roman" w:hAnsi="Times New Roman"/>
          <w:sz w:val="24"/>
          <w:szCs w:val="24"/>
        </w:rPr>
      </w:pPr>
      <w:r w:rsidRPr="0059557F">
        <w:rPr>
          <w:rFonts w:ascii="Times New Roman" w:hAnsi="Times New Roman"/>
          <w:color w:val="000000"/>
          <w:sz w:val="24"/>
          <w:szCs w:val="24"/>
        </w:rPr>
        <w:t> </w:t>
      </w:r>
      <w:r w:rsidRPr="0059557F">
        <w:rPr>
          <w:rFonts w:ascii="Times New Roman" w:hAnsi="Times New Roman"/>
          <w:sz w:val="24"/>
          <w:szCs w:val="24"/>
        </w:rPr>
        <w:t xml:space="preserve">    </w:t>
      </w:r>
      <w:r w:rsidRPr="0059557F">
        <w:rPr>
          <w:rFonts w:ascii="Times New Roman" w:hAnsi="Times New Roman"/>
          <w:sz w:val="24"/>
          <w:szCs w:val="24"/>
        </w:rPr>
        <w:tab/>
        <w:t>В процессе формирования личности, воспитание как целостное воздействие на человека играет определённую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Поэтому от эффективности системы воспитания зависит, в конечном счёте, состояние общественного сознания и общественной жизни.</w:t>
      </w:r>
    </w:p>
    <w:p w:rsidR="00FD1EC4" w:rsidRPr="0059557F" w:rsidRDefault="00FD1EC4" w:rsidP="00FB52B8">
      <w:pPr>
        <w:spacing w:after="0" w:line="240" w:lineRule="auto"/>
        <w:jc w:val="both"/>
        <w:rPr>
          <w:rFonts w:ascii="Times New Roman" w:hAnsi="Times New Roman"/>
          <w:color w:val="000000"/>
          <w:sz w:val="24"/>
          <w:szCs w:val="24"/>
        </w:rPr>
      </w:pPr>
      <w:r w:rsidRPr="0059557F">
        <w:rPr>
          <w:rFonts w:ascii="Times New Roman" w:hAnsi="Times New Roman"/>
          <w:color w:val="000000"/>
          <w:sz w:val="24"/>
          <w:szCs w:val="24"/>
        </w:rPr>
        <w:t>Требования стандарта к организации ВУД школьников:</w:t>
      </w:r>
    </w:p>
    <w:p w:rsidR="00FD1EC4" w:rsidRPr="0059557F" w:rsidRDefault="00FD1EC4" w:rsidP="00FB52B8">
      <w:pPr>
        <w:spacing w:after="0" w:line="240" w:lineRule="auto"/>
        <w:rPr>
          <w:rFonts w:ascii="Times New Roman" w:hAnsi="Times New Roman"/>
          <w:sz w:val="24"/>
          <w:szCs w:val="24"/>
        </w:rPr>
      </w:pPr>
      <w:r w:rsidRPr="0059557F">
        <w:rPr>
          <w:rFonts w:ascii="Times New Roman" w:hAnsi="Times New Roman"/>
          <w:sz w:val="24"/>
          <w:szCs w:val="24"/>
        </w:rPr>
        <w:t>-  Аудиторных занятий не должно быть более 50%</w:t>
      </w:r>
    </w:p>
    <w:p w:rsidR="00FD1EC4" w:rsidRPr="0059557F" w:rsidRDefault="00FD1EC4" w:rsidP="00FB52B8">
      <w:pPr>
        <w:spacing w:after="0" w:line="240" w:lineRule="auto"/>
        <w:rPr>
          <w:rFonts w:ascii="Times New Roman" w:hAnsi="Times New Roman"/>
          <w:sz w:val="24"/>
          <w:szCs w:val="24"/>
        </w:rPr>
      </w:pPr>
      <w:r w:rsidRPr="0059557F">
        <w:rPr>
          <w:rFonts w:ascii="Times New Roman" w:hAnsi="Times New Roman"/>
          <w:sz w:val="24"/>
          <w:szCs w:val="24"/>
        </w:rPr>
        <w:t xml:space="preserve">-  Все виды внеурочной деятельности должны быть строго ориентированы на воспитательные результаты. </w:t>
      </w:r>
    </w:p>
    <w:p w:rsidR="00FD1EC4" w:rsidRPr="0059557F" w:rsidRDefault="00FD1EC4" w:rsidP="00FB52B8">
      <w:pPr>
        <w:spacing w:after="0" w:line="240" w:lineRule="auto"/>
        <w:jc w:val="both"/>
        <w:rPr>
          <w:rFonts w:ascii="Times New Roman" w:hAnsi="Times New Roman"/>
          <w:color w:val="000000"/>
          <w:sz w:val="24"/>
          <w:szCs w:val="24"/>
        </w:rPr>
      </w:pPr>
      <w:r w:rsidRPr="0059557F">
        <w:rPr>
          <w:rFonts w:ascii="Times New Roman" w:hAnsi="Times New Roman"/>
          <w:color w:val="000000"/>
          <w:sz w:val="24"/>
          <w:szCs w:val="24"/>
        </w:rPr>
        <w:t xml:space="preserve">    Учебный план для </w:t>
      </w:r>
      <w:r w:rsidR="002F6E59" w:rsidRPr="0059557F">
        <w:rPr>
          <w:rFonts w:ascii="Times New Roman" w:hAnsi="Times New Roman"/>
          <w:color w:val="000000"/>
          <w:sz w:val="24"/>
          <w:szCs w:val="24"/>
        </w:rPr>
        <w:t>гимназии</w:t>
      </w:r>
      <w:r w:rsidRPr="0059557F">
        <w:rPr>
          <w:rFonts w:ascii="Times New Roman" w:hAnsi="Times New Roman"/>
          <w:color w:val="000000"/>
          <w:sz w:val="24"/>
          <w:szCs w:val="24"/>
        </w:rPr>
        <w:t xml:space="preserve"> включает для каждого класса 10 часов внеурочной деятельности, позволяющей осуществлять программу воспитания и социализации школьников через несколько направлений, реализация которых позволит добиться получения тех результатов в обучении и воспитании школьников, которые определены в долгосрочной программе модернизации российского образования. Заинтересованность </w:t>
      </w:r>
      <w:r w:rsidR="002F6E59" w:rsidRPr="0059557F">
        <w:rPr>
          <w:rFonts w:ascii="Times New Roman" w:hAnsi="Times New Roman"/>
          <w:color w:val="000000"/>
          <w:sz w:val="24"/>
          <w:szCs w:val="24"/>
        </w:rPr>
        <w:t>гимназии</w:t>
      </w:r>
      <w:r w:rsidRPr="0059557F">
        <w:rPr>
          <w:rFonts w:ascii="Times New Roman" w:hAnsi="Times New Roman"/>
          <w:color w:val="000000"/>
          <w:sz w:val="24"/>
          <w:szCs w:val="24"/>
        </w:rPr>
        <w:t xml:space="preserve"> в решении проблемы внеурочной деятельности (ВУД) объясняется не только включением ее в учебный план, но и новым взглядом на образовательные результаты. Если предметные результаты достигаются в процессе освоения школьных дисциплин,  то в достижении метапредметных, а особенно личностных результатов – ценностей, ориентиров, потребностей, интересов человека, удельный вес внеурочной деятельности гораздо выше, так как   ученик выбирает ее исходя из своих интересов, мотивов. </w:t>
      </w:r>
    </w:p>
    <w:p w:rsidR="00FD1EC4" w:rsidRPr="0059557F" w:rsidRDefault="00FD1EC4" w:rsidP="00FB52B8">
      <w:pPr>
        <w:pStyle w:val="af9"/>
        <w:spacing w:before="0" w:after="0"/>
        <w:ind w:firstLine="360"/>
        <w:jc w:val="both"/>
      </w:pPr>
      <w:r w:rsidRPr="0059557F">
        <w:lastRenderedPageBreak/>
        <w:t xml:space="preserve">Признавая социализацию в качестве одной из задач  российского образования, важно вовремя сориентировать ребенка в современной социокультурной среде, духовном и культурном наследии. Решение задач воспитания и социализации школьников, в контексте национального воспитательного идеала, их всестороннего развития наиболее эффективно в рамках организации внеурочной деятельности, особенно, в условиях системы основного общего образования. В соответствии с Федеральным государственным  образовательным стандартом (ФГОС) нового поколения организация внеурочной деятельности детей является неотъемлемой частью образовательного процесса в </w:t>
      </w:r>
      <w:r w:rsidR="002F6E59" w:rsidRPr="0059557F">
        <w:t>гимназии</w:t>
      </w:r>
      <w:r w:rsidRPr="0059557F">
        <w:t>, а воспитание рассматривается как миссия образования, как ценностно-ориентированный процесс. Внеурочная деятельность</w:t>
      </w:r>
      <w:r w:rsidRPr="0059557F">
        <w:rPr>
          <w:b/>
          <w:bCs/>
        </w:rPr>
        <w:t xml:space="preserve"> </w:t>
      </w:r>
      <w:r w:rsidRPr="0059557F">
        <w:rPr>
          <w:bCs/>
        </w:rPr>
        <w:t>в МОАУ «</w:t>
      </w:r>
      <w:r w:rsidR="00E32F8C" w:rsidRPr="0059557F">
        <w:rPr>
          <w:bCs/>
        </w:rPr>
        <w:t xml:space="preserve">Башкирская гимназия с.Зилаир» </w:t>
      </w:r>
      <w:r w:rsidRPr="0059557F">
        <w:rPr>
          <w:bCs/>
        </w:rPr>
        <w:t xml:space="preserve">(в дальнейшем – </w:t>
      </w:r>
      <w:r w:rsidR="00E32F8C" w:rsidRPr="0059557F">
        <w:rPr>
          <w:bCs/>
        </w:rPr>
        <w:t>гимназия</w:t>
      </w:r>
      <w:r w:rsidRPr="0059557F">
        <w:rPr>
          <w:bCs/>
        </w:rPr>
        <w:t xml:space="preserve">) осуществляется на основе оптимизационной модели организации внеурочной деятельности и </w:t>
      </w:r>
      <w:r w:rsidRPr="0059557F">
        <w:t>объединяет все виды деятельности школьников (кроме учебной деятельности на уроке), в которых возможно и целесообразно решение задач воспитания и социализации детей.</w:t>
      </w:r>
      <w:r w:rsidRPr="0059557F">
        <w:rPr>
          <w:b/>
          <w:bCs/>
        </w:rPr>
        <w:t xml:space="preserve"> </w:t>
      </w:r>
    </w:p>
    <w:p w:rsidR="00FD1EC4" w:rsidRPr="0059557F" w:rsidRDefault="00FD1EC4" w:rsidP="00FB52B8">
      <w:pPr>
        <w:pStyle w:val="afff5"/>
        <w:spacing w:after="0"/>
        <w:contextualSpacing/>
      </w:pPr>
      <w:r w:rsidRPr="0059557F">
        <w:rPr>
          <w:b/>
          <w:bCs/>
          <w:lang w:eastAsia="ja-JP"/>
        </w:rPr>
        <w:t>Оптимизационная модель.</w:t>
      </w:r>
      <w:r w:rsidRPr="0059557F">
        <w:rPr>
          <w:lang w:eastAsia="ja-JP"/>
        </w:rPr>
        <w:t xml:space="preserve"> Модель внеурочной деятельности на основе оптимизации всех внутренних ресурсов </w:t>
      </w:r>
      <w:r w:rsidR="002F6E59" w:rsidRPr="0059557F">
        <w:rPr>
          <w:lang w:eastAsia="ja-JP"/>
        </w:rPr>
        <w:t>гимназии</w:t>
      </w:r>
      <w:r w:rsidRPr="0059557F">
        <w:rPr>
          <w:lang w:eastAsia="ja-JP"/>
        </w:rPr>
        <w:t xml:space="preserve"> предполагает, что в ее реализации принимают участие педагогические работники </w:t>
      </w:r>
      <w:r w:rsidR="002F6E59" w:rsidRPr="0059557F">
        <w:rPr>
          <w:lang w:eastAsia="ja-JP"/>
        </w:rPr>
        <w:t>гимназии</w:t>
      </w:r>
      <w:r w:rsidRPr="0059557F">
        <w:rPr>
          <w:lang w:eastAsia="ja-JP"/>
        </w:rPr>
        <w:t xml:space="preserve"> (учителя, </w:t>
      </w:r>
      <w:r w:rsidRPr="0059557F">
        <w:t>педагог-организатор, социальный педагог, педагог-психолог, библиотекарь).</w:t>
      </w:r>
    </w:p>
    <w:p w:rsidR="00FD1EC4" w:rsidRPr="0059557F" w:rsidRDefault="00FD1EC4" w:rsidP="00FB52B8">
      <w:pPr>
        <w:pStyle w:val="afff5"/>
        <w:spacing w:after="0"/>
        <w:contextualSpacing/>
      </w:pPr>
      <w:r w:rsidRPr="0059557F">
        <w:t>Координирующую роль выполняет на уровне класса классный руководитель, который в соответствии со своими функциями и задачами:</w:t>
      </w:r>
    </w:p>
    <w:p w:rsidR="00FD1EC4" w:rsidRPr="0059557F" w:rsidRDefault="00FD1EC4" w:rsidP="00FB52B8">
      <w:pPr>
        <w:pStyle w:val="afff5"/>
        <w:spacing w:after="0"/>
        <w:ind w:firstLine="720"/>
        <w:contextualSpacing/>
      </w:pPr>
      <w:r w:rsidRPr="0059557F">
        <w:t>взаимодействует с педагогическими работниками, а также учебно-вспомогательным персоналом школы;</w:t>
      </w:r>
    </w:p>
    <w:p w:rsidR="00FD1EC4" w:rsidRPr="0059557F" w:rsidRDefault="00FD1EC4" w:rsidP="00FB52B8">
      <w:pPr>
        <w:pStyle w:val="afff5"/>
        <w:spacing w:after="0"/>
        <w:ind w:firstLine="720"/>
        <w:contextualSpacing/>
      </w:pPr>
      <w:r w:rsidRPr="0059557F">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FD1EC4" w:rsidRPr="0059557F" w:rsidRDefault="00FD1EC4" w:rsidP="00FB52B8">
      <w:pPr>
        <w:pStyle w:val="afff5"/>
        <w:spacing w:after="0"/>
        <w:ind w:firstLine="720"/>
        <w:contextualSpacing/>
      </w:pPr>
      <w:r w:rsidRPr="0059557F">
        <w:t>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FD1EC4" w:rsidRPr="0059557F" w:rsidRDefault="00FD1EC4" w:rsidP="00FB52B8">
      <w:pPr>
        <w:pStyle w:val="afff5"/>
        <w:spacing w:after="0"/>
        <w:ind w:firstLine="720"/>
        <w:contextualSpacing/>
      </w:pPr>
      <w:r w:rsidRPr="0059557F">
        <w:t>организует социально значимую, творческую деятельность обучающихся.</w:t>
      </w:r>
    </w:p>
    <w:p w:rsidR="00FD1EC4" w:rsidRPr="0059557F" w:rsidRDefault="00FD1EC4" w:rsidP="00FB52B8">
      <w:pPr>
        <w:pStyle w:val="afff5"/>
        <w:spacing w:after="0"/>
        <w:contextualSpacing/>
        <w:rPr>
          <w:lang w:eastAsia="ja-JP"/>
        </w:rPr>
      </w:pPr>
      <w:r w:rsidRPr="0059557F">
        <w:rPr>
          <w:lang w:eastAsia="ja-JP"/>
        </w:rPr>
        <w:t>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w:t>
      </w:r>
    </w:p>
    <w:p w:rsidR="00FD1EC4" w:rsidRPr="0059557F" w:rsidRDefault="00FD1EC4" w:rsidP="00FB52B8">
      <w:pPr>
        <w:pStyle w:val="af9"/>
        <w:spacing w:before="0" w:after="0"/>
        <w:ind w:firstLine="360"/>
        <w:contextualSpacing/>
      </w:pPr>
      <w:r w:rsidRPr="0059557F">
        <w:t xml:space="preserve">Модель внеурочной деятельности в </w:t>
      </w:r>
      <w:r w:rsidR="002F6E59" w:rsidRPr="0059557F">
        <w:t>гимназии</w:t>
      </w:r>
      <w:r w:rsidRPr="0059557F">
        <w:t xml:space="preserve"> обеспечивает учет индивидуальных особенностей и потребностей обучающихся через организацию внеурочной деятельности, которая осуществляется по направлениям развития личности:</w:t>
      </w:r>
    </w:p>
    <w:p w:rsidR="00FD1EC4" w:rsidRPr="0059557F" w:rsidRDefault="00FD1EC4" w:rsidP="00FB52B8">
      <w:pPr>
        <w:pStyle w:val="af9"/>
        <w:numPr>
          <w:ilvl w:val="0"/>
          <w:numId w:val="255"/>
        </w:numPr>
        <w:tabs>
          <w:tab w:val="clear" w:pos="454"/>
        </w:tabs>
        <w:suppressAutoHyphens w:val="0"/>
        <w:spacing w:before="0" w:after="0"/>
        <w:contextualSpacing/>
      </w:pPr>
      <w:r w:rsidRPr="0059557F">
        <w:t>спортивно-оздоровительное;</w:t>
      </w:r>
    </w:p>
    <w:p w:rsidR="00FD1EC4" w:rsidRPr="0059557F" w:rsidRDefault="00FD1EC4" w:rsidP="00FB52B8">
      <w:pPr>
        <w:pStyle w:val="af9"/>
        <w:numPr>
          <w:ilvl w:val="0"/>
          <w:numId w:val="255"/>
        </w:numPr>
        <w:tabs>
          <w:tab w:val="clear" w:pos="454"/>
        </w:tabs>
        <w:suppressAutoHyphens w:val="0"/>
        <w:spacing w:before="0" w:after="0"/>
        <w:contextualSpacing/>
      </w:pPr>
      <w:r w:rsidRPr="0059557F">
        <w:t>общеинтеллектуальное;</w:t>
      </w:r>
    </w:p>
    <w:p w:rsidR="00FD1EC4" w:rsidRPr="0059557F" w:rsidRDefault="00FD1EC4" w:rsidP="00FB52B8">
      <w:pPr>
        <w:pStyle w:val="af9"/>
        <w:numPr>
          <w:ilvl w:val="0"/>
          <w:numId w:val="255"/>
        </w:numPr>
        <w:tabs>
          <w:tab w:val="clear" w:pos="454"/>
        </w:tabs>
        <w:suppressAutoHyphens w:val="0"/>
        <w:spacing w:before="0" w:after="0"/>
        <w:contextualSpacing/>
      </w:pPr>
      <w:r w:rsidRPr="0059557F">
        <w:t>общекультурное;</w:t>
      </w:r>
    </w:p>
    <w:p w:rsidR="00FD1EC4" w:rsidRPr="0059557F" w:rsidRDefault="00FD1EC4" w:rsidP="00FB52B8">
      <w:pPr>
        <w:pStyle w:val="af9"/>
        <w:numPr>
          <w:ilvl w:val="0"/>
          <w:numId w:val="255"/>
        </w:numPr>
        <w:tabs>
          <w:tab w:val="clear" w:pos="454"/>
        </w:tabs>
        <w:suppressAutoHyphens w:val="0"/>
        <w:spacing w:before="0" w:after="0"/>
        <w:contextualSpacing/>
      </w:pPr>
      <w:r w:rsidRPr="0059557F">
        <w:t>духовно- нравственное;</w:t>
      </w:r>
    </w:p>
    <w:p w:rsidR="00FD1EC4" w:rsidRPr="0059557F" w:rsidRDefault="00FD1EC4" w:rsidP="00FB52B8">
      <w:pPr>
        <w:pStyle w:val="af9"/>
        <w:numPr>
          <w:ilvl w:val="0"/>
          <w:numId w:val="255"/>
        </w:numPr>
        <w:tabs>
          <w:tab w:val="clear" w:pos="454"/>
        </w:tabs>
        <w:suppressAutoHyphens w:val="0"/>
        <w:spacing w:before="0" w:after="0"/>
        <w:contextualSpacing/>
      </w:pPr>
      <w:r w:rsidRPr="0059557F">
        <w:t>социальное.</w:t>
      </w:r>
    </w:p>
    <w:p w:rsidR="00FD1EC4" w:rsidRPr="0059557F" w:rsidRDefault="00FD1EC4" w:rsidP="00FB52B8">
      <w:pPr>
        <w:pStyle w:val="af9"/>
        <w:spacing w:before="0" w:after="0"/>
        <w:contextualSpacing/>
      </w:pPr>
      <w:r w:rsidRPr="0059557F">
        <w:t>в том числе через такие формы, как экскурсии, кружки, секции, «круглые столы», конференции, диспуты, школьное научное общество, олимпиады, соревнования, поисковые и научные исследования, общественно полезные практики, на добровольной основе в соответствии с выбором участников образовательного процесса.</w:t>
      </w:r>
    </w:p>
    <w:p w:rsidR="00FD1EC4" w:rsidRPr="0059557F" w:rsidRDefault="00FD1EC4" w:rsidP="00FB52B8">
      <w:pPr>
        <w:spacing w:after="0" w:line="240" w:lineRule="auto"/>
        <w:ind w:firstLine="360"/>
        <w:contextualSpacing/>
        <w:rPr>
          <w:rFonts w:ascii="Times New Roman" w:hAnsi="Times New Roman"/>
          <w:sz w:val="24"/>
          <w:szCs w:val="24"/>
        </w:rPr>
      </w:pPr>
      <w:r w:rsidRPr="0059557F">
        <w:rPr>
          <w:rFonts w:ascii="Times New Roman" w:hAnsi="Times New Roman"/>
          <w:sz w:val="24"/>
          <w:szCs w:val="24"/>
        </w:rPr>
        <w:t xml:space="preserve">Модель внеурочной деятельности </w:t>
      </w:r>
      <w:r w:rsidR="002F6E59" w:rsidRPr="0059557F">
        <w:rPr>
          <w:rFonts w:ascii="Times New Roman" w:hAnsi="Times New Roman"/>
          <w:sz w:val="24"/>
          <w:szCs w:val="24"/>
        </w:rPr>
        <w:t>гимназии</w:t>
      </w:r>
      <w:r w:rsidRPr="0059557F">
        <w:rPr>
          <w:rFonts w:ascii="Times New Roman" w:hAnsi="Times New Roman"/>
          <w:sz w:val="24"/>
          <w:szCs w:val="24"/>
        </w:rPr>
        <w:t xml:space="preserve"> определяет состав и структуру направлений, формы организации, объём внеурочной деятельности для обучающихся на ступени основного общего образования с учетом интересов обучающихся и возможностей </w:t>
      </w:r>
      <w:r w:rsidR="002F6E59" w:rsidRPr="0059557F">
        <w:rPr>
          <w:rFonts w:ascii="Times New Roman" w:hAnsi="Times New Roman"/>
          <w:sz w:val="24"/>
          <w:szCs w:val="24"/>
        </w:rPr>
        <w:t>гимназии</w:t>
      </w:r>
      <w:r w:rsidRPr="0059557F">
        <w:rPr>
          <w:rFonts w:ascii="Times New Roman" w:hAnsi="Times New Roman"/>
          <w:sz w:val="24"/>
          <w:szCs w:val="24"/>
        </w:rPr>
        <w:t>.</w:t>
      </w:r>
    </w:p>
    <w:p w:rsidR="00FD1EC4" w:rsidRPr="0059557F" w:rsidRDefault="00FD1EC4" w:rsidP="00FB52B8">
      <w:pPr>
        <w:pStyle w:val="ConsPlusNormal"/>
        <w:widowControl/>
        <w:ind w:firstLine="540"/>
        <w:rPr>
          <w:rFonts w:ascii="Times New Roman" w:hAnsi="Times New Roman" w:cs="Times New Roman"/>
          <w:b/>
          <w:bCs/>
          <w:sz w:val="24"/>
          <w:szCs w:val="24"/>
        </w:rPr>
      </w:pPr>
      <w:r w:rsidRPr="0059557F">
        <w:rPr>
          <w:rFonts w:ascii="Times New Roman" w:hAnsi="Times New Roman" w:cs="Times New Roman"/>
          <w:b/>
          <w:sz w:val="24"/>
          <w:szCs w:val="24"/>
        </w:rPr>
        <w:t>Основными факторами, которые определяют модель организации внеурочной деятельности, являются:</w:t>
      </w:r>
      <w:r w:rsidRPr="0059557F">
        <w:rPr>
          <w:rFonts w:ascii="Times New Roman" w:hAnsi="Times New Roman" w:cs="Times New Roman"/>
          <w:b/>
          <w:sz w:val="24"/>
          <w:szCs w:val="24"/>
        </w:rPr>
        <w:br/>
        <w:t>-</w:t>
      </w:r>
      <w:r w:rsidRPr="0059557F">
        <w:rPr>
          <w:rFonts w:ascii="Times New Roman" w:hAnsi="Times New Roman" w:cs="Times New Roman"/>
          <w:sz w:val="24"/>
          <w:szCs w:val="24"/>
        </w:rPr>
        <w:t xml:space="preserve">территориальное расположение </w:t>
      </w:r>
      <w:r w:rsidR="002F6E59" w:rsidRPr="0059557F">
        <w:rPr>
          <w:rFonts w:ascii="Times New Roman" w:hAnsi="Times New Roman"/>
          <w:sz w:val="24"/>
          <w:szCs w:val="24"/>
        </w:rPr>
        <w:t>гимназии</w:t>
      </w:r>
      <w:r w:rsidRPr="0059557F">
        <w:rPr>
          <w:rFonts w:ascii="Times New Roman" w:hAnsi="Times New Roman" w:cs="Times New Roman"/>
          <w:sz w:val="24"/>
          <w:szCs w:val="24"/>
        </w:rPr>
        <w:t>;</w:t>
      </w:r>
      <w:r w:rsidRPr="0059557F">
        <w:rPr>
          <w:rStyle w:val="apple-converted-space"/>
          <w:rFonts w:ascii="Times New Roman" w:hAnsi="Times New Roman" w:cs="Times New Roman"/>
          <w:sz w:val="24"/>
          <w:szCs w:val="24"/>
        </w:rPr>
        <w:t> </w:t>
      </w:r>
      <w:r w:rsidRPr="0059557F">
        <w:rPr>
          <w:rFonts w:ascii="Times New Roman" w:hAnsi="Times New Roman" w:cs="Times New Roman"/>
          <w:sz w:val="24"/>
          <w:szCs w:val="24"/>
        </w:rPr>
        <w:br/>
      </w:r>
      <w:r w:rsidRPr="0059557F">
        <w:rPr>
          <w:rFonts w:ascii="Times New Roman" w:hAnsi="Times New Roman" w:cs="Times New Roman"/>
          <w:sz w:val="24"/>
          <w:szCs w:val="24"/>
        </w:rPr>
        <w:lastRenderedPageBreak/>
        <w:t xml:space="preserve">-уровень развития дополнительного образования в </w:t>
      </w:r>
      <w:r w:rsidR="002F6E59" w:rsidRPr="0059557F">
        <w:rPr>
          <w:rFonts w:ascii="Times New Roman" w:hAnsi="Times New Roman"/>
          <w:sz w:val="24"/>
          <w:szCs w:val="24"/>
        </w:rPr>
        <w:t>гимназии</w:t>
      </w:r>
      <w:r w:rsidRPr="0059557F">
        <w:rPr>
          <w:rFonts w:ascii="Times New Roman" w:hAnsi="Times New Roman" w:cs="Times New Roman"/>
          <w:sz w:val="24"/>
          <w:szCs w:val="24"/>
        </w:rPr>
        <w:t>;</w:t>
      </w:r>
      <w:r w:rsidRPr="0059557F">
        <w:rPr>
          <w:rFonts w:ascii="Times New Roman" w:hAnsi="Times New Roman" w:cs="Times New Roman"/>
          <w:sz w:val="24"/>
          <w:szCs w:val="24"/>
        </w:rPr>
        <w:br/>
        <w:t>-методическое, программное обеспечение воспитательной деятельности учителей и классных руководителей;</w:t>
      </w:r>
      <w:r w:rsidRPr="0059557F">
        <w:rPr>
          <w:rFonts w:ascii="Times New Roman" w:hAnsi="Times New Roman" w:cs="Times New Roman"/>
          <w:sz w:val="24"/>
          <w:szCs w:val="24"/>
        </w:rPr>
        <w:br/>
        <w:t>-кадровое обеспечение образовательного процесса внеурочной деятельности (наличие психолога, социального педагога, педагогов-организаторов, учителей, реализующих внеурочную деятельность.),</w:t>
      </w:r>
      <w:r w:rsidRPr="0059557F">
        <w:rPr>
          <w:rFonts w:ascii="Times New Roman" w:hAnsi="Times New Roman" w:cs="Times New Roman"/>
          <w:sz w:val="24"/>
          <w:szCs w:val="24"/>
        </w:rPr>
        <w:br/>
        <w:t>-материально-техническое обеспечение внеурочной деятельности.</w:t>
      </w:r>
      <w:r w:rsidRPr="0059557F">
        <w:rPr>
          <w:rFonts w:ascii="Times New Roman" w:hAnsi="Times New Roman" w:cs="Times New Roman"/>
          <w:sz w:val="24"/>
          <w:szCs w:val="24"/>
        </w:rPr>
        <w:br/>
      </w:r>
    </w:p>
    <w:p w:rsidR="00FD1EC4" w:rsidRPr="0059557F" w:rsidRDefault="00FD1EC4" w:rsidP="00FB52B8">
      <w:pPr>
        <w:pStyle w:val="af9"/>
        <w:spacing w:before="0" w:after="0"/>
        <w:jc w:val="both"/>
        <w:rPr>
          <w:b/>
          <w:bCs/>
        </w:rPr>
      </w:pPr>
      <w:r w:rsidRPr="0059557F">
        <w:rPr>
          <w:b/>
          <w:bCs/>
        </w:rPr>
        <w:t>Цель внеурочной деятельности:</w:t>
      </w:r>
      <w:r w:rsidRPr="0059557F">
        <w:t xml:space="preserve"> </w:t>
      </w:r>
      <w:r w:rsidRPr="0059557F">
        <w:rPr>
          <w:b/>
          <w:bCs/>
        </w:rPr>
        <w:t>создание условий для проявления и развития ребенком своих интересов на основе свободного выбора, постижения духовно-нравственных ценностей и общеинтеллектуального развития</w:t>
      </w:r>
    </w:p>
    <w:p w:rsidR="00FD1EC4" w:rsidRPr="0059557F" w:rsidRDefault="00FD1EC4" w:rsidP="00FB52B8">
      <w:pPr>
        <w:pStyle w:val="af9"/>
        <w:spacing w:before="0" w:after="0"/>
        <w:jc w:val="both"/>
      </w:pPr>
      <w:r w:rsidRPr="0059557F">
        <w:rPr>
          <w:b/>
          <w:bCs/>
        </w:rPr>
        <w:t>Основные задачи:</w:t>
      </w:r>
    </w:p>
    <w:p w:rsidR="00FD1EC4" w:rsidRPr="0059557F" w:rsidRDefault="00FD1EC4" w:rsidP="00FB52B8">
      <w:pPr>
        <w:numPr>
          <w:ilvl w:val="0"/>
          <w:numId w:val="247"/>
        </w:numPr>
        <w:spacing w:after="0" w:line="240" w:lineRule="auto"/>
        <w:ind w:left="0" w:firstLine="539"/>
        <w:jc w:val="both"/>
        <w:rPr>
          <w:rFonts w:ascii="Times New Roman" w:hAnsi="Times New Roman"/>
          <w:sz w:val="24"/>
          <w:szCs w:val="24"/>
        </w:rPr>
      </w:pPr>
      <w:r w:rsidRPr="0059557F">
        <w:rPr>
          <w:rFonts w:ascii="Times New Roman" w:hAnsi="Times New Roman"/>
          <w:sz w:val="24"/>
          <w:szCs w:val="24"/>
        </w:rPr>
        <w:t xml:space="preserve">выявление интересов, склонностей, способностей, возможностей обучающихся к различным видам деятельности; </w:t>
      </w:r>
    </w:p>
    <w:p w:rsidR="00FD1EC4" w:rsidRPr="0059557F" w:rsidRDefault="00FD1EC4" w:rsidP="00FB52B8">
      <w:pPr>
        <w:numPr>
          <w:ilvl w:val="0"/>
          <w:numId w:val="247"/>
        </w:numPr>
        <w:spacing w:after="0" w:line="240" w:lineRule="auto"/>
        <w:ind w:left="0" w:firstLine="540"/>
        <w:jc w:val="both"/>
        <w:rPr>
          <w:rFonts w:ascii="Times New Roman" w:hAnsi="Times New Roman"/>
          <w:sz w:val="24"/>
          <w:szCs w:val="24"/>
        </w:rPr>
      </w:pPr>
      <w:r w:rsidRPr="0059557F">
        <w:rPr>
          <w:rFonts w:ascii="Times New Roman" w:hAnsi="Times New Roman"/>
          <w:sz w:val="24"/>
          <w:szCs w:val="24"/>
        </w:rPr>
        <w:t xml:space="preserve">создание условий для индивидуального развития ребенка в избранной сфере внеурочной деятельности; </w:t>
      </w:r>
    </w:p>
    <w:p w:rsidR="00FD1EC4" w:rsidRPr="0059557F" w:rsidRDefault="00FD1EC4" w:rsidP="00FB52B8">
      <w:pPr>
        <w:numPr>
          <w:ilvl w:val="0"/>
          <w:numId w:val="247"/>
        </w:numPr>
        <w:spacing w:after="0" w:line="240" w:lineRule="auto"/>
        <w:ind w:left="0" w:firstLine="539"/>
        <w:jc w:val="both"/>
        <w:rPr>
          <w:rFonts w:ascii="Times New Roman" w:hAnsi="Times New Roman"/>
          <w:sz w:val="24"/>
          <w:szCs w:val="24"/>
        </w:rPr>
      </w:pPr>
      <w:r w:rsidRPr="0059557F">
        <w:rPr>
          <w:rFonts w:ascii="Times New Roman" w:hAnsi="Times New Roman"/>
          <w:sz w:val="24"/>
          <w:szCs w:val="24"/>
        </w:rPr>
        <w:t xml:space="preserve">формирование системы знаний, умений, навыков в избранном направлении деятельности; </w:t>
      </w:r>
    </w:p>
    <w:p w:rsidR="00FD1EC4" w:rsidRPr="0059557F" w:rsidRDefault="00FD1EC4" w:rsidP="00FB52B8">
      <w:pPr>
        <w:numPr>
          <w:ilvl w:val="0"/>
          <w:numId w:val="247"/>
        </w:numPr>
        <w:spacing w:after="0" w:line="240" w:lineRule="auto"/>
        <w:ind w:left="0" w:firstLine="539"/>
        <w:jc w:val="both"/>
        <w:rPr>
          <w:rFonts w:ascii="Times New Roman" w:hAnsi="Times New Roman"/>
          <w:sz w:val="24"/>
          <w:szCs w:val="24"/>
        </w:rPr>
      </w:pPr>
      <w:r w:rsidRPr="0059557F">
        <w:rPr>
          <w:rFonts w:ascii="Times New Roman" w:hAnsi="Times New Roman"/>
          <w:sz w:val="24"/>
          <w:szCs w:val="24"/>
        </w:rPr>
        <w:t xml:space="preserve">развитие опыта творческой деятельности, творческих способностей; </w:t>
      </w:r>
    </w:p>
    <w:p w:rsidR="00FD1EC4" w:rsidRPr="0059557F" w:rsidRDefault="00FD1EC4" w:rsidP="00FB52B8">
      <w:pPr>
        <w:numPr>
          <w:ilvl w:val="0"/>
          <w:numId w:val="247"/>
        </w:numPr>
        <w:spacing w:after="0" w:line="240" w:lineRule="auto"/>
        <w:ind w:left="0" w:firstLine="539"/>
        <w:jc w:val="both"/>
        <w:rPr>
          <w:rFonts w:ascii="Times New Roman" w:hAnsi="Times New Roman"/>
          <w:sz w:val="24"/>
          <w:szCs w:val="24"/>
        </w:rPr>
      </w:pPr>
      <w:r w:rsidRPr="0059557F">
        <w:rPr>
          <w:rFonts w:ascii="Times New Roman" w:hAnsi="Times New Roman"/>
          <w:sz w:val="24"/>
          <w:szCs w:val="24"/>
        </w:rPr>
        <w:t xml:space="preserve">создание условий для реализации приобретенных знаний, умений и навыков; </w:t>
      </w:r>
    </w:p>
    <w:p w:rsidR="00FD1EC4" w:rsidRPr="0059557F" w:rsidRDefault="00FD1EC4" w:rsidP="00FB52B8">
      <w:pPr>
        <w:numPr>
          <w:ilvl w:val="0"/>
          <w:numId w:val="247"/>
        </w:numPr>
        <w:spacing w:after="0" w:line="240" w:lineRule="auto"/>
        <w:ind w:left="0" w:firstLine="540"/>
        <w:jc w:val="both"/>
        <w:rPr>
          <w:rFonts w:ascii="Times New Roman" w:hAnsi="Times New Roman"/>
          <w:sz w:val="24"/>
          <w:szCs w:val="24"/>
        </w:rPr>
      </w:pPr>
      <w:r w:rsidRPr="0059557F">
        <w:rPr>
          <w:rFonts w:ascii="Times New Roman" w:hAnsi="Times New Roman"/>
          <w:sz w:val="24"/>
          <w:szCs w:val="24"/>
        </w:rPr>
        <w:t xml:space="preserve">развитие опыта неформального общения, взаимодействия, сотрудничества; </w:t>
      </w:r>
    </w:p>
    <w:p w:rsidR="00FD1EC4" w:rsidRPr="0059557F" w:rsidRDefault="00FD1EC4" w:rsidP="00FB52B8">
      <w:pPr>
        <w:numPr>
          <w:ilvl w:val="0"/>
          <w:numId w:val="247"/>
        </w:numPr>
        <w:spacing w:after="0" w:line="240" w:lineRule="auto"/>
        <w:ind w:left="0" w:firstLine="539"/>
        <w:jc w:val="both"/>
        <w:rPr>
          <w:rFonts w:ascii="Times New Roman" w:hAnsi="Times New Roman"/>
          <w:color w:val="333300"/>
          <w:sz w:val="24"/>
          <w:szCs w:val="24"/>
        </w:rPr>
      </w:pPr>
      <w:r w:rsidRPr="0059557F">
        <w:rPr>
          <w:rFonts w:ascii="Times New Roman" w:hAnsi="Times New Roman"/>
          <w:sz w:val="24"/>
          <w:szCs w:val="24"/>
        </w:rPr>
        <w:t>расширение рамок общения с социумом</w:t>
      </w:r>
      <w:r w:rsidRPr="0059557F">
        <w:rPr>
          <w:rFonts w:ascii="Times New Roman" w:hAnsi="Times New Roman"/>
          <w:color w:val="333300"/>
          <w:sz w:val="24"/>
          <w:szCs w:val="24"/>
        </w:rPr>
        <w:t>.</w:t>
      </w:r>
    </w:p>
    <w:p w:rsidR="00FD1EC4" w:rsidRPr="0059557F" w:rsidRDefault="00FD1EC4" w:rsidP="00FB52B8">
      <w:pPr>
        <w:spacing w:after="0" w:line="240" w:lineRule="auto"/>
        <w:jc w:val="center"/>
        <w:rPr>
          <w:rFonts w:ascii="Times New Roman" w:hAnsi="Times New Roman"/>
          <w:b/>
          <w:sz w:val="24"/>
          <w:szCs w:val="24"/>
        </w:rPr>
      </w:pPr>
      <w:r w:rsidRPr="0059557F">
        <w:rPr>
          <w:rFonts w:ascii="Times New Roman" w:hAnsi="Times New Roman"/>
          <w:b/>
          <w:sz w:val="24"/>
          <w:szCs w:val="24"/>
        </w:rPr>
        <w:t xml:space="preserve">Научно-методическое обеспечение </w:t>
      </w:r>
    </w:p>
    <w:p w:rsidR="00FD1EC4" w:rsidRPr="0059557F" w:rsidRDefault="00FD1EC4" w:rsidP="00FB52B8">
      <w:pPr>
        <w:spacing w:after="0" w:line="240" w:lineRule="auto"/>
        <w:jc w:val="both"/>
        <w:rPr>
          <w:rFonts w:ascii="Times New Roman" w:hAnsi="Times New Roman"/>
          <w:sz w:val="24"/>
          <w:szCs w:val="24"/>
        </w:rPr>
      </w:pPr>
      <w:r w:rsidRPr="0059557F">
        <w:rPr>
          <w:rFonts w:ascii="Times New Roman" w:hAnsi="Times New Roman"/>
          <w:sz w:val="24"/>
          <w:szCs w:val="24"/>
        </w:rPr>
        <w:t>Научно-методическую поддержку при реализации часов внеурочной деятельности нам оказывают районный краеведческий музей, районный Дом культуры, выставочный зал ДК, ДШИ, библиотеки  и детская спортивная школа, Физкультурно-оздоровительный комплекс</w:t>
      </w:r>
      <w:r w:rsidR="002F6E59" w:rsidRPr="0059557F">
        <w:rPr>
          <w:rFonts w:ascii="Times New Roman" w:hAnsi="Times New Roman"/>
          <w:sz w:val="24"/>
          <w:szCs w:val="24"/>
        </w:rPr>
        <w:t xml:space="preserve"> </w:t>
      </w:r>
      <w:r w:rsidRPr="0059557F">
        <w:rPr>
          <w:rFonts w:ascii="Times New Roman" w:hAnsi="Times New Roman"/>
          <w:sz w:val="24"/>
          <w:szCs w:val="24"/>
        </w:rPr>
        <w:t>ФОК</w:t>
      </w:r>
    </w:p>
    <w:p w:rsidR="00FD1EC4" w:rsidRPr="0059557F" w:rsidRDefault="00FD1EC4" w:rsidP="00FB52B8">
      <w:pPr>
        <w:spacing w:after="0" w:line="240" w:lineRule="auto"/>
        <w:ind w:firstLine="708"/>
        <w:jc w:val="both"/>
        <w:rPr>
          <w:rFonts w:ascii="Times New Roman" w:hAnsi="Times New Roman"/>
          <w:b/>
          <w:sz w:val="24"/>
          <w:szCs w:val="24"/>
        </w:rPr>
      </w:pPr>
      <w:r w:rsidRPr="0059557F">
        <w:rPr>
          <w:rFonts w:ascii="Times New Roman" w:hAnsi="Times New Roman"/>
          <w:b/>
          <w:sz w:val="24"/>
          <w:szCs w:val="24"/>
        </w:rPr>
        <w:t xml:space="preserve">                  Материально-техническое обеспечение</w:t>
      </w:r>
    </w:p>
    <w:p w:rsidR="002F6E59" w:rsidRPr="0059557F" w:rsidRDefault="002F6E59" w:rsidP="00FB52B8">
      <w:pPr>
        <w:spacing w:after="0" w:line="240" w:lineRule="auto"/>
        <w:ind w:firstLine="708"/>
        <w:rPr>
          <w:rFonts w:ascii="Times New Roman" w:hAnsi="Times New Roman" w:cs="Times New Roman"/>
          <w:sz w:val="24"/>
          <w:szCs w:val="24"/>
          <w:lang w:eastAsia="ru-RU"/>
        </w:rPr>
      </w:pPr>
      <w:r w:rsidRPr="0059557F">
        <w:rPr>
          <w:rFonts w:ascii="Times New Roman" w:hAnsi="Times New Roman" w:cs="Times New Roman"/>
          <w:sz w:val="24"/>
          <w:szCs w:val="24"/>
          <w:lang w:eastAsia="ru-RU"/>
        </w:rPr>
        <w:t>Для  реализации  внеурочной деятельности в рамках ФГОС нового поколения в МОАУ «Башкирская гимназия с.Зилаир» имеются необходимые условия: занятия в гимназии проводятся в одну смену, все кабинеты располагаются на двух этажах, имеется медицинский кабинет, стоматологический кабинет.   В МОАУ «Башкирская гимназия с.Зилаир»   имеется:</w:t>
      </w:r>
    </w:p>
    <w:p w:rsidR="002F6E59" w:rsidRPr="0059557F" w:rsidRDefault="002F6E59" w:rsidP="009A1CAF">
      <w:pPr>
        <w:numPr>
          <w:ilvl w:val="0"/>
          <w:numId w:val="263"/>
        </w:numPr>
        <w:spacing w:after="0" w:line="240" w:lineRule="auto"/>
        <w:rPr>
          <w:rFonts w:ascii="Times New Roman" w:hAnsi="Times New Roman" w:cs="Times New Roman"/>
          <w:sz w:val="24"/>
          <w:szCs w:val="24"/>
          <w:lang w:eastAsia="ru-RU"/>
        </w:rPr>
      </w:pPr>
      <w:r w:rsidRPr="0059557F">
        <w:rPr>
          <w:rFonts w:ascii="Times New Roman" w:hAnsi="Times New Roman" w:cs="Times New Roman"/>
          <w:sz w:val="24"/>
          <w:szCs w:val="24"/>
          <w:lang w:eastAsia="ru-RU"/>
        </w:rPr>
        <w:t xml:space="preserve">спортивная  площадка, </w:t>
      </w:r>
    </w:p>
    <w:p w:rsidR="002F6E59" w:rsidRPr="0059557F" w:rsidRDefault="002F6E59" w:rsidP="009A1CAF">
      <w:pPr>
        <w:numPr>
          <w:ilvl w:val="0"/>
          <w:numId w:val="263"/>
        </w:numPr>
        <w:spacing w:after="0" w:line="240" w:lineRule="auto"/>
        <w:rPr>
          <w:rFonts w:ascii="Times New Roman" w:hAnsi="Times New Roman" w:cs="Times New Roman"/>
          <w:sz w:val="24"/>
          <w:szCs w:val="24"/>
          <w:lang w:eastAsia="ru-RU"/>
        </w:rPr>
      </w:pPr>
      <w:r w:rsidRPr="0059557F">
        <w:rPr>
          <w:rFonts w:ascii="Times New Roman" w:hAnsi="Times New Roman" w:cs="Times New Roman"/>
          <w:sz w:val="24"/>
          <w:szCs w:val="24"/>
          <w:lang w:eastAsia="ru-RU"/>
        </w:rPr>
        <w:t xml:space="preserve">пришкольный участок 0,6 га, </w:t>
      </w:r>
    </w:p>
    <w:p w:rsidR="002F6E59" w:rsidRPr="0059557F" w:rsidRDefault="002F6E59" w:rsidP="009A1CAF">
      <w:pPr>
        <w:numPr>
          <w:ilvl w:val="0"/>
          <w:numId w:val="263"/>
        </w:numPr>
        <w:spacing w:after="0" w:line="240" w:lineRule="auto"/>
        <w:rPr>
          <w:rFonts w:ascii="Times New Roman" w:hAnsi="Times New Roman" w:cs="Times New Roman"/>
          <w:sz w:val="24"/>
          <w:szCs w:val="24"/>
          <w:lang w:eastAsia="ru-RU"/>
        </w:rPr>
      </w:pPr>
      <w:r w:rsidRPr="0059557F">
        <w:rPr>
          <w:rFonts w:ascii="Times New Roman" w:hAnsi="Times New Roman" w:cs="Times New Roman"/>
          <w:sz w:val="24"/>
          <w:szCs w:val="24"/>
          <w:lang w:eastAsia="ru-RU"/>
        </w:rPr>
        <w:t>столовая на 100 посадочных мест;</w:t>
      </w:r>
    </w:p>
    <w:p w:rsidR="002F6E59" w:rsidRPr="0059557F" w:rsidRDefault="002F6E59" w:rsidP="009A1CAF">
      <w:pPr>
        <w:numPr>
          <w:ilvl w:val="0"/>
          <w:numId w:val="263"/>
        </w:numPr>
        <w:spacing w:after="0" w:line="240" w:lineRule="auto"/>
        <w:rPr>
          <w:rFonts w:ascii="Times New Roman" w:hAnsi="Times New Roman" w:cs="Times New Roman"/>
          <w:sz w:val="24"/>
          <w:szCs w:val="24"/>
          <w:lang w:eastAsia="ru-RU"/>
        </w:rPr>
      </w:pPr>
      <w:r w:rsidRPr="0059557F">
        <w:rPr>
          <w:rFonts w:ascii="Times New Roman" w:hAnsi="Times New Roman" w:cs="Times New Roman"/>
          <w:sz w:val="24"/>
          <w:szCs w:val="24"/>
          <w:lang w:eastAsia="ru-RU"/>
        </w:rPr>
        <w:t>интернат на 56 мест;</w:t>
      </w:r>
    </w:p>
    <w:p w:rsidR="002F6E59" w:rsidRPr="0059557F" w:rsidRDefault="002F6E59" w:rsidP="00FB52B8">
      <w:pPr>
        <w:spacing w:after="0" w:line="240" w:lineRule="auto"/>
        <w:ind w:firstLine="708"/>
        <w:rPr>
          <w:rFonts w:ascii="Times New Roman" w:hAnsi="Times New Roman" w:cs="Times New Roman"/>
          <w:sz w:val="24"/>
          <w:szCs w:val="24"/>
          <w:lang w:eastAsia="ru-RU"/>
        </w:rPr>
      </w:pPr>
      <w:r w:rsidRPr="0059557F">
        <w:rPr>
          <w:rFonts w:ascii="Times New Roman" w:hAnsi="Times New Roman" w:cs="Times New Roman"/>
          <w:sz w:val="24"/>
          <w:szCs w:val="24"/>
          <w:lang w:eastAsia="ru-RU"/>
        </w:rPr>
        <w:t>функционируют оборудованные кабинеты:</w:t>
      </w:r>
    </w:p>
    <w:p w:rsidR="002F6E59" w:rsidRPr="0059557F" w:rsidRDefault="002F6E59" w:rsidP="009A1CAF">
      <w:pPr>
        <w:numPr>
          <w:ilvl w:val="0"/>
          <w:numId w:val="264"/>
        </w:numPr>
        <w:spacing w:after="0" w:line="240" w:lineRule="auto"/>
        <w:rPr>
          <w:rFonts w:ascii="Times New Roman" w:hAnsi="Times New Roman" w:cs="Times New Roman"/>
          <w:sz w:val="24"/>
          <w:szCs w:val="24"/>
          <w:lang w:eastAsia="ru-RU"/>
        </w:rPr>
      </w:pPr>
      <w:r w:rsidRPr="0059557F">
        <w:rPr>
          <w:rFonts w:ascii="Times New Roman" w:hAnsi="Times New Roman" w:cs="Times New Roman"/>
          <w:sz w:val="24"/>
          <w:szCs w:val="24"/>
          <w:lang w:eastAsia="ru-RU"/>
        </w:rPr>
        <w:t xml:space="preserve">физики, </w:t>
      </w:r>
    </w:p>
    <w:p w:rsidR="002F6E59" w:rsidRPr="0059557F" w:rsidRDefault="002F6E59" w:rsidP="009A1CAF">
      <w:pPr>
        <w:numPr>
          <w:ilvl w:val="0"/>
          <w:numId w:val="264"/>
        </w:numPr>
        <w:spacing w:after="0" w:line="240" w:lineRule="auto"/>
        <w:rPr>
          <w:rFonts w:ascii="Times New Roman" w:hAnsi="Times New Roman" w:cs="Times New Roman"/>
          <w:sz w:val="24"/>
          <w:szCs w:val="24"/>
          <w:lang w:eastAsia="ru-RU"/>
        </w:rPr>
      </w:pPr>
      <w:r w:rsidRPr="0059557F">
        <w:rPr>
          <w:rFonts w:ascii="Times New Roman" w:hAnsi="Times New Roman" w:cs="Times New Roman"/>
          <w:sz w:val="24"/>
          <w:szCs w:val="24"/>
          <w:lang w:eastAsia="ru-RU"/>
        </w:rPr>
        <w:t>химии,</w:t>
      </w:r>
    </w:p>
    <w:p w:rsidR="002F6E59" w:rsidRPr="0059557F" w:rsidRDefault="002F6E59" w:rsidP="009A1CAF">
      <w:pPr>
        <w:numPr>
          <w:ilvl w:val="0"/>
          <w:numId w:val="264"/>
        </w:numPr>
        <w:spacing w:after="0" w:line="240" w:lineRule="auto"/>
        <w:rPr>
          <w:rFonts w:ascii="Times New Roman" w:hAnsi="Times New Roman" w:cs="Times New Roman"/>
          <w:sz w:val="24"/>
          <w:szCs w:val="24"/>
          <w:lang w:eastAsia="ru-RU"/>
        </w:rPr>
      </w:pPr>
      <w:r w:rsidRPr="0059557F">
        <w:rPr>
          <w:rFonts w:ascii="Times New Roman" w:hAnsi="Times New Roman" w:cs="Times New Roman"/>
          <w:sz w:val="24"/>
          <w:szCs w:val="24"/>
          <w:lang w:eastAsia="ru-RU"/>
        </w:rPr>
        <w:t xml:space="preserve">информатики, </w:t>
      </w:r>
    </w:p>
    <w:p w:rsidR="002F6E59" w:rsidRPr="0059557F" w:rsidRDefault="002F6E59" w:rsidP="009A1CAF">
      <w:pPr>
        <w:numPr>
          <w:ilvl w:val="0"/>
          <w:numId w:val="264"/>
        </w:numPr>
        <w:spacing w:after="0" w:line="240" w:lineRule="auto"/>
        <w:rPr>
          <w:rFonts w:ascii="Times New Roman" w:hAnsi="Times New Roman" w:cs="Times New Roman"/>
          <w:sz w:val="24"/>
          <w:szCs w:val="24"/>
          <w:lang w:eastAsia="ru-RU"/>
        </w:rPr>
      </w:pPr>
      <w:r w:rsidRPr="0059557F">
        <w:rPr>
          <w:rFonts w:ascii="Times New Roman" w:hAnsi="Times New Roman" w:cs="Times New Roman"/>
          <w:color w:val="000000"/>
          <w:sz w:val="24"/>
          <w:szCs w:val="24"/>
        </w:rPr>
        <w:t>столярно-слесарная мастерская</w:t>
      </w:r>
      <w:r w:rsidRPr="0059557F">
        <w:rPr>
          <w:rFonts w:ascii="Times New Roman" w:hAnsi="Times New Roman" w:cs="Times New Roman"/>
          <w:sz w:val="24"/>
          <w:szCs w:val="24"/>
          <w:lang w:eastAsia="ru-RU"/>
        </w:rPr>
        <w:t xml:space="preserve">, </w:t>
      </w:r>
    </w:p>
    <w:p w:rsidR="002F6E59" w:rsidRPr="0059557F" w:rsidRDefault="002F6E59" w:rsidP="009A1CAF">
      <w:pPr>
        <w:numPr>
          <w:ilvl w:val="0"/>
          <w:numId w:val="264"/>
        </w:numPr>
        <w:spacing w:after="0" w:line="240" w:lineRule="auto"/>
        <w:rPr>
          <w:rFonts w:ascii="Times New Roman" w:hAnsi="Times New Roman" w:cs="Times New Roman"/>
          <w:sz w:val="24"/>
          <w:szCs w:val="24"/>
          <w:lang w:eastAsia="ru-RU"/>
        </w:rPr>
      </w:pPr>
      <w:r w:rsidRPr="0059557F">
        <w:rPr>
          <w:rFonts w:ascii="Times New Roman" w:hAnsi="Times New Roman" w:cs="Times New Roman"/>
          <w:color w:val="000000"/>
          <w:sz w:val="24"/>
          <w:szCs w:val="24"/>
        </w:rPr>
        <w:t>1 швейная мастерская,</w:t>
      </w:r>
    </w:p>
    <w:p w:rsidR="002F6E59" w:rsidRPr="0059557F" w:rsidRDefault="002F6E59" w:rsidP="009A1CAF">
      <w:pPr>
        <w:numPr>
          <w:ilvl w:val="0"/>
          <w:numId w:val="264"/>
        </w:numPr>
        <w:spacing w:after="0" w:line="240" w:lineRule="auto"/>
        <w:rPr>
          <w:rFonts w:ascii="Times New Roman" w:hAnsi="Times New Roman" w:cs="Times New Roman"/>
          <w:sz w:val="24"/>
          <w:szCs w:val="24"/>
          <w:lang w:eastAsia="ru-RU"/>
        </w:rPr>
      </w:pPr>
      <w:r w:rsidRPr="0059557F">
        <w:rPr>
          <w:rFonts w:ascii="Times New Roman" w:hAnsi="Times New Roman" w:cs="Times New Roman"/>
          <w:sz w:val="24"/>
          <w:szCs w:val="24"/>
          <w:lang w:eastAsia="ru-RU"/>
        </w:rPr>
        <w:t xml:space="preserve">1 спортивный зал, </w:t>
      </w:r>
    </w:p>
    <w:p w:rsidR="002F6E59" w:rsidRPr="0059557F" w:rsidRDefault="002F6E59" w:rsidP="009A1CAF">
      <w:pPr>
        <w:numPr>
          <w:ilvl w:val="0"/>
          <w:numId w:val="264"/>
        </w:numPr>
        <w:spacing w:after="0" w:line="240" w:lineRule="auto"/>
        <w:rPr>
          <w:rFonts w:ascii="Times New Roman" w:hAnsi="Times New Roman" w:cs="Times New Roman"/>
          <w:sz w:val="24"/>
          <w:szCs w:val="24"/>
          <w:lang w:eastAsia="ru-RU"/>
        </w:rPr>
      </w:pPr>
      <w:r w:rsidRPr="0059557F">
        <w:rPr>
          <w:rFonts w:ascii="Times New Roman" w:hAnsi="Times New Roman" w:cs="Times New Roman"/>
          <w:sz w:val="24"/>
          <w:szCs w:val="24"/>
          <w:lang w:eastAsia="ru-RU"/>
        </w:rPr>
        <w:t xml:space="preserve">1 актовый зал,   </w:t>
      </w:r>
    </w:p>
    <w:p w:rsidR="002F6E59" w:rsidRPr="0059557F" w:rsidRDefault="002F6E59" w:rsidP="009A1CAF">
      <w:pPr>
        <w:numPr>
          <w:ilvl w:val="0"/>
          <w:numId w:val="264"/>
        </w:numPr>
        <w:spacing w:after="0" w:line="240" w:lineRule="auto"/>
        <w:rPr>
          <w:rFonts w:ascii="Times New Roman" w:hAnsi="Times New Roman" w:cs="Times New Roman"/>
          <w:sz w:val="24"/>
          <w:szCs w:val="24"/>
          <w:lang w:eastAsia="ru-RU"/>
        </w:rPr>
      </w:pPr>
      <w:r w:rsidRPr="0059557F">
        <w:rPr>
          <w:rFonts w:ascii="Times New Roman" w:hAnsi="Times New Roman" w:cs="Times New Roman"/>
          <w:sz w:val="24"/>
          <w:szCs w:val="24"/>
          <w:lang w:eastAsia="ru-RU"/>
        </w:rPr>
        <w:t xml:space="preserve">библиотека,  </w:t>
      </w:r>
    </w:p>
    <w:p w:rsidR="002F6E59" w:rsidRPr="0059557F" w:rsidRDefault="002F6E59" w:rsidP="00FB52B8">
      <w:pPr>
        <w:spacing w:after="0" w:line="240" w:lineRule="auto"/>
        <w:ind w:firstLine="708"/>
        <w:rPr>
          <w:rFonts w:ascii="Times New Roman" w:hAnsi="Times New Roman" w:cs="Times New Roman"/>
          <w:b/>
          <w:sz w:val="24"/>
          <w:szCs w:val="24"/>
          <w:lang w:eastAsia="ru-RU"/>
        </w:rPr>
      </w:pPr>
      <w:r w:rsidRPr="0059557F">
        <w:rPr>
          <w:rFonts w:ascii="Times New Roman" w:hAnsi="Times New Roman" w:cs="Times New Roman"/>
          <w:b/>
          <w:sz w:val="24"/>
          <w:szCs w:val="24"/>
          <w:lang w:eastAsia="ru-RU"/>
        </w:rPr>
        <w:t xml:space="preserve">                  Информационное обеспечение</w:t>
      </w:r>
    </w:p>
    <w:p w:rsidR="002F6E59" w:rsidRPr="0059557F" w:rsidRDefault="002F6E59" w:rsidP="00FB52B8">
      <w:pPr>
        <w:spacing w:after="0" w:line="240" w:lineRule="auto"/>
        <w:rPr>
          <w:rFonts w:ascii="Times New Roman" w:hAnsi="Times New Roman" w:cs="Times New Roman"/>
          <w:color w:val="000000"/>
          <w:sz w:val="24"/>
          <w:szCs w:val="24"/>
        </w:rPr>
      </w:pPr>
      <w:r w:rsidRPr="0059557F">
        <w:rPr>
          <w:rFonts w:ascii="Times New Roman" w:hAnsi="Times New Roman" w:cs="Times New Roman"/>
          <w:color w:val="000000"/>
          <w:sz w:val="24"/>
          <w:szCs w:val="24"/>
        </w:rPr>
        <w:t xml:space="preserve">Информационное обеспечение учебного процесса представлено одним кабинетом информатики с 11 компьютерами, объединёнными в единую сеть, используемых для занятий гимназии и учителями – предметниками, доступом в сеть интернет, интерактивной доской и проектором. 3 кабинета начальных классов оснащены </w:t>
      </w:r>
      <w:r w:rsidRPr="0059557F">
        <w:rPr>
          <w:rFonts w:ascii="Times New Roman" w:hAnsi="Times New Roman" w:cs="Times New Roman"/>
          <w:color w:val="000000"/>
          <w:sz w:val="24"/>
          <w:szCs w:val="24"/>
        </w:rPr>
        <w:lastRenderedPageBreak/>
        <w:t>интерактивными досками, компьютерами и МФУ, в соответствии с требованиями ФГОС. В кабинетах старшего звена имеются 2 интерактивные доски, 10 проекторов, каждый учитель имеет ноутбук, все кабинеты имеют выход в интернет. В гимназии обеспечена компьютеризация работы администрации, библиотеки, столовой.</w:t>
      </w:r>
    </w:p>
    <w:p w:rsidR="002F6E59" w:rsidRPr="0059557F" w:rsidRDefault="002F6E59" w:rsidP="00FB52B8">
      <w:pPr>
        <w:spacing w:after="0" w:line="240" w:lineRule="auto"/>
        <w:rPr>
          <w:rFonts w:ascii="Times New Roman" w:hAnsi="Times New Roman" w:cs="Times New Roman"/>
          <w:b/>
          <w:sz w:val="24"/>
          <w:szCs w:val="24"/>
        </w:rPr>
      </w:pPr>
      <w:r w:rsidRPr="0059557F">
        <w:rPr>
          <w:rFonts w:ascii="Times New Roman" w:hAnsi="Times New Roman" w:cs="Times New Roman"/>
          <w:b/>
          <w:sz w:val="24"/>
          <w:szCs w:val="24"/>
        </w:rPr>
        <w:t>Педагогическое обеспечение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62"/>
        <w:gridCol w:w="4042"/>
        <w:gridCol w:w="3366"/>
      </w:tblGrid>
      <w:tr w:rsidR="002F6E59" w:rsidRPr="0059557F" w:rsidTr="001A04B9">
        <w:trPr>
          <w:trHeight w:val="369"/>
        </w:trPr>
        <w:tc>
          <w:tcPr>
            <w:tcW w:w="2162" w:type="dxa"/>
            <w:tcBorders>
              <w:top w:val="single" w:sz="4" w:space="0" w:color="000000"/>
              <w:left w:val="single" w:sz="4" w:space="0" w:color="000000"/>
              <w:bottom w:val="single" w:sz="4" w:space="0" w:color="000000"/>
              <w:right w:val="single" w:sz="4" w:space="0" w:color="000000"/>
            </w:tcBorders>
            <w:hideMark/>
          </w:tcPr>
          <w:p w:rsidR="002F6E59" w:rsidRPr="0059557F" w:rsidRDefault="002F6E59" w:rsidP="00FB52B8">
            <w:pPr>
              <w:spacing w:after="0" w:line="240" w:lineRule="auto"/>
              <w:rPr>
                <w:rFonts w:ascii="Times New Roman" w:hAnsi="Times New Roman" w:cs="Times New Roman"/>
                <w:sz w:val="24"/>
                <w:szCs w:val="24"/>
              </w:rPr>
            </w:pPr>
            <w:r w:rsidRPr="0059557F">
              <w:rPr>
                <w:rFonts w:ascii="Times New Roman" w:hAnsi="Times New Roman" w:cs="Times New Roman"/>
                <w:sz w:val="24"/>
                <w:szCs w:val="24"/>
              </w:rPr>
              <w:t>Рабочая группа</w:t>
            </w:r>
          </w:p>
        </w:tc>
        <w:tc>
          <w:tcPr>
            <w:tcW w:w="4042" w:type="dxa"/>
            <w:tcBorders>
              <w:top w:val="single" w:sz="4" w:space="0" w:color="000000"/>
              <w:left w:val="single" w:sz="4" w:space="0" w:color="000000"/>
              <w:bottom w:val="single" w:sz="4" w:space="0" w:color="000000"/>
              <w:right w:val="single" w:sz="4" w:space="0" w:color="000000"/>
            </w:tcBorders>
            <w:hideMark/>
          </w:tcPr>
          <w:p w:rsidR="002F6E59" w:rsidRPr="0059557F" w:rsidRDefault="002F6E59" w:rsidP="00FB52B8">
            <w:pPr>
              <w:spacing w:after="0" w:line="240" w:lineRule="auto"/>
              <w:rPr>
                <w:rFonts w:ascii="Times New Roman" w:hAnsi="Times New Roman" w:cs="Times New Roman"/>
                <w:sz w:val="24"/>
                <w:szCs w:val="24"/>
              </w:rPr>
            </w:pPr>
            <w:r w:rsidRPr="0059557F">
              <w:rPr>
                <w:rFonts w:ascii="Times New Roman" w:hAnsi="Times New Roman" w:cs="Times New Roman"/>
                <w:sz w:val="24"/>
                <w:szCs w:val="24"/>
              </w:rPr>
              <w:t>Функции</w:t>
            </w:r>
          </w:p>
        </w:tc>
        <w:tc>
          <w:tcPr>
            <w:tcW w:w="3366" w:type="dxa"/>
            <w:tcBorders>
              <w:top w:val="single" w:sz="4" w:space="0" w:color="000000"/>
              <w:left w:val="single" w:sz="4" w:space="0" w:color="000000"/>
              <w:bottom w:val="single" w:sz="4" w:space="0" w:color="000000"/>
              <w:right w:val="single" w:sz="4" w:space="0" w:color="000000"/>
            </w:tcBorders>
            <w:hideMark/>
          </w:tcPr>
          <w:p w:rsidR="002F6E59" w:rsidRPr="0059557F" w:rsidRDefault="002F6E59" w:rsidP="00FB52B8">
            <w:pPr>
              <w:spacing w:after="0" w:line="240" w:lineRule="auto"/>
              <w:rPr>
                <w:rFonts w:ascii="Times New Roman" w:hAnsi="Times New Roman" w:cs="Times New Roman"/>
                <w:sz w:val="24"/>
                <w:szCs w:val="24"/>
              </w:rPr>
            </w:pPr>
            <w:r w:rsidRPr="0059557F">
              <w:rPr>
                <w:rFonts w:ascii="Times New Roman" w:hAnsi="Times New Roman" w:cs="Times New Roman"/>
                <w:sz w:val="24"/>
                <w:szCs w:val="24"/>
              </w:rPr>
              <w:t xml:space="preserve"> Состав</w:t>
            </w:r>
          </w:p>
        </w:tc>
      </w:tr>
      <w:tr w:rsidR="002F6E59" w:rsidRPr="0059557F" w:rsidTr="001A04B9">
        <w:trPr>
          <w:trHeight w:val="1921"/>
        </w:trPr>
        <w:tc>
          <w:tcPr>
            <w:tcW w:w="2162" w:type="dxa"/>
            <w:tcBorders>
              <w:top w:val="single" w:sz="4" w:space="0" w:color="000000"/>
              <w:left w:val="single" w:sz="4" w:space="0" w:color="000000"/>
              <w:bottom w:val="single" w:sz="4" w:space="0" w:color="000000"/>
              <w:right w:val="single" w:sz="4" w:space="0" w:color="000000"/>
            </w:tcBorders>
            <w:hideMark/>
          </w:tcPr>
          <w:p w:rsidR="002F6E59" w:rsidRPr="0059557F" w:rsidRDefault="002F6E59" w:rsidP="00FB52B8">
            <w:pPr>
              <w:spacing w:after="0" w:line="240" w:lineRule="auto"/>
              <w:rPr>
                <w:rFonts w:ascii="Times New Roman" w:hAnsi="Times New Roman" w:cs="Times New Roman"/>
                <w:sz w:val="24"/>
                <w:szCs w:val="24"/>
              </w:rPr>
            </w:pPr>
            <w:r w:rsidRPr="0059557F">
              <w:rPr>
                <w:rFonts w:ascii="Times New Roman" w:hAnsi="Times New Roman" w:cs="Times New Roman"/>
                <w:sz w:val="24"/>
                <w:szCs w:val="24"/>
              </w:rPr>
              <w:t>Административно-координационная</w:t>
            </w:r>
          </w:p>
        </w:tc>
        <w:tc>
          <w:tcPr>
            <w:tcW w:w="4042" w:type="dxa"/>
            <w:tcBorders>
              <w:top w:val="single" w:sz="4" w:space="0" w:color="000000"/>
              <w:left w:val="single" w:sz="4" w:space="0" w:color="000000"/>
              <w:bottom w:val="single" w:sz="4" w:space="0" w:color="000000"/>
              <w:right w:val="single" w:sz="4" w:space="0" w:color="000000"/>
            </w:tcBorders>
            <w:hideMark/>
          </w:tcPr>
          <w:p w:rsidR="002F6E59" w:rsidRPr="0059557F" w:rsidRDefault="002F6E59" w:rsidP="00FB52B8">
            <w:pPr>
              <w:spacing w:after="0" w:line="240" w:lineRule="auto"/>
              <w:rPr>
                <w:rFonts w:ascii="Times New Roman" w:hAnsi="Times New Roman" w:cs="Times New Roman"/>
                <w:sz w:val="24"/>
                <w:szCs w:val="24"/>
              </w:rPr>
            </w:pPr>
            <w:r w:rsidRPr="0059557F">
              <w:rPr>
                <w:rFonts w:ascii="Times New Roman" w:hAnsi="Times New Roman" w:cs="Times New Roman"/>
                <w:sz w:val="24"/>
                <w:szCs w:val="24"/>
              </w:rPr>
              <w:t>Координирует деятельность всех участников образовательного процесса, вносит коррективы, обеспечивает создание условий для организации внеурочной деятельности.</w:t>
            </w:r>
          </w:p>
        </w:tc>
        <w:tc>
          <w:tcPr>
            <w:tcW w:w="3366" w:type="dxa"/>
            <w:tcBorders>
              <w:top w:val="single" w:sz="4" w:space="0" w:color="000000"/>
              <w:left w:val="single" w:sz="4" w:space="0" w:color="000000"/>
              <w:bottom w:val="single" w:sz="4" w:space="0" w:color="000000"/>
              <w:right w:val="single" w:sz="4" w:space="0" w:color="000000"/>
            </w:tcBorders>
            <w:hideMark/>
          </w:tcPr>
          <w:p w:rsidR="002F6E59" w:rsidRPr="0059557F" w:rsidRDefault="002F6E59" w:rsidP="00FB52B8">
            <w:pPr>
              <w:spacing w:after="0" w:line="240" w:lineRule="auto"/>
              <w:rPr>
                <w:rFonts w:ascii="Times New Roman" w:hAnsi="Times New Roman" w:cs="Times New Roman"/>
                <w:sz w:val="24"/>
                <w:szCs w:val="24"/>
              </w:rPr>
            </w:pPr>
            <w:r w:rsidRPr="0059557F">
              <w:rPr>
                <w:rFonts w:ascii="Times New Roman" w:hAnsi="Times New Roman" w:cs="Times New Roman"/>
                <w:sz w:val="24"/>
                <w:szCs w:val="24"/>
              </w:rPr>
              <w:t>Хабибуллин А.Т.-директор</w:t>
            </w:r>
          </w:p>
          <w:p w:rsidR="002F6E59" w:rsidRPr="0059557F" w:rsidRDefault="002F6E59" w:rsidP="00FB52B8">
            <w:pPr>
              <w:spacing w:after="0" w:line="240" w:lineRule="auto"/>
              <w:rPr>
                <w:rFonts w:ascii="Times New Roman" w:hAnsi="Times New Roman" w:cs="Times New Roman"/>
                <w:sz w:val="24"/>
                <w:szCs w:val="24"/>
              </w:rPr>
            </w:pPr>
            <w:r w:rsidRPr="0059557F">
              <w:rPr>
                <w:rFonts w:ascii="Times New Roman" w:hAnsi="Times New Roman" w:cs="Times New Roman"/>
                <w:sz w:val="24"/>
                <w:szCs w:val="24"/>
              </w:rPr>
              <w:t>Умутбаева А.К. – зам.директора по УВР, Валиева Е.В.- зам.директора по НМР,</w:t>
            </w:r>
          </w:p>
          <w:p w:rsidR="002F6E59" w:rsidRPr="0059557F" w:rsidRDefault="002F6E59" w:rsidP="00FB52B8">
            <w:pPr>
              <w:spacing w:after="0" w:line="240" w:lineRule="auto"/>
              <w:rPr>
                <w:rFonts w:ascii="Times New Roman" w:hAnsi="Times New Roman" w:cs="Times New Roman"/>
                <w:sz w:val="24"/>
                <w:szCs w:val="24"/>
              </w:rPr>
            </w:pPr>
            <w:r w:rsidRPr="0059557F">
              <w:rPr>
                <w:rFonts w:ascii="Times New Roman" w:hAnsi="Times New Roman" w:cs="Times New Roman"/>
                <w:sz w:val="24"/>
                <w:szCs w:val="24"/>
              </w:rPr>
              <w:t>Педагог-организатор-Симонова Н.Е.</w:t>
            </w:r>
          </w:p>
        </w:tc>
      </w:tr>
      <w:tr w:rsidR="002F6E59" w:rsidRPr="0059557F" w:rsidTr="001A04B9">
        <w:trPr>
          <w:trHeight w:val="369"/>
        </w:trPr>
        <w:tc>
          <w:tcPr>
            <w:tcW w:w="2162" w:type="dxa"/>
            <w:tcBorders>
              <w:top w:val="single" w:sz="4" w:space="0" w:color="000000"/>
              <w:left w:val="single" w:sz="4" w:space="0" w:color="000000"/>
              <w:bottom w:val="single" w:sz="4" w:space="0" w:color="000000"/>
              <w:right w:val="single" w:sz="4" w:space="0" w:color="000000"/>
            </w:tcBorders>
            <w:hideMark/>
          </w:tcPr>
          <w:p w:rsidR="002F6E59" w:rsidRPr="0059557F" w:rsidRDefault="002F6E59" w:rsidP="00FB52B8">
            <w:pPr>
              <w:spacing w:after="0" w:line="240" w:lineRule="auto"/>
              <w:rPr>
                <w:rFonts w:ascii="Times New Roman" w:hAnsi="Times New Roman" w:cs="Times New Roman"/>
                <w:sz w:val="24"/>
                <w:szCs w:val="24"/>
              </w:rPr>
            </w:pPr>
            <w:r w:rsidRPr="0059557F">
              <w:rPr>
                <w:rFonts w:ascii="Times New Roman" w:hAnsi="Times New Roman" w:cs="Times New Roman"/>
                <w:sz w:val="24"/>
                <w:szCs w:val="24"/>
              </w:rPr>
              <w:t>Педагоги школы</w:t>
            </w:r>
          </w:p>
        </w:tc>
        <w:tc>
          <w:tcPr>
            <w:tcW w:w="4042" w:type="dxa"/>
            <w:tcBorders>
              <w:top w:val="single" w:sz="4" w:space="0" w:color="000000"/>
              <w:left w:val="single" w:sz="4" w:space="0" w:color="000000"/>
              <w:bottom w:val="single" w:sz="4" w:space="0" w:color="000000"/>
              <w:right w:val="single" w:sz="4" w:space="0" w:color="000000"/>
            </w:tcBorders>
            <w:hideMark/>
          </w:tcPr>
          <w:p w:rsidR="002F6E59" w:rsidRPr="0059557F" w:rsidRDefault="002F6E59" w:rsidP="00FB52B8">
            <w:pPr>
              <w:spacing w:after="0" w:line="240" w:lineRule="auto"/>
              <w:rPr>
                <w:rFonts w:ascii="Times New Roman" w:hAnsi="Times New Roman" w:cs="Times New Roman"/>
                <w:sz w:val="24"/>
                <w:szCs w:val="24"/>
              </w:rPr>
            </w:pPr>
            <w:r w:rsidRPr="0059557F">
              <w:rPr>
                <w:rFonts w:ascii="Times New Roman" w:hAnsi="Times New Roman" w:cs="Times New Roman"/>
                <w:sz w:val="24"/>
                <w:szCs w:val="24"/>
              </w:rPr>
              <w:t>Изучают документы ,используют новые технологии в воспитательной деятельности, обеспечивающие результаты, обозначенные в стандарте нового поколения, организуют проектную и исследовательскую деятельность учащихся, обеспечивают взаимодействие с родителями</w:t>
            </w:r>
          </w:p>
        </w:tc>
        <w:tc>
          <w:tcPr>
            <w:tcW w:w="3366" w:type="dxa"/>
            <w:tcBorders>
              <w:top w:val="single" w:sz="4" w:space="0" w:color="000000"/>
              <w:left w:val="single" w:sz="4" w:space="0" w:color="000000"/>
              <w:bottom w:val="single" w:sz="4" w:space="0" w:color="000000"/>
              <w:right w:val="single" w:sz="4" w:space="0" w:color="000000"/>
            </w:tcBorders>
            <w:hideMark/>
          </w:tcPr>
          <w:p w:rsidR="002F6E59" w:rsidRPr="0059557F" w:rsidRDefault="002F6E59" w:rsidP="00FB52B8">
            <w:pPr>
              <w:spacing w:after="0" w:line="240" w:lineRule="auto"/>
              <w:rPr>
                <w:rFonts w:ascii="Times New Roman" w:hAnsi="Times New Roman" w:cs="Times New Roman"/>
                <w:sz w:val="24"/>
                <w:szCs w:val="24"/>
              </w:rPr>
            </w:pPr>
            <w:r w:rsidRPr="0059557F">
              <w:rPr>
                <w:rFonts w:ascii="Times New Roman" w:hAnsi="Times New Roman" w:cs="Times New Roman"/>
                <w:sz w:val="24"/>
                <w:szCs w:val="24"/>
              </w:rPr>
              <w:t xml:space="preserve">Учителя </w:t>
            </w:r>
          </w:p>
        </w:tc>
      </w:tr>
    </w:tbl>
    <w:p w:rsidR="00FD1EC4" w:rsidRPr="0059557F" w:rsidRDefault="00FD1EC4" w:rsidP="00FB52B8">
      <w:pPr>
        <w:spacing w:after="0" w:line="240" w:lineRule="auto"/>
        <w:ind w:firstLine="708"/>
        <w:jc w:val="both"/>
        <w:rPr>
          <w:rStyle w:val="afffffb"/>
          <w:rFonts w:ascii="Times New Roman" w:hAnsi="Times New Roman"/>
          <w:color w:val="333300"/>
          <w:sz w:val="24"/>
          <w:szCs w:val="24"/>
        </w:rPr>
      </w:pPr>
    </w:p>
    <w:p w:rsidR="00FD1EC4" w:rsidRPr="0059557F" w:rsidRDefault="00FD1EC4" w:rsidP="00FB52B8">
      <w:pPr>
        <w:pStyle w:val="af9"/>
        <w:spacing w:before="0" w:after="0"/>
        <w:ind w:firstLine="708"/>
        <w:rPr>
          <w:color w:val="333300"/>
        </w:rPr>
      </w:pPr>
    </w:p>
    <w:p w:rsidR="00FD1EC4" w:rsidRPr="0059557F" w:rsidRDefault="00FD1EC4" w:rsidP="00FB52B8">
      <w:pPr>
        <w:pStyle w:val="af9"/>
        <w:spacing w:before="0" w:after="0"/>
        <w:jc w:val="center"/>
        <w:rPr>
          <w:color w:val="333300"/>
        </w:rPr>
      </w:pPr>
      <w:r w:rsidRPr="0059557F">
        <w:rPr>
          <w:noProof/>
          <w:color w:val="333300"/>
          <w:lang w:eastAsia="ru-RU"/>
        </w:rPr>
        <w:drawing>
          <wp:inline distT="0" distB="0" distL="0" distR="0">
            <wp:extent cx="5915025" cy="2314575"/>
            <wp:effectExtent l="19050" t="0" r="9525" b="0"/>
            <wp:docPr id="30" name="Рисунок 30" descr="фор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формы"/>
                    <pic:cNvPicPr>
                      <a:picLocks noChangeAspect="1" noChangeArrowheads="1"/>
                    </pic:cNvPicPr>
                  </pic:nvPicPr>
                  <pic:blipFill>
                    <a:blip r:embed="rId49" cstate="print"/>
                    <a:srcRect/>
                    <a:stretch>
                      <a:fillRect/>
                    </a:stretch>
                  </pic:blipFill>
                  <pic:spPr bwMode="auto">
                    <a:xfrm>
                      <a:off x="0" y="0"/>
                      <a:ext cx="5915025" cy="2314575"/>
                    </a:xfrm>
                    <a:prstGeom prst="rect">
                      <a:avLst/>
                    </a:prstGeom>
                    <a:noFill/>
                    <a:ln w="9525">
                      <a:noFill/>
                      <a:miter lim="800000"/>
                      <a:headEnd/>
                      <a:tailEnd/>
                    </a:ln>
                  </pic:spPr>
                </pic:pic>
              </a:graphicData>
            </a:graphic>
          </wp:inline>
        </w:drawing>
      </w:r>
    </w:p>
    <w:p w:rsidR="00FD1EC4" w:rsidRPr="0059557F" w:rsidRDefault="00FD1EC4" w:rsidP="00FB52B8">
      <w:pPr>
        <w:pStyle w:val="c23c0"/>
        <w:spacing w:before="0" w:beforeAutospacing="0" w:after="0" w:afterAutospacing="0"/>
        <w:rPr>
          <w:rStyle w:val="c4c27"/>
          <w:b/>
        </w:rPr>
      </w:pPr>
    </w:p>
    <w:p w:rsidR="00FD1EC4" w:rsidRPr="0059557F" w:rsidRDefault="00FD1EC4" w:rsidP="00FB52B8">
      <w:pPr>
        <w:shd w:val="clear" w:color="auto" w:fill="FFFFFF"/>
        <w:autoSpaceDE w:val="0"/>
        <w:autoSpaceDN w:val="0"/>
        <w:adjustRightInd w:val="0"/>
        <w:spacing w:after="0" w:line="240" w:lineRule="auto"/>
        <w:rPr>
          <w:rFonts w:ascii="Times New Roman" w:hAnsi="Times New Roman" w:cs="Times New Roman"/>
          <w:sz w:val="24"/>
          <w:szCs w:val="24"/>
        </w:rPr>
      </w:pPr>
      <w:r w:rsidRPr="0059557F">
        <w:rPr>
          <w:rFonts w:ascii="Times New Roman" w:hAnsi="Times New Roman" w:cs="Times New Roman"/>
          <w:b/>
          <w:sz w:val="24"/>
          <w:szCs w:val="24"/>
        </w:rPr>
        <w:t>1.  Духовно-нравственное   направление</w:t>
      </w:r>
      <w:r w:rsidRPr="0059557F">
        <w:rPr>
          <w:rFonts w:ascii="Times New Roman" w:hAnsi="Times New Roman" w:cs="Times New Roman"/>
          <w:sz w:val="24"/>
          <w:szCs w:val="24"/>
        </w:rPr>
        <w:t xml:space="preserve">   реализуется   в   соответствии   с программой духовно-нравственного воспитания  учащихся. Направлено на духовно-нравственное  развитие  и  воспитание  в  каждом  ученике  гражданина  и  патриота, предусматривающее  принятие  ими  моральных  норм,  нравственных  установок  и национальных  ценностей;    на  раскрытие  способностей  и  талантов  учащихся, подготовку их к жизни в высокотехнологичном конкурентном мире.</w:t>
      </w:r>
    </w:p>
    <w:p w:rsidR="00FD1EC4" w:rsidRPr="0059557F" w:rsidRDefault="00FD1EC4" w:rsidP="00FB52B8">
      <w:pPr>
        <w:shd w:val="clear" w:color="auto" w:fill="FFFFFF"/>
        <w:autoSpaceDE w:val="0"/>
        <w:autoSpaceDN w:val="0"/>
        <w:adjustRightInd w:val="0"/>
        <w:spacing w:after="0" w:line="240" w:lineRule="auto"/>
        <w:rPr>
          <w:rFonts w:ascii="Times New Roman" w:hAnsi="Times New Roman" w:cs="Times New Roman"/>
          <w:sz w:val="24"/>
          <w:szCs w:val="24"/>
        </w:rPr>
      </w:pPr>
      <w:r w:rsidRPr="0059557F">
        <w:rPr>
          <w:rFonts w:ascii="Times New Roman" w:hAnsi="Times New Roman" w:cs="Times New Roman"/>
          <w:b/>
          <w:i/>
          <w:sz w:val="24"/>
          <w:szCs w:val="24"/>
        </w:rPr>
        <w:t>Целесообразность направления</w:t>
      </w:r>
      <w:r w:rsidRPr="0059557F">
        <w:rPr>
          <w:rFonts w:ascii="Times New Roman" w:hAnsi="Times New Roman" w:cs="Times New Roman"/>
          <w:sz w:val="24"/>
          <w:szCs w:val="24"/>
        </w:rPr>
        <w:t xml:space="preserve">   заключается   в   обеспечении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 </w:t>
      </w:r>
    </w:p>
    <w:p w:rsidR="00FD1EC4" w:rsidRPr="0059557F" w:rsidRDefault="00FD1EC4" w:rsidP="00FB52B8">
      <w:pPr>
        <w:shd w:val="clear" w:color="auto" w:fill="FFFFFF"/>
        <w:autoSpaceDE w:val="0"/>
        <w:autoSpaceDN w:val="0"/>
        <w:adjustRightIn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 xml:space="preserve">Основные задачи: </w:t>
      </w:r>
    </w:p>
    <w:p w:rsidR="00FD1EC4" w:rsidRPr="0059557F" w:rsidRDefault="00FD1EC4" w:rsidP="00FB52B8">
      <w:pPr>
        <w:shd w:val="clear" w:color="auto" w:fill="FFFFFF"/>
        <w:autoSpaceDE w:val="0"/>
        <w:autoSpaceDN w:val="0"/>
        <w:adjustRightIn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lastRenderedPageBreak/>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w:t>
      </w:r>
    </w:p>
    <w:p w:rsidR="00FD1EC4" w:rsidRPr="0059557F" w:rsidRDefault="00FD1EC4" w:rsidP="00FB52B8">
      <w:pPr>
        <w:shd w:val="clear" w:color="auto" w:fill="FFFFFF"/>
        <w:autoSpaceDE w:val="0"/>
        <w:autoSpaceDN w:val="0"/>
        <w:adjustRightIn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 xml:space="preserve">моральных     норм,     непрерывного образования,     самовоспитания     и универсальной духовно-нравственной компетенции –«становиться лучше»; </w:t>
      </w:r>
    </w:p>
    <w:p w:rsidR="00FD1EC4" w:rsidRPr="0059557F" w:rsidRDefault="00FD1EC4" w:rsidP="00FB52B8">
      <w:pPr>
        <w:shd w:val="clear" w:color="auto" w:fill="FFFFFF"/>
        <w:autoSpaceDE w:val="0"/>
        <w:autoSpaceDN w:val="0"/>
        <w:adjustRightIn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укрепление  нравственности –основанной  на  свободе  воли  и  духовных отечественных   традициях,   внутренней   установки   личности   школьника поступать согласно своейсовести;</w:t>
      </w:r>
    </w:p>
    <w:p w:rsidR="00FD1EC4" w:rsidRPr="0059557F" w:rsidRDefault="00FD1EC4" w:rsidP="00FB52B8">
      <w:pPr>
        <w:shd w:val="clear" w:color="auto" w:fill="FFFFFF"/>
        <w:autoSpaceDE w:val="0"/>
        <w:autoSpaceDN w:val="0"/>
        <w:adjustRightIn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формирование  основ  морали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 оптимизма;</w:t>
      </w:r>
    </w:p>
    <w:p w:rsidR="00FD1EC4" w:rsidRPr="0059557F" w:rsidRDefault="00FD1EC4" w:rsidP="00FB52B8">
      <w:pPr>
        <w:shd w:val="clear" w:color="auto" w:fill="FFFFFF"/>
        <w:autoSpaceDE w:val="0"/>
        <w:autoSpaceDN w:val="0"/>
        <w:adjustRightIn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формирование  основ  нравственного  самосознания  личности  (совести)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FD1EC4" w:rsidRPr="0059557F" w:rsidRDefault="00FD1EC4" w:rsidP="00FB52B8">
      <w:pPr>
        <w:shd w:val="clear" w:color="auto" w:fill="FFFFFF"/>
        <w:autoSpaceDE w:val="0"/>
        <w:autoSpaceDN w:val="0"/>
        <w:adjustRightIn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принятие обучающимся базовых общенациональных ценностей;</w:t>
      </w:r>
    </w:p>
    <w:p w:rsidR="00FD1EC4" w:rsidRPr="0059557F" w:rsidRDefault="00FD1EC4" w:rsidP="00FB52B8">
      <w:pPr>
        <w:shd w:val="clear" w:color="auto" w:fill="FFFFFF"/>
        <w:autoSpaceDE w:val="0"/>
        <w:autoSpaceDN w:val="0"/>
        <w:adjustRightIn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развитие трудолюбия, способности к преодолению трудностей;</w:t>
      </w:r>
      <w:r w:rsidRPr="0059557F">
        <w:rPr>
          <w:rFonts w:ascii="Times New Roman" w:hAnsi="Times New Roman" w:cs="Times New Roman"/>
          <w:sz w:val="24"/>
          <w:szCs w:val="24"/>
        </w:rPr>
        <w:t xml:space="preserve">формирование основ российской гражданской идентичности; </w:t>
      </w:r>
    </w:p>
    <w:p w:rsidR="00FD1EC4" w:rsidRPr="0059557F" w:rsidRDefault="00FD1EC4" w:rsidP="00FB52B8">
      <w:pPr>
        <w:shd w:val="clear" w:color="auto" w:fill="FFFFFF"/>
        <w:autoSpaceDE w:val="0"/>
        <w:autoSpaceDN w:val="0"/>
        <w:adjustRightIn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 xml:space="preserve">пробуждение веры в Россию, чувства личной ответственности за Отечество; </w:t>
      </w:r>
      <w:r w:rsidRPr="0059557F">
        <w:rPr>
          <w:rFonts w:ascii="Times New Roman" w:hAnsi="Times New Roman" w:cs="Times New Roman"/>
          <w:sz w:val="24"/>
          <w:szCs w:val="24"/>
        </w:rPr>
        <w:t>формирование патриотизма и гражданской солидарности;</w:t>
      </w:r>
    </w:p>
    <w:p w:rsidR="00FD1EC4" w:rsidRPr="0059557F" w:rsidRDefault="00FD1EC4" w:rsidP="00FB52B8">
      <w:pPr>
        <w:shd w:val="clear" w:color="auto" w:fill="FFFFFF"/>
        <w:autoSpaceDE w:val="0"/>
        <w:autoSpaceDN w:val="0"/>
        <w:adjustRightIn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FD1EC4" w:rsidRPr="0059557F" w:rsidRDefault="00FD1EC4" w:rsidP="00FB52B8">
      <w:pPr>
        <w:shd w:val="clear" w:color="auto" w:fill="FFFFFF"/>
        <w:autoSpaceDE w:val="0"/>
        <w:autoSpaceDN w:val="0"/>
        <w:adjustRightIn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По итогам работы в данном направлении  проводятся коллективные творческие дела, конкурсы.</w:t>
      </w:r>
    </w:p>
    <w:p w:rsidR="00FD1EC4" w:rsidRPr="0059557F" w:rsidRDefault="00FD1EC4" w:rsidP="00FB52B8">
      <w:pPr>
        <w:shd w:val="clear" w:color="auto" w:fill="FFFFFF"/>
        <w:autoSpaceDE w:val="0"/>
        <w:autoSpaceDN w:val="0"/>
        <w:adjustRightInd w:val="0"/>
        <w:spacing w:after="0" w:line="240" w:lineRule="auto"/>
        <w:rPr>
          <w:rFonts w:ascii="Times New Roman" w:hAnsi="Times New Roman" w:cs="Times New Roman"/>
          <w:sz w:val="24"/>
          <w:szCs w:val="24"/>
        </w:rPr>
      </w:pPr>
      <w:r w:rsidRPr="0059557F">
        <w:rPr>
          <w:rFonts w:ascii="Times New Roman" w:hAnsi="Times New Roman" w:cs="Times New Roman"/>
          <w:b/>
          <w:sz w:val="24"/>
          <w:szCs w:val="24"/>
        </w:rPr>
        <w:t>2. Обще интеллектуальное направление</w:t>
      </w:r>
      <w:r w:rsidRPr="0059557F">
        <w:rPr>
          <w:rFonts w:ascii="Times New Roman" w:hAnsi="Times New Roman" w:cs="Times New Roman"/>
          <w:sz w:val="24"/>
          <w:szCs w:val="24"/>
        </w:rPr>
        <w:t xml:space="preserve"> предполагает     организацию познавательной   деятельности,   направленной   на   самостоятельное   приобретение обучающимися нового   знания      или   нового   алгоритма   приобретения   знаний,  творческих  подходов  к  организации  познавательной  деятельности.  </w:t>
      </w:r>
    </w:p>
    <w:p w:rsidR="00FD1EC4" w:rsidRPr="0059557F" w:rsidRDefault="00FD1EC4" w:rsidP="00FB52B8">
      <w:pPr>
        <w:shd w:val="clear" w:color="auto" w:fill="FFFFFF"/>
        <w:autoSpaceDE w:val="0"/>
        <w:autoSpaceDN w:val="0"/>
        <w:adjustRightIn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 xml:space="preserve">Цель  работы  в этом направлении. -формирование целостного, осознанного отношения к знаниям, к самому процессу познания. </w:t>
      </w:r>
    </w:p>
    <w:p w:rsidR="00FD1EC4" w:rsidRPr="0059557F" w:rsidRDefault="00FD1EC4" w:rsidP="00FB52B8">
      <w:pPr>
        <w:shd w:val="clear" w:color="auto" w:fill="FFFFFF"/>
        <w:autoSpaceDE w:val="0"/>
        <w:autoSpaceDN w:val="0"/>
        <w:adjustRightInd w:val="0"/>
        <w:spacing w:after="0" w:line="240" w:lineRule="auto"/>
        <w:rPr>
          <w:rFonts w:ascii="Times New Roman" w:hAnsi="Times New Roman" w:cs="Times New Roman"/>
          <w:sz w:val="24"/>
          <w:szCs w:val="24"/>
        </w:rPr>
      </w:pPr>
      <w:r w:rsidRPr="0059557F">
        <w:rPr>
          <w:rFonts w:ascii="Times New Roman" w:hAnsi="Times New Roman" w:cs="Times New Roman"/>
          <w:b/>
          <w:i/>
          <w:sz w:val="24"/>
          <w:szCs w:val="24"/>
        </w:rPr>
        <w:t>Целесообразность направления</w:t>
      </w:r>
      <w:r w:rsidRPr="0059557F">
        <w:rPr>
          <w:rFonts w:ascii="Times New Roman" w:hAnsi="Times New Roman" w:cs="Times New Roman"/>
          <w:sz w:val="24"/>
          <w:szCs w:val="24"/>
        </w:rPr>
        <w:t xml:space="preserve">  заключается  в  обеспечении  достижения планируемых    результатов    освоения    основной    образовательной    программы основного общего образования. </w:t>
      </w:r>
    </w:p>
    <w:p w:rsidR="00FD1EC4" w:rsidRPr="0059557F" w:rsidRDefault="00FD1EC4" w:rsidP="00FB52B8">
      <w:pPr>
        <w:shd w:val="clear" w:color="auto" w:fill="FFFFFF"/>
        <w:autoSpaceDE w:val="0"/>
        <w:autoSpaceDN w:val="0"/>
        <w:adjustRightIn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Основными задачами являются:</w:t>
      </w:r>
    </w:p>
    <w:p w:rsidR="00FD1EC4" w:rsidRPr="0059557F" w:rsidRDefault="00FD1EC4" w:rsidP="00FB52B8">
      <w:pPr>
        <w:shd w:val="clear" w:color="auto" w:fill="FFFFFF"/>
        <w:autoSpaceDE w:val="0"/>
        <w:autoSpaceDN w:val="0"/>
        <w:adjustRightIn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 xml:space="preserve"> </w:t>
      </w:r>
      <w:r w:rsidRPr="0059557F">
        <w:rPr>
          <w:rFonts w:ascii="Times New Roman" w:hAnsi="Times New Roman" w:cs="Times New Roman"/>
          <w:sz w:val="24"/>
          <w:szCs w:val="24"/>
        </w:rPr>
        <w:t>формирование навыков научно-интеллектуального труда;</w:t>
      </w:r>
    </w:p>
    <w:p w:rsidR="00FD1EC4" w:rsidRPr="0059557F" w:rsidRDefault="00FD1EC4" w:rsidP="00FB52B8">
      <w:pPr>
        <w:shd w:val="clear" w:color="auto" w:fill="FFFFFF"/>
        <w:autoSpaceDE w:val="0"/>
        <w:autoSpaceDN w:val="0"/>
        <w:adjustRightIn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развитие     культуры     логического     и     алгоритмического     мышления, воображения;</w:t>
      </w:r>
    </w:p>
    <w:p w:rsidR="00FD1EC4" w:rsidRPr="0059557F" w:rsidRDefault="00FD1EC4" w:rsidP="00FB52B8">
      <w:pPr>
        <w:shd w:val="clear" w:color="auto" w:fill="FFFFFF"/>
        <w:autoSpaceDE w:val="0"/>
        <w:autoSpaceDN w:val="0"/>
        <w:adjustRightIn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формирование  первоначального  опыта  практической  преобразовательной деятельности;</w:t>
      </w:r>
    </w:p>
    <w:p w:rsidR="00FD1EC4" w:rsidRPr="0059557F" w:rsidRDefault="00FD1EC4" w:rsidP="00FB52B8">
      <w:pPr>
        <w:shd w:val="clear" w:color="auto" w:fill="FFFFFF"/>
        <w:autoSpaceDE w:val="0"/>
        <w:autoSpaceDN w:val="0"/>
        <w:adjustRightIn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овладение  навыками  универсальных  учебных  действий  у  обучающихся  на уровне основного общего образования. По  итогам  работы  в  данном  направлении  проводятся  конкурсы,  защита проектов.</w:t>
      </w:r>
    </w:p>
    <w:p w:rsidR="00FD1EC4" w:rsidRPr="0059557F" w:rsidRDefault="00FD1EC4" w:rsidP="00FB52B8">
      <w:pPr>
        <w:shd w:val="clear" w:color="auto" w:fill="FFFFFF"/>
        <w:autoSpaceDE w:val="0"/>
        <w:autoSpaceDN w:val="0"/>
        <w:adjustRightInd w:val="0"/>
        <w:spacing w:after="0" w:line="240" w:lineRule="auto"/>
        <w:rPr>
          <w:rFonts w:ascii="Times New Roman" w:hAnsi="Times New Roman" w:cs="Times New Roman"/>
          <w:sz w:val="24"/>
          <w:szCs w:val="24"/>
        </w:rPr>
      </w:pPr>
      <w:r w:rsidRPr="0059557F">
        <w:rPr>
          <w:rFonts w:ascii="Times New Roman" w:hAnsi="Times New Roman" w:cs="Times New Roman"/>
          <w:b/>
          <w:sz w:val="24"/>
          <w:szCs w:val="24"/>
        </w:rPr>
        <w:t>3.</w:t>
      </w:r>
      <w:r w:rsidRPr="0059557F">
        <w:rPr>
          <w:rFonts w:ascii="Times New Roman" w:hAnsi="Times New Roman" w:cs="Times New Roman"/>
          <w:sz w:val="24"/>
          <w:szCs w:val="24"/>
        </w:rPr>
        <w:t xml:space="preserve">   </w:t>
      </w:r>
      <w:r w:rsidRPr="0059557F">
        <w:rPr>
          <w:rFonts w:ascii="Times New Roman" w:hAnsi="Times New Roman" w:cs="Times New Roman"/>
          <w:b/>
          <w:sz w:val="24"/>
          <w:szCs w:val="24"/>
        </w:rPr>
        <w:t xml:space="preserve">Общекультурное </w:t>
      </w:r>
      <w:r w:rsidRPr="0059557F">
        <w:rPr>
          <w:rFonts w:ascii="Times New Roman" w:hAnsi="Times New Roman" w:cs="Times New Roman"/>
          <w:sz w:val="24"/>
          <w:szCs w:val="24"/>
        </w:rPr>
        <w:t xml:space="preserve">  предполагает развитие эмоционально-образного  и  художественно-творческого  мышления  во  внеурочной деятельности,   что   позволяет   учащимся   ощущать   свою   принадлежность   к национальной   культуре,   повышает   чувство   личной   самодостаточности.   Цель-формирование    ценностного    отношения    к прекрасному,    представлений    об эстетических идеалах и ценностях.</w:t>
      </w:r>
    </w:p>
    <w:p w:rsidR="00FD1EC4" w:rsidRPr="0059557F" w:rsidRDefault="00FD1EC4" w:rsidP="00FB52B8">
      <w:pPr>
        <w:shd w:val="clear" w:color="auto" w:fill="FFFFFF"/>
        <w:autoSpaceDE w:val="0"/>
        <w:autoSpaceDN w:val="0"/>
        <w:adjustRightInd w:val="0"/>
        <w:spacing w:after="0" w:line="240" w:lineRule="auto"/>
        <w:rPr>
          <w:rFonts w:ascii="Times New Roman" w:hAnsi="Times New Roman" w:cs="Times New Roman"/>
          <w:sz w:val="24"/>
          <w:szCs w:val="24"/>
        </w:rPr>
      </w:pPr>
      <w:r w:rsidRPr="0059557F">
        <w:rPr>
          <w:rFonts w:ascii="Times New Roman" w:hAnsi="Times New Roman" w:cs="Times New Roman"/>
          <w:b/>
          <w:i/>
          <w:sz w:val="24"/>
          <w:szCs w:val="24"/>
        </w:rPr>
        <w:t>Целесообразность   направления</w:t>
      </w:r>
      <w:r w:rsidRPr="0059557F">
        <w:rPr>
          <w:rFonts w:ascii="Times New Roman" w:hAnsi="Times New Roman" w:cs="Times New Roman"/>
          <w:sz w:val="24"/>
          <w:szCs w:val="24"/>
        </w:rPr>
        <w:t xml:space="preserve">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w:t>
      </w:r>
      <w:r w:rsidRPr="0059557F">
        <w:rPr>
          <w:rFonts w:ascii="Times New Roman" w:hAnsi="Times New Roman" w:cs="Times New Roman"/>
          <w:sz w:val="24"/>
          <w:szCs w:val="24"/>
        </w:rPr>
        <w:lastRenderedPageBreak/>
        <w:t>нравственно-этическими ценностями многонационального народа России и народов других стран.</w:t>
      </w:r>
    </w:p>
    <w:p w:rsidR="00FD1EC4" w:rsidRPr="0059557F" w:rsidRDefault="00FD1EC4" w:rsidP="00FB52B8">
      <w:pPr>
        <w:shd w:val="clear" w:color="auto" w:fill="FFFFFF"/>
        <w:autoSpaceDE w:val="0"/>
        <w:autoSpaceDN w:val="0"/>
        <w:adjustRightIn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Основными задачами являются:</w:t>
      </w:r>
    </w:p>
    <w:p w:rsidR="00FD1EC4" w:rsidRPr="0059557F" w:rsidRDefault="00FD1EC4" w:rsidP="00FB52B8">
      <w:pPr>
        <w:shd w:val="clear" w:color="auto" w:fill="FFFFFF"/>
        <w:autoSpaceDE w:val="0"/>
        <w:autoSpaceDN w:val="0"/>
        <w:adjustRightIn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формирование ценностных ориентаций общечеловеческого содержания;</w:t>
      </w:r>
    </w:p>
    <w:p w:rsidR="00FD1EC4" w:rsidRPr="0059557F" w:rsidRDefault="00FD1EC4" w:rsidP="00FB52B8">
      <w:pPr>
        <w:shd w:val="clear" w:color="auto" w:fill="FFFFFF"/>
        <w:autoSpaceDE w:val="0"/>
        <w:autoSpaceDN w:val="0"/>
        <w:adjustRightIn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становление активной жизненной позиции;</w:t>
      </w:r>
    </w:p>
    <w:p w:rsidR="00FD1EC4" w:rsidRPr="0059557F" w:rsidRDefault="00FD1EC4" w:rsidP="00FB52B8">
      <w:pPr>
        <w:shd w:val="clear" w:color="auto" w:fill="FFFFFF"/>
        <w:autoSpaceDE w:val="0"/>
        <w:autoSpaceDN w:val="0"/>
        <w:adjustRightIn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воспитание  основ  правовой,  эстетической,  физической  и  экологической культуры. По  итогам  работы  в  данном  направлении    проводятся  концерты,  конкурсы, выставки.</w:t>
      </w:r>
    </w:p>
    <w:p w:rsidR="002F6E59" w:rsidRPr="0059557F" w:rsidRDefault="00FD1EC4" w:rsidP="00FB52B8">
      <w:pPr>
        <w:shd w:val="clear" w:color="auto" w:fill="FFFFFF"/>
        <w:autoSpaceDE w:val="0"/>
        <w:autoSpaceDN w:val="0"/>
        <w:adjustRightInd w:val="0"/>
        <w:spacing w:after="0" w:line="240" w:lineRule="auto"/>
        <w:rPr>
          <w:rFonts w:ascii="Times New Roman" w:hAnsi="Times New Roman" w:cs="Times New Roman"/>
          <w:sz w:val="24"/>
          <w:szCs w:val="24"/>
        </w:rPr>
      </w:pPr>
      <w:r w:rsidRPr="0059557F">
        <w:rPr>
          <w:rFonts w:ascii="Times New Roman" w:hAnsi="Times New Roman" w:cs="Times New Roman"/>
          <w:b/>
          <w:sz w:val="24"/>
          <w:szCs w:val="24"/>
        </w:rPr>
        <w:t>4. Социальное   направление</w:t>
      </w:r>
      <w:r w:rsidRPr="0059557F">
        <w:rPr>
          <w:rFonts w:ascii="Times New Roman" w:hAnsi="Times New Roman" w:cs="Times New Roman"/>
          <w:sz w:val="24"/>
          <w:szCs w:val="24"/>
        </w:rPr>
        <w:t xml:space="preserve">  </w:t>
      </w:r>
    </w:p>
    <w:p w:rsidR="00FD1EC4" w:rsidRPr="0059557F" w:rsidRDefault="00FD1EC4" w:rsidP="00FB52B8">
      <w:pPr>
        <w:shd w:val="clear" w:color="auto" w:fill="FFFFFF"/>
        <w:autoSpaceDE w:val="0"/>
        <w:autoSpaceDN w:val="0"/>
        <w:adjustRightIn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 xml:space="preserve"> -создание   условий  для  перевода     обучающегося  в  позицию  активного  члена гражданского  общества,  способного  самоопределяться  на  основе  общепринятых ценностей,  а  также  вырабатывать  собственное  понимание  заданных  извне  целей, разрабатывать проекты преобразования общества, реализовывать данные проекты.</w:t>
      </w:r>
    </w:p>
    <w:p w:rsidR="00FD1EC4" w:rsidRPr="0059557F" w:rsidRDefault="00FD1EC4" w:rsidP="00FB52B8">
      <w:pPr>
        <w:shd w:val="clear" w:color="auto" w:fill="FFFFFF"/>
        <w:autoSpaceDE w:val="0"/>
        <w:autoSpaceDN w:val="0"/>
        <w:adjustRightInd w:val="0"/>
        <w:spacing w:after="0" w:line="240" w:lineRule="auto"/>
        <w:rPr>
          <w:rFonts w:ascii="Times New Roman" w:hAnsi="Times New Roman" w:cs="Times New Roman"/>
          <w:sz w:val="24"/>
          <w:szCs w:val="24"/>
        </w:rPr>
      </w:pPr>
      <w:r w:rsidRPr="0059557F">
        <w:rPr>
          <w:rFonts w:ascii="Times New Roman" w:hAnsi="Times New Roman" w:cs="Times New Roman"/>
          <w:b/>
          <w:i/>
          <w:sz w:val="24"/>
          <w:szCs w:val="24"/>
        </w:rPr>
        <w:t>Целесообразность направления</w:t>
      </w:r>
      <w:r w:rsidRPr="0059557F">
        <w:rPr>
          <w:rFonts w:ascii="Times New Roman" w:hAnsi="Times New Roman" w:cs="Times New Roman"/>
          <w:sz w:val="24"/>
          <w:szCs w:val="24"/>
        </w:rPr>
        <w:t xml:space="preserve">   заключается   в   активизации   внутренних резервов обучающихся, способствующих  успешному освоению нового социального опыта  на  уровне  основного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w:t>
      </w:r>
    </w:p>
    <w:p w:rsidR="00FD1EC4" w:rsidRPr="0059557F" w:rsidRDefault="00FD1EC4" w:rsidP="00FB52B8">
      <w:pPr>
        <w:shd w:val="clear" w:color="auto" w:fill="FFFFFF"/>
        <w:autoSpaceDE w:val="0"/>
        <w:autoSpaceDN w:val="0"/>
        <w:adjustRightIn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Основными задачами являются:</w:t>
      </w:r>
    </w:p>
    <w:p w:rsidR="00FD1EC4" w:rsidRPr="0059557F" w:rsidRDefault="00FD1EC4" w:rsidP="00FB52B8">
      <w:pPr>
        <w:shd w:val="clear" w:color="auto" w:fill="FFFFFF"/>
        <w:autoSpaceDE w:val="0"/>
        <w:autoSpaceDN w:val="0"/>
        <w:adjustRightIn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формирование  психологической  культуры  и  коммуникативной  компетенции для обеспечения эффективного и безопасного взаимодействия в социуме;</w:t>
      </w:r>
    </w:p>
    <w:p w:rsidR="00FD1EC4" w:rsidRPr="0059557F" w:rsidRDefault="00FD1EC4" w:rsidP="00FB52B8">
      <w:pPr>
        <w:shd w:val="clear" w:color="auto" w:fill="FFFFFF"/>
        <w:autoSpaceDE w:val="0"/>
        <w:autoSpaceDN w:val="0"/>
        <w:adjustRightIn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формирование  способности  обучающегося  сознательно  выстраивать  и оценивать отношения в социуме;</w:t>
      </w:r>
    </w:p>
    <w:p w:rsidR="00FD1EC4" w:rsidRPr="0059557F" w:rsidRDefault="00FD1EC4" w:rsidP="00FB52B8">
      <w:pPr>
        <w:shd w:val="clear" w:color="auto" w:fill="FFFFFF"/>
        <w:autoSpaceDE w:val="0"/>
        <w:autoSpaceDN w:val="0"/>
        <w:adjustRightIn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становление гуманистических и демократических ценностных ориентаций;</w:t>
      </w:r>
    </w:p>
    <w:p w:rsidR="00FD1EC4" w:rsidRPr="0059557F" w:rsidRDefault="00FD1EC4" w:rsidP="00FB52B8">
      <w:pPr>
        <w:shd w:val="clear" w:color="auto" w:fill="FFFFFF"/>
        <w:autoSpaceDE w:val="0"/>
        <w:autoSpaceDN w:val="0"/>
        <w:adjustRightIn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формирование основы культуры межэтнического общения;</w:t>
      </w:r>
    </w:p>
    <w:p w:rsidR="00FD1EC4" w:rsidRPr="0059557F" w:rsidRDefault="00FD1EC4" w:rsidP="00FB52B8">
      <w:pPr>
        <w:shd w:val="clear" w:color="auto" w:fill="FFFFFF"/>
        <w:autoSpaceDE w:val="0"/>
        <w:autoSpaceDN w:val="0"/>
        <w:adjustRightIn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формирование отношения к семье как к основе российского общества;</w:t>
      </w:r>
    </w:p>
    <w:p w:rsidR="00FD1EC4" w:rsidRPr="0059557F" w:rsidRDefault="00FD1EC4" w:rsidP="00FB52B8">
      <w:pPr>
        <w:shd w:val="clear" w:color="auto" w:fill="FFFFFF"/>
        <w:autoSpaceDE w:val="0"/>
        <w:autoSpaceDN w:val="0"/>
        <w:adjustRightIn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воспитание   у      школьников   почтительного   отношения   к   родителям, осознанного, заботливого отношения к старшему поколению. По  итогам  работы  в  данном  направлении    проводятся  конкурсы,  выставки, защиты проектов.</w:t>
      </w:r>
    </w:p>
    <w:p w:rsidR="00FD1EC4" w:rsidRPr="0059557F" w:rsidRDefault="00FD1EC4" w:rsidP="00FB52B8">
      <w:pPr>
        <w:shd w:val="clear" w:color="auto" w:fill="FFFFFF"/>
        <w:autoSpaceDE w:val="0"/>
        <w:autoSpaceDN w:val="0"/>
        <w:adjustRightInd w:val="0"/>
        <w:spacing w:after="0" w:line="240" w:lineRule="auto"/>
        <w:rPr>
          <w:rFonts w:ascii="Times New Roman" w:hAnsi="Times New Roman" w:cs="Times New Roman"/>
          <w:sz w:val="24"/>
          <w:szCs w:val="24"/>
        </w:rPr>
      </w:pPr>
      <w:r w:rsidRPr="0059557F">
        <w:rPr>
          <w:rFonts w:ascii="Times New Roman" w:hAnsi="Times New Roman" w:cs="Times New Roman"/>
          <w:b/>
          <w:sz w:val="24"/>
          <w:szCs w:val="24"/>
        </w:rPr>
        <w:t>5. Физкультурно- спортивная и оздоровительная</w:t>
      </w:r>
      <w:r w:rsidRPr="0059557F">
        <w:rPr>
          <w:rFonts w:ascii="Times New Roman" w:hAnsi="Times New Roman" w:cs="Times New Roman"/>
          <w:sz w:val="24"/>
          <w:szCs w:val="24"/>
        </w:rPr>
        <w:t xml:space="preserve"> деятельность строится с опорой на программу формирования культуры здорового и безопасного образа жизни обучающихся. </w:t>
      </w:r>
      <w:r w:rsidRPr="0059557F">
        <w:rPr>
          <w:rFonts w:ascii="Times New Roman" w:hAnsi="Times New Roman" w:cs="Times New Roman"/>
          <w:b/>
          <w:i/>
          <w:sz w:val="24"/>
          <w:szCs w:val="24"/>
        </w:rPr>
        <w:t xml:space="preserve">Целесообразность направления </w:t>
      </w:r>
      <w:r w:rsidRPr="0059557F">
        <w:rPr>
          <w:rFonts w:ascii="Times New Roman" w:hAnsi="Times New Roman" w:cs="Times New Roman"/>
          <w:sz w:val="24"/>
          <w:szCs w:val="24"/>
        </w:rPr>
        <w:t xml:space="preserve">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учащихся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w:t>
      </w:r>
    </w:p>
    <w:p w:rsidR="00FD1EC4" w:rsidRPr="0059557F" w:rsidRDefault="00FD1EC4" w:rsidP="00FB52B8">
      <w:pPr>
        <w:shd w:val="clear" w:color="auto" w:fill="FFFFFF"/>
        <w:autoSpaceDE w:val="0"/>
        <w:autoSpaceDN w:val="0"/>
        <w:adjustRightIn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Основные задачи:</w:t>
      </w:r>
    </w:p>
    <w:p w:rsidR="00FD1EC4" w:rsidRPr="0059557F" w:rsidRDefault="00FD1EC4" w:rsidP="00FB52B8">
      <w:pPr>
        <w:shd w:val="clear" w:color="auto" w:fill="FFFFFF"/>
        <w:autoSpaceDE w:val="0"/>
        <w:autoSpaceDN w:val="0"/>
        <w:adjustRightIn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-формирование культуры здорового и безопасного образа жизни;</w:t>
      </w:r>
    </w:p>
    <w:p w:rsidR="00FD1EC4" w:rsidRPr="0059557F" w:rsidRDefault="00FD1EC4" w:rsidP="00FB52B8">
      <w:pPr>
        <w:shd w:val="clear" w:color="auto" w:fill="FFFFFF"/>
        <w:autoSpaceDE w:val="0"/>
        <w:autoSpaceDN w:val="0"/>
        <w:adjustRightIn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-использование  оптимальных  двигательных  режимов  для  детей  с учетом их возрастных, психологических и иных особенностей;</w:t>
      </w:r>
    </w:p>
    <w:p w:rsidR="00FD1EC4" w:rsidRPr="0059557F" w:rsidRDefault="00FD1EC4" w:rsidP="00FB52B8">
      <w:pPr>
        <w:shd w:val="clear" w:color="auto" w:fill="FFFFFF"/>
        <w:autoSpaceDE w:val="0"/>
        <w:autoSpaceDN w:val="0"/>
        <w:adjustRightIn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-развитие потребности в занятиях физической культурой и спортом. По  итогам  работы  в  данном  направлении  проводятся  конкурсы,  соревнования, показательные выступления, дни здоровья.</w:t>
      </w:r>
    </w:p>
    <w:p w:rsidR="00FD1EC4" w:rsidRPr="0059557F" w:rsidRDefault="00FD1EC4" w:rsidP="00FB52B8">
      <w:pPr>
        <w:pStyle w:val="c23c0"/>
        <w:spacing w:before="0" w:beforeAutospacing="0" w:after="0" w:afterAutospacing="0"/>
        <w:rPr>
          <w:rStyle w:val="c4c27"/>
          <w:b/>
        </w:rPr>
      </w:pPr>
    </w:p>
    <w:p w:rsidR="00FD1EC4" w:rsidRPr="0059557F" w:rsidRDefault="00FD1EC4" w:rsidP="00FB52B8">
      <w:pPr>
        <w:pStyle w:val="c23c0"/>
        <w:spacing w:before="0" w:beforeAutospacing="0" w:after="0" w:afterAutospacing="0"/>
        <w:rPr>
          <w:b/>
        </w:rPr>
      </w:pPr>
      <w:r w:rsidRPr="0059557F">
        <w:rPr>
          <w:rStyle w:val="c4c27"/>
          <w:b/>
        </w:rPr>
        <w:t xml:space="preserve">Формы внеурочной деятельности </w:t>
      </w:r>
      <w:r w:rsidR="002F6E59" w:rsidRPr="0059557F">
        <w:rPr>
          <w:rStyle w:val="c4c27"/>
          <w:b/>
        </w:rPr>
        <w:t>гимназии</w:t>
      </w:r>
      <w:r w:rsidRPr="0059557F">
        <w:rPr>
          <w:rStyle w:val="c4c27"/>
          <w:b/>
        </w:rPr>
        <w:t xml:space="preserve"> по направлениям:</w:t>
      </w:r>
    </w:p>
    <w:p w:rsidR="00FD1EC4" w:rsidRPr="0059557F" w:rsidRDefault="00FD1EC4" w:rsidP="00FB52B8">
      <w:pPr>
        <w:spacing w:after="0" w:line="240" w:lineRule="auto"/>
        <w:rPr>
          <w:rFonts w:ascii="Times New Roman" w:hAnsi="Times New Roman" w:cs="Times New Roman"/>
          <w:sz w:val="24"/>
          <w:szCs w:val="24"/>
        </w:rPr>
      </w:pPr>
      <w:r w:rsidRPr="0059557F">
        <w:rPr>
          <w:rStyle w:val="c4c27"/>
          <w:rFonts w:ascii="Times New Roman" w:hAnsi="Times New Roman" w:cs="Times New Roman"/>
          <w:sz w:val="24"/>
          <w:szCs w:val="24"/>
        </w:rPr>
        <w:t>1. Общеинтеллектуальное:</w:t>
      </w:r>
    </w:p>
    <w:p w:rsidR="00FD1EC4" w:rsidRPr="0059557F" w:rsidRDefault="00FD1EC4" w:rsidP="00FB52B8">
      <w:pPr>
        <w:numPr>
          <w:ilvl w:val="0"/>
          <w:numId w:val="248"/>
        </w:numPr>
        <w:spacing w:after="0" w:line="240" w:lineRule="auto"/>
        <w:rPr>
          <w:rFonts w:ascii="Times New Roman" w:hAnsi="Times New Roman" w:cs="Times New Roman"/>
          <w:sz w:val="24"/>
          <w:szCs w:val="24"/>
        </w:rPr>
      </w:pPr>
      <w:r w:rsidRPr="0059557F">
        <w:rPr>
          <w:rStyle w:val="c4"/>
          <w:rFonts w:ascii="Times New Roman" w:hAnsi="Times New Roman" w:cs="Times New Roman"/>
          <w:sz w:val="24"/>
          <w:szCs w:val="24"/>
        </w:rPr>
        <w:t>Предметные недели;</w:t>
      </w:r>
    </w:p>
    <w:p w:rsidR="00FD1EC4" w:rsidRPr="0059557F" w:rsidRDefault="00FD1EC4" w:rsidP="00FB52B8">
      <w:pPr>
        <w:numPr>
          <w:ilvl w:val="0"/>
          <w:numId w:val="248"/>
        </w:numPr>
        <w:spacing w:after="0" w:line="240" w:lineRule="auto"/>
        <w:rPr>
          <w:rFonts w:ascii="Times New Roman" w:hAnsi="Times New Roman" w:cs="Times New Roman"/>
          <w:sz w:val="24"/>
          <w:szCs w:val="24"/>
        </w:rPr>
      </w:pPr>
      <w:r w:rsidRPr="0059557F">
        <w:rPr>
          <w:rStyle w:val="c4"/>
          <w:rFonts w:ascii="Times New Roman" w:hAnsi="Times New Roman" w:cs="Times New Roman"/>
          <w:sz w:val="24"/>
          <w:szCs w:val="24"/>
        </w:rPr>
        <w:t>Библиотечные уроки;</w:t>
      </w:r>
    </w:p>
    <w:p w:rsidR="00FD1EC4" w:rsidRPr="0059557F" w:rsidRDefault="00FD1EC4" w:rsidP="00FB52B8">
      <w:pPr>
        <w:numPr>
          <w:ilvl w:val="0"/>
          <w:numId w:val="248"/>
        </w:numPr>
        <w:spacing w:after="0" w:line="240" w:lineRule="auto"/>
        <w:rPr>
          <w:rStyle w:val="c4"/>
          <w:rFonts w:ascii="Times New Roman" w:hAnsi="Times New Roman" w:cs="Times New Roman"/>
          <w:sz w:val="24"/>
          <w:szCs w:val="24"/>
        </w:rPr>
      </w:pPr>
      <w:r w:rsidRPr="0059557F">
        <w:rPr>
          <w:rStyle w:val="c4"/>
          <w:rFonts w:ascii="Times New Roman" w:hAnsi="Times New Roman" w:cs="Times New Roman"/>
          <w:sz w:val="24"/>
          <w:szCs w:val="24"/>
        </w:rPr>
        <w:t xml:space="preserve">Конкурсы, экскурсии, олимпиады, конференции, деловые и ролевые игры и др. </w:t>
      </w:r>
    </w:p>
    <w:p w:rsidR="00FD1EC4" w:rsidRPr="0059557F" w:rsidRDefault="00FD1EC4" w:rsidP="00FB52B8">
      <w:pPr>
        <w:numPr>
          <w:ilvl w:val="0"/>
          <w:numId w:val="248"/>
        </w:numPr>
        <w:spacing w:after="0" w:line="240" w:lineRule="auto"/>
        <w:rPr>
          <w:rStyle w:val="c4"/>
          <w:rFonts w:ascii="Times New Roman" w:hAnsi="Times New Roman" w:cs="Times New Roman"/>
          <w:sz w:val="24"/>
          <w:szCs w:val="24"/>
        </w:rPr>
      </w:pPr>
      <w:r w:rsidRPr="0059557F">
        <w:rPr>
          <w:rStyle w:val="c4"/>
          <w:rFonts w:ascii="Times New Roman" w:hAnsi="Times New Roman" w:cs="Times New Roman"/>
          <w:sz w:val="24"/>
          <w:szCs w:val="24"/>
        </w:rPr>
        <w:t>Участие в поисково-исследовательских конференциях .</w:t>
      </w:r>
    </w:p>
    <w:p w:rsidR="00FD1EC4" w:rsidRPr="0059557F" w:rsidRDefault="00FD1EC4" w:rsidP="00FB52B8">
      <w:pPr>
        <w:numPr>
          <w:ilvl w:val="0"/>
          <w:numId w:val="248"/>
        </w:numPr>
        <w:spacing w:after="0" w:line="240" w:lineRule="auto"/>
        <w:rPr>
          <w:rStyle w:val="c4c27"/>
          <w:rFonts w:ascii="Times New Roman" w:hAnsi="Times New Roman" w:cs="Times New Roman"/>
          <w:sz w:val="24"/>
          <w:szCs w:val="24"/>
        </w:rPr>
      </w:pPr>
      <w:r w:rsidRPr="0059557F">
        <w:rPr>
          <w:rStyle w:val="c4"/>
          <w:rFonts w:ascii="Times New Roman" w:hAnsi="Times New Roman" w:cs="Times New Roman"/>
          <w:sz w:val="24"/>
          <w:szCs w:val="24"/>
        </w:rPr>
        <w:t>Участие в олимпиадах</w:t>
      </w:r>
    </w:p>
    <w:p w:rsidR="00FD1EC4" w:rsidRPr="0059557F" w:rsidRDefault="00FD1EC4" w:rsidP="00FB52B8">
      <w:pPr>
        <w:spacing w:after="0" w:line="240" w:lineRule="auto"/>
        <w:rPr>
          <w:rFonts w:ascii="Times New Roman" w:hAnsi="Times New Roman" w:cs="Times New Roman"/>
          <w:sz w:val="24"/>
          <w:szCs w:val="24"/>
        </w:rPr>
      </w:pPr>
      <w:r w:rsidRPr="0059557F">
        <w:rPr>
          <w:rStyle w:val="c4c27"/>
          <w:rFonts w:ascii="Times New Roman" w:hAnsi="Times New Roman" w:cs="Times New Roman"/>
          <w:sz w:val="24"/>
          <w:szCs w:val="24"/>
        </w:rPr>
        <w:lastRenderedPageBreak/>
        <w:t>2. Спортивно-оздоровительное:</w:t>
      </w:r>
    </w:p>
    <w:p w:rsidR="00FD1EC4" w:rsidRPr="0059557F" w:rsidRDefault="00FD1EC4" w:rsidP="00FB52B8">
      <w:pPr>
        <w:numPr>
          <w:ilvl w:val="0"/>
          <w:numId w:val="251"/>
        </w:numPr>
        <w:spacing w:after="0" w:line="240" w:lineRule="auto"/>
        <w:rPr>
          <w:rFonts w:ascii="Times New Roman" w:hAnsi="Times New Roman" w:cs="Times New Roman"/>
          <w:sz w:val="24"/>
          <w:szCs w:val="24"/>
        </w:rPr>
      </w:pPr>
      <w:r w:rsidRPr="0059557F">
        <w:rPr>
          <w:rStyle w:val="c4"/>
          <w:rFonts w:ascii="Times New Roman" w:hAnsi="Times New Roman" w:cs="Times New Roman"/>
          <w:sz w:val="24"/>
          <w:szCs w:val="24"/>
        </w:rPr>
        <w:t>Организация походов, экскурсий, «Дней здоровья», подвижных игр, «Весёлых стартов», внутришкольных, муниципальных спортивных соревнований.</w:t>
      </w:r>
    </w:p>
    <w:p w:rsidR="00FD1EC4" w:rsidRPr="0059557F" w:rsidRDefault="00FD1EC4" w:rsidP="00FB52B8">
      <w:pPr>
        <w:numPr>
          <w:ilvl w:val="0"/>
          <w:numId w:val="251"/>
        </w:numPr>
        <w:spacing w:after="0" w:line="240" w:lineRule="auto"/>
        <w:rPr>
          <w:rFonts w:ascii="Times New Roman" w:hAnsi="Times New Roman" w:cs="Times New Roman"/>
          <w:sz w:val="24"/>
          <w:szCs w:val="24"/>
        </w:rPr>
      </w:pPr>
      <w:r w:rsidRPr="0059557F">
        <w:rPr>
          <w:rStyle w:val="c4"/>
          <w:rFonts w:ascii="Times New Roman" w:hAnsi="Times New Roman" w:cs="Times New Roman"/>
          <w:sz w:val="24"/>
          <w:szCs w:val="24"/>
        </w:rPr>
        <w:t>Проведение бесед по охране здоровья.</w:t>
      </w:r>
    </w:p>
    <w:p w:rsidR="00FD1EC4" w:rsidRPr="0059557F" w:rsidRDefault="00FD1EC4" w:rsidP="00FB52B8">
      <w:pPr>
        <w:spacing w:after="0" w:line="240" w:lineRule="auto"/>
        <w:rPr>
          <w:rFonts w:ascii="Times New Roman" w:hAnsi="Times New Roman" w:cs="Times New Roman"/>
          <w:sz w:val="24"/>
          <w:szCs w:val="24"/>
        </w:rPr>
      </w:pPr>
      <w:r w:rsidRPr="0059557F">
        <w:rPr>
          <w:rStyle w:val="c4c27"/>
          <w:rFonts w:ascii="Times New Roman" w:hAnsi="Times New Roman" w:cs="Times New Roman"/>
          <w:sz w:val="24"/>
          <w:szCs w:val="24"/>
        </w:rPr>
        <w:t>3.. Социальное:</w:t>
      </w:r>
    </w:p>
    <w:p w:rsidR="00FD1EC4" w:rsidRPr="0059557F" w:rsidRDefault="00FD1EC4" w:rsidP="00FB52B8">
      <w:pPr>
        <w:numPr>
          <w:ilvl w:val="0"/>
          <w:numId w:val="252"/>
        </w:numPr>
        <w:spacing w:after="0" w:line="240" w:lineRule="auto"/>
        <w:rPr>
          <w:rFonts w:ascii="Times New Roman" w:hAnsi="Times New Roman" w:cs="Times New Roman"/>
          <w:sz w:val="24"/>
          <w:szCs w:val="24"/>
        </w:rPr>
      </w:pPr>
      <w:r w:rsidRPr="0059557F">
        <w:rPr>
          <w:rStyle w:val="c4"/>
          <w:rFonts w:ascii="Times New Roman" w:hAnsi="Times New Roman" w:cs="Times New Roman"/>
          <w:sz w:val="24"/>
          <w:szCs w:val="24"/>
        </w:rPr>
        <w:t>Беседы, экскурсии, целевые прогулки, ролевые игры, наблюдения, опыты.</w:t>
      </w:r>
    </w:p>
    <w:p w:rsidR="00FD1EC4" w:rsidRPr="0059557F" w:rsidRDefault="00FD1EC4" w:rsidP="00FB52B8">
      <w:pPr>
        <w:numPr>
          <w:ilvl w:val="0"/>
          <w:numId w:val="252"/>
        </w:numPr>
        <w:spacing w:after="0" w:line="240" w:lineRule="auto"/>
        <w:rPr>
          <w:rFonts w:ascii="Times New Roman" w:hAnsi="Times New Roman" w:cs="Times New Roman"/>
          <w:sz w:val="24"/>
          <w:szCs w:val="24"/>
        </w:rPr>
      </w:pPr>
      <w:r w:rsidRPr="0059557F">
        <w:rPr>
          <w:rStyle w:val="c4"/>
          <w:rFonts w:ascii="Times New Roman" w:hAnsi="Times New Roman" w:cs="Times New Roman"/>
          <w:sz w:val="24"/>
          <w:szCs w:val="24"/>
        </w:rPr>
        <w:t>Практикумы, конкурсы, сюжетно- ролевая игра, игра- путешествие.</w:t>
      </w:r>
    </w:p>
    <w:p w:rsidR="00FD1EC4" w:rsidRPr="0059557F" w:rsidRDefault="00FD1EC4" w:rsidP="00FB52B8">
      <w:pPr>
        <w:numPr>
          <w:ilvl w:val="0"/>
          <w:numId w:val="252"/>
        </w:numPr>
        <w:spacing w:after="0" w:line="240" w:lineRule="auto"/>
        <w:rPr>
          <w:rFonts w:ascii="Times New Roman" w:hAnsi="Times New Roman" w:cs="Times New Roman"/>
          <w:sz w:val="24"/>
          <w:szCs w:val="24"/>
        </w:rPr>
      </w:pPr>
      <w:r w:rsidRPr="0059557F">
        <w:rPr>
          <w:rStyle w:val="c4"/>
          <w:rFonts w:ascii="Times New Roman" w:hAnsi="Times New Roman" w:cs="Times New Roman"/>
          <w:sz w:val="24"/>
          <w:szCs w:val="24"/>
        </w:rPr>
        <w:t xml:space="preserve">Участие в творческих конкурсах, в акциях. </w:t>
      </w:r>
    </w:p>
    <w:p w:rsidR="00FD1EC4" w:rsidRPr="0059557F" w:rsidRDefault="00FD1EC4" w:rsidP="00FB52B8">
      <w:pPr>
        <w:spacing w:after="0" w:line="240" w:lineRule="auto"/>
        <w:rPr>
          <w:rFonts w:ascii="Times New Roman" w:hAnsi="Times New Roman" w:cs="Times New Roman"/>
          <w:sz w:val="24"/>
          <w:szCs w:val="24"/>
        </w:rPr>
      </w:pPr>
      <w:r w:rsidRPr="0059557F">
        <w:rPr>
          <w:rStyle w:val="c4c27"/>
          <w:rFonts w:ascii="Times New Roman" w:hAnsi="Times New Roman" w:cs="Times New Roman"/>
          <w:sz w:val="24"/>
          <w:szCs w:val="24"/>
        </w:rPr>
        <w:t>4.. Общекультурное:</w:t>
      </w:r>
    </w:p>
    <w:p w:rsidR="00FD1EC4" w:rsidRPr="0059557F" w:rsidRDefault="00FD1EC4" w:rsidP="00FB52B8">
      <w:pPr>
        <w:numPr>
          <w:ilvl w:val="0"/>
          <w:numId w:val="249"/>
        </w:numPr>
        <w:spacing w:after="0" w:line="240" w:lineRule="auto"/>
        <w:rPr>
          <w:rFonts w:ascii="Times New Roman" w:hAnsi="Times New Roman" w:cs="Times New Roman"/>
          <w:sz w:val="24"/>
          <w:szCs w:val="24"/>
        </w:rPr>
      </w:pPr>
      <w:r w:rsidRPr="0059557F">
        <w:rPr>
          <w:rStyle w:val="c4"/>
          <w:rFonts w:ascii="Times New Roman" w:hAnsi="Times New Roman" w:cs="Times New Roman"/>
          <w:sz w:val="24"/>
          <w:szCs w:val="24"/>
        </w:rPr>
        <w:t>Беседы, экскурсии.</w:t>
      </w:r>
    </w:p>
    <w:p w:rsidR="00FD1EC4" w:rsidRPr="0059557F" w:rsidRDefault="00FD1EC4" w:rsidP="00FB52B8">
      <w:pPr>
        <w:numPr>
          <w:ilvl w:val="0"/>
          <w:numId w:val="249"/>
        </w:numPr>
        <w:spacing w:after="0" w:line="240" w:lineRule="auto"/>
        <w:rPr>
          <w:rFonts w:ascii="Times New Roman" w:hAnsi="Times New Roman" w:cs="Times New Roman"/>
          <w:sz w:val="24"/>
          <w:szCs w:val="24"/>
        </w:rPr>
      </w:pPr>
      <w:r w:rsidRPr="0059557F">
        <w:rPr>
          <w:rStyle w:val="c4"/>
          <w:rFonts w:ascii="Times New Roman" w:hAnsi="Times New Roman" w:cs="Times New Roman"/>
          <w:sz w:val="24"/>
          <w:szCs w:val="24"/>
        </w:rPr>
        <w:t>Подготовка и участие в конкурсах.</w:t>
      </w:r>
    </w:p>
    <w:p w:rsidR="00FD1EC4" w:rsidRPr="0059557F" w:rsidRDefault="00FD1EC4" w:rsidP="00FB52B8">
      <w:pPr>
        <w:numPr>
          <w:ilvl w:val="0"/>
          <w:numId w:val="249"/>
        </w:numPr>
        <w:spacing w:after="0" w:line="240" w:lineRule="auto"/>
        <w:rPr>
          <w:rFonts w:ascii="Times New Roman" w:hAnsi="Times New Roman" w:cs="Times New Roman"/>
          <w:sz w:val="24"/>
          <w:szCs w:val="24"/>
        </w:rPr>
      </w:pPr>
      <w:r w:rsidRPr="0059557F">
        <w:rPr>
          <w:rStyle w:val="c4"/>
          <w:rFonts w:ascii="Times New Roman" w:hAnsi="Times New Roman" w:cs="Times New Roman"/>
          <w:sz w:val="24"/>
          <w:szCs w:val="24"/>
        </w:rPr>
        <w:t>Сюжетно-ролевые игры, игры – путешествия</w:t>
      </w:r>
    </w:p>
    <w:p w:rsidR="00FD1EC4" w:rsidRPr="0059557F" w:rsidRDefault="00FD1EC4" w:rsidP="00FB52B8">
      <w:pPr>
        <w:spacing w:after="0" w:line="240" w:lineRule="auto"/>
        <w:rPr>
          <w:rFonts w:ascii="Times New Roman" w:hAnsi="Times New Roman" w:cs="Times New Roman"/>
          <w:sz w:val="24"/>
          <w:szCs w:val="24"/>
        </w:rPr>
      </w:pPr>
      <w:r w:rsidRPr="0059557F">
        <w:rPr>
          <w:rStyle w:val="c4c27"/>
          <w:rFonts w:ascii="Times New Roman" w:hAnsi="Times New Roman" w:cs="Times New Roman"/>
          <w:sz w:val="24"/>
          <w:szCs w:val="24"/>
        </w:rPr>
        <w:t>5.. Духовно-нравственное:</w:t>
      </w:r>
    </w:p>
    <w:p w:rsidR="00FD1EC4" w:rsidRPr="0059557F" w:rsidRDefault="00FD1EC4" w:rsidP="00FB52B8">
      <w:pPr>
        <w:numPr>
          <w:ilvl w:val="0"/>
          <w:numId w:val="250"/>
        </w:numPr>
        <w:spacing w:after="0" w:line="240" w:lineRule="auto"/>
        <w:rPr>
          <w:rFonts w:ascii="Times New Roman" w:hAnsi="Times New Roman" w:cs="Times New Roman"/>
          <w:sz w:val="24"/>
          <w:szCs w:val="24"/>
        </w:rPr>
      </w:pPr>
      <w:r w:rsidRPr="0059557F">
        <w:rPr>
          <w:rStyle w:val="c4"/>
          <w:rFonts w:ascii="Times New Roman" w:hAnsi="Times New Roman" w:cs="Times New Roman"/>
          <w:sz w:val="24"/>
          <w:szCs w:val="24"/>
        </w:rPr>
        <w:t xml:space="preserve">Организация экскурсий, Дней театра и музея,  мероприятий посвящённых Дню Победы в ВОВ, выставок рисунков, поделок и творческих работ обучающихся; </w:t>
      </w:r>
    </w:p>
    <w:p w:rsidR="00FD1EC4" w:rsidRPr="0059557F" w:rsidRDefault="00FD1EC4" w:rsidP="00FB52B8">
      <w:pPr>
        <w:numPr>
          <w:ilvl w:val="0"/>
          <w:numId w:val="250"/>
        </w:numPr>
        <w:spacing w:after="0" w:line="240" w:lineRule="auto"/>
        <w:rPr>
          <w:rFonts w:ascii="Times New Roman" w:hAnsi="Times New Roman" w:cs="Times New Roman"/>
          <w:sz w:val="24"/>
          <w:szCs w:val="24"/>
        </w:rPr>
      </w:pPr>
      <w:r w:rsidRPr="0059557F">
        <w:rPr>
          <w:rStyle w:val="c4"/>
          <w:rFonts w:ascii="Times New Roman" w:hAnsi="Times New Roman" w:cs="Times New Roman"/>
          <w:sz w:val="24"/>
          <w:szCs w:val="24"/>
        </w:rPr>
        <w:t>Проведение тематических классных часов, встреч, бесед;</w:t>
      </w:r>
    </w:p>
    <w:p w:rsidR="00FD1EC4" w:rsidRPr="0059557F" w:rsidRDefault="00FD1EC4" w:rsidP="00FB52B8">
      <w:pPr>
        <w:numPr>
          <w:ilvl w:val="0"/>
          <w:numId w:val="250"/>
        </w:numPr>
        <w:spacing w:after="0" w:line="240" w:lineRule="auto"/>
        <w:rPr>
          <w:rStyle w:val="c4"/>
          <w:rFonts w:ascii="Times New Roman" w:hAnsi="Times New Roman" w:cs="Times New Roman"/>
          <w:sz w:val="24"/>
          <w:szCs w:val="24"/>
        </w:rPr>
      </w:pPr>
      <w:r w:rsidRPr="0059557F">
        <w:rPr>
          <w:rStyle w:val="c4"/>
          <w:rFonts w:ascii="Times New Roman" w:hAnsi="Times New Roman" w:cs="Times New Roman"/>
          <w:sz w:val="24"/>
          <w:szCs w:val="24"/>
        </w:rPr>
        <w:t>Участие в конкурсах, выставках детского творчества гуманитарного цикла на уровне школы, района, республики.</w:t>
      </w:r>
    </w:p>
    <w:p w:rsidR="00FD1EC4" w:rsidRDefault="00FD1EC4" w:rsidP="00FB52B8">
      <w:pPr>
        <w:spacing w:after="0" w:line="240" w:lineRule="auto"/>
        <w:rPr>
          <w:rFonts w:ascii="Times New Roman" w:hAnsi="Times New Roman" w:cs="Times New Roman"/>
          <w:sz w:val="24"/>
          <w:szCs w:val="24"/>
        </w:rPr>
      </w:pPr>
    </w:p>
    <w:p w:rsidR="003735D3" w:rsidRDefault="003735D3" w:rsidP="00FB52B8">
      <w:pPr>
        <w:spacing w:after="0" w:line="240" w:lineRule="auto"/>
        <w:rPr>
          <w:rFonts w:ascii="Times New Roman" w:hAnsi="Times New Roman" w:cs="Times New Roman"/>
          <w:sz w:val="24"/>
          <w:szCs w:val="24"/>
        </w:rPr>
      </w:pPr>
    </w:p>
    <w:p w:rsidR="003735D3" w:rsidRDefault="003735D3" w:rsidP="00FB52B8">
      <w:pPr>
        <w:spacing w:after="0" w:line="240" w:lineRule="auto"/>
        <w:rPr>
          <w:rFonts w:ascii="Times New Roman" w:hAnsi="Times New Roman" w:cs="Times New Roman"/>
          <w:sz w:val="24"/>
          <w:szCs w:val="24"/>
        </w:rPr>
      </w:pPr>
    </w:p>
    <w:p w:rsidR="003735D3" w:rsidRDefault="003735D3" w:rsidP="00FB52B8">
      <w:pPr>
        <w:spacing w:after="0" w:line="240" w:lineRule="auto"/>
        <w:rPr>
          <w:rFonts w:ascii="Times New Roman" w:hAnsi="Times New Roman" w:cs="Times New Roman"/>
          <w:sz w:val="24"/>
          <w:szCs w:val="24"/>
        </w:rPr>
      </w:pPr>
    </w:p>
    <w:p w:rsidR="003735D3" w:rsidRDefault="003735D3" w:rsidP="00FB52B8">
      <w:pPr>
        <w:spacing w:after="0" w:line="240" w:lineRule="auto"/>
        <w:rPr>
          <w:rFonts w:ascii="Times New Roman" w:hAnsi="Times New Roman" w:cs="Times New Roman"/>
          <w:sz w:val="24"/>
          <w:szCs w:val="24"/>
        </w:rPr>
      </w:pPr>
    </w:p>
    <w:p w:rsidR="003735D3" w:rsidRPr="0059557F" w:rsidRDefault="003735D3" w:rsidP="00FB52B8">
      <w:pPr>
        <w:spacing w:after="0" w:line="240" w:lineRule="auto"/>
        <w:rPr>
          <w:rFonts w:ascii="Times New Roman" w:hAnsi="Times New Roman" w:cs="Times New Roman"/>
          <w:sz w:val="24"/>
          <w:szCs w:val="24"/>
        </w:rPr>
      </w:pPr>
    </w:p>
    <w:p w:rsidR="00FD1EC4" w:rsidRPr="0059557F" w:rsidRDefault="00FD1EC4" w:rsidP="00FB52B8">
      <w:pPr>
        <w:pStyle w:val="af9"/>
        <w:spacing w:before="0" w:after="0"/>
        <w:jc w:val="both"/>
        <w:rPr>
          <w:b/>
        </w:rPr>
      </w:pPr>
      <w:r w:rsidRPr="0059557F">
        <w:rPr>
          <w:b/>
        </w:rPr>
        <w:t xml:space="preserve">Реализация </w:t>
      </w:r>
      <w:r w:rsidR="00A70255" w:rsidRPr="0059557F">
        <w:rPr>
          <w:b/>
        </w:rPr>
        <w:t>внеурочной</w:t>
      </w:r>
      <w:r w:rsidRPr="0059557F">
        <w:rPr>
          <w:b/>
        </w:rPr>
        <w:t xml:space="preserve"> деятельности</w:t>
      </w:r>
    </w:p>
    <w:tbl>
      <w:tblPr>
        <w:tblW w:w="9649" w:type="dxa"/>
        <w:tblLayout w:type="fixed"/>
        <w:tblCellMar>
          <w:left w:w="10" w:type="dxa"/>
          <w:right w:w="10" w:type="dxa"/>
        </w:tblCellMar>
        <w:tblLook w:val="04A0"/>
      </w:tblPr>
      <w:tblGrid>
        <w:gridCol w:w="864"/>
        <w:gridCol w:w="2690"/>
        <w:gridCol w:w="2268"/>
        <w:gridCol w:w="2410"/>
        <w:gridCol w:w="1417"/>
      </w:tblGrid>
      <w:tr w:rsidR="00173F12" w:rsidRPr="0059557F" w:rsidTr="001A04B9">
        <w:trPr>
          <w:trHeight w:hRule="exact" w:val="994"/>
        </w:trPr>
        <w:tc>
          <w:tcPr>
            <w:tcW w:w="864" w:type="dxa"/>
            <w:tcBorders>
              <w:top w:val="single" w:sz="4" w:space="0" w:color="auto"/>
              <w:left w:val="single" w:sz="4" w:space="0" w:color="auto"/>
            </w:tcBorders>
            <w:shd w:val="clear" w:color="auto" w:fill="FFFFFF"/>
          </w:tcPr>
          <w:p w:rsidR="00173F12" w:rsidRPr="0059557F" w:rsidRDefault="00173F12" w:rsidP="00FB52B8">
            <w:pPr>
              <w:widowControl w:val="0"/>
              <w:spacing w:after="0" w:line="240" w:lineRule="auto"/>
              <w:ind w:left="140"/>
              <w:rPr>
                <w:rFonts w:ascii="Times New Roman" w:eastAsia="Times New Roman" w:hAnsi="Times New Roman" w:cs="Times New Roman"/>
                <w:spacing w:val="-3"/>
                <w:sz w:val="24"/>
                <w:szCs w:val="24"/>
              </w:rPr>
            </w:pPr>
            <w:r w:rsidRPr="0059557F">
              <w:rPr>
                <w:rFonts w:ascii="Times New Roman" w:eastAsia="Times New Roman" w:hAnsi="Times New Roman" w:cs="Times New Roman"/>
                <w:color w:val="000000"/>
                <w:spacing w:val="-3"/>
                <w:sz w:val="24"/>
                <w:szCs w:val="24"/>
                <w:shd w:val="clear" w:color="auto" w:fill="FFFFFF"/>
              </w:rPr>
              <w:t>№и/«</w:t>
            </w:r>
          </w:p>
        </w:tc>
        <w:tc>
          <w:tcPr>
            <w:tcW w:w="2690" w:type="dxa"/>
            <w:tcBorders>
              <w:top w:val="single" w:sz="4" w:space="0" w:color="auto"/>
              <w:left w:val="single" w:sz="4" w:space="0" w:color="auto"/>
            </w:tcBorders>
            <w:shd w:val="clear" w:color="auto" w:fill="FFFFFF"/>
          </w:tcPr>
          <w:p w:rsidR="00173F12" w:rsidRPr="0059557F" w:rsidRDefault="00173F12" w:rsidP="00FB52B8">
            <w:pPr>
              <w:widowControl w:val="0"/>
              <w:spacing w:after="0" w:line="240" w:lineRule="auto"/>
              <w:ind w:left="120"/>
              <w:rPr>
                <w:rFonts w:ascii="Times New Roman" w:eastAsia="Times New Roman" w:hAnsi="Times New Roman" w:cs="Times New Roman"/>
                <w:spacing w:val="-3"/>
                <w:sz w:val="24"/>
                <w:szCs w:val="24"/>
              </w:rPr>
            </w:pPr>
            <w:r w:rsidRPr="0059557F">
              <w:rPr>
                <w:rFonts w:ascii="Times New Roman" w:eastAsia="Times New Roman" w:hAnsi="Times New Roman" w:cs="Times New Roman"/>
                <w:i/>
                <w:iCs/>
                <w:color w:val="000000"/>
                <w:spacing w:val="-6"/>
                <w:sz w:val="24"/>
                <w:szCs w:val="24"/>
                <w:shd w:val="clear" w:color="auto" w:fill="FFFFFF"/>
              </w:rPr>
              <w:t>Наименование</w:t>
            </w:r>
          </w:p>
          <w:p w:rsidR="00173F12" w:rsidRPr="0059557F" w:rsidRDefault="00173F12" w:rsidP="00FB52B8">
            <w:pPr>
              <w:widowControl w:val="0"/>
              <w:spacing w:after="0" w:line="240" w:lineRule="auto"/>
              <w:ind w:left="120"/>
              <w:rPr>
                <w:rFonts w:ascii="Times New Roman" w:eastAsia="Times New Roman" w:hAnsi="Times New Roman" w:cs="Times New Roman"/>
                <w:spacing w:val="-3"/>
                <w:sz w:val="24"/>
                <w:szCs w:val="24"/>
              </w:rPr>
            </w:pPr>
            <w:r w:rsidRPr="0059557F">
              <w:rPr>
                <w:rFonts w:ascii="Times New Roman" w:eastAsia="Times New Roman" w:hAnsi="Times New Roman" w:cs="Times New Roman"/>
                <w:i/>
                <w:iCs/>
                <w:color w:val="000000"/>
                <w:spacing w:val="-6"/>
                <w:sz w:val="24"/>
                <w:szCs w:val="24"/>
                <w:shd w:val="clear" w:color="auto" w:fill="FFFFFF"/>
              </w:rPr>
              <w:t>кружка</w:t>
            </w:r>
          </w:p>
        </w:tc>
        <w:tc>
          <w:tcPr>
            <w:tcW w:w="2268" w:type="dxa"/>
            <w:tcBorders>
              <w:top w:val="single" w:sz="4" w:space="0" w:color="auto"/>
              <w:left w:val="single" w:sz="4" w:space="0" w:color="auto"/>
            </w:tcBorders>
            <w:shd w:val="clear" w:color="auto" w:fill="FFFFFF"/>
          </w:tcPr>
          <w:p w:rsidR="00173F12" w:rsidRPr="0059557F" w:rsidRDefault="00173F12" w:rsidP="00FB52B8">
            <w:pPr>
              <w:widowControl w:val="0"/>
              <w:spacing w:after="0" w:line="240" w:lineRule="auto"/>
              <w:ind w:left="420"/>
              <w:rPr>
                <w:rFonts w:ascii="Times New Roman" w:eastAsia="Times New Roman" w:hAnsi="Times New Roman" w:cs="Times New Roman"/>
                <w:spacing w:val="-3"/>
                <w:sz w:val="24"/>
                <w:szCs w:val="24"/>
              </w:rPr>
            </w:pPr>
            <w:r w:rsidRPr="0059557F">
              <w:rPr>
                <w:rFonts w:ascii="Times New Roman" w:eastAsia="Times New Roman" w:hAnsi="Times New Roman" w:cs="Times New Roman"/>
                <w:i/>
                <w:iCs/>
                <w:color w:val="000000"/>
                <w:spacing w:val="-6"/>
                <w:sz w:val="24"/>
                <w:szCs w:val="24"/>
                <w:shd w:val="clear" w:color="auto" w:fill="FFFFFF"/>
              </w:rPr>
              <w:t>ФИО</w:t>
            </w:r>
          </w:p>
          <w:p w:rsidR="00173F12" w:rsidRPr="0059557F" w:rsidRDefault="00173F12" w:rsidP="00FB52B8">
            <w:pPr>
              <w:widowControl w:val="0"/>
              <w:spacing w:after="0" w:line="240" w:lineRule="auto"/>
              <w:ind w:left="120"/>
              <w:rPr>
                <w:rFonts w:ascii="Times New Roman" w:eastAsia="Times New Roman" w:hAnsi="Times New Roman" w:cs="Times New Roman"/>
                <w:spacing w:val="-3"/>
                <w:sz w:val="24"/>
                <w:szCs w:val="24"/>
              </w:rPr>
            </w:pPr>
            <w:r w:rsidRPr="0059557F">
              <w:rPr>
                <w:rFonts w:ascii="Times New Roman" w:eastAsia="Times New Roman" w:hAnsi="Times New Roman" w:cs="Times New Roman"/>
                <w:i/>
                <w:iCs/>
                <w:color w:val="000000"/>
                <w:spacing w:val="-6"/>
                <w:sz w:val="24"/>
                <w:szCs w:val="24"/>
                <w:shd w:val="clear" w:color="auto" w:fill="FFFFFF"/>
              </w:rPr>
              <w:t>руководителя</w:t>
            </w:r>
          </w:p>
        </w:tc>
        <w:tc>
          <w:tcPr>
            <w:tcW w:w="2410" w:type="dxa"/>
            <w:tcBorders>
              <w:top w:val="single" w:sz="4" w:space="0" w:color="auto"/>
              <w:left w:val="single" w:sz="4" w:space="0" w:color="auto"/>
            </w:tcBorders>
            <w:shd w:val="clear" w:color="auto" w:fill="FFFFFF"/>
          </w:tcPr>
          <w:p w:rsidR="00173F12" w:rsidRPr="0059557F" w:rsidRDefault="00173F12" w:rsidP="00FB52B8">
            <w:pPr>
              <w:widowControl w:val="0"/>
              <w:spacing w:after="0" w:line="240" w:lineRule="auto"/>
              <w:ind w:left="120"/>
              <w:rPr>
                <w:rFonts w:ascii="Times New Roman" w:eastAsia="Times New Roman" w:hAnsi="Times New Roman" w:cs="Times New Roman"/>
                <w:i/>
                <w:iCs/>
                <w:color w:val="000000"/>
                <w:spacing w:val="-6"/>
                <w:sz w:val="24"/>
                <w:szCs w:val="24"/>
                <w:shd w:val="clear" w:color="auto" w:fill="FFFFFF"/>
              </w:rPr>
            </w:pPr>
            <w:r w:rsidRPr="0059557F">
              <w:rPr>
                <w:rFonts w:ascii="Times New Roman" w:eastAsia="Times New Roman" w:hAnsi="Times New Roman" w:cs="Times New Roman"/>
                <w:i/>
                <w:iCs/>
                <w:color w:val="000000"/>
                <w:spacing w:val="-6"/>
                <w:sz w:val="24"/>
                <w:szCs w:val="24"/>
                <w:shd w:val="clear" w:color="auto" w:fill="FFFFFF"/>
              </w:rPr>
              <w:t>День недели, время</w:t>
            </w:r>
          </w:p>
          <w:p w:rsidR="00173F12" w:rsidRPr="0059557F" w:rsidRDefault="00173F12" w:rsidP="00FB52B8">
            <w:pPr>
              <w:widowControl w:val="0"/>
              <w:spacing w:after="0" w:line="240" w:lineRule="auto"/>
              <w:ind w:left="120"/>
              <w:rPr>
                <w:rFonts w:ascii="Times New Roman" w:eastAsia="Times New Roman" w:hAnsi="Times New Roman" w:cs="Times New Roman"/>
                <w:b/>
                <w:spacing w:val="-3"/>
                <w:sz w:val="24"/>
                <w:szCs w:val="24"/>
              </w:rPr>
            </w:pPr>
          </w:p>
        </w:tc>
        <w:tc>
          <w:tcPr>
            <w:tcW w:w="1417" w:type="dxa"/>
            <w:tcBorders>
              <w:top w:val="single" w:sz="4" w:space="0" w:color="auto"/>
              <w:left w:val="single" w:sz="4" w:space="0" w:color="auto"/>
              <w:right w:val="single" w:sz="4" w:space="0" w:color="auto"/>
            </w:tcBorders>
            <w:shd w:val="clear" w:color="auto" w:fill="FFFFFF"/>
          </w:tcPr>
          <w:p w:rsidR="00173F12" w:rsidRPr="0059557F" w:rsidRDefault="00173F12" w:rsidP="00FB52B8">
            <w:pPr>
              <w:widowControl w:val="0"/>
              <w:spacing w:after="0" w:line="240" w:lineRule="auto"/>
              <w:rPr>
                <w:rFonts w:ascii="Times New Roman" w:eastAsia="Times New Roman" w:hAnsi="Times New Roman" w:cs="Times New Roman"/>
                <w:spacing w:val="-3"/>
                <w:sz w:val="24"/>
                <w:szCs w:val="24"/>
              </w:rPr>
            </w:pPr>
            <w:r w:rsidRPr="0059557F">
              <w:rPr>
                <w:rFonts w:ascii="Times New Roman" w:eastAsia="Times New Roman" w:hAnsi="Times New Roman" w:cs="Times New Roman"/>
                <w:i/>
                <w:iCs/>
                <w:color w:val="000000"/>
                <w:spacing w:val="-6"/>
                <w:sz w:val="24"/>
                <w:szCs w:val="24"/>
                <w:shd w:val="clear" w:color="auto" w:fill="FFFFFF"/>
                <w:lang w:val="en-US"/>
              </w:rPr>
              <w:t xml:space="preserve">  </w:t>
            </w:r>
            <w:r w:rsidRPr="0059557F">
              <w:rPr>
                <w:rFonts w:ascii="Times New Roman" w:eastAsia="Times New Roman" w:hAnsi="Times New Roman" w:cs="Times New Roman"/>
                <w:i/>
                <w:iCs/>
                <w:color w:val="000000"/>
                <w:spacing w:val="-6"/>
                <w:sz w:val="24"/>
                <w:szCs w:val="24"/>
                <w:shd w:val="clear" w:color="auto" w:fill="FFFFFF"/>
              </w:rPr>
              <w:t>Количество</w:t>
            </w:r>
          </w:p>
          <w:p w:rsidR="00173F12" w:rsidRPr="0059557F" w:rsidRDefault="00173F12" w:rsidP="00FB52B8">
            <w:pPr>
              <w:widowControl w:val="0"/>
              <w:spacing w:after="0" w:line="240" w:lineRule="auto"/>
              <w:ind w:left="120"/>
              <w:rPr>
                <w:rFonts w:ascii="Times New Roman" w:eastAsia="Times New Roman" w:hAnsi="Times New Roman" w:cs="Times New Roman"/>
                <w:spacing w:val="-3"/>
                <w:sz w:val="24"/>
                <w:szCs w:val="24"/>
              </w:rPr>
            </w:pPr>
            <w:r w:rsidRPr="0059557F">
              <w:rPr>
                <w:rFonts w:ascii="Times New Roman" w:eastAsia="Times New Roman" w:hAnsi="Times New Roman" w:cs="Times New Roman"/>
                <w:i/>
                <w:iCs/>
                <w:color w:val="000000"/>
                <w:spacing w:val="-6"/>
                <w:sz w:val="24"/>
                <w:szCs w:val="24"/>
                <w:shd w:val="clear" w:color="auto" w:fill="FFFFFF"/>
                <w:lang w:val="en-US"/>
              </w:rPr>
              <w:t xml:space="preserve">    </w:t>
            </w:r>
            <w:r w:rsidRPr="0059557F">
              <w:rPr>
                <w:rFonts w:ascii="Times New Roman" w:eastAsia="Times New Roman" w:hAnsi="Times New Roman" w:cs="Times New Roman"/>
                <w:i/>
                <w:iCs/>
                <w:color w:val="000000"/>
                <w:spacing w:val="-6"/>
                <w:sz w:val="24"/>
                <w:szCs w:val="24"/>
                <w:shd w:val="clear" w:color="auto" w:fill="FFFFFF"/>
              </w:rPr>
              <w:t>часов</w:t>
            </w:r>
          </w:p>
        </w:tc>
      </w:tr>
      <w:tr w:rsidR="00173F12" w:rsidRPr="0059557F" w:rsidTr="001A04B9">
        <w:trPr>
          <w:trHeight w:hRule="exact" w:val="416"/>
        </w:trPr>
        <w:tc>
          <w:tcPr>
            <w:tcW w:w="864" w:type="dxa"/>
            <w:tcBorders>
              <w:top w:val="single" w:sz="4" w:space="0" w:color="auto"/>
              <w:left w:val="single" w:sz="4" w:space="0" w:color="auto"/>
            </w:tcBorders>
            <w:shd w:val="clear" w:color="auto" w:fill="FFFFFF"/>
          </w:tcPr>
          <w:p w:rsidR="00173F12" w:rsidRPr="0059557F" w:rsidRDefault="00173F12" w:rsidP="00FB52B8">
            <w:pPr>
              <w:widowControl w:val="0"/>
              <w:spacing w:after="0" w:line="240" w:lineRule="auto"/>
              <w:ind w:left="140"/>
              <w:rPr>
                <w:rFonts w:ascii="Times New Roman" w:eastAsia="Times New Roman" w:hAnsi="Times New Roman" w:cs="Times New Roman"/>
                <w:spacing w:val="-3"/>
                <w:sz w:val="24"/>
                <w:szCs w:val="24"/>
              </w:rPr>
            </w:pPr>
            <w:r w:rsidRPr="0059557F">
              <w:rPr>
                <w:rFonts w:ascii="Times New Roman" w:eastAsia="Times New Roman" w:hAnsi="Times New Roman" w:cs="Times New Roman"/>
                <w:color w:val="000000"/>
                <w:spacing w:val="-3"/>
                <w:sz w:val="24"/>
                <w:szCs w:val="24"/>
                <w:shd w:val="clear" w:color="auto" w:fill="FFFFFF"/>
              </w:rPr>
              <w:t>1</w:t>
            </w:r>
          </w:p>
        </w:tc>
        <w:tc>
          <w:tcPr>
            <w:tcW w:w="2690" w:type="dxa"/>
            <w:tcBorders>
              <w:top w:val="single" w:sz="4" w:space="0" w:color="auto"/>
              <w:left w:val="single" w:sz="4" w:space="0" w:color="auto"/>
            </w:tcBorders>
            <w:shd w:val="clear" w:color="auto" w:fill="FFFFFF"/>
          </w:tcPr>
          <w:p w:rsidR="00173F12" w:rsidRPr="0059557F" w:rsidRDefault="00173F12" w:rsidP="00FB52B8">
            <w:pPr>
              <w:widowControl w:val="0"/>
              <w:spacing w:after="0" w:line="240" w:lineRule="auto"/>
              <w:ind w:left="120"/>
              <w:rPr>
                <w:rFonts w:ascii="Times New Roman" w:eastAsia="Times New Roman" w:hAnsi="Times New Roman" w:cs="Times New Roman"/>
                <w:spacing w:val="-3"/>
                <w:sz w:val="24"/>
                <w:szCs w:val="24"/>
              </w:rPr>
            </w:pPr>
            <w:r w:rsidRPr="0059557F">
              <w:rPr>
                <w:rFonts w:ascii="Times New Roman" w:eastAsia="Times New Roman" w:hAnsi="Times New Roman" w:cs="Times New Roman"/>
                <w:color w:val="000000"/>
                <w:spacing w:val="-3"/>
                <w:sz w:val="24"/>
                <w:szCs w:val="24"/>
                <w:shd w:val="clear" w:color="auto" w:fill="FFFFFF"/>
              </w:rPr>
              <w:t>Умелые руки</w:t>
            </w:r>
          </w:p>
        </w:tc>
        <w:tc>
          <w:tcPr>
            <w:tcW w:w="2268" w:type="dxa"/>
            <w:tcBorders>
              <w:top w:val="single" w:sz="4" w:space="0" w:color="auto"/>
              <w:left w:val="single" w:sz="4" w:space="0" w:color="auto"/>
            </w:tcBorders>
            <w:shd w:val="clear" w:color="auto" w:fill="FFFFFF"/>
          </w:tcPr>
          <w:p w:rsidR="00173F12" w:rsidRPr="0059557F" w:rsidRDefault="00173F12" w:rsidP="00FB52B8">
            <w:pPr>
              <w:widowControl w:val="0"/>
              <w:spacing w:after="0" w:line="240" w:lineRule="auto"/>
              <w:ind w:left="120"/>
              <w:rPr>
                <w:rFonts w:ascii="Times New Roman" w:eastAsia="Times New Roman" w:hAnsi="Times New Roman" w:cs="Times New Roman"/>
                <w:spacing w:val="-3"/>
                <w:sz w:val="24"/>
                <w:szCs w:val="24"/>
              </w:rPr>
            </w:pPr>
            <w:r w:rsidRPr="0059557F">
              <w:rPr>
                <w:rFonts w:ascii="Times New Roman" w:eastAsia="Times New Roman" w:hAnsi="Times New Roman" w:cs="Times New Roman"/>
                <w:color w:val="000000"/>
                <w:spacing w:val="-3"/>
                <w:sz w:val="24"/>
                <w:szCs w:val="24"/>
                <w:shd w:val="clear" w:color="auto" w:fill="FFFFFF"/>
              </w:rPr>
              <w:t>Такалова Л.З.</w:t>
            </w:r>
          </w:p>
        </w:tc>
        <w:tc>
          <w:tcPr>
            <w:tcW w:w="2410" w:type="dxa"/>
            <w:tcBorders>
              <w:top w:val="single" w:sz="4" w:space="0" w:color="auto"/>
              <w:left w:val="single" w:sz="4" w:space="0" w:color="auto"/>
            </w:tcBorders>
            <w:shd w:val="clear" w:color="auto" w:fill="FFFFFF"/>
          </w:tcPr>
          <w:p w:rsidR="00173F12" w:rsidRPr="0059557F" w:rsidRDefault="00173F12" w:rsidP="00FB52B8">
            <w:pPr>
              <w:widowControl w:val="0"/>
              <w:spacing w:after="0" w:line="240" w:lineRule="auto"/>
              <w:jc w:val="both"/>
              <w:rPr>
                <w:rFonts w:ascii="Times New Roman" w:eastAsia="Times New Roman" w:hAnsi="Times New Roman" w:cs="Times New Roman"/>
                <w:spacing w:val="-3"/>
                <w:sz w:val="24"/>
                <w:szCs w:val="24"/>
              </w:rPr>
            </w:pPr>
            <w:r w:rsidRPr="0059557F">
              <w:rPr>
                <w:rFonts w:ascii="Times New Roman" w:eastAsia="Times New Roman" w:hAnsi="Times New Roman" w:cs="Times New Roman"/>
                <w:spacing w:val="-3"/>
                <w:sz w:val="24"/>
                <w:szCs w:val="24"/>
              </w:rPr>
              <w:t>Пятница 15.30.-17.30.</w:t>
            </w:r>
          </w:p>
        </w:tc>
        <w:tc>
          <w:tcPr>
            <w:tcW w:w="1417" w:type="dxa"/>
            <w:tcBorders>
              <w:top w:val="single" w:sz="4" w:space="0" w:color="auto"/>
              <w:left w:val="single" w:sz="4" w:space="0" w:color="auto"/>
              <w:right w:val="single" w:sz="4" w:space="0" w:color="auto"/>
            </w:tcBorders>
            <w:shd w:val="clear" w:color="auto" w:fill="FFFFFF"/>
          </w:tcPr>
          <w:p w:rsidR="00173F12" w:rsidRPr="0059557F" w:rsidRDefault="00173F12" w:rsidP="00FB52B8">
            <w:pPr>
              <w:widowControl w:val="0"/>
              <w:spacing w:after="0" w:line="240" w:lineRule="auto"/>
              <w:jc w:val="center"/>
              <w:rPr>
                <w:rFonts w:ascii="Times New Roman" w:eastAsia="Times New Roman" w:hAnsi="Times New Roman" w:cs="Times New Roman"/>
                <w:spacing w:val="-3"/>
                <w:sz w:val="24"/>
                <w:szCs w:val="24"/>
              </w:rPr>
            </w:pPr>
            <w:r w:rsidRPr="0059557F">
              <w:rPr>
                <w:rFonts w:ascii="Times New Roman" w:eastAsia="Times New Roman" w:hAnsi="Times New Roman" w:cs="Times New Roman"/>
                <w:spacing w:val="-3"/>
                <w:sz w:val="24"/>
                <w:szCs w:val="24"/>
              </w:rPr>
              <w:t>2</w:t>
            </w:r>
          </w:p>
        </w:tc>
      </w:tr>
      <w:tr w:rsidR="00173F12" w:rsidRPr="0059557F" w:rsidTr="001A04B9">
        <w:trPr>
          <w:trHeight w:hRule="exact" w:val="403"/>
        </w:trPr>
        <w:tc>
          <w:tcPr>
            <w:tcW w:w="864" w:type="dxa"/>
            <w:tcBorders>
              <w:top w:val="single" w:sz="4" w:space="0" w:color="auto"/>
              <w:left w:val="single" w:sz="4" w:space="0" w:color="auto"/>
            </w:tcBorders>
            <w:shd w:val="clear" w:color="auto" w:fill="FFFFFF"/>
          </w:tcPr>
          <w:p w:rsidR="00173F12" w:rsidRPr="0059557F" w:rsidRDefault="00173F12" w:rsidP="00FB52B8">
            <w:pPr>
              <w:widowControl w:val="0"/>
              <w:spacing w:after="0" w:line="240" w:lineRule="auto"/>
              <w:ind w:left="140"/>
              <w:rPr>
                <w:rFonts w:ascii="Times New Roman" w:eastAsia="Times New Roman" w:hAnsi="Times New Roman" w:cs="Times New Roman"/>
                <w:spacing w:val="-3"/>
                <w:sz w:val="24"/>
                <w:szCs w:val="24"/>
              </w:rPr>
            </w:pPr>
            <w:r w:rsidRPr="0059557F">
              <w:rPr>
                <w:rFonts w:ascii="Times New Roman" w:eastAsia="Times New Roman" w:hAnsi="Times New Roman" w:cs="Times New Roman"/>
                <w:color w:val="000000"/>
                <w:spacing w:val="-3"/>
                <w:sz w:val="24"/>
                <w:szCs w:val="24"/>
                <w:shd w:val="clear" w:color="auto" w:fill="FFFFFF"/>
              </w:rPr>
              <w:t>2</w:t>
            </w:r>
          </w:p>
        </w:tc>
        <w:tc>
          <w:tcPr>
            <w:tcW w:w="2690" w:type="dxa"/>
            <w:tcBorders>
              <w:top w:val="single" w:sz="4" w:space="0" w:color="auto"/>
              <w:left w:val="single" w:sz="4" w:space="0" w:color="auto"/>
            </w:tcBorders>
            <w:shd w:val="clear" w:color="auto" w:fill="FFFFFF"/>
          </w:tcPr>
          <w:p w:rsidR="00173F12" w:rsidRPr="0059557F" w:rsidRDefault="00173F12" w:rsidP="00FB52B8">
            <w:pPr>
              <w:widowControl w:val="0"/>
              <w:spacing w:after="0" w:line="240" w:lineRule="auto"/>
              <w:ind w:left="120"/>
              <w:rPr>
                <w:rFonts w:ascii="Times New Roman" w:eastAsia="Times New Roman" w:hAnsi="Times New Roman" w:cs="Times New Roman"/>
                <w:spacing w:val="-3"/>
                <w:sz w:val="24"/>
                <w:szCs w:val="24"/>
              </w:rPr>
            </w:pPr>
            <w:r w:rsidRPr="0059557F">
              <w:rPr>
                <w:rFonts w:ascii="Times New Roman" w:eastAsia="Times New Roman" w:hAnsi="Times New Roman" w:cs="Times New Roman"/>
                <w:color w:val="000000"/>
                <w:spacing w:val="-3"/>
                <w:sz w:val="24"/>
                <w:szCs w:val="24"/>
                <w:shd w:val="clear" w:color="auto" w:fill="FFFFFF"/>
              </w:rPr>
              <w:t>Патриот</w:t>
            </w:r>
          </w:p>
        </w:tc>
        <w:tc>
          <w:tcPr>
            <w:tcW w:w="2268" w:type="dxa"/>
            <w:tcBorders>
              <w:top w:val="single" w:sz="4" w:space="0" w:color="auto"/>
              <w:left w:val="single" w:sz="4" w:space="0" w:color="auto"/>
            </w:tcBorders>
            <w:shd w:val="clear" w:color="auto" w:fill="FFFFFF"/>
          </w:tcPr>
          <w:p w:rsidR="00173F12" w:rsidRPr="0059557F" w:rsidRDefault="00173F12" w:rsidP="00FB52B8">
            <w:pPr>
              <w:widowControl w:val="0"/>
              <w:spacing w:after="0" w:line="240" w:lineRule="auto"/>
              <w:ind w:left="120"/>
              <w:rPr>
                <w:rFonts w:ascii="Times New Roman" w:eastAsia="Times New Roman" w:hAnsi="Times New Roman" w:cs="Times New Roman"/>
                <w:spacing w:val="-3"/>
                <w:sz w:val="24"/>
                <w:szCs w:val="24"/>
              </w:rPr>
            </w:pPr>
            <w:r w:rsidRPr="0059557F">
              <w:rPr>
                <w:rFonts w:ascii="Times New Roman" w:eastAsia="Times New Roman" w:hAnsi="Times New Roman" w:cs="Times New Roman"/>
                <w:color w:val="000000"/>
                <w:spacing w:val="-3"/>
                <w:sz w:val="24"/>
                <w:szCs w:val="24"/>
                <w:shd w:val="clear" w:color="auto" w:fill="FFFFFF"/>
              </w:rPr>
              <w:t>Батанин А.В.</w:t>
            </w:r>
          </w:p>
        </w:tc>
        <w:tc>
          <w:tcPr>
            <w:tcW w:w="2410" w:type="dxa"/>
            <w:tcBorders>
              <w:top w:val="single" w:sz="4" w:space="0" w:color="auto"/>
              <w:left w:val="single" w:sz="4" w:space="0" w:color="auto"/>
            </w:tcBorders>
            <w:shd w:val="clear" w:color="auto" w:fill="FFFFFF"/>
          </w:tcPr>
          <w:p w:rsidR="00173F12" w:rsidRPr="0059557F" w:rsidRDefault="00173F12" w:rsidP="00FB52B8">
            <w:pPr>
              <w:widowControl w:val="0"/>
              <w:spacing w:after="0" w:line="240" w:lineRule="auto"/>
              <w:jc w:val="both"/>
              <w:rPr>
                <w:rFonts w:ascii="Times New Roman" w:eastAsia="Times New Roman" w:hAnsi="Times New Roman" w:cs="Times New Roman"/>
                <w:spacing w:val="-3"/>
                <w:sz w:val="24"/>
                <w:szCs w:val="24"/>
              </w:rPr>
            </w:pPr>
            <w:r w:rsidRPr="0059557F">
              <w:rPr>
                <w:rFonts w:ascii="Times New Roman" w:eastAsia="Times New Roman" w:hAnsi="Times New Roman" w:cs="Times New Roman"/>
                <w:spacing w:val="-3"/>
                <w:sz w:val="24"/>
                <w:szCs w:val="24"/>
              </w:rPr>
              <w:t>Среда 16.00-17.00</w:t>
            </w:r>
          </w:p>
        </w:tc>
        <w:tc>
          <w:tcPr>
            <w:tcW w:w="1417" w:type="dxa"/>
            <w:tcBorders>
              <w:top w:val="single" w:sz="4" w:space="0" w:color="auto"/>
              <w:left w:val="single" w:sz="4" w:space="0" w:color="auto"/>
              <w:right w:val="single" w:sz="4" w:space="0" w:color="auto"/>
            </w:tcBorders>
            <w:shd w:val="clear" w:color="auto" w:fill="FFFFFF"/>
          </w:tcPr>
          <w:p w:rsidR="00173F12" w:rsidRPr="0059557F" w:rsidRDefault="00173F12" w:rsidP="00FB52B8">
            <w:pPr>
              <w:widowControl w:val="0"/>
              <w:spacing w:after="0" w:line="240" w:lineRule="auto"/>
              <w:jc w:val="center"/>
              <w:rPr>
                <w:rFonts w:ascii="Times New Roman" w:eastAsia="Times New Roman" w:hAnsi="Times New Roman" w:cs="Times New Roman"/>
                <w:spacing w:val="-3"/>
                <w:sz w:val="24"/>
                <w:szCs w:val="24"/>
              </w:rPr>
            </w:pPr>
            <w:r w:rsidRPr="0059557F">
              <w:rPr>
                <w:rFonts w:ascii="Times New Roman" w:eastAsia="Times New Roman" w:hAnsi="Times New Roman" w:cs="Times New Roman"/>
                <w:spacing w:val="-3"/>
                <w:sz w:val="24"/>
                <w:szCs w:val="24"/>
              </w:rPr>
              <w:t>1</w:t>
            </w:r>
          </w:p>
        </w:tc>
      </w:tr>
      <w:tr w:rsidR="00173F12" w:rsidRPr="0059557F" w:rsidTr="001A04B9">
        <w:trPr>
          <w:trHeight w:hRule="exact" w:val="424"/>
        </w:trPr>
        <w:tc>
          <w:tcPr>
            <w:tcW w:w="864" w:type="dxa"/>
            <w:tcBorders>
              <w:top w:val="single" w:sz="4" w:space="0" w:color="auto"/>
              <w:left w:val="single" w:sz="4" w:space="0" w:color="auto"/>
            </w:tcBorders>
            <w:shd w:val="clear" w:color="auto" w:fill="FFFFFF"/>
          </w:tcPr>
          <w:p w:rsidR="00173F12" w:rsidRPr="0059557F" w:rsidRDefault="00173F12" w:rsidP="00FB52B8">
            <w:pPr>
              <w:widowControl w:val="0"/>
              <w:spacing w:after="0" w:line="240" w:lineRule="auto"/>
              <w:ind w:left="140"/>
              <w:rPr>
                <w:rFonts w:ascii="Times New Roman" w:eastAsia="Times New Roman" w:hAnsi="Times New Roman" w:cs="Times New Roman"/>
                <w:spacing w:val="-3"/>
                <w:sz w:val="24"/>
                <w:szCs w:val="24"/>
              </w:rPr>
            </w:pPr>
            <w:r w:rsidRPr="0059557F">
              <w:rPr>
                <w:rFonts w:ascii="Times New Roman" w:eastAsia="Times New Roman" w:hAnsi="Times New Roman" w:cs="Times New Roman"/>
                <w:color w:val="000000"/>
                <w:spacing w:val="-3"/>
                <w:sz w:val="24"/>
                <w:szCs w:val="24"/>
                <w:shd w:val="clear" w:color="auto" w:fill="FFFFFF"/>
              </w:rPr>
              <w:t>3</w:t>
            </w:r>
          </w:p>
        </w:tc>
        <w:tc>
          <w:tcPr>
            <w:tcW w:w="2690" w:type="dxa"/>
            <w:tcBorders>
              <w:top w:val="single" w:sz="4" w:space="0" w:color="auto"/>
              <w:left w:val="single" w:sz="4" w:space="0" w:color="auto"/>
            </w:tcBorders>
            <w:shd w:val="clear" w:color="auto" w:fill="FFFFFF"/>
          </w:tcPr>
          <w:p w:rsidR="00173F12" w:rsidRPr="0059557F" w:rsidRDefault="00173F12" w:rsidP="00FB52B8">
            <w:pPr>
              <w:widowControl w:val="0"/>
              <w:spacing w:after="0" w:line="240" w:lineRule="auto"/>
              <w:ind w:left="120"/>
              <w:rPr>
                <w:rFonts w:ascii="Times New Roman" w:eastAsia="Times New Roman" w:hAnsi="Times New Roman" w:cs="Times New Roman"/>
                <w:spacing w:val="-3"/>
                <w:sz w:val="24"/>
                <w:szCs w:val="24"/>
              </w:rPr>
            </w:pPr>
            <w:r w:rsidRPr="0059557F">
              <w:rPr>
                <w:rFonts w:ascii="Times New Roman" w:eastAsia="Times New Roman" w:hAnsi="Times New Roman" w:cs="Times New Roman"/>
                <w:color w:val="000000"/>
                <w:spacing w:val="-3"/>
                <w:sz w:val="24"/>
                <w:szCs w:val="24"/>
                <w:shd w:val="clear" w:color="auto" w:fill="FFFFFF"/>
              </w:rPr>
              <w:t>Краеведение</w:t>
            </w:r>
          </w:p>
        </w:tc>
        <w:tc>
          <w:tcPr>
            <w:tcW w:w="2268" w:type="dxa"/>
            <w:tcBorders>
              <w:top w:val="single" w:sz="4" w:space="0" w:color="auto"/>
              <w:left w:val="single" w:sz="4" w:space="0" w:color="auto"/>
            </w:tcBorders>
            <w:shd w:val="clear" w:color="auto" w:fill="FFFFFF"/>
          </w:tcPr>
          <w:p w:rsidR="00173F12" w:rsidRPr="0059557F" w:rsidRDefault="00173F12" w:rsidP="00FB52B8">
            <w:pPr>
              <w:widowControl w:val="0"/>
              <w:spacing w:after="0" w:line="240" w:lineRule="auto"/>
              <w:ind w:left="120"/>
              <w:rPr>
                <w:rFonts w:ascii="Times New Roman" w:eastAsia="Times New Roman" w:hAnsi="Times New Roman" w:cs="Times New Roman"/>
                <w:spacing w:val="-3"/>
                <w:sz w:val="24"/>
                <w:szCs w:val="24"/>
              </w:rPr>
            </w:pPr>
            <w:r w:rsidRPr="0059557F">
              <w:rPr>
                <w:rFonts w:ascii="Times New Roman" w:eastAsia="Times New Roman" w:hAnsi="Times New Roman" w:cs="Times New Roman"/>
                <w:color w:val="000000"/>
                <w:spacing w:val="-3"/>
                <w:sz w:val="24"/>
                <w:szCs w:val="24"/>
                <w:shd w:val="clear" w:color="auto" w:fill="FFFFFF"/>
              </w:rPr>
              <w:t>Шаранова Е.А.</w:t>
            </w:r>
          </w:p>
        </w:tc>
        <w:tc>
          <w:tcPr>
            <w:tcW w:w="2410" w:type="dxa"/>
            <w:tcBorders>
              <w:top w:val="single" w:sz="4" w:space="0" w:color="auto"/>
              <w:left w:val="single" w:sz="4" w:space="0" w:color="auto"/>
            </w:tcBorders>
            <w:shd w:val="clear" w:color="auto" w:fill="FFFFFF"/>
          </w:tcPr>
          <w:p w:rsidR="00173F12" w:rsidRPr="0059557F" w:rsidRDefault="00173F12" w:rsidP="00FB52B8">
            <w:pPr>
              <w:widowControl w:val="0"/>
              <w:spacing w:after="0" w:line="240" w:lineRule="auto"/>
              <w:jc w:val="both"/>
              <w:rPr>
                <w:rFonts w:ascii="Times New Roman" w:eastAsia="Times New Roman" w:hAnsi="Times New Roman" w:cs="Times New Roman"/>
                <w:spacing w:val="-3"/>
                <w:sz w:val="24"/>
                <w:szCs w:val="24"/>
              </w:rPr>
            </w:pPr>
            <w:r w:rsidRPr="0059557F">
              <w:rPr>
                <w:rFonts w:ascii="Times New Roman" w:eastAsia="Times New Roman" w:hAnsi="Times New Roman" w:cs="Times New Roman"/>
                <w:spacing w:val="-3"/>
                <w:sz w:val="24"/>
                <w:szCs w:val="24"/>
              </w:rPr>
              <w:t>Среда 17.00-18.00</w:t>
            </w:r>
          </w:p>
        </w:tc>
        <w:tc>
          <w:tcPr>
            <w:tcW w:w="1417" w:type="dxa"/>
            <w:tcBorders>
              <w:top w:val="single" w:sz="4" w:space="0" w:color="auto"/>
              <w:left w:val="single" w:sz="4" w:space="0" w:color="auto"/>
              <w:right w:val="single" w:sz="4" w:space="0" w:color="auto"/>
            </w:tcBorders>
            <w:shd w:val="clear" w:color="auto" w:fill="FFFFFF"/>
          </w:tcPr>
          <w:p w:rsidR="00173F12" w:rsidRPr="0059557F" w:rsidRDefault="00173F12" w:rsidP="00FB52B8">
            <w:pPr>
              <w:widowControl w:val="0"/>
              <w:spacing w:after="0" w:line="240" w:lineRule="auto"/>
              <w:jc w:val="center"/>
              <w:rPr>
                <w:rFonts w:ascii="Times New Roman" w:eastAsia="Times New Roman" w:hAnsi="Times New Roman" w:cs="Times New Roman"/>
                <w:spacing w:val="-3"/>
                <w:sz w:val="24"/>
                <w:szCs w:val="24"/>
              </w:rPr>
            </w:pPr>
            <w:r w:rsidRPr="0059557F">
              <w:rPr>
                <w:rFonts w:ascii="Times New Roman" w:eastAsia="Times New Roman" w:hAnsi="Times New Roman" w:cs="Times New Roman"/>
                <w:spacing w:val="-3"/>
                <w:sz w:val="24"/>
                <w:szCs w:val="24"/>
              </w:rPr>
              <w:t>1</w:t>
            </w:r>
          </w:p>
        </w:tc>
      </w:tr>
      <w:tr w:rsidR="00173F12" w:rsidRPr="0059557F" w:rsidTr="001A04B9">
        <w:trPr>
          <w:trHeight w:hRule="exact" w:val="429"/>
        </w:trPr>
        <w:tc>
          <w:tcPr>
            <w:tcW w:w="864" w:type="dxa"/>
            <w:tcBorders>
              <w:top w:val="single" w:sz="4" w:space="0" w:color="auto"/>
              <w:left w:val="single" w:sz="4" w:space="0" w:color="auto"/>
            </w:tcBorders>
            <w:shd w:val="clear" w:color="auto" w:fill="FFFFFF"/>
          </w:tcPr>
          <w:p w:rsidR="00173F12" w:rsidRPr="0059557F" w:rsidRDefault="00173F12" w:rsidP="00FB52B8">
            <w:pPr>
              <w:widowControl w:val="0"/>
              <w:spacing w:after="0" w:line="240" w:lineRule="auto"/>
              <w:ind w:left="140"/>
              <w:rPr>
                <w:rFonts w:ascii="Times New Roman" w:eastAsia="Times New Roman" w:hAnsi="Times New Roman" w:cs="Times New Roman"/>
                <w:spacing w:val="-3"/>
                <w:sz w:val="24"/>
                <w:szCs w:val="24"/>
              </w:rPr>
            </w:pPr>
            <w:r w:rsidRPr="0059557F">
              <w:rPr>
                <w:rFonts w:ascii="Times New Roman" w:eastAsia="Times New Roman" w:hAnsi="Times New Roman" w:cs="Times New Roman"/>
                <w:color w:val="000000"/>
                <w:spacing w:val="-3"/>
                <w:sz w:val="24"/>
                <w:szCs w:val="24"/>
                <w:shd w:val="clear" w:color="auto" w:fill="FFFFFF"/>
              </w:rPr>
              <w:t>4</w:t>
            </w:r>
          </w:p>
        </w:tc>
        <w:tc>
          <w:tcPr>
            <w:tcW w:w="2690" w:type="dxa"/>
            <w:tcBorders>
              <w:top w:val="single" w:sz="4" w:space="0" w:color="auto"/>
              <w:left w:val="single" w:sz="4" w:space="0" w:color="auto"/>
            </w:tcBorders>
            <w:shd w:val="clear" w:color="auto" w:fill="FFFFFF"/>
          </w:tcPr>
          <w:p w:rsidR="00173F12" w:rsidRPr="0059557F" w:rsidRDefault="00173F12" w:rsidP="00FB52B8">
            <w:pPr>
              <w:widowControl w:val="0"/>
              <w:spacing w:after="0" w:line="240" w:lineRule="auto"/>
              <w:ind w:left="120"/>
              <w:rPr>
                <w:rFonts w:ascii="Times New Roman" w:eastAsia="Times New Roman" w:hAnsi="Times New Roman" w:cs="Times New Roman"/>
                <w:spacing w:val="-3"/>
                <w:sz w:val="24"/>
                <w:szCs w:val="24"/>
              </w:rPr>
            </w:pPr>
            <w:r w:rsidRPr="0059557F">
              <w:rPr>
                <w:rFonts w:ascii="Times New Roman" w:eastAsia="Times New Roman" w:hAnsi="Times New Roman" w:cs="Times New Roman"/>
                <w:color w:val="000000"/>
                <w:spacing w:val="-3"/>
                <w:sz w:val="24"/>
                <w:szCs w:val="24"/>
                <w:shd w:val="clear" w:color="auto" w:fill="FFFFFF"/>
              </w:rPr>
              <w:t>Сценическое мастерство</w:t>
            </w:r>
          </w:p>
        </w:tc>
        <w:tc>
          <w:tcPr>
            <w:tcW w:w="2268" w:type="dxa"/>
            <w:tcBorders>
              <w:top w:val="single" w:sz="4" w:space="0" w:color="auto"/>
              <w:left w:val="single" w:sz="4" w:space="0" w:color="auto"/>
            </w:tcBorders>
            <w:shd w:val="clear" w:color="auto" w:fill="FFFFFF"/>
          </w:tcPr>
          <w:p w:rsidR="00173F12" w:rsidRPr="0059557F" w:rsidRDefault="00173F12" w:rsidP="00FB52B8">
            <w:pPr>
              <w:widowControl w:val="0"/>
              <w:spacing w:after="0" w:line="240" w:lineRule="auto"/>
              <w:ind w:left="120"/>
              <w:rPr>
                <w:rFonts w:ascii="Times New Roman" w:eastAsia="Times New Roman" w:hAnsi="Times New Roman" w:cs="Times New Roman"/>
                <w:spacing w:val="-3"/>
                <w:sz w:val="24"/>
                <w:szCs w:val="24"/>
              </w:rPr>
            </w:pPr>
            <w:r w:rsidRPr="0059557F">
              <w:rPr>
                <w:rFonts w:ascii="Times New Roman" w:eastAsia="Times New Roman" w:hAnsi="Times New Roman" w:cs="Times New Roman"/>
                <w:color w:val="000000"/>
                <w:spacing w:val="-3"/>
                <w:sz w:val="24"/>
                <w:szCs w:val="24"/>
                <w:shd w:val="clear" w:color="auto" w:fill="FFFFFF"/>
              </w:rPr>
              <w:t>Симонова Н.Е.</w:t>
            </w:r>
          </w:p>
        </w:tc>
        <w:tc>
          <w:tcPr>
            <w:tcW w:w="2410" w:type="dxa"/>
            <w:tcBorders>
              <w:top w:val="single" w:sz="4" w:space="0" w:color="auto"/>
              <w:left w:val="single" w:sz="4" w:space="0" w:color="auto"/>
            </w:tcBorders>
            <w:shd w:val="clear" w:color="auto" w:fill="FFFFFF"/>
          </w:tcPr>
          <w:p w:rsidR="00173F12" w:rsidRPr="0059557F" w:rsidRDefault="00173F12" w:rsidP="00FB52B8">
            <w:pPr>
              <w:widowControl w:val="0"/>
              <w:spacing w:after="0" w:line="240" w:lineRule="auto"/>
              <w:jc w:val="both"/>
              <w:rPr>
                <w:rFonts w:ascii="Times New Roman" w:eastAsia="Times New Roman" w:hAnsi="Times New Roman" w:cs="Times New Roman"/>
                <w:spacing w:val="-3"/>
                <w:sz w:val="24"/>
                <w:szCs w:val="24"/>
                <w:vertAlign w:val="superscript"/>
              </w:rPr>
            </w:pPr>
            <w:r w:rsidRPr="0059557F">
              <w:rPr>
                <w:rFonts w:ascii="Times New Roman" w:eastAsia="Times New Roman" w:hAnsi="Times New Roman" w:cs="Times New Roman"/>
                <w:spacing w:val="-3"/>
                <w:sz w:val="24"/>
                <w:szCs w:val="24"/>
              </w:rPr>
              <w:t>Пятница 15</w:t>
            </w:r>
            <w:r w:rsidRPr="0059557F">
              <w:rPr>
                <w:rFonts w:ascii="Times New Roman" w:eastAsia="Times New Roman" w:hAnsi="Times New Roman" w:cs="Times New Roman"/>
                <w:spacing w:val="-3"/>
                <w:sz w:val="24"/>
                <w:szCs w:val="24"/>
                <w:vertAlign w:val="superscript"/>
              </w:rPr>
              <w:t>30</w:t>
            </w:r>
            <w:r w:rsidRPr="0059557F">
              <w:rPr>
                <w:rFonts w:ascii="Times New Roman" w:eastAsia="Times New Roman" w:hAnsi="Times New Roman" w:cs="Times New Roman"/>
                <w:spacing w:val="-3"/>
                <w:sz w:val="24"/>
                <w:szCs w:val="24"/>
              </w:rPr>
              <w:t>- 17</w:t>
            </w:r>
            <w:r w:rsidRPr="0059557F">
              <w:rPr>
                <w:rFonts w:ascii="Times New Roman" w:eastAsia="Times New Roman" w:hAnsi="Times New Roman" w:cs="Times New Roman"/>
                <w:spacing w:val="-3"/>
                <w:sz w:val="24"/>
                <w:szCs w:val="24"/>
                <w:vertAlign w:val="superscript"/>
              </w:rPr>
              <w:t>30</w:t>
            </w:r>
          </w:p>
        </w:tc>
        <w:tc>
          <w:tcPr>
            <w:tcW w:w="1417" w:type="dxa"/>
            <w:tcBorders>
              <w:top w:val="single" w:sz="4" w:space="0" w:color="auto"/>
              <w:left w:val="single" w:sz="4" w:space="0" w:color="auto"/>
              <w:right w:val="single" w:sz="4" w:space="0" w:color="auto"/>
            </w:tcBorders>
            <w:shd w:val="clear" w:color="auto" w:fill="FFFFFF"/>
          </w:tcPr>
          <w:p w:rsidR="00173F12" w:rsidRPr="0059557F" w:rsidRDefault="00173F12" w:rsidP="00FB52B8">
            <w:pPr>
              <w:widowControl w:val="0"/>
              <w:spacing w:after="0" w:line="240" w:lineRule="auto"/>
              <w:jc w:val="center"/>
              <w:rPr>
                <w:rFonts w:ascii="Times New Roman" w:eastAsia="Times New Roman" w:hAnsi="Times New Roman" w:cs="Times New Roman"/>
                <w:spacing w:val="-3"/>
                <w:sz w:val="24"/>
                <w:szCs w:val="24"/>
              </w:rPr>
            </w:pPr>
            <w:r w:rsidRPr="0059557F">
              <w:rPr>
                <w:rFonts w:ascii="Times New Roman" w:eastAsia="Times New Roman" w:hAnsi="Times New Roman" w:cs="Times New Roman"/>
                <w:spacing w:val="-3"/>
                <w:sz w:val="24"/>
                <w:szCs w:val="24"/>
              </w:rPr>
              <w:t>1</w:t>
            </w:r>
          </w:p>
        </w:tc>
      </w:tr>
      <w:tr w:rsidR="00173F12" w:rsidRPr="0059557F" w:rsidTr="001A04B9">
        <w:trPr>
          <w:trHeight w:hRule="exact" w:val="549"/>
        </w:trPr>
        <w:tc>
          <w:tcPr>
            <w:tcW w:w="864" w:type="dxa"/>
            <w:tcBorders>
              <w:top w:val="single" w:sz="4" w:space="0" w:color="auto"/>
              <w:left w:val="single" w:sz="4" w:space="0" w:color="auto"/>
            </w:tcBorders>
            <w:shd w:val="clear" w:color="auto" w:fill="FFFFFF"/>
          </w:tcPr>
          <w:p w:rsidR="00173F12" w:rsidRPr="0059557F" w:rsidRDefault="00173F12" w:rsidP="00FB52B8">
            <w:pPr>
              <w:widowControl w:val="0"/>
              <w:spacing w:after="0" w:line="240" w:lineRule="auto"/>
              <w:ind w:left="140"/>
              <w:rPr>
                <w:rFonts w:ascii="Times New Roman" w:eastAsia="Times New Roman" w:hAnsi="Times New Roman" w:cs="Times New Roman"/>
                <w:spacing w:val="-3"/>
                <w:sz w:val="24"/>
                <w:szCs w:val="24"/>
              </w:rPr>
            </w:pPr>
            <w:r w:rsidRPr="0059557F">
              <w:rPr>
                <w:rFonts w:ascii="Times New Roman" w:eastAsia="Times New Roman" w:hAnsi="Times New Roman" w:cs="Times New Roman"/>
                <w:color w:val="000000"/>
                <w:spacing w:val="-3"/>
                <w:sz w:val="24"/>
                <w:szCs w:val="24"/>
                <w:shd w:val="clear" w:color="auto" w:fill="FFFFFF"/>
              </w:rPr>
              <w:t>5</w:t>
            </w:r>
          </w:p>
        </w:tc>
        <w:tc>
          <w:tcPr>
            <w:tcW w:w="2690" w:type="dxa"/>
            <w:tcBorders>
              <w:top w:val="single" w:sz="4" w:space="0" w:color="auto"/>
              <w:left w:val="single" w:sz="4" w:space="0" w:color="auto"/>
            </w:tcBorders>
            <w:shd w:val="clear" w:color="auto" w:fill="FFFFFF"/>
          </w:tcPr>
          <w:p w:rsidR="00173F12" w:rsidRPr="0059557F" w:rsidRDefault="00173F12" w:rsidP="00FB52B8">
            <w:pPr>
              <w:widowControl w:val="0"/>
              <w:spacing w:after="0" w:line="240" w:lineRule="auto"/>
              <w:ind w:left="120"/>
              <w:rPr>
                <w:rFonts w:ascii="Times New Roman" w:eastAsia="Times New Roman" w:hAnsi="Times New Roman" w:cs="Times New Roman"/>
                <w:spacing w:val="-3"/>
                <w:sz w:val="24"/>
                <w:szCs w:val="24"/>
              </w:rPr>
            </w:pPr>
            <w:r w:rsidRPr="0059557F">
              <w:rPr>
                <w:rFonts w:ascii="Times New Roman" w:eastAsia="Times New Roman" w:hAnsi="Times New Roman" w:cs="Times New Roman"/>
                <w:color w:val="000000"/>
                <w:spacing w:val="-3"/>
                <w:sz w:val="24"/>
                <w:szCs w:val="24"/>
                <w:shd w:val="clear" w:color="auto" w:fill="FFFFFF"/>
              </w:rPr>
              <w:t>Художественное</w:t>
            </w:r>
            <w:r w:rsidRPr="0059557F">
              <w:rPr>
                <w:rFonts w:ascii="Times New Roman" w:eastAsia="Times New Roman" w:hAnsi="Times New Roman" w:cs="Times New Roman"/>
                <w:spacing w:val="-3"/>
                <w:sz w:val="24"/>
                <w:szCs w:val="24"/>
              </w:rPr>
              <w:t xml:space="preserve"> </w:t>
            </w:r>
            <w:r w:rsidRPr="0059557F">
              <w:rPr>
                <w:rFonts w:ascii="Times New Roman" w:eastAsia="Times New Roman" w:hAnsi="Times New Roman" w:cs="Times New Roman"/>
                <w:color w:val="000000"/>
                <w:spacing w:val="-3"/>
                <w:sz w:val="24"/>
                <w:szCs w:val="24"/>
                <w:shd w:val="clear" w:color="auto" w:fill="FFFFFF"/>
              </w:rPr>
              <w:t>слово</w:t>
            </w:r>
          </w:p>
        </w:tc>
        <w:tc>
          <w:tcPr>
            <w:tcW w:w="2268" w:type="dxa"/>
            <w:tcBorders>
              <w:top w:val="single" w:sz="4" w:space="0" w:color="auto"/>
              <w:left w:val="single" w:sz="4" w:space="0" w:color="auto"/>
            </w:tcBorders>
            <w:shd w:val="clear" w:color="auto" w:fill="FFFFFF"/>
          </w:tcPr>
          <w:p w:rsidR="00173F12" w:rsidRPr="0059557F" w:rsidRDefault="00173F12" w:rsidP="00FB52B8">
            <w:pPr>
              <w:widowControl w:val="0"/>
              <w:spacing w:after="0" w:line="240" w:lineRule="auto"/>
              <w:ind w:left="120"/>
              <w:rPr>
                <w:rFonts w:ascii="Times New Roman" w:eastAsia="Times New Roman" w:hAnsi="Times New Roman" w:cs="Times New Roman"/>
                <w:spacing w:val="-3"/>
                <w:sz w:val="24"/>
                <w:szCs w:val="24"/>
              </w:rPr>
            </w:pPr>
            <w:r w:rsidRPr="0059557F">
              <w:rPr>
                <w:rFonts w:ascii="Times New Roman" w:eastAsia="Times New Roman" w:hAnsi="Times New Roman" w:cs="Times New Roman"/>
                <w:color w:val="000000"/>
                <w:spacing w:val="-3"/>
                <w:sz w:val="24"/>
                <w:szCs w:val="24"/>
                <w:shd w:val="clear" w:color="auto" w:fill="FFFFFF"/>
              </w:rPr>
              <w:t>Кондратьева М. А.</w:t>
            </w:r>
          </w:p>
        </w:tc>
        <w:tc>
          <w:tcPr>
            <w:tcW w:w="2410" w:type="dxa"/>
            <w:tcBorders>
              <w:top w:val="single" w:sz="4" w:space="0" w:color="auto"/>
              <w:left w:val="single" w:sz="4" w:space="0" w:color="auto"/>
            </w:tcBorders>
            <w:shd w:val="clear" w:color="auto" w:fill="FFFFFF"/>
          </w:tcPr>
          <w:p w:rsidR="00173F12" w:rsidRPr="0059557F" w:rsidRDefault="00173F12" w:rsidP="00FB52B8">
            <w:pPr>
              <w:widowControl w:val="0"/>
              <w:spacing w:after="0" w:line="240" w:lineRule="auto"/>
              <w:jc w:val="both"/>
              <w:rPr>
                <w:rFonts w:ascii="Times New Roman" w:eastAsia="Times New Roman" w:hAnsi="Times New Roman" w:cs="Times New Roman"/>
                <w:spacing w:val="-3"/>
                <w:sz w:val="24"/>
                <w:szCs w:val="24"/>
                <w:vertAlign w:val="superscript"/>
              </w:rPr>
            </w:pPr>
            <w:r w:rsidRPr="0059557F">
              <w:rPr>
                <w:rFonts w:ascii="Times New Roman" w:eastAsia="Times New Roman" w:hAnsi="Times New Roman" w:cs="Times New Roman"/>
                <w:spacing w:val="-3"/>
                <w:sz w:val="24"/>
                <w:szCs w:val="24"/>
              </w:rPr>
              <w:t>Четверг 16</w:t>
            </w:r>
            <w:r w:rsidRPr="0059557F">
              <w:rPr>
                <w:rFonts w:ascii="Times New Roman" w:eastAsia="Times New Roman" w:hAnsi="Times New Roman" w:cs="Times New Roman"/>
                <w:spacing w:val="-3"/>
                <w:sz w:val="24"/>
                <w:szCs w:val="24"/>
                <w:vertAlign w:val="superscript"/>
              </w:rPr>
              <w:t>00</w:t>
            </w:r>
            <w:r w:rsidRPr="0059557F">
              <w:rPr>
                <w:rFonts w:ascii="Times New Roman" w:eastAsia="Times New Roman" w:hAnsi="Times New Roman" w:cs="Times New Roman"/>
                <w:spacing w:val="-3"/>
                <w:sz w:val="24"/>
                <w:szCs w:val="24"/>
              </w:rPr>
              <w:t>-17</w:t>
            </w:r>
            <w:r w:rsidRPr="0059557F">
              <w:rPr>
                <w:rFonts w:ascii="Times New Roman" w:eastAsia="Times New Roman" w:hAnsi="Times New Roman" w:cs="Times New Roman"/>
                <w:spacing w:val="-3"/>
                <w:sz w:val="24"/>
                <w:szCs w:val="24"/>
                <w:vertAlign w:val="superscript"/>
              </w:rPr>
              <w:t>00</w:t>
            </w:r>
          </w:p>
        </w:tc>
        <w:tc>
          <w:tcPr>
            <w:tcW w:w="1417" w:type="dxa"/>
            <w:tcBorders>
              <w:top w:val="single" w:sz="4" w:space="0" w:color="auto"/>
              <w:left w:val="single" w:sz="4" w:space="0" w:color="auto"/>
              <w:right w:val="single" w:sz="4" w:space="0" w:color="auto"/>
            </w:tcBorders>
            <w:shd w:val="clear" w:color="auto" w:fill="FFFFFF"/>
          </w:tcPr>
          <w:p w:rsidR="00173F12" w:rsidRPr="0059557F" w:rsidRDefault="00173F12" w:rsidP="00FB52B8">
            <w:pPr>
              <w:widowControl w:val="0"/>
              <w:spacing w:after="0" w:line="240" w:lineRule="auto"/>
              <w:jc w:val="center"/>
              <w:rPr>
                <w:rFonts w:ascii="Times New Roman" w:eastAsia="Times New Roman" w:hAnsi="Times New Roman" w:cs="Times New Roman"/>
                <w:spacing w:val="-3"/>
                <w:sz w:val="24"/>
                <w:szCs w:val="24"/>
              </w:rPr>
            </w:pPr>
            <w:r w:rsidRPr="0059557F">
              <w:rPr>
                <w:rFonts w:ascii="Times New Roman" w:eastAsia="Times New Roman" w:hAnsi="Times New Roman" w:cs="Times New Roman"/>
                <w:spacing w:val="-3"/>
                <w:sz w:val="24"/>
                <w:szCs w:val="24"/>
              </w:rPr>
              <w:t>1</w:t>
            </w:r>
          </w:p>
        </w:tc>
      </w:tr>
      <w:tr w:rsidR="00173F12" w:rsidRPr="0059557F" w:rsidTr="001A04B9">
        <w:trPr>
          <w:trHeight w:hRule="exact" w:val="493"/>
        </w:trPr>
        <w:tc>
          <w:tcPr>
            <w:tcW w:w="864" w:type="dxa"/>
            <w:tcBorders>
              <w:top w:val="single" w:sz="4" w:space="0" w:color="auto"/>
              <w:left w:val="single" w:sz="4" w:space="0" w:color="auto"/>
            </w:tcBorders>
            <w:shd w:val="clear" w:color="auto" w:fill="FFFFFF"/>
          </w:tcPr>
          <w:p w:rsidR="00173F12" w:rsidRPr="0059557F" w:rsidRDefault="00173F12" w:rsidP="00FB52B8">
            <w:pPr>
              <w:widowControl w:val="0"/>
              <w:spacing w:after="0" w:line="240" w:lineRule="auto"/>
              <w:ind w:left="140"/>
              <w:rPr>
                <w:rFonts w:ascii="Times New Roman" w:eastAsia="Times New Roman" w:hAnsi="Times New Roman" w:cs="Times New Roman"/>
                <w:spacing w:val="-3"/>
                <w:sz w:val="24"/>
                <w:szCs w:val="24"/>
              </w:rPr>
            </w:pPr>
            <w:r w:rsidRPr="0059557F">
              <w:rPr>
                <w:rFonts w:ascii="Times New Roman" w:eastAsia="Times New Roman" w:hAnsi="Times New Roman" w:cs="Times New Roman"/>
                <w:color w:val="000000"/>
                <w:spacing w:val="-3"/>
                <w:sz w:val="24"/>
                <w:szCs w:val="24"/>
                <w:shd w:val="clear" w:color="auto" w:fill="FFFFFF"/>
              </w:rPr>
              <w:t>6</w:t>
            </w:r>
          </w:p>
        </w:tc>
        <w:tc>
          <w:tcPr>
            <w:tcW w:w="2690" w:type="dxa"/>
            <w:tcBorders>
              <w:top w:val="single" w:sz="4" w:space="0" w:color="auto"/>
              <w:left w:val="single" w:sz="4" w:space="0" w:color="auto"/>
            </w:tcBorders>
            <w:shd w:val="clear" w:color="auto" w:fill="FFFFFF"/>
          </w:tcPr>
          <w:p w:rsidR="00173F12" w:rsidRPr="0059557F" w:rsidRDefault="00173F12" w:rsidP="00FB52B8">
            <w:pPr>
              <w:widowControl w:val="0"/>
              <w:spacing w:after="0" w:line="240" w:lineRule="auto"/>
              <w:ind w:left="120"/>
              <w:rPr>
                <w:rFonts w:ascii="Times New Roman" w:eastAsia="Times New Roman" w:hAnsi="Times New Roman" w:cs="Times New Roman"/>
                <w:spacing w:val="-3"/>
                <w:sz w:val="24"/>
                <w:szCs w:val="24"/>
              </w:rPr>
            </w:pPr>
            <w:r w:rsidRPr="0059557F">
              <w:rPr>
                <w:rFonts w:ascii="Times New Roman" w:eastAsia="Times New Roman" w:hAnsi="Times New Roman" w:cs="Times New Roman"/>
                <w:color w:val="000000"/>
                <w:spacing w:val="-3"/>
                <w:sz w:val="24"/>
                <w:szCs w:val="24"/>
                <w:shd w:val="clear" w:color="auto" w:fill="FFFFFF"/>
              </w:rPr>
              <w:t>Вокал</w:t>
            </w:r>
          </w:p>
        </w:tc>
        <w:tc>
          <w:tcPr>
            <w:tcW w:w="2268" w:type="dxa"/>
            <w:tcBorders>
              <w:top w:val="single" w:sz="4" w:space="0" w:color="auto"/>
              <w:left w:val="single" w:sz="4" w:space="0" w:color="auto"/>
            </w:tcBorders>
            <w:shd w:val="clear" w:color="auto" w:fill="FFFFFF"/>
          </w:tcPr>
          <w:p w:rsidR="00173F12" w:rsidRPr="0059557F" w:rsidRDefault="00173F12" w:rsidP="00FB52B8">
            <w:pPr>
              <w:widowControl w:val="0"/>
              <w:spacing w:after="0" w:line="240" w:lineRule="auto"/>
              <w:ind w:left="120"/>
              <w:rPr>
                <w:rFonts w:ascii="Times New Roman" w:eastAsia="Times New Roman" w:hAnsi="Times New Roman" w:cs="Times New Roman"/>
                <w:spacing w:val="-3"/>
                <w:sz w:val="24"/>
                <w:szCs w:val="24"/>
              </w:rPr>
            </w:pPr>
            <w:r w:rsidRPr="0059557F">
              <w:rPr>
                <w:rFonts w:ascii="Times New Roman" w:eastAsia="Times New Roman" w:hAnsi="Times New Roman" w:cs="Times New Roman"/>
                <w:color w:val="000000"/>
                <w:spacing w:val="-3"/>
                <w:sz w:val="24"/>
                <w:szCs w:val="24"/>
                <w:shd w:val="clear" w:color="auto" w:fill="FFFFFF"/>
              </w:rPr>
              <w:t>Пряхин А. А.</w:t>
            </w:r>
          </w:p>
        </w:tc>
        <w:tc>
          <w:tcPr>
            <w:tcW w:w="2410" w:type="dxa"/>
            <w:tcBorders>
              <w:top w:val="single" w:sz="4" w:space="0" w:color="auto"/>
              <w:left w:val="single" w:sz="4" w:space="0" w:color="auto"/>
            </w:tcBorders>
            <w:shd w:val="clear" w:color="auto" w:fill="FFFFFF"/>
          </w:tcPr>
          <w:p w:rsidR="00173F12" w:rsidRPr="0059557F" w:rsidRDefault="00173F12" w:rsidP="00FB52B8">
            <w:pPr>
              <w:widowControl w:val="0"/>
              <w:spacing w:after="0" w:line="240" w:lineRule="auto"/>
              <w:jc w:val="both"/>
              <w:rPr>
                <w:rFonts w:ascii="Times New Roman" w:eastAsia="Times New Roman" w:hAnsi="Times New Roman" w:cs="Times New Roman"/>
                <w:spacing w:val="-3"/>
                <w:sz w:val="24"/>
                <w:szCs w:val="24"/>
                <w:vertAlign w:val="superscript"/>
              </w:rPr>
            </w:pPr>
            <w:r w:rsidRPr="0059557F">
              <w:rPr>
                <w:rFonts w:ascii="Times New Roman" w:eastAsia="Times New Roman" w:hAnsi="Times New Roman" w:cs="Times New Roman"/>
                <w:spacing w:val="-3"/>
                <w:sz w:val="24"/>
                <w:szCs w:val="24"/>
              </w:rPr>
              <w:t>Понедельник 16</w:t>
            </w:r>
            <w:r w:rsidRPr="0059557F">
              <w:rPr>
                <w:rFonts w:ascii="Times New Roman" w:eastAsia="Times New Roman" w:hAnsi="Times New Roman" w:cs="Times New Roman"/>
                <w:spacing w:val="-3"/>
                <w:sz w:val="24"/>
                <w:szCs w:val="24"/>
                <w:vertAlign w:val="superscript"/>
              </w:rPr>
              <w:t>00</w:t>
            </w:r>
            <w:r w:rsidRPr="0059557F">
              <w:rPr>
                <w:rFonts w:ascii="Times New Roman" w:eastAsia="Times New Roman" w:hAnsi="Times New Roman" w:cs="Times New Roman"/>
                <w:spacing w:val="-3"/>
                <w:sz w:val="24"/>
                <w:szCs w:val="24"/>
              </w:rPr>
              <w:t>-17</w:t>
            </w:r>
            <w:r w:rsidRPr="0059557F">
              <w:rPr>
                <w:rFonts w:ascii="Times New Roman" w:eastAsia="Times New Roman" w:hAnsi="Times New Roman" w:cs="Times New Roman"/>
                <w:spacing w:val="-3"/>
                <w:sz w:val="24"/>
                <w:szCs w:val="24"/>
                <w:vertAlign w:val="superscript"/>
              </w:rPr>
              <w:t>00</w:t>
            </w:r>
          </w:p>
        </w:tc>
        <w:tc>
          <w:tcPr>
            <w:tcW w:w="1417" w:type="dxa"/>
            <w:tcBorders>
              <w:top w:val="single" w:sz="4" w:space="0" w:color="auto"/>
              <w:left w:val="single" w:sz="4" w:space="0" w:color="auto"/>
              <w:right w:val="single" w:sz="4" w:space="0" w:color="auto"/>
            </w:tcBorders>
            <w:shd w:val="clear" w:color="auto" w:fill="FFFFFF"/>
          </w:tcPr>
          <w:p w:rsidR="00173F12" w:rsidRPr="0059557F" w:rsidRDefault="00173F12" w:rsidP="00FB52B8">
            <w:pPr>
              <w:widowControl w:val="0"/>
              <w:spacing w:after="0" w:line="240" w:lineRule="auto"/>
              <w:jc w:val="center"/>
              <w:rPr>
                <w:rFonts w:ascii="Times New Roman" w:eastAsia="Times New Roman" w:hAnsi="Times New Roman" w:cs="Times New Roman"/>
                <w:spacing w:val="-3"/>
                <w:sz w:val="24"/>
                <w:szCs w:val="24"/>
              </w:rPr>
            </w:pPr>
            <w:r w:rsidRPr="0059557F">
              <w:rPr>
                <w:rFonts w:ascii="Times New Roman" w:eastAsia="Times New Roman" w:hAnsi="Times New Roman" w:cs="Times New Roman"/>
                <w:spacing w:val="-3"/>
                <w:sz w:val="24"/>
                <w:szCs w:val="24"/>
              </w:rPr>
              <w:t>1</w:t>
            </w:r>
          </w:p>
        </w:tc>
      </w:tr>
      <w:tr w:rsidR="00173F12" w:rsidRPr="0059557F" w:rsidTr="001A04B9">
        <w:trPr>
          <w:trHeight w:hRule="exact" w:val="337"/>
        </w:trPr>
        <w:tc>
          <w:tcPr>
            <w:tcW w:w="864" w:type="dxa"/>
            <w:tcBorders>
              <w:top w:val="single" w:sz="4" w:space="0" w:color="auto"/>
              <w:left w:val="single" w:sz="4" w:space="0" w:color="auto"/>
            </w:tcBorders>
            <w:shd w:val="clear" w:color="auto" w:fill="FFFFFF"/>
          </w:tcPr>
          <w:p w:rsidR="00173F12" w:rsidRPr="0059557F" w:rsidRDefault="00173F12" w:rsidP="00FB52B8">
            <w:pPr>
              <w:widowControl w:val="0"/>
              <w:spacing w:after="0" w:line="240" w:lineRule="auto"/>
              <w:ind w:left="140"/>
              <w:rPr>
                <w:rFonts w:ascii="Times New Roman" w:eastAsia="Times New Roman" w:hAnsi="Times New Roman" w:cs="Times New Roman"/>
                <w:spacing w:val="-3"/>
                <w:sz w:val="24"/>
                <w:szCs w:val="24"/>
              </w:rPr>
            </w:pPr>
            <w:r w:rsidRPr="0059557F">
              <w:rPr>
                <w:rFonts w:ascii="Times New Roman" w:eastAsia="Times New Roman" w:hAnsi="Times New Roman" w:cs="Times New Roman"/>
                <w:spacing w:val="-3"/>
                <w:sz w:val="24"/>
                <w:szCs w:val="24"/>
              </w:rPr>
              <w:t>7</w:t>
            </w:r>
          </w:p>
        </w:tc>
        <w:tc>
          <w:tcPr>
            <w:tcW w:w="2690" w:type="dxa"/>
            <w:tcBorders>
              <w:top w:val="single" w:sz="4" w:space="0" w:color="auto"/>
              <w:left w:val="single" w:sz="4" w:space="0" w:color="auto"/>
            </w:tcBorders>
            <w:shd w:val="clear" w:color="auto" w:fill="FFFFFF"/>
          </w:tcPr>
          <w:p w:rsidR="00173F12" w:rsidRPr="0059557F" w:rsidRDefault="00173F12" w:rsidP="00FB52B8">
            <w:pPr>
              <w:widowControl w:val="0"/>
              <w:spacing w:after="0" w:line="240" w:lineRule="auto"/>
              <w:ind w:left="120"/>
              <w:rPr>
                <w:rFonts w:ascii="Times New Roman" w:eastAsia="Times New Roman" w:hAnsi="Times New Roman" w:cs="Times New Roman"/>
                <w:spacing w:val="-3"/>
                <w:sz w:val="24"/>
                <w:szCs w:val="24"/>
              </w:rPr>
            </w:pPr>
            <w:r w:rsidRPr="0059557F">
              <w:rPr>
                <w:rFonts w:ascii="Times New Roman" w:eastAsia="Times New Roman" w:hAnsi="Times New Roman" w:cs="Times New Roman"/>
                <w:spacing w:val="-3"/>
                <w:sz w:val="24"/>
                <w:szCs w:val="24"/>
              </w:rPr>
              <w:t>Юные химики</w:t>
            </w:r>
          </w:p>
        </w:tc>
        <w:tc>
          <w:tcPr>
            <w:tcW w:w="2268" w:type="dxa"/>
            <w:tcBorders>
              <w:top w:val="single" w:sz="4" w:space="0" w:color="auto"/>
              <w:left w:val="single" w:sz="4" w:space="0" w:color="auto"/>
            </w:tcBorders>
            <w:shd w:val="clear" w:color="auto" w:fill="FFFFFF"/>
          </w:tcPr>
          <w:p w:rsidR="00173F12" w:rsidRPr="0059557F" w:rsidRDefault="00173F12" w:rsidP="00FB52B8">
            <w:pPr>
              <w:widowControl w:val="0"/>
              <w:spacing w:after="0" w:line="240" w:lineRule="auto"/>
              <w:ind w:left="120"/>
              <w:rPr>
                <w:rFonts w:ascii="Times New Roman" w:eastAsia="Times New Roman" w:hAnsi="Times New Roman" w:cs="Times New Roman"/>
                <w:spacing w:val="-3"/>
                <w:sz w:val="24"/>
                <w:szCs w:val="24"/>
              </w:rPr>
            </w:pPr>
            <w:r w:rsidRPr="0059557F">
              <w:rPr>
                <w:rFonts w:ascii="Times New Roman" w:eastAsia="Times New Roman" w:hAnsi="Times New Roman" w:cs="Times New Roman"/>
                <w:color w:val="000000"/>
                <w:spacing w:val="-3"/>
                <w:sz w:val="24"/>
                <w:szCs w:val="24"/>
                <w:shd w:val="clear" w:color="auto" w:fill="FFFFFF"/>
              </w:rPr>
              <w:t>Вязовцева Т.А.</w:t>
            </w:r>
          </w:p>
        </w:tc>
        <w:tc>
          <w:tcPr>
            <w:tcW w:w="2410" w:type="dxa"/>
            <w:tcBorders>
              <w:top w:val="single" w:sz="4" w:space="0" w:color="auto"/>
              <w:left w:val="single" w:sz="4" w:space="0" w:color="auto"/>
            </w:tcBorders>
            <w:shd w:val="clear" w:color="auto" w:fill="FFFFFF"/>
          </w:tcPr>
          <w:p w:rsidR="00173F12" w:rsidRPr="0059557F" w:rsidRDefault="00173F12" w:rsidP="00FB52B8">
            <w:pPr>
              <w:widowControl w:val="0"/>
              <w:spacing w:after="0" w:line="240" w:lineRule="auto"/>
              <w:jc w:val="both"/>
              <w:rPr>
                <w:rFonts w:ascii="Times New Roman" w:eastAsia="Times New Roman" w:hAnsi="Times New Roman" w:cs="Times New Roman"/>
                <w:spacing w:val="-3"/>
                <w:sz w:val="24"/>
                <w:szCs w:val="24"/>
                <w:vertAlign w:val="superscript"/>
              </w:rPr>
            </w:pPr>
            <w:r w:rsidRPr="0059557F">
              <w:rPr>
                <w:rFonts w:ascii="Times New Roman" w:eastAsia="Times New Roman" w:hAnsi="Times New Roman" w:cs="Times New Roman"/>
                <w:spacing w:val="-3"/>
                <w:sz w:val="24"/>
                <w:szCs w:val="24"/>
              </w:rPr>
              <w:t>Среда 16</w:t>
            </w:r>
            <w:r w:rsidRPr="0059557F">
              <w:rPr>
                <w:rFonts w:ascii="Times New Roman" w:eastAsia="Times New Roman" w:hAnsi="Times New Roman" w:cs="Times New Roman"/>
                <w:spacing w:val="-3"/>
                <w:sz w:val="24"/>
                <w:szCs w:val="24"/>
                <w:vertAlign w:val="superscript"/>
              </w:rPr>
              <w:t>00</w:t>
            </w:r>
            <w:r w:rsidRPr="0059557F">
              <w:rPr>
                <w:rFonts w:ascii="Times New Roman" w:eastAsia="Times New Roman" w:hAnsi="Times New Roman" w:cs="Times New Roman"/>
                <w:spacing w:val="-3"/>
                <w:sz w:val="24"/>
                <w:szCs w:val="24"/>
              </w:rPr>
              <w:t>-17</w:t>
            </w:r>
            <w:r w:rsidRPr="0059557F">
              <w:rPr>
                <w:rFonts w:ascii="Times New Roman" w:eastAsia="Times New Roman" w:hAnsi="Times New Roman" w:cs="Times New Roman"/>
                <w:spacing w:val="-3"/>
                <w:sz w:val="24"/>
                <w:szCs w:val="24"/>
                <w:vertAlign w:val="superscript"/>
              </w:rPr>
              <w:t>00</w:t>
            </w:r>
          </w:p>
        </w:tc>
        <w:tc>
          <w:tcPr>
            <w:tcW w:w="1417" w:type="dxa"/>
            <w:tcBorders>
              <w:top w:val="single" w:sz="4" w:space="0" w:color="auto"/>
              <w:left w:val="single" w:sz="4" w:space="0" w:color="auto"/>
              <w:right w:val="single" w:sz="4" w:space="0" w:color="auto"/>
            </w:tcBorders>
            <w:shd w:val="clear" w:color="auto" w:fill="FFFFFF"/>
          </w:tcPr>
          <w:p w:rsidR="00173F12" w:rsidRPr="0059557F" w:rsidRDefault="00173F12" w:rsidP="00FB52B8">
            <w:pPr>
              <w:widowControl w:val="0"/>
              <w:spacing w:after="0" w:line="240" w:lineRule="auto"/>
              <w:jc w:val="center"/>
              <w:rPr>
                <w:rFonts w:ascii="Times New Roman" w:eastAsia="Times New Roman" w:hAnsi="Times New Roman" w:cs="Times New Roman"/>
                <w:spacing w:val="-3"/>
                <w:sz w:val="24"/>
                <w:szCs w:val="24"/>
              </w:rPr>
            </w:pPr>
            <w:r w:rsidRPr="0059557F">
              <w:rPr>
                <w:rFonts w:ascii="Times New Roman" w:eastAsia="Times New Roman" w:hAnsi="Times New Roman" w:cs="Times New Roman"/>
                <w:spacing w:val="-3"/>
                <w:sz w:val="24"/>
                <w:szCs w:val="24"/>
              </w:rPr>
              <w:t>1</w:t>
            </w:r>
          </w:p>
        </w:tc>
      </w:tr>
      <w:tr w:rsidR="00173F12" w:rsidRPr="0059557F" w:rsidTr="001A04B9">
        <w:trPr>
          <w:trHeight w:hRule="exact" w:val="414"/>
        </w:trPr>
        <w:tc>
          <w:tcPr>
            <w:tcW w:w="864" w:type="dxa"/>
            <w:tcBorders>
              <w:top w:val="single" w:sz="4" w:space="0" w:color="auto"/>
              <w:left w:val="single" w:sz="4" w:space="0" w:color="auto"/>
            </w:tcBorders>
            <w:shd w:val="clear" w:color="auto" w:fill="FFFFFF"/>
          </w:tcPr>
          <w:p w:rsidR="00173F12" w:rsidRPr="0059557F" w:rsidRDefault="00173F12" w:rsidP="00FB52B8">
            <w:pPr>
              <w:widowControl w:val="0"/>
              <w:spacing w:after="0" w:line="240" w:lineRule="auto"/>
              <w:ind w:left="140"/>
              <w:rPr>
                <w:rFonts w:ascii="Times New Roman" w:eastAsia="Times New Roman" w:hAnsi="Times New Roman" w:cs="Times New Roman"/>
                <w:spacing w:val="-3"/>
                <w:sz w:val="24"/>
                <w:szCs w:val="24"/>
              </w:rPr>
            </w:pPr>
            <w:r w:rsidRPr="0059557F">
              <w:rPr>
                <w:rFonts w:ascii="Times New Roman" w:eastAsia="Times New Roman" w:hAnsi="Times New Roman" w:cs="Times New Roman"/>
                <w:color w:val="000000"/>
                <w:spacing w:val="-3"/>
                <w:sz w:val="24"/>
                <w:szCs w:val="24"/>
                <w:shd w:val="clear" w:color="auto" w:fill="FFFFFF"/>
              </w:rPr>
              <w:t>8</w:t>
            </w:r>
          </w:p>
        </w:tc>
        <w:tc>
          <w:tcPr>
            <w:tcW w:w="2690" w:type="dxa"/>
            <w:tcBorders>
              <w:top w:val="single" w:sz="4" w:space="0" w:color="auto"/>
              <w:left w:val="single" w:sz="4" w:space="0" w:color="auto"/>
            </w:tcBorders>
            <w:shd w:val="clear" w:color="auto" w:fill="FFFFFF"/>
          </w:tcPr>
          <w:p w:rsidR="00173F12" w:rsidRPr="0059557F" w:rsidRDefault="00173F12" w:rsidP="00FB52B8">
            <w:pPr>
              <w:widowControl w:val="0"/>
              <w:spacing w:after="0" w:line="240" w:lineRule="auto"/>
              <w:ind w:left="120"/>
              <w:rPr>
                <w:rFonts w:ascii="Times New Roman" w:eastAsia="Times New Roman" w:hAnsi="Times New Roman" w:cs="Times New Roman"/>
                <w:spacing w:val="-3"/>
                <w:sz w:val="24"/>
                <w:szCs w:val="24"/>
              </w:rPr>
            </w:pPr>
            <w:r w:rsidRPr="0059557F">
              <w:rPr>
                <w:rFonts w:ascii="Times New Roman" w:eastAsia="Times New Roman" w:hAnsi="Times New Roman" w:cs="Times New Roman"/>
                <w:spacing w:val="-3"/>
                <w:sz w:val="24"/>
                <w:szCs w:val="24"/>
              </w:rPr>
              <w:t>Национальный фольклор</w:t>
            </w:r>
          </w:p>
        </w:tc>
        <w:tc>
          <w:tcPr>
            <w:tcW w:w="2268" w:type="dxa"/>
            <w:tcBorders>
              <w:top w:val="single" w:sz="4" w:space="0" w:color="auto"/>
              <w:left w:val="single" w:sz="4" w:space="0" w:color="auto"/>
            </w:tcBorders>
            <w:shd w:val="clear" w:color="auto" w:fill="FFFFFF"/>
          </w:tcPr>
          <w:p w:rsidR="00173F12" w:rsidRPr="0059557F" w:rsidRDefault="00173F12" w:rsidP="00FB52B8">
            <w:pPr>
              <w:widowControl w:val="0"/>
              <w:spacing w:after="0" w:line="240" w:lineRule="auto"/>
              <w:ind w:left="120"/>
              <w:rPr>
                <w:rFonts w:ascii="Times New Roman" w:eastAsia="Times New Roman" w:hAnsi="Times New Roman" w:cs="Times New Roman"/>
                <w:spacing w:val="-3"/>
                <w:sz w:val="24"/>
                <w:szCs w:val="24"/>
              </w:rPr>
            </w:pPr>
            <w:r w:rsidRPr="0059557F">
              <w:rPr>
                <w:rFonts w:ascii="Times New Roman" w:eastAsia="Times New Roman" w:hAnsi="Times New Roman" w:cs="Times New Roman"/>
                <w:spacing w:val="-3"/>
                <w:sz w:val="24"/>
                <w:szCs w:val="24"/>
              </w:rPr>
              <w:t>Такаева А.А.</w:t>
            </w:r>
          </w:p>
        </w:tc>
        <w:tc>
          <w:tcPr>
            <w:tcW w:w="2410" w:type="dxa"/>
            <w:tcBorders>
              <w:top w:val="single" w:sz="4" w:space="0" w:color="auto"/>
              <w:left w:val="single" w:sz="4" w:space="0" w:color="auto"/>
            </w:tcBorders>
            <w:shd w:val="clear" w:color="auto" w:fill="FFFFFF"/>
          </w:tcPr>
          <w:p w:rsidR="00173F12" w:rsidRPr="0059557F" w:rsidRDefault="00173F12" w:rsidP="00FB52B8">
            <w:pPr>
              <w:widowControl w:val="0"/>
              <w:spacing w:after="0" w:line="240" w:lineRule="auto"/>
              <w:jc w:val="both"/>
              <w:rPr>
                <w:rFonts w:ascii="Times New Roman" w:eastAsia="Times New Roman" w:hAnsi="Times New Roman" w:cs="Times New Roman"/>
                <w:spacing w:val="-3"/>
                <w:sz w:val="24"/>
                <w:szCs w:val="24"/>
              </w:rPr>
            </w:pPr>
            <w:r w:rsidRPr="0059557F">
              <w:rPr>
                <w:rFonts w:ascii="Times New Roman" w:eastAsia="Times New Roman" w:hAnsi="Times New Roman" w:cs="Times New Roman"/>
                <w:spacing w:val="-3"/>
                <w:sz w:val="24"/>
                <w:szCs w:val="24"/>
              </w:rPr>
              <w:t>Среда 16.00-17.00</w:t>
            </w:r>
          </w:p>
        </w:tc>
        <w:tc>
          <w:tcPr>
            <w:tcW w:w="1417" w:type="dxa"/>
            <w:tcBorders>
              <w:top w:val="single" w:sz="4" w:space="0" w:color="auto"/>
              <w:left w:val="single" w:sz="4" w:space="0" w:color="auto"/>
              <w:right w:val="single" w:sz="4" w:space="0" w:color="auto"/>
            </w:tcBorders>
            <w:shd w:val="clear" w:color="auto" w:fill="FFFFFF"/>
          </w:tcPr>
          <w:p w:rsidR="00173F12" w:rsidRPr="0059557F" w:rsidRDefault="00173F12" w:rsidP="00FB52B8">
            <w:pPr>
              <w:widowControl w:val="0"/>
              <w:spacing w:after="0" w:line="240" w:lineRule="auto"/>
              <w:jc w:val="center"/>
              <w:rPr>
                <w:rFonts w:ascii="Times New Roman" w:eastAsia="Times New Roman" w:hAnsi="Times New Roman" w:cs="Times New Roman"/>
                <w:spacing w:val="-3"/>
                <w:sz w:val="24"/>
                <w:szCs w:val="24"/>
              </w:rPr>
            </w:pPr>
            <w:r w:rsidRPr="0059557F">
              <w:rPr>
                <w:rFonts w:ascii="Times New Roman" w:eastAsia="Times New Roman" w:hAnsi="Times New Roman" w:cs="Times New Roman"/>
                <w:spacing w:val="-3"/>
                <w:sz w:val="24"/>
                <w:szCs w:val="24"/>
              </w:rPr>
              <w:t>1</w:t>
            </w:r>
          </w:p>
        </w:tc>
      </w:tr>
      <w:tr w:rsidR="00173F12" w:rsidRPr="0059557F" w:rsidTr="001A04B9">
        <w:trPr>
          <w:trHeight w:hRule="exact" w:val="658"/>
        </w:trPr>
        <w:tc>
          <w:tcPr>
            <w:tcW w:w="864" w:type="dxa"/>
            <w:tcBorders>
              <w:top w:val="single" w:sz="4" w:space="0" w:color="auto"/>
              <w:left w:val="single" w:sz="4" w:space="0" w:color="auto"/>
            </w:tcBorders>
            <w:shd w:val="clear" w:color="auto" w:fill="FFFFFF"/>
          </w:tcPr>
          <w:p w:rsidR="00173F12" w:rsidRPr="0059557F" w:rsidRDefault="00173F12" w:rsidP="00FB52B8">
            <w:pPr>
              <w:widowControl w:val="0"/>
              <w:spacing w:after="0" w:line="240" w:lineRule="auto"/>
              <w:ind w:left="140"/>
              <w:rPr>
                <w:rFonts w:ascii="Times New Roman" w:eastAsia="Times New Roman" w:hAnsi="Times New Roman" w:cs="Times New Roman"/>
                <w:spacing w:val="-3"/>
                <w:sz w:val="24"/>
                <w:szCs w:val="24"/>
              </w:rPr>
            </w:pPr>
            <w:r w:rsidRPr="0059557F">
              <w:rPr>
                <w:rFonts w:ascii="Times New Roman" w:eastAsia="Times New Roman" w:hAnsi="Times New Roman" w:cs="Times New Roman"/>
                <w:color w:val="000000"/>
                <w:spacing w:val="-3"/>
                <w:sz w:val="24"/>
                <w:szCs w:val="24"/>
                <w:shd w:val="clear" w:color="auto" w:fill="FFFFFF"/>
              </w:rPr>
              <w:t>9</w:t>
            </w:r>
          </w:p>
        </w:tc>
        <w:tc>
          <w:tcPr>
            <w:tcW w:w="2690" w:type="dxa"/>
            <w:tcBorders>
              <w:top w:val="single" w:sz="4" w:space="0" w:color="auto"/>
              <w:left w:val="single" w:sz="4" w:space="0" w:color="auto"/>
            </w:tcBorders>
            <w:shd w:val="clear" w:color="auto" w:fill="FFFFFF"/>
          </w:tcPr>
          <w:p w:rsidR="00173F12" w:rsidRPr="0059557F" w:rsidRDefault="00173F12" w:rsidP="00FB52B8">
            <w:pPr>
              <w:widowControl w:val="0"/>
              <w:spacing w:after="0" w:line="240" w:lineRule="auto"/>
              <w:rPr>
                <w:rFonts w:ascii="Times New Roman" w:eastAsia="Times New Roman" w:hAnsi="Times New Roman" w:cs="Times New Roman"/>
                <w:spacing w:val="-3"/>
                <w:sz w:val="24"/>
                <w:szCs w:val="24"/>
              </w:rPr>
            </w:pPr>
            <w:r w:rsidRPr="0059557F">
              <w:rPr>
                <w:rFonts w:ascii="Times New Roman" w:eastAsia="Times New Roman" w:hAnsi="Times New Roman" w:cs="Times New Roman"/>
                <w:color w:val="000000"/>
                <w:spacing w:val="-3"/>
                <w:sz w:val="24"/>
                <w:szCs w:val="24"/>
                <w:shd w:val="clear" w:color="auto" w:fill="FFFFFF"/>
              </w:rPr>
              <w:t xml:space="preserve">  ЮНЕСКОВЦЫ</w:t>
            </w:r>
          </w:p>
        </w:tc>
        <w:tc>
          <w:tcPr>
            <w:tcW w:w="2268" w:type="dxa"/>
            <w:tcBorders>
              <w:top w:val="single" w:sz="4" w:space="0" w:color="auto"/>
              <w:left w:val="single" w:sz="4" w:space="0" w:color="auto"/>
            </w:tcBorders>
            <w:shd w:val="clear" w:color="auto" w:fill="FFFFFF"/>
          </w:tcPr>
          <w:p w:rsidR="00173F12" w:rsidRPr="0059557F" w:rsidRDefault="00173F12" w:rsidP="00FB52B8">
            <w:pPr>
              <w:widowControl w:val="0"/>
              <w:spacing w:after="0" w:line="240" w:lineRule="auto"/>
              <w:rPr>
                <w:rFonts w:ascii="Times New Roman" w:eastAsia="Times New Roman" w:hAnsi="Times New Roman" w:cs="Times New Roman"/>
                <w:spacing w:val="-3"/>
                <w:sz w:val="24"/>
                <w:szCs w:val="24"/>
              </w:rPr>
            </w:pPr>
            <w:r w:rsidRPr="0059557F">
              <w:rPr>
                <w:rFonts w:ascii="Times New Roman" w:eastAsia="Times New Roman" w:hAnsi="Times New Roman" w:cs="Times New Roman"/>
                <w:spacing w:val="-3"/>
                <w:sz w:val="24"/>
                <w:szCs w:val="24"/>
              </w:rPr>
              <w:t xml:space="preserve">   Рыскильдина Г.Ю.             </w:t>
            </w:r>
          </w:p>
        </w:tc>
        <w:tc>
          <w:tcPr>
            <w:tcW w:w="2410" w:type="dxa"/>
            <w:tcBorders>
              <w:top w:val="single" w:sz="4" w:space="0" w:color="auto"/>
              <w:left w:val="single" w:sz="4" w:space="0" w:color="auto"/>
            </w:tcBorders>
            <w:shd w:val="clear" w:color="auto" w:fill="FFFFFF"/>
          </w:tcPr>
          <w:p w:rsidR="00173F12" w:rsidRPr="0059557F" w:rsidRDefault="00173F12" w:rsidP="00FB52B8">
            <w:pPr>
              <w:spacing w:after="0" w:line="240" w:lineRule="auto"/>
              <w:jc w:val="both"/>
              <w:rPr>
                <w:rFonts w:ascii="Times New Roman" w:eastAsia="Calibri" w:hAnsi="Times New Roman" w:cs="Times New Roman"/>
                <w:sz w:val="24"/>
                <w:szCs w:val="24"/>
              </w:rPr>
            </w:pPr>
            <w:r w:rsidRPr="0059557F">
              <w:rPr>
                <w:rFonts w:ascii="Times New Roman" w:eastAsia="Calibri" w:hAnsi="Times New Roman" w:cs="Times New Roman"/>
                <w:sz w:val="24"/>
                <w:szCs w:val="24"/>
              </w:rPr>
              <w:t>Вторник 16.00-17.00</w:t>
            </w:r>
          </w:p>
        </w:tc>
        <w:tc>
          <w:tcPr>
            <w:tcW w:w="1417" w:type="dxa"/>
            <w:tcBorders>
              <w:top w:val="single" w:sz="4" w:space="0" w:color="auto"/>
              <w:left w:val="single" w:sz="4" w:space="0" w:color="auto"/>
              <w:right w:val="single" w:sz="4" w:space="0" w:color="auto"/>
            </w:tcBorders>
            <w:shd w:val="clear" w:color="auto" w:fill="FFFFFF"/>
          </w:tcPr>
          <w:p w:rsidR="00173F12" w:rsidRPr="0059557F" w:rsidRDefault="00173F12" w:rsidP="00FB52B8">
            <w:pPr>
              <w:widowControl w:val="0"/>
              <w:spacing w:after="0" w:line="240" w:lineRule="auto"/>
              <w:jc w:val="center"/>
              <w:rPr>
                <w:rFonts w:ascii="Times New Roman" w:eastAsia="Times New Roman" w:hAnsi="Times New Roman" w:cs="Times New Roman"/>
                <w:spacing w:val="-3"/>
                <w:sz w:val="24"/>
                <w:szCs w:val="24"/>
              </w:rPr>
            </w:pPr>
            <w:r w:rsidRPr="0059557F">
              <w:rPr>
                <w:rFonts w:ascii="Times New Roman" w:eastAsia="Times New Roman" w:hAnsi="Times New Roman" w:cs="Times New Roman"/>
                <w:spacing w:val="-3"/>
                <w:sz w:val="24"/>
                <w:szCs w:val="24"/>
              </w:rPr>
              <w:t>1</w:t>
            </w:r>
          </w:p>
        </w:tc>
      </w:tr>
      <w:tr w:rsidR="00173F12" w:rsidRPr="0059557F" w:rsidTr="001A04B9">
        <w:trPr>
          <w:trHeight w:hRule="exact" w:val="563"/>
        </w:trPr>
        <w:tc>
          <w:tcPr>
            <w:tcW w:w="864" w:type="dxa"/>
            <w:tcBorders>
              <w:top w:val="single" w:sz="4" w:space="0" w:color="auto"/>
              <w:left w:val="single" w:sz="4" w:space="0" w:color="auto"/>
              <w:bottom w:val="single" w:sz="4" w:space="0" w:color="auto"/>
            </w:tcBorders>
            <w:shd w:val="clear" w:color="auto" w:fill="FFFFFF"/>
          </w:tcPr>
          <w:p w:rsidR="00173F12" w:rsidRPr="0059557F" w:rsidRDefault="00173F12" w:rsidP="00FB52B8">
            <w:pPr>
              <w:widowControl w:val="0"/>
              <w:spacing w:after="0" w:line="240" w:lineRule="auto"/>
              <w:ind w:left="140"/>
              <w:rPr>
                <w:rFonts w:ascii="Times New Roman" w:eastAsia="Times New Roman" w:hAnsi="Times New Roman" w:cs="Times New Roman"/>
                <w:spacing w:val="-3"/>
                <w:sz w:val="24"/>
                <w:szCs w:val="24"/>
              </w:rPr>
            </w:pPr>
            <w:r w:rsidRPr="0059557F">
              <w:rPr>
                <w:rFonts w:ascii="Times New Roman" w:eastAsia="Times New Roman" w:hAnsi="Times New Roman" w:cs="Times New Roman"/>
                <w:color w:val="000000"/>
                <w:spacing w:val="-3"/>
                <w:sz w:val="24"/>
                <w:szCs w:val="24"/>
                <w:shd w:val="clear" w:color="auto" w:fill="FFFFFF"/>
              </w:rPr>
              <w:t>10</w:t>
            </w:r>
          </w:p>
        </w:tc>
        <w:tc>
          <w:tcPr>
            <w:tcW w:w="2690" w:type="dxa"/>
            <w:tcBorders>
              <w:top w:val="single" w:sz="4" w:space="0" w:color="auto"/>
              <w:left w:val="single" w:sz="4" w:space="0" w:color="auto"/>
              <w:bottom w:val="single" w:sz="4" w:space="0" w:color="auto"/>
            </w:tcBorders>
            <w:shd w:val="clear" w:color="auto" w:fill="FFFFFF"/>
          </w:tcPr>
          <w:p w:rsidR="00173F12" w:rsidRPr="0059557F" w:rsidRDefault="00173F12" w:rsidP="00FB52B8">
            <w:pPr>
              <w:widowControl w:val="0"/>
              <w:spacing w:after="0" w:line="240" w:lineRule="auto"/>
              <w:ind w:left="120"/>
              <w:rPr>
                <w:rFonts w:ascii="Times New Roman" w:eastAsia="Times New Roman" w:hAnsi="Times New Roman" w:cs="Times New Roman"/>
                <w:color w:val="000000"/>
                <w:spacing w:val="-3"/>
                <w:sz w:val="24"/>
                <w:szCs w:val="24"/>
                <w:shd w:val="clear" w:color="auto" w:fill="FFFFFF"/>
              </w:rPr>
            </w:pPr>
            <w:r w:rsidRPr="0059557F">
              <w:rPr>
                <w:rFonts w:ascii="Times New Roman" w:eastAsia="Times New Roman" w:hAnsi="Times New Roman" w:cs="Times New Roman"/>
                <w:color w:val="000000"/>
                <w:spacing w:val="-3"/>
                <w:sz w:val="24"/>
                <w:szCs w:val="24"/>
                <w:shd w:val="clear" w:color="auto" w:fill="FFFFFF"/>
              </w:rPr>
              <w:t>Мой английский (нач. кл.)</w:t>
            </w:r>
          </w:p>
        </w:tc>
        <w:tc>
          <w:tcPr>
            <w:tcW w:w="2268" w:type="dxa"/>
            <w:tcBorders>
              <w:top w:val="single" w:sz="4" w:space="0" w:color="auto"/>
              <w:left w:val="single" w:sz="4" w:space="0" w:color="auto"/>
              <w:bottom w:val="single" w:sz="4" w:space="0" w:color="auto"/>
            </w:tcBorders>
            <w:shd w:val="clear" w:color="auto" w:fill="FFFFFF"/>
          </w:tcPr>
          <w:p w:rsidR="00173F12" w:rsidRPr="0059557F" w:rsidRDefault="00173F12" w:rsidP="00FB52B8">
            <w:pPr>
              <w:widowControl w:val="0"/>
              <w:spacing w:after="0" w:line="240" w:lineRule="auto"/>
              <w:ind w:left="120"/>
              <w:rPr>
                <w:rFonts w:ascii="Times New Roman" w:eastAsia="Times New Roman" w:hAnsi="Times New Roman" w:cs="Times New Roman"/>
                <w:color w:val="000000"/>
                <w:spacing w:val="-3"/>
                <w:sz w:val="24"/>
                <w:szCs w:val="24"/>
                <w:shd w:val="clear" w:color="auto" w:fill="FFFFFF"/>
              </w:rPr>
            </w:pPr>
            <w:r w:rsidRPr="0059557F">
              <w:rPr>
                <w:rFonts w:ascii="Times New Roman" w:eastAsia="Times New Roman" w:hAnsi="Times New Roman" w:cs="Times New Roman"/>
                <w:color w:val="000000"/>
                <w:spacing w:val="-3"/>
                <w:sz w:val="24"/>
                <w:szCs w:val="24"/>
                <w:shd w:val="clear" w:color="auto" w:fill="FFFFFF"/>
              </w:rPr>
              <w:t>Лукманова А.Ш.</w:t>
            </w:r>
          </w:p>
        </w:tc>
        <w:tc>
          <w:tcPr>
            <w:tcW w:w="2410" w:type="dxa"/>
            <w:tcBorders>
              <w:top w:val="single" w:sz="4" w:space="0" w:color="auto"/>
              <w:left w:val="single" w:sz="4" w:space="0" w:color="auto"/>
              <w:bottom w:val="single" w:sz="4" w:space="0" w:color="auto"/>
            </w:tcBorders>
            <w:shd w:val="clear" w:color="auto" w:fill="FFFFFF"/>
          </w:tcPr>
          <w:p w:rsidR="00173F12" w:rsidRPr="0059557F" w:rsidRDefault="00173F12" w:rsidP="00FB52B8">
            <w:pPr>
              <w:widowControl w:val="0"/>
              <w:spacing w:after="0" w:line="240" w:lineRule="auto"/>
              <w:jc w:val="both"/>
              <w:rPr>
                <w:rFonts w:ascii="Times New Roman" w:eastAsia="Times New Roman" w:hAnsi="Times New Roman" w:cs="Times New Roman"/>
                <w:color w:val="000000"/>
                <w:spacing w:val="-3"/>
                <w:sz w:val="24"/>
                <w:szCs w:val="24"/>
                <w:shd w:val="clear" w:color="auto" w:fill="FFFFFF"/>
              </w:rPr>
            </w:pPr>
            <w:r w:rsidRPr="0059557F">
              <w:rPr>
                <w:rFonts w:ascii="Times New Roman" w:eastAsia="Times New Roman" w:hAnsi="Times New Roman" w:cs="Times New Roman"/>
                <w:color w:val="000000"/>
                <w:spacing w:val="-3"/>
                <w:sz w:val="24"/>
                <w:szCs w:val="24"/>
                <w:shd w:val="clear" w:color="auto" w:fill="FFFFFF"/>
              </w:rPr>
              <w:t>Среда 15.00-16.00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73F12" w:rsidRPr="0059557F" w:rsidRDefault="00173F12" w:rsidP="00FB52B8">
            <w:pPr>
              <w:widowControl w:val="0"/>
              <w:spacing w:after="0" w:line="240" w:lineRule="auto"/>
              <w:jc w:val="center"/>
              <w:rPr>
                <w:rFonts w:ascii="Times New Roman" w:eastAsia="Times New Roman" w:hAnsi="Times New Roman" w:cs="Times New Roman"/>
                <w:color w:val="000000"/>
                <w:spacing w:val="-3"/>
                <w:sz w:val="24"/>
                <w:szCs w:val="24"/>
                <w:shd w:val="clear" w:color="auto" w:fill="FFFFFF"/>
              </w:rPr>
            </w:pPr>
            <w:r w:rsidRPr="0059557F">
              <w:rPr>
                <w:rFonts w:ascii="Times New Roman" w:eastAsia="Times New Roman" w:hAnsi="Times New Roman" w:cs="Times New Roman"/>
                <w:color w:val="000000"/>
                <w:spacing w:val="-3"/>
                <w:sz w:val="24"/>
                <w:szCs w:val="24"/>
                <w:shd w:val="clear" w:color="auto" w:fill="FFFFFF"/>
              </w:rPr>
              <w:t>1</w:t>
            </w:r>
          </w:p>
        </w:tc>
      </w:tr>
      <w:tr w:rsidR="00173F12" w:rsidRPr="0059557F" w:rsidTr="001A04B9">
        <w:trPr>
          <w:trHeight w:hRule="exact" w:val="672"/>
        </w:trPr>
        <w:tc>
          <w:tcPr>
            <w:tcW w:w="864" w:type="dxa"/>
            <w:tcBorders>
              <w:top w:val="single" w:sz="4" w:space="0" w:color="auto"/>
              <w:left w:val="single" w:sz="4" w:space="0" w:color="auto"/>
              <w:bottom w:val="single" w:sz="4" w:space="0" w:color="auto"/>
            </w:tcBorders>
            <w:shd w:val="clear" w:color="auto" w:fill="FFFFFF"/>
          </w:tcPr>
          <w:p w:rsidR="00173F12" w:rsidRPr="0059557F" w:rsidRDefault="00173F12" w:rsidP="00FB52B8">
            <w:pPr>
              <w:widowControl w:val="0"/>
              <w:spacing w:after="0" w:line="240" w:lineRule="auto"/>
              <w:ind w:left="140"/>
              <w:rPr>
                <w:rFonts w:ascii="Times New Roman" w:eastAsia="Times New Roman" w:hAnsi="Times New Roman" w:cs="Times New Roman"/>
                <w:color w:val="000000"/>
                <w:spacing w:val="-3"/>
                <w:sz w:val="24"/>
                <w:szCs w:val="24"/>
                <w:shd w:val="clear" w:color="auto" w:fill="FFFFFF"/>
              </w:rPr>
            </w:pPr>
            <w:r w:rsidRPr="0059557F">
              <w:rPr>
                <w:rFonts w:ascii="Times New Roman" w:eastAsia="Times New Roman" w:hAnsi="Times New Roman" w:cs="Times New Roman"/>
                <w:color w:val="000000"/>
                <w:spacing w:val="-3"/>
                <w:sz w:val="24"/>
                <w:szCs w:val="24"/>
                <w:shd w:val="clear" w:color="auto" w:fill="FFFFFF"/>
              </w:rPr>
              <w:t>11</w:t>
            </w:r>
          </w:p>
        </w:tc>
        <w:tc>
          <w:tcPr>
            <w:tcW w:w="2690" w:type="dxa"/>
            <w:tcBorders>
              <w:top w:val="single" w:sz="4" w:space="0" w:color="auto"/>
              <w:left w:val="single" w:sz="4" w:space="0" w:color="auto"/>
              <w:bottom w:val="single" w:sz="4" w:space="0" w:color="auto"/>
            </w:tcBorders>
            <w:shd w:val="clear" w:color="auto" w:fill="FFFFFF"/>
          </w:tcPr>
          <w:p w:rsidR="00173F12" w:rsidRPr="0059557F" w:rsidRDefault="00173F12" w:rsidP="00FB52B8">
            <w:pPr>
              <w:widowControl w:val="0"/>
              <w:spacing w:after="0" w:line="240" w:lineRule="auto"/>
              <w:ind w:left="120"/>
              <w:rPr>
                <w:rFonts w:ascii="Times New Roman" w:eastAsia="Times New Roman" w:hAnsi="Times New Roman" w:cs="Times New Roman"/>
                <w:color w:val="000000"/>
                <w:spacing w:val="-3"/>
                <w:sz w:val="24"/>
                <w:szCs w:val="24"/>
                <w:shd w:val="clear" w:color="auto" w:fill="FFFFFF"/>
              </w:rPr>
            </w:pPr>
            <w:r w:rsidRPr="0059557F">
              <w:rPr>
                <w:rFonts w:ascii="Times New Roman" w:eastAsia="Times New Roman" w:hAnsi="Times New Roman" w:cs="Times New Roman"/>
                <w:color w:val="000000"/>
                <w:spacing w:val="-3"/>
                <w:sz w:val="24"/>
                <w:szCs w:val="24"/>
                <w:shd w:val="clear" w:color="auto" w:fill="FFFFFF"/>
              </w:rPr>
              <w:t>Волейбол</w:t>
            </w:r>
          </w:p>
        </w:tc>
        <w:tc>
          <w:tcPr>
            <w:tcW w:w="2268" w:type="dxa"/>
            <w:tcBorders>
              <w:top w:val="single" w:sz="4" w:space="0" w:color="auto"/>
              <w:left w:val="single" w:sz="4" w:space="0" w:color="auto"/>
              <w:bottom w:val="single" w:sz="4" w:space="0" w:color="auto"/>
            </w:tcBorders>
            <w:shd w:val="clear" w:color="auto" w:fill="FFFFFF"/>
          </w:tcPr>
          <w:p w:rsidR="00173F12" w:rsidRPr="0059557F" w:rsidRDefault="00173F12" w:rsidP="00FB52B8">
            <w:pPr>
              <w:widowControl w:val="0"/>
              <w:spacing w:after="0" w:line="240" w:lineRule="auto"/>
              <w:ind w:left="120"/>
              <w:rPr>
                <w:rFonts w:ascii="Times New Roman" w:eastAsia="Times New Roman" w:hAnsi="Times New Roman" w:cs="Times New Roman"/>
                <w:color w:val="000000"/>
                <w:spacing w:val="-3"/>
                <w:sz w:val="24"/>
                <w:szCs w:val="24"/>
                <w:shd w:val="clear" w:color="auto" w:fill="FFFFFF"/>
              </w:rPr>
            </w:pPr>
            <w:r w:rsidRPr="0059557F">
              <w:rPr>
                <w:rFonts w:ascii="Times New Roman" w:eastAsia="Times New Roman" w:hAnsi="Times New Roman" w:cs="Times New Roman"/>
                <w:color w:val="000000"/>
                <w:spacing w:val="-3"/>
                <w:sz w:val="24"/>
                <w:szCs w:val="24"/>
                <w:shd w:val="clear" w:color="auto" w:fill="FFFFFF"/>
              </w:rPr>
              <w:t>Садовников И.Ю.</w:t>
            </w:r>
          </w:p>
        </w:tc>
        <w:tc>
          <w:tcPr>
            <w:tcW w:w="2410" w:type="dxa"/>
            <w:tcBorders>
              <w:top w:val="single" w:sz="4" w:space="0" w:color="auto"/>
              <w:left w:val="single" w:sz="4" w:space="0" w:color="auto"/>
              <w:bottom w:val="single" w:sz="4" w:space="0" w:color="auto"/>
            </w:tcBorders>
            <w:shd w:val="clear" w:color="auto" w:fill="FFFFFF"/>
          </w:tcPr>
          <w:p w:rsidR="00173F12" w:rsidRPr="0059557F" w:rsidRDefault="00173F12" w:rsidP="00FB52B8">
            <w:pPr>
              <w:widowControl w:val="0"/>
              <w:spacing w:after="0" w:line="240" w:lineRule="auto"/>
              <w:jc w:val="both"/>
              <w:rPr>
                <w:rFonts w:ascii="Times New Roman" w:eastAsia="Times New Roman" w:hAnsi="Times New Roman" w:cs="Times New Roman"/>
                <w:color w:val="000000"/>
                <w:spacing w:val="-3"/>
                <w:sz w:val="24"/>
                <w:szCs w:val="24"/>
                <w:shd w:val="clear" w:color="auto" w:fill="FFFFFF"/>
              </w:rPr>
            </w:pPr>
            <w:r w:rsidRPr="0059557F">
              <w:rPr>
                <w:rFonts w:ascii="Times New Roman" w:eastAsia="Times New Roman" w:hAnsi="Times New Roman" w:cs="Times New Roman"/>
                <w:color w:val="000000"/>
                <w:spacing w:val="-3"/>
                <w:sz w:val="24"/>
                <w:szCs w:val="24"/>
                <w:shd w:val="clear" w:color="auto" w:fill="FFFFFF"/>
              </w:rPr>
              <w:t>Понедельник 17.00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73F12" w:rsidRPr="0059557F" w:rsidRDefault="00173F12" w:rsidP="00FB52B8">
            <w:pPr>
              <w:widowControl w:val="0"/>
              <w:spacing w:after="0" w:line="240" w:lineRule="auto"/>
              <w:jc w:val="center"/>
              <w:rPr>
                <w:rFonts w:ascii="Times New Roman" w:eastAsia="Times New Roman" w:hAnsi="Times New Roman" w:cs="Times New Roman"/>
                <w:color w:val="000000"/>
                <w:spacing w:val="-3"/>
                <w:sz w:val="24"/>
                <w:szCs w:val="24"/>
                <w:shd w:val="clear" w:color="auto" w:fill="FFFFFF"/>
              </w:rPr>
            </w:pPr>
            <w:r w:rsidRPr="0059557F">
              <w:rPr>
                <w:rFonts w:ascii="Times New Roman" w:eastAsia="Times New Roman" w:hAnsi="Times New Roman" w:cs="Times New Roman"/>
                <w:color w:val="000000"/>
                <w:spacing w:val="-3"/>
                <w:sz w:val="24"/>
                <w:szCs w:val="24"/>
                <w:shd w:val="clear" w:color="auto" w:fill="FFFFFF"/>
              </w:rPr>
              <w:t>2</w:t>
            </w:r>
          </w:p>
        </w:tc>
      </w:tr>
      <w:tr w:rsidR="00173F12" w:rsidRPr="0059557F" w:rsidTr="001A04B9">
        <w:trPr>
          <w:trHeight w:hRule="exact" w:val="421"/>
        </w:trPr>
        <w:tc>
          <w:tcPr>
            <w:tcW w:w="864" w:type="dxa"/>
            <w:tcBorders>
              <w:top w:val="single" w:sz="4" w:space="0" w:color="auto"/>
              <w:left w:val="single" w:sz="4" w:space="0" w:color="auto"/>
              <w:bottom w:val="single" w:sz="4" w:space="0" w:color="auto"/>
            </w:tcBorders>
            <w:shd w:val="clear" w:color="auto" w:fill="FFFFFF"/>
          </w:tcPr>
          <w:p w:rsidR="00173F12" w:rsidRPr="0059557F" w:rsidRDefault="00173F12" w:rsidP="00FB52B8">
            <w:pPr>
              <w:widowControl w:val="0"/>
              <w:spacing w:after="0" w:line="240" w:lineRule="auto"/>
              <w:ind w:left="140"/>
              <w:rPr>
                <w:rFonts w:ascii="Times New Roman" w:eastAsia="Times New Roman" w:hAnsi="Times New Roman" w:cs="Times New Roman"/>
                <w:color w:val="000000"/>
                <w:spacing w:val="-3"/>
                <w:sz w:val="24"/>
                <w:szCs w:val="24"/>
                <w:shd w:val="clear" w:color="auto" w:fill="FFFFFF"/>
              </w:rPr>
            </w:pPr>
            <w:r w:rsidRPr="0059557F">
              <w:rPr>
                <w:rFonts w:ascii="Times New Roman" w:eastAsia="Times New Roman" w:hAnsi="Times New Roman" w:cs="Times New Roman"/>
                <w:color w:val="000000"/>
                <w:spacing w:val="-3"/>
                <w:sz w:val="24"/>
                <w:szCs w:val="24"/>
                <w:shd w:val="clear" w:color="auto" w:fill="FFFFFF"/>
              </w:rPr>
              <w:t>12.</w:t>
            </w:r>
          </w:p>
        </w:tc>
        <w:tc>
          <w:tcPr>
            <w:tcW w:w="2690" w:type="dxa"/>
            <w:tcBorders>
              <w:top w:val="single" w:sz="4" w:space="0" w:color="auto"/>
              <w:left w:val="single" w:sz="4" w:space="0" w:color="auto"/>
              <w:bottom w:val="single" w:sz="4" w:space="0" w:color="auto"/>
            </w:tcBorders>
            <w:shd w:val="clear" w:color="auto" w:fill="FFFFFF"/>
          </w:tcPr>
          <w:p w:rsidR="00173F12" w:rsidRPr="0059557F" w:rsidRDefault="00173F12" w:rsidP="00FB52B8">
            <w:pPr>
              <w:widowControl w:val="0"/>
              <w:spacing w:after="0" w:line="240" w:lineRule="auto"/>
              <w:ind w:left="120"/>
              <w:rPr>
                <w:rFonts w:ascii="Times New Roman" w:eastAsia="Times New Roman" w:hAnsi="Times New Roman" w:cs="Times New Roman"/>
                <w:color w:val="000000"/>
                <w:spacing w:val="-3"/>
                <w:sz w:val="24"/>
                <w:szCs w:val="24"/>
                <w:shd w:val="clear" w:color="auto" w:fill="FFFFFF"/>
              </w:rPr>
            </w:pPr>
            <w:r w:rsidRPr="0059557F">
              <w:rPr>
                <w:rFonts w:ascii="Times New Roman" w:eastAsia="Times New Roman" w:hAnsi="Times New Roman" w:cs="Times New Roman"/>
                <w:color w:val="000000"/>
                <w:spacing w:val="-3"/>
                <w:sz w:val="24"/>
                <w:szCs w:val="24"/>
                <w:shd w:val="clear" w:color="auto" w:fill="FFFFFF"/>
              </w:rPr>
              <w:t>Объектив</w:t>
            </w:r>
          </w:p>
        </w:tc>
        <w:tc>
          <w:tcPr>
            <w:tcW w:w="2268" w:type="dxa"/>
            <w:tcBorders>
              <w:top w:val="single" w:sz="4" w:space="0" w:color="auto"/>
              <w:left w:val="single" w:sz="4" w:space="0" w:color="auto"/>
              <w:bottom w:val="single" w:sz="4" w:space="0" w:color="auto"/>
            </w:tcBorders>
            <w:shd w:val="clear" w:color="auto" w:fill="FFFFFF"/>
          </w:tcPr>
          <w:p w:rsidR="00173F12" w:rsidRPr="0059557F" w:rsidRDefault="00173F12" w:rsidP="00FB52B8">
            <w:pPr>
              <w:widowControl w:val="0"/>
              <w:spacing w:after="0" w:line="240" w:lineRule="auto"/>
              <w:ind w:left="120"/>
              <w:rPr>
                <w:rFonts w:ascii="Times New Roman" w:eastAsia="Times New Roman" w:hAnsi="Times New Roman" w:cs="Times New Roman"/>
                <w:color w:val="000000"/>
                <w:spacing w:val="-3"/>
                <w:sz w:val="24"/>
                <w:szCs w:val="24"/>
                <w:shd w:val="clear" w:color="auto" w:fill="FFFFFF"/>
              </w:rPr>
            </w:pPr>
            <w:r w:rsidRPr="0059557F">
              <w:rPr>
                <w:rFonts w:ascii="Times New Roman" w:eastAsia="Times New Roman" w:hAnsi="Times New Roman" w:cs="Times New Roman"/>
                <w:color w:val="000000"/>
                <w:spacing w:val="-3"/>
                <w:sz w:val="24"/>
                <w:szCs w:val="24"/>
                <w:shd w:val="clear" w:color="auto" w:fill="FFFFFF"/>
              </w:rPr>
              <w:t>Максимова Н.А.</w:t>
            </w:r>
          </w:p>
        </w:tc>
        <w:tc>
          <w:tcPr>
            <w:tcW w:w="2410" w:type="dxa"/>
            <w:tcBorders>
              <w:top w:val="single" w:sz="4" w:space="0" w:color="auto"/>
              <w:left w:val="single" w:sz="4" w:space="0" w:color="auto"/>
              <w:bottom w:val="single" w:sz="4" w:space="0" w:color="auto"/>
            </w:tcBorders>
            <w:shd w:val="clear" w:color="auto" w:fill="FFFFFF"/>
          </w:tcPr>
          <w:p w:rsidR="00173F12" w:rsidRPr="0059557F" w:rsidRDefault="00173F12" w:rsidP="00FB52B8">
            <w:pPr>
              <w:widowControl w:val="0"/>
              <w:spacing w:after="0" w:line="240" w:lineRule="auto"/>
              <w:jc w:val="both"/>
              <w:rPr>
                <w:rFonts w:ascii="Times New Roman" w:eastAsia="Times New Roman" w:hAnsi="Times New Roman" w:cs="Times New Roman"/>
                <w:color w:val="000000"/>
                <w:spacing w:val="-3"/>
                <w:sz w:val="24"/>
                <w:szCs w:val="24"/>
                <w:shd w:val="clear" w:color="auto" w:fill="FFFFFF"/>
                <w:vertAlign w:val="superscript"/>
              </w:rPr>
            </w:pPr>
            <w:r w:rsidRPr="0059557F">
              <w:rPr>
                <w:rFonts w:ascii="Times New Roman" w:eastAsia="Times New Roman" w:hAnsi="Times New Roman" w:cs="Times New Roman"/>
                <w:color w:val="000000"/>
                <w:spacing w:val="-3"/>
                <w:sz w:val="24"/>
                <w:szCs w:val="24"/>
                <w:shd w:val="clear" w:color="auto" w:fill="FFFFFF"/>
              </w:rPr>
              <w:t>Четверг 17</w:t>
            </w:r>
            <w:r w:rsidRPr="0059557F">
              <w:rPr>
                <w:rFonts w:ascii="Times New Roman" w:eastAsia="Times New Roman" w:hAnsi="Times New Roman" w:cs="Times New Roman"/>
                <w:color w:val="000000"/>
                <w:spacing w:val="-3"/>
                <w:sz w:val="24"/>
                <w:szCs w:val="24"/>
                <w:shd w:val="clear" w:color="auto" w:fill="FFFFFF"/>
                <w:vertAlign w:val="superscript"/>
              </w:rPr>
              <w:t>00</w:t>
            </w:r>
            <w:r w:rsidRPr="0059557F">
              <w:rPr>
                <w:rFonts w:ascii="Times New Roman" w:eastAsia="Times New Roman" w:hAnsi="Times New Roman" w:cs="Times New Roman"/>
                <w:color w:val="000000"/>
                <w:spacing w:val="-3"/>
                <w:sz w:val="24"/>
                <w:szCs w:val="24"/>
                <w:shd w:val="clear" w:color="auto" w:fill="FFFFFF"/>
              </w:rPr>
              <w:t>-18</w:t>
            </w:r>
            <w:r w:rsidRPr="0059557F">
              <w:rPr>
                <w:rFonts w:ascii="Times New Roman" w:eastAsia="Times New Roman" w:hAnsi="Times New Roman" w:cs="Times New Roman"/>
                <w:color w:val="000000"/>
                <w:spacing w:val="-3"/>
                <w:sz w:val="24"/>
                <w:szCs w:val="24"/>
                <w:shd w:val="clear" w:color="auto" w:fill="FFFFFF"/>
                <w:vertAlign w:val="superscript"/>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73F12" w:rsidRPr="0059557F" w:rsidRDefault="00173F12" w:rsidP="00FB52B8">
            <w:pPr>
              <w:widowControl w:val="0"/>
              <w:spacing w:after="0" w:line="240" w:lineRule="auto"/>
              <w:jc w:val="center"/>
              <w:rPr>
                <w:rFonts w:ascii="Times New Roman" w:eastAsia="Times New Roman" w:hAnsi="Times New Roman" w:cs="Times New Roman"/>
                <w:color w:val="000000"/>
                <w:spacing w:val="-3"/>
                <w:sz w:val="24"/>
                <w:szCs w:val="24"/>
                <w:shd w:val="clear" w:color="auto" w:fill="FFFFFF"/>
              </w:rPr>
            </w:pPr>
            <w:r w:rsidRPr="0059557F">
              <w:rPr>
                <w:rFonts w:ascii="Times New Roman" w:eastAsia="Times New Roman" w:hAnsi="Times New Roman" w:cs="Times New Roman"/>
                <w:color w:val="000000"/>
                <w:spacing w:val="-3"/>
                <w:sz w:val="24"/>
                <w:szCs w:val="24"/>
                <w:shd w:val="clear" w:color="auto" w:fill="FFFFFF"/>
              </w:rPr>
              <w:t>1</w:t>
            </w:r>
          </w:p>
        </w:tc>
      </w:tr>
      <w:tr w:rsidR="00173F12" w:rsidRPr="0059557F" w:rsidTr="001A04B9">
        <w:trPr>
          <w:trHeight w:hRule="exact" w:val="412"/>
        </w:trPr>
        <w:tc>
          <w:tcPr>
            <w:tcW w:w="864" w:type="dxa"/>
            <w:tcBorders>
              <w:top w:val="single" w:sz="4" w:space="0" w:color="auto"/>
              <w:left w:val="single" w:sz="4" w:space="0" w:color="auto"/>
              <w:bottom w:val="single" w:sz="4" w:space="0" w:color="auto"/>
            </w:tcBorders>
            <w:shd w:val="clear" w:color="auto" w:fill="FFFFFF"/>
          </w:tcPr>
          <w:p w:rsidR="00173F12" w:rsidRPr="0059557F" w:rsidRDefault="00173F12" w:rsidP="00FB52B8">
            <w:pPr>
              <w:widowControl w:val="0"/>
              <w:spacing w:after="0" w:line="240" w:lineRule="auto"/>
              <w:ind w:left="140"/>
              <w:rPr>
                <w:rFonts w:ascii="Times New Roman" w:eastAsia="Times New Roman" w:hAnsi="Times New Roman" w:cs="Times New Roman"/>
                <w:color w:val="000000"/>
                <w:spacing w:val="-3"/>
                <w:sz w:val="24"/>
                <w:szCs w:val="24"/>
                <w:shd w:val="clear" w:color="auto" w:fill="FFFFFF"/>
              </w:rPr>
            </w:pPr>
            <w:r w:rsidRPr="0059557F">
              <w:rPr>
                <w:rFonts w:ascii="Times New Roman" w:eastAsia="Times New Roman" w:hAnsi="Times New Roman" w:cs="Times New Roman"/>
                <w:color w:val="000000"/>
                <w:spacing w:val="-3"/>
                <w:sz w:val="24"/>
                <w:szCs w:val="24"/>
                <w:shd w:val="clear" w:color="auto" w:fill="FFFFFF"/>
              </w:rPr>
              <w:t>13.</w:t>
            </w:r>
          </w:p>
        </w:tc>
        <w:tc>
          <w:tcPr>
            <w:tcW w:w="2690" w:type="dxa"/>
            <w:tcBorders>
              <w:top w:val="single" w:sz="4" w:space="0" w:color="auto"/>
              <w:left w:val="single" w:sz="4" w:space="0" w:color="auto"/>
              <w:bottom w:val="single" w:sz="4" w:space="0" w:color="auto"/>
            </w:tcBorders>
            <w:shd w:val="clear" w:color="auto" w:fill="FFFFFF"/>
          </w:tcPr>
          <w:p w:rsidR="00173F12" w:rsidRPr="0059557F" w:rsidRDefault="00173F12" w:rsidP="00FB52B8">
            <w:pPr>
              <w:widowControl w:val="0"/>
              <w:spacing w:after="0" w:line="240" w:lineRule="auto"/>
              <w:ind w:left="120"/>
              <w:rPr>
                <w:rFonts w:ascii="Times New Roman" w:eastAsia="Times New Roman" w:hAnsi="Times New Roman" w:cs="Times New Roman"/>
                <w:color w:val="000000"/>
                <w:spacing w:val="-3"/>
                <w:sz w:val="24"/>
                <w:szCs w:val="24"/>
                <w:shd w:val="clear" w:color="auto" w:fill="FFFFFF"/>
              </w:rPr>
            </w:pPr>
            <w:r w:rsidRPr="0059557F">
              <w:rPr>
                <w:rFonts w:ascii="Times New Roman" w:eastAsia="Times New Roman" w:hAnsi="Times New Roman" w:cs="Times New Roman"/>
                <w:color w:val="000000"/>
                <w:spacing w:val="-3"/>
                <w:sz w:val="24"/>
                <w:szCs w:val="24"/>
                <w:shd w:val="clear" w:color="auto" w:fill="FFFFFF"/>
              </w:rPr>
              <w:t>Теннис</w:t>
            </w:r>
          </w:p>
        </w:tc>
        <w:tc>
          <w:tcPr>
            <w:tcW w:w="2268" w:type="dxa"/>
            <w:tcBorders>
              <w:top w:val="single" w:sz="4" w:space="0" w:color="auto"/>
              <w:left w:val="single" w:sz="4" w:space="0" w:color="auto"/>
              <w:bottom w:val="single" w:sz="4" w:space="0" w:color="auto"/>
            </w:tcBorders>
            <w:shd w:val="clear" w:color="auto" w:fill="FFFFFF"/>
          </w:tcPr>
          <w:p w:rsidR="00173F12" w:rsidRPr="0059557F" w:rsidRDefault="00173F12" w:rsidP="00FB52B8">
            <w:pPr>
              <w:widowControl w:val="0"/>
              <w:spacing w:after="0" w:line="240" w:lineRule="auto"/>
              <w:ind w:left="120"/>
              <w:rPr>
                <w:rFonts w:ascii="Times New Roman" w:eastAsia="Times New Roman" w:hAnsi="Times New Roman" w:cs="Times New Roman"/>
                <w:color w:val="000000"/>
                <w:spacing w:val="-3"/>
                <w:sz w:val="24"/>
                <w:szCs w:val="24"/>
                <w:shd w:val="clear" w:color="auto" w:fill="FFFFFF"/>
              </w:rPr>
            </w:pPr>
            <w:r w:rsidRPr="0059557F">
              <w:rPr>
                <w:rFonts w:ascii="Times New Roman" w:eastAsia="Times New Roman" w:hAnsi="Times New Roman" w:cs="Times New Roman"/>
                <w:color w:val="000000"/>
                <w:spacing w:val="-3"/>
                <w:sz w:val="24"/>
                <w:szCs w:val="24"/>
                <w:shd w:val="clear" w:color="auto" w:fill="FFFFFF"/>
              </w:rPr>
              <w:t>Тагиров В.Ю.</w:t>
            </w:r>
          </w:p>
        </w:tc>
        <w:tc>
          <w:tcPr>
            <w:tcW w:w="2410" w:type="dxa"/>
            <w:tcBorders>
              <w:top w:val="single" w:sz="4" w:space="0" w:color="auto"/>
              <w:left w:val="single" w:sz="4" w:space="0" w:color="auto"/>
              <w:bottom w:val="single" w:sz="4" w:space="0" w:color="auto"/>
            </w:tcBorders>
            <w:shd w:val="clear" w:color="auto" w:fill="FFFFFF"/>
          </w:tcPr>
          <w:p w:rsidR="00173F12" w:rsidRPr="0059557F" w:rsidRDefault="00173F12" w:rsidP="00FB52B8">
            <w:pPr>
              <w:widowControl w:val="0"/>
              <w:spacing w:after="0" w:line="240" w:lineRule="auto"/>
              <w:jc w:val="both"/>
              <w:rPr>
                <w:rFonts w:ascii="Times New Roman" w:eastAsia="Times New Roman" w:hAnsi="Times New Roman" w:cs="Times New Roman"/>
                <w:color w:val="000000"/>
                <w:spacing w:val="-3"/>
                <w:sz w:val="24"/>
                <w:szCs w:val="24"/>
                <w:shd w:val="clear" w:color="auto" w:fill="FFFFFF"/>
                <w:vertAlign w:val="superscript"/>
              </w:rPr>
            </w:pPr>
            <w:r w:rsidRPr="0059557F">
              <w:rPr>
                <w:rFonts w:ascii="Times New Roman" w:eastAsia="Times New Roman" w:hAnsi="Times New Roman" w:cs="Times New Roman"/>
                <w:color w:val="000000"/>
                <w:spacing w:val="-3"/>
                <w:sz w:val="24"/>
                <w:szCs w:val="24"/>
                <w:shd w:val="clear" w:color="auto" w:fill="FFFFFF"/>
              </w:rPr>
              <w:t>Пятница15</w:t>
            </w:r>
            <w:r w:rsidRPr="0059557F">
              <w:rPr>
                <w:rFonts w:ascii="Times New Roman" w:eastAsia="Times New Roman" w:hAnsi="Times New Roman" w:cs="Times New Roman"/>
                <w:color w:val="000000"/>
                <w:spacing w:val="-3"/>
                <w:sz w:val="24"/>
                <w:szCs w:val="24"/>
                <w:shd w:val="clear" w:color="auto" w:fill="FFFFFF"/>
                <w:vertAlign w:val="superscript"/>
              </w:rPr>
              <w:t>30</w:t>
            </w:r>
            <w:r w:rsidRPr="0059557F">
              <w:rPr>
                <w:rFonts w:ascii="Times New Roman" w:eastAsia="Times New Roman" w:hAnsi="Times New Roman" w:cs="Times New Roman"/>
                <w:color w:val="000000"/>
                <w:spacing w:val="-3"/>
                <w:sz w:val="24"/>
                <w:szCs w:val="24"/>
                <w:shd w:val="clear" w:color="auto" w:fill="FFFFFF"/>
              </w:rPr>
              <w:t>-16</w:t>
            </w:r>
            <w:r w:rsidRPr="0059557F">
              <w:rPr>
                <w:rFonts w:ascii="Times New Roman" w:eastAsia="Times New Roman" w:hAnsi="Times New Roman" w:cs="Times New Roman"/>
                <w:color w:val="000000"/>
                <w:spacing w:val="-3"/>
                <w:sz w:val="24"/>
                <w:szCs w:val="24"/>
                <w:shd w:val="clear" w:color="auto" w:fill="FFFFFF"/>
                <w:vertAlign w:val="superscript"/>
              </w:rPr>
              <w:t>30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73F12" w:rsidRPr="0059557F" w:rsidRDefault="00173F12" w:rsidP="00FB52B8">
            <w:pPr>
              <w:widowControl w:val="0"/>
              <w:spacing w:after="0" w:line="240" w:lineRule="auto"/>
              <w:jc w:val="center"/>
              <w:rPr>
                <w:rFonts w:ascii="Times New Roman" w:eastAsia="Times New Roman" w:hAnsi="Times New Roman" w:cs="Times New Roman"/>
                <w:color w:val="000000"/>
                <w:spacing w:val="-3"/>
                <w:sz w:val="24"/>
                <w:szCs w:val="24"/>
                <w:shd w:val="clear" w:color="auto" w:fill="FFFFFF"/>
              </w:rPr>
            </w:pPr>
            <w:r w:rsidRPr="0059557F">
              <w:rPr>
                <w:rFonts w:ascii="Times New Roman" w:eastAsia="Times New Roman" w:hAnsi="Times New Roman" w:cs="Times New Roman"/>
                <w:color w:val="000000"/>
                <w:spacing w:val="-3"/>
                <w:sz w:val="24"/>
                <w:szCs w:val="24"/>
                <w:shd w:val="clear" w:color="auto" w:fill="FFFFFF"/>
              </w:rPr>
              <w:t>2</w:t>
            </w:r>
          </w:p>
        </w:tc>
      </w:tr>
      <w:tr w:rsidR="00173F12" w:rsidRPr="0059557F" w:rsidTr="001A04B9">
        <w:trPr>
          <w:trHeight w:hRule="exact" w:val="401"/>
        </w:trPr>
        <w:tc>
          <w:tcPr>
            <w:tcW w:w="864" w:type="dxa"/>
            <w:tcBorders>
              <w:top w:val="single" w:sz="4" w:space="0" w:color="auto"/>
              <w:left w:val="single" w:sz="4" w:space="0" w:color="auto"/>
              <w:bottom w:val="single" w:sz="4" w:space="0" w:color="auto"/>
            </w:tcBorders>
            <w:shd w:val="clear" w:color="auto" w:fill="FFFFFF"/>
          </w:tcPr>
          <w:p w:rsidR="00173F12" w:rsidRPr="0059557F" w:rsidRDefault="00173F12" w:rsidP="00FB52B8">
            <w:pPr>
              <w:widowControl w:val="0"/>
              <w:spacing w:after="0" w:line="240" w:lineRule="auto"/>
              <w:ind w:left="140"/>
              <w:rPr>
                <w:rFonts w:ascii="Times New Roman" w:eastAsia="Times New Roman" w:hAnsi="Times New Roman" w:cs="Times New Roman"/>
                <w:color w:val="000000"/>
                <w:spacing w:val="-3"/>
                <w:sz w:val="24"/>
                <w:szCs w:val="24"/>
                <w:shd w:val="clear" w:color="auto" w:fill="FFFFFF"/>
              </w:rPr>
            </w:pPr>
            <w:r w:rsidRPr="0059557F">
              <w:rPr>
                <w:rFonts w:ascii="Times New Roman" w:eastAsia="Times New Roman" w:hAnsi="Times New Roman" w:cs="Times New Roman"/>
                <w:color w:val="000000"/>
                <w:spacing w:val="-3"/>
                <w:sz w:val="24"/>
                <w:szCs w:val="24"/>
                <w:shd w:val="clear" w:color="auto" w:fill="FFFFFF"/>
              </w:rPr>
              <w:lastRenderedPageBreak/>
              <w:t>14.</w:t>
            </w:r>
          </w:p>
        </w:tc>
        <w:tc>
          <w:tcPr>
            <w:tcW w:w="2690" w:type="dxa"/>
            <w:tcBorders>
              <w:top w:val="single" w:sz="4" w:space="0" w:color="auto"/>
              <w:left w:val="single" w:sz="4" w:space="0" w:color="auto"/>
              <w:bottom w:val="single" w:sz="4" w:space="0" w:color="auto"/>
            </w:tcBorders>
            <w:shd w:val="clear" w:color="auto" w:fill="FFFFFF"/>
          </w:tcPr>
          <w:p w:rsidR="00173F12" w:rsidRPr="0059557F" w:rsidRDefault="00173F12" w:rsidP="00FB52B8">
            <w:pPr>
              <w:widowControl w:val="0"/>
              <w:spacing w:after="0" w:line="240" w:lineRule="auto"/>
              <w:ind w:left="120"/>
              <w:rPr>
                <w:rFonts w:ascii="Times New Roman" w:eastAsia="Times New Roman" w:hAnsi="Times New Roman" w:cs="Times New Roman"/>
                <w:color w:val="000000"/>
                <w:spacing w:val="-3"/>
                <w:sz w:val="24"/>
                <w:szCs w:val="24"/>
                <w:shd w:val="clear" w:color="auto" w:fill="FFFFFF"/>
              </w:rPr>
            </w:pPr>
            <w:r w:rsidRPr="0059557F">
              <w:rPr>
                <w:rFonts w:ascii="Times New Roman" w:eastAsia="Times New Roman" w:hAnsi="Times New Roman" w:cs="Times New Roman"/>
                <w:color w:val="000000"/>
                <w:spacing w:val="-3"/>
                <w:sz w:val="24"/>
                <w:szCs w:val="24"/>
                <w:shd w:val="clear" w:color="auto" w:fill="FFFFFF"/>
              </w:rPr>
              <w:t>В мире английского</w:t>
            </w:r>
          </w:p>
        </w:tc>
        <w:tc>
          <w:tcPr>
            <w:tcW w:w="2268" w:type="dxa"/>
            <w:tcBorders>
              <w:top w:val="single" w:sz="4" w:space="0" w:color="auto"/>
              <w:left w:val="single" w:sz="4" w:space="0" w:color="auto"/>
              <w:bottom w:val="single" w:sz="4" w:space="0" w:color="auto"/>
            </w:tcBorders>
            <w:shd w:val="clear" w:color="auto" w:fill="FFFFFF"/>
          </w:tcPr>
          <w:p w:rsidR="00173F12" w:rsidRPr="0059557F" w:rsidRDefault="00173F12" w:rsidP="00FB52B8">
            <w:pPr>
              <w:widowControl w:val="0"/>
              <w:spacing w:after="0" w:line="240" w:lineRule="auto"/>
              <w:ind w:left="120"/>
              <w:rPr>
                <w:rFonts w:ascii="Times New Roman" w:eastAsia="Times New Roman" w:hAnsi="Times New Roman" w:cs="Times New Roman"/>
                <w:color w:val="000000"/>
                <w:spacing w:val="-3"/>
                <w:sz w:val="24"/>
                <w:szCs w:val="24"/>
                <w:shd w:val="clear" w:color="auto" w:fill="FFFFFF"/>
              </w:rPr>
            </w:pPr>
            <w:r w:rsidRPr="0059557F">
              <w:rPr>
                <w:rFonts w:ascii="Times New Roman" w:eastAsia="Times New Roman" w:hAnsi="Times New Roman" w:cs="Times New Roman"/>
                <w:color w:val="000000"/>
                <w:spacing w:val="-3"/>
                <w:sz w:val="24"/>
                <w:szCs w:val="24"/>
                <w:shd w:val="clear" w:color="auto" w:fill="FFFFFF"/>
              </w:rPr>
              <w:t>Тимергалина И.Ф.</w:t>
            </w:r>
          </w:p>
        </w:tc>
        <w:tc>
          <w:tcPr>
            <w:tcW w:w="2410" w:type="dxa"/>
            <w:tcBorders>
              <w:top w:val="single" w:sz="4" w:space="0" w:color="auto"/>
              <w:left w:val="single" w:sz="4" w:space="0" w:color="auto"/>
              <w:bottom w:val="single" w:sz="4" w:space="0" w:color="auto"/>
            </w:tcBorders>
            <w:shd w:val="clear" w:color="auto" w:fill="FFFFFF"/>
          </w:tcPr>
          <w:p w:rsidR="00173F12" w:rsidRPr="0059557F" w:rsidRDefault="00173F12" w:rsidP="00FB52B8">
            <w:pPr>
              <w:widowControl w:val="0"/>
              <w:spacing w:after="0" w:line="240" w:lineRule="auto"/>
              <w:jc w:val="both"/>
              <w:rPr>
                <w:rFonts w:ascii="Times New Roman" w:eastAsia="Times New Roman" w:hAnsi="Times New Roman" w:cs="Times New Roman"/>
                <w:color w:val="000000"/>
                <w:spacing w:val="-3"/>
                <w:sz w:val="24"/>
                <w:szCs w:val="24"/>
                <w:shd w:val="clear" w:color="auto" w:fill="FFFFFF"/>
                <w:vertAlign w:val="superscript"/>
              </w:rPr>
            </w:pPr>
            <w:r w:rsidRPr="0059557F">
              <w:rPr>
                <w:rFonts w:ascii="Times New Roman" w:eastAsia="Times New Roman" w:hAnsi="Times New Roman" w:cs="Times New Roman"/>
                <w:color w:val="000000"/>
                <w:spacing w:val="-3"/>
                <w:sz w:val="24"/>
                <w:szCs w:val="24"/>
                <w:shd w:val="clear" w:color="auto" w:fill="FFFFFF"/>
              </w:rPr>
              <w:t>Понедельник16</w:t>
            </w:r>
            <w:r w:rsidRPr="0059557F">
              <w:rPr>
                <w:rFonts w:ascii="Times New Roman" w:eastAsia="Times New Roman" w:hAnsi="Times New Roman" w:cs="Times New Roman"/>
                <w:color w:val="000000"/>
                <w:spacing w:val="-3"/>
                <w:sz w:val="24"/>
                <w:szCs w:val="24"/>
                <w:shd w:val="clear" w:color="auto" w:fill="FFFFFF"/>
                <w:vertAlign w:val="superscript"/>
              </w:rPr>
              <w:t>00</w:t>
            </w:r>
            <w:r w:rsidRPr="0059557F">
              <w:rPr>
                <w:rFonts w:ascii="Times New Roman" w:eastAsia="Times New Roman" w:hAnsi="Times New Roman" w:cs="Times New Roman"/>
                <w:color w:val="000000"/>
                <w:spacing w:val="-3"/>
                <w:sz w:val="24"/>
                <w:szCs w:val="24"/>
                <w:shd w:val="clear" w:color="auto" w:fill="FFFFFF"/>
              </w:rPr>
              <w:t>-17</w:t>
            </w:r>
            <w:r w:rsidRPr="0059557F">
              <w:rPr>
                <w:rFonts w:ascii="Times New Roman" w:eastAsia="Times New Roman" w:hAnsi="Times New Roman" w:cs="Times New Roman"/>
                <w:color w:val="000000"/>
                <w:spacing w:val="-3"/>
                <w:sz w:val="24"/>
                <w:szCs w:val="24"/>
                <w:shd w:val="clear" w:color="auto" w:fill="FFFFFF"/>
                <w:vertAlign w:val="superscript"/>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73F12" w:rsidRPr="0059557F" w:rsidRDefault="00173F12" w:rsidP="00FB52B8">
            <w:pPr>
              <w:widowControl w:val="0"/>
              <w:spacing w:after="0" w:line="240" w:lineRule="auto"/>
              <w:jc w:val="center"/>
              <w:rPr>
                <w:rFonts w:ascii="Times New Roman" w:eastAsia="Times New Roman" w:hAnsi="Times New Roman" w:cs="Times New Roman"/>
                <w:color w:val="000000"/>
                <w:spacing w:val="-3"/>
                <w:sz w:val="24"/>
                <w:szCs w:val="24"/>
                <w:shd w:val="clear" w:color="auto" w:fill="FFFFFF"/>
              </w:rPr>
            </w:pPr>
            <w:r w:rsidRPr="0059557F">
              <w:rPr>
                <w:rFonts w:ascii="Times New Roman" w:eastAsia="Times New Roman" w:hAnsi="Times New Roman" w:cs="Times New Roman"/>
                <w:color w:val="000000"/>
                <w:spacing w:val="-3"/>
                <w:sz w:val="24"/>
                <w:szCs w:val="24"/>
                <w:shd w:val="clear" w:color="auto" w:fill="FFFFFF"/>
              </w:rPr>
              <w:t>1</w:t>
            </w:r>
          </w:p>
        </w:tc>
      </w:tr>
      <w:tr w:rsidR="00173F12" w:rsidRPr="0059557F" w:rsidTr="001A04B9">
        <w:trPr>
          <w:trHeight w:hRule="exact" w:val="392"/>
        </w:trPr>
        <w:tc>
          <w:tcPr>
            <w:tcW w:w="864" w:type="dxa"/>
            <w:tcBorders>
              <w:top w:val="single" w:sz="4" w:space="0" w:color="auto"/>
              <w:left w:val="single" w:sz="4" w:space="0" w:color="auto"/>
              <w:bottom w:val="single" w:sz="4" w:space="0" w:color="auto"/>
            </w:tcBorders>
            <w:shd w:val="clear" w:color="auto" w:fill="FFFFFF"/>
          </w:tcPr>
          <w:p w:rsidR="00173F12" w:rsidRPr="0059557F" w:rsidRDefault="00173F12" w:rsidP="00FB52B8">
            <w:pPr>
              <w:widowControl w:val="0"/>
              <w:spacing w:after="0" w:line="240" w:lineRule="auto"/>
              <w:ind w:left="140"/>
              <w:rPr>
                <w:rFonts w:ascii="Times New Roman" w:eastAsia="Times New Roman" w:hAnsi="Times New Roman" w:cs="Times New Roman"/>
                <w:color w:val="000000"/>
                <w:spacing w:val="-3"/>
                <w:sz w:val="24"/>
                <w:szCs w:val="24"/>
                <w:shd w:val="clear" w:color="auto" w:fill="FFFFFF"/>
              </w:rPr>
            </w:pPr>
            <w:r w:rsidRPr="0059557F">
              <w:rPr>
                <w:rFonts w:ascii="Times New Roman" w:eastAsia="Times New Roman" w:hAnsi="Times New Roman" w:cs="Times New Roman"/>
                <w:color w:val="000000"/>
                <w:spacing w:val="-3"/>
                <w:sz w:val="24"/>
                <w:szCs w:val="24"/>
                <w:shd w:val="clear" w:color="auto" w:fill="FFFFFF"/>
              </w:rPr>
              <w:t>15.</w:t>
            </w:r>
          </w:p>
        </w:tc>
        <w:tc>
          <w:tcPr>
            <w:tcW w:w="2690" w:type="dxa"/>
            <w:tcBorders>
              <w:top w:val="single" w:sz="4" w:space="0" w:color="auto"/>
              <w:left w:val="single" w:sz="4" w:space="0" w:color="auto"/>
              <w:bottom w:val="single" w:sz="4" w:space="0" w:color="auto"/>
            </w:tcBorders>
            <w:shd w:val="clear" w:color="auto" w:fill="FFFFFF"/>
          </w:tcPr>
          <w:p w:rsidR="00173F12" w:rsidRPr="0059557F" w:rsidRDefault="00173F12" w:rsidP="00FB52B8">
            <w:pPr>
              <w:widowControl w:val="0"/>
              <w:spacing w:after="0" w:line="240" w:lineRule="auto"/>
              <w:ind w:left="120"/>
              <w:rPr>
                <w:rFonts w:ascii="Times New Roman" w:eastAsia="Times New Roman" w:hAnsi="Times New Roman" w:cs="Times New Roman"/>
                <w:color w:val="000000"/>
                <w:spacing w:val="-3"/>
                <w:sz w:val="24"/>
                <w:szCs w:val="24"/>
                <w:shd w:val="clear" w:color="auto" w:fill="FFFFFF"/>
              </w:rPr>
            </w:pPr>
            <w:r w:rsidRPr="0059557F">
              <w:rPr>
                <w:rFonts w:ascii="Times New Roman" w:eastAsia="Times New Roman" w:hAnsi="Times New Roman" w:cs="Times New Roman"/>
                <w:color w:val="000000"/>
                <w:spacing w:val="-3"/>
                <w:sz w:val="24"/>
                <w:szCs w:val="24"/>
                <w:shd w:val="clear" w:color="auto" w:fill="FFFFFF"/>
              </w:rPr>
              <w:t>Сайтостроение</w:t>
            </w:r>
          </w:p>
        </w:tc>
        <w:tc>
          <w:tcPr>
            <w:tcW w:w="2268" w:type="dxa"/>
            <w:tcBorders>
              <w:top w:val="single" w:sz="4" w:space="0" w:color="auto"/>
              <w:left w:val="single" w:sz="4" w:space="0" w:color="auto"/>
              <w:bottom w:val="single" w:sz="4" w:space="0" w:color="auto"/>
            </w:tcBorders>
            <w:shd w:val="clear" w:color="auto" w:fill="FFFFFF"/>
          </w:tcPr>
          <w:p w:rsidR="00173F12" w:rsidRPr="0059557F" w:rsidRDefault="00173F12" w:rsidP="00FB52B8">
            <w:pPr>
              <w:widowControl w:val="0"/>
              <w:spacing w:after="0" w:line="240" w:lineRule="auto"/>
              <w:ind w:left="120"/>
              <w:rPr>
                <w:rFonts w:ascii="Times New Roman" w:eastAsia="Times New Roman" w:hAnsi="Times New Roman" w:cs="Times New Roman"/>
                <w:color w:val="000000"/>
                <w:spacing w:val="-3"/>
                <w:sz w:val="24"/>
                <w:szCs w:val="24"/>
                <w:shd w:val="clear" w:color="auto" w:fill="FFFFFF"/>
              </w:rPr>
            </w:pPr>
            <w:r w:rsidRPr="0059557F">
              <w:rPr>
                <w:rFonts w:ascii="Times New Roman" w:eastAsia="Times New Roman" w:hAnsi="Times New Roman" w:cs="Times New Roman"/>
                <w:color w:val="000000"/>
                <w:spacing w:val="-3"/>
                <w:sz w:val="24"/>
                <w:szCs w:val="24"/>
                <w:shd w:val="clear" w:color="auto" w:fill="FFFFFF"/>
              </w:rPr>
              <w:t>Хабибуллин А.Т.</w:t>
            </w:r>
          </w:p>
        </w:tc>
        <w:tc>
          <w:tcPr>
            <w:tcW w:w="2410" w:type="dxa"/>
            <w:tcBorders>
              <w:top w:val="single" w:sz="4" w:space="0" w:color="auto"/>
              <w:left w:val="single" w:sz="4" w:space="0" w:color="auto"/>
              <w:bottom w:val="single" w:sz="4" w:space="0" w:color="auto"/>
            </w:tcBorders>
            <w:shd w:val="clear" w:color="auto" w:fill="FFFFFF"/>
          </w:tcPr>
          <w:p w:rsidR="00173F12" w:rsidRPr="0059557F" w:rsidRDefault="00173F12" w:rsidP="00FB52B8">
            <w:pPr>
              <w:widowControl w:val="0"/>
              <w:spacing w:after="0" w:line="240" w:lineRule="auto"/>
              <w:jc w:val="both"/>
              <w:rPr>
                <w:rFonts w:ascii="Times New Roman" w:eastAsia="Times New Roman" w:hAnsi="Times New Roman" w:cs="Times New Roman"/>
                <w:color w:val="000000"/>
                <w:spacing w:val="-3"/>
                <w:sz w:val="24"/>
                <w:szCs w:val="24"/>
                <w:shd w:val="clear" w:color="auto" w:fill="FFFFFF"/>
              </w:rPr>
            </w:pPr>
            <w:r w:rsidRPr="0059557F">
              <w:rPr>
                <w:rFonts w:ascii="Times New Roman" w:eastAsia="Times New Roman" w:hAnsi="Times New Roman" w:cs="Times New Roman"/>
                <w:color w:val="000000"/>
                <w:spacing w:val="-3"/>
                <w:sz w:val="24"/>
                <w:szCs w:val="24"/>
                <w:shd w:val="clear" w:color="auto" w:fill="FFFFFF"/>
              </w:rPr>
              <w:t>Среда 16.00-17.00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73F12" w:rsidRPr="0059557F" w:rsidRDefault="00173F12" w:rsidP="00FB52B8">
            <w:pPr>
              <w:widowControl w:val="0"/>
              <w:spacing w:after="0" w:line="240" w:lineRule="auto"/>
              <w:jc w:val="center"/>
              <w:rPr>
                <w:rFonts w:ascii="Times New Roman" w:eastAsia="Times New Roman" w:hAnsi="Times New Roman" w:cs="Times New Roman"/>
                <w:color w:val="000000"/>
                <w:spacing w:val="-3"/>
                <w:sz w:val="24"/>
                <w:szCs w:val="24"/>
                <w:shd w:val="clear" w:color="auto" w:fill="FFFFFF"/>
              </w:rPr>
            </w:pPr>
            <w:r w:rsidRPr="0059557F">
              <w:rPr>
                <w:rFonts w:ascii="Times New Roman" w:eastAsia="Times New Roman" w:hAnsi="Times New Roman" w:cs="Times New Roman"/>
                <w:color w:val="000000"/>
                <w:spacing w:val="-3"/>
                <w:sz w:val="24"/>
                <w:szCs w:val="24"/>
                <w:shd w:val="clear" w:color="auto" w:fill="FFFFFF"/>
              </w:rPr>
              <w:t>1</w:t>
            </w:r>
          </w:p>
        </w:tc>
      </w:tr>
      <w:tr w:rsidR="00173F12" w:rsidRPr="0059557F" w:rsidTr="001A04B9">
        <w:trPr>
          <w:trHeight w:hRule="exact" w:val="395"/>
        </w:trPr>
        <w:tc>
          <w:tcPr>
            <w:tcW w:w="864" w:type="dxa"/>
            <w:tcBorders>
              <w:top w:val="single" w:sz="4" w:space="0" w:color="auto"/>
              <w:left w:val="single" w:sz="4" w:space="0" w:color="auto"/>
              <w:bottom w:val="single" w:sz="4" w:space="0" w:color="auto"/>
            </w:tcBorders>
            <w:shd w:val="clear" w:color="auto" w:fill="FFFFFF"/>
          </w:tcPr>
          <w:p w:rsidR="00173F12" w:rsidRPr="0059557F" w:rsidRDefault="00173F12" w:rsidP="00FB52B8">
            <w:pPr>
              <w:widowControl w:val="0"/>
              <w:spacing w:after="0" w:line="240" w:lineRule="auto"/>
              <w:ind w:left="140"/>
              <w:rPr>
                <w:rFonts w:ascii="Times New Roman" w:eastAsia="Times New Roman" w:hAnsi="Times New Roman" w:cs="Times New Roman"/>
                <w:color w:val="000000"/>
                <w:spacing w:val="-3"/>
                <w:sz w:val="24"/>
                <w:szCs w:val="24"/>
                <w:shd w:val="clear" w:color="auto" w:fill="FFFFFF"/>
              </w:rPr>
            </w:pPr>
            <w:r w:rsidRPr="0059557F">
              <w:rPr>
                <w:rFonts w:ascii="Times New Roman" w:eastAsia="Times New Roman" w:hAnsi="Times New Roman" w:cs="Times New Roman"/>
                <w:color w:val="000000"/>
                <w:spacing w:val="-3"/>
                <w:sz w:val="24"/>
                <w:szCs w:val="24"/>
                <w:shd w:val="clear" w:color="auto" w:fill="FFFFFF"/>
              </w:rPr>
              <w:t>16.</w:t>
            </w:r>
          </w:p>
        </w:tc>
        <w:tc>
          <w:tcPr>
            <w:tcW w:w="2690" w:type="dxa"/>
            <w:tcBorders>
              <w:top w:val="single" w:sz="4" w:space="0" w:color="auto"/>
              <w:left w:val="single" w:sz="4" w:space="0" w:color="auto"/>
              <w:bottom w:val="single" w:sz="4" w:space="0" w:color="auto"/>
            </w:tcBorders>
            <w:shd w:val="clear" w:color="auto" w:fill="FFFFFF"/>
          </w:tcPr>
          <w:p w:rsidR="00173F12" w:rsidRPr="0059557F" w:rsidRDefault="00173F12" w:rsidP="00FB52B8">
            <w:pPr>
              <w:widowControl w:val="0"/>
              <w:spacing w:after="0" w:line="240" w:lineRule="auto"/>
              <w:ind w:left="120"/>
              <w:rPr>
                <w:rFonts w:ascii="Times New Roman" w:eastAsia="Times New Roman" w:hAnsi="Times New Roman" w:cs="Times New Roman"/>
                <w:color w:val="000000"/>
                <w:spacing w:val="-3"/>
                <w:sz w:val="24"/>
                <w:szCs w:val="24"/>
                <w:shd w:val="clear" w:color="auto" w:fill="FFFFFF"/>
              </w:rPr>
            </w:pPr>
            <w:r w:rsidRPr="0059557F">
              <w:rPr>
                <w:rFonts w:ascii="Times New Roman" w:eastAsia="Times New Roman" w:hAnsi="Times New Roman" w:cs="Times New Roman"/>
                <w:color w:val="000000"/>
                <w:spacing w:val="-3"/>
                <w:sz w:val="24"/>
                <w:szCs w:val="24"/>
                <w:shd w:val="clear" w:color="auto" w:fill="FFFFFF"/>
              </w:rPr>
              <w:t xml:space="preserve"> Русская словесность</w:t>
            </w:r>
          </w:p>
        </w:tc>
        <w:tc>
          <w:tcPr>
            <w:tcW w:w="2268" w:type="dxa"/>
            <w:tcBorders>
              <w:top w:val="single" w:sz="4" w:space="0" w:color="auto"/>
              <w:left w:val="single" w:sz="4" w:space="0" w:color="auto"/>
              <w:bottom w:val="single" w:sz="4" w:space="0" w:color="auto"/>
            </w:tcBorders>
            <w:shd w:val="clear" w:color="auto" w:fill="FFFFFF"/>
          </w:tcPr>
          <w:p w:rsidR="00173F12" w:rsidRPr="0059557F" w:rsidRDefault="00173F12" w:rsidP="00FB52B8">
            <w:pPr>
              <w:widowControl w:val="0"/>
              <w:spacing w:after="0" w:line="240" w:lineRule="auto"/>
              <w:ind w:left="120"/>
              <w:rPr>
                <w:rFonts w:ascii="Times New Roman" w:eastAsia="Times New Roman" w:hAnsi="Times New Roman" w:cs="Times New Roman"/>
                <w:color w:val="000000"/>
                <w:spacing w:val="-3"/>
                <w:sz w:val="24"/>
                <w:szCs w:val="24"/>
                <w:shd w:val="clear" w:color="auto" w:fill="FFFFFF"/>
              </w:rPr>
            </w:pPr>
            <w:r w:rsidRPr="0059557F">
              <w:rPr>
                <w:rFonts w:ascii="Times New Roman" w:eastAsia="Times New Roman" w:hAnsi="Times New Roman" w:cs="Times New Roman"/>
                <w:color w:val="000000"/>
                <w:spacing w:val="-3"/>
                <w:sz w:val="24"/>
                <w:szCs w:val="24"/>
                <w:shd w:val="clear" w:color="auto" w:fill="FFFFFF"/>
              </w:rPr>
              <w:t>Ускова З.Р.</w:t>
            </w:r>
          </w:p>
        </w:tc>
        <w:tc>
          <w:tcPr>
            <w:tcW w:w="2410" w:type="dxa"/>
            <w:tcBorders>
              <w:top w:val="single" w:sz="4" w:space="0" w:color="auto"/>
              <w:left w:val="single" w:sz="4" w:space="0" w:color="auto"/>
              <w:bottom w:val="single" w:sz="4" w:space="0" w:color="auto"/>
            </w:tcBorders>
            <w:shd w:val="clear" w:color="auto" w:fill="FFFFFF"/>
          </w:tcPr>
          <w:p w:rsidR="00173F12" w:rsidRPr="0059557F" w:rsidRDefault="00173F12" w:rsidP="00FB52B8">
            <w:pPr>
              <w:widowControl w:val="0"/>
              <w:spacing w:after="0" w:line="240" w:lineRule="auto"/>
              <w:jc w:val="both"/>
              <w:rPr>
                <w:rFonts w:ascii="Times New Roman" w:eastAsia="Times New Roman" w:hAnsi="Times New Roman" w:cs="Times New Roman"/>
                <w:color w:val="000000"/>
                <w:spacing w:val="-3"/>
                <w:sz w:val="24"/>
                <w:szCs w:val="24"/>
                <w:shd w:val="clear" w:color="auto" w:fill="FFFFFF"/>
                <w:vertAlign w:val="superscript"/>
              </w:rPr>
            </w:pPr>
            <w:r w:rsidRPr="0059557F">
              <w:rPr>
                <w:rFonts w:ascii="Times New Roman" w:eastAsia="Times New Roman" w:hAnsi="Times New Roman" w:cs="Times New Roman"/>
                <w:color w:val="000000"/>
                <w:spacing w:val="-3"/>
                <w:sz w:val="24"/>
                <w:szCs w:val="24"/>
                <w:shd w:val="clear" w:color="auto" w:fill="FFFFFF"/>
              </w:rPr>
              <w:t>Четверг 16</w:t>
            </w:r>
            <w:r w:rsidRPr="0059557F">
              <w:rPr>
                <w:rFonts w:ascii="Times New Roman" w:eastAsia="Times New Roman" w:hAnsi="Times New Roman" w:cs="Times New Roman"/>
                <w:color w:val="000000"/>
                <w:spacing w:val="-3"/>
                <w:sz w:val="24"/>
                <w:szCs w:val="24"/>
                <w:shd w:val="clear" w:color="auto" w:fill="FFFFFF"/>
                <w:vertAlign w:val="superscript"/>
              </w:rPr>
              <w:t>00</w:t>
            </w:r>
            <w:r w:rsidRPr="0059557F">
              <w:rPr>
                <w:rFonts w:ascii="Times New Roman" w:eastAsia="Times New Roman" w:hAnsi="Times New Roman" w:cs="Times New Roman"/>
                <w:color w:val="000000"/>
                <w:spacing w:val="-3"/>
                <w:sz w:val="24"/>
                <w:szCs w:val="24"/>
                <w:shd w:val="clear" w:color="auto" w:fill="FFFFFF"/>
              </w:rPr>
              <w:t>- 17</w:t>
            </w:r>
            <w:r w:rsidRPr="0059557F">
              <w:rPr>
                <w:rFonts w:ascii="Times New Roman" w:eastAsia="Times New Roman" w:hAnsi="Times New Roman" w:cs="Times New Roman"/>
                <w:color w:val="000000"/>
                <w:spacing w:val="-3"/>
                <w:sz w:val="24"/>
                <w:szCs w:val="24"/>
                <w:shd w:val="clear" w:color="auto" w:fill="FFFFFF"/>
                <w:vertAlign w:val="superscript"/>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73F12" w:rsidRPr="0059557F" w:rsidRDefault="00173F12" w:rsidP="00FB52B8">
            <w:pPr>
              <w:widowControl w:val="0"/>
              <w:spacing w:after="0" w:line="240" w:lineRule="auto"/>
              <w:jc w:val="center"/>
              <w:rPr>
                <w:rFonts w:ascii="Times New Roman" w:eastAsia="Times New Roman" w:hAnsi="Times New Roman" w:cs="Times New Roman"/>
                <w:color w:val="000000"/>
                <w:spacing w:val="-3"/>
                <w:sz w:val="24"/>
                <w:szCs w:val="24"/>
                <w:shd w:val="clear" w:color="auto" w:fill="FFFFFF"/>
              </w:rPr>
            </w:pPr>
            <w:r w:rsidRPr="0059557F">
              <w:rPr>
                <w:rFonts w:ascii="Times New Roman" w:eastAsia="Times New Roman" w:hAnsi="Times New Roman" w:cs="Times New Roman"/>
                <w:color w:val="000000"/>
                <w:spacing w:val="-3"/>
                <w:sz w:val="24"/>
                <w:szCs w:val="24"/>
                <w:shd w:val="clear" w:color="auto" w:fill="FFFFFF"/>
              </w:rPr>
              <w:t>1</w:t>
            </w:r>
          </w:p>
        </w:tc>
      </w:tr>
    </w:tbl>
    <w:p w:rsidR="00173F12" w:rsidRPr="0059557F" w:rsidRDefault="00173F12" w:rsidP="00FB52B8">
      <w:pPr>
        <w:spacing w:after="0" w:line="240" w:lineRule="auto"/>
        <w:rPr>
          <w:rFonts w:ascii="Times New Roman" w:eastAsia="Times New Roman" w:hAnsi="Times New Roman" w:cs="Times New Roman"/>
          <w:sz w:val="24"/>
          <w:szCs w:val="24"/>
          <w:lang w:eastAsia="zh-CN"/>
        </w:rPr>
      </w:pPr>
    </w:p>
    <w:p w:rsidR="00FD1EC4" w:rsidRPr="0059557F" w:rsidRDefault="00FD1EC4" w:rsidP="00FB52B8">
      <w:pPr>
        <w:spacing w:after="0" w:line="240" w:lineRule="auto"/>
        <w:rPr>
          <w:rFonts w:ascii="Times New Roman" w:hAnsi="Times New Roman"/>
          <w:b/>
          <w:sz w:val="24"/>
          <w:szCs w:val="24"/>
        </w:rPr>
      </w:pPr>
      <w:r w:rsidRPr="0059557F">
        <w:rPr>
          <w:rFonts w:ascii="Times New Roman" w:hAnsi="Times New Roman"/>
          <w:b/>
          <w:sz w:val="24"/>
          <w:szCs w:val="24"/>
        </w:rPr>
        <w:t>Планируемые результаты внеурочной деятельности</w:t>
      </w:r>
    </w:p>
    <w:p w:rsidR="00FD1EC4" w:rsidRPr="0059557F" w:rsidRDefault="00FD1EC4" w:rsidP="00FB52B8">
      <w:pPr>
        <w:spacing w:after="0" w:line="240" w:lineRule="auto"/>
        <w:rPr>
          <w:rFonts w:ascii="Times New Roman" w:hAnsi="Times New Roman"/>
          <w:sz w:val="24"/>
          <w:szCs w:val="24"/>
        </w:rPr>
      </w:pPr>
      <w:r w:rsidRPr="0059557F">
        <w:rPr>
          <w:rFonts w:ascii="Times New Roman" w:hAnsi="Times New Roman"/>
          <w:sz w:val="24"/>
          <w:szCs w:val="24"/>
        </w:rPr>
        <w:t xml:space="preserve">Внеурочная деятельность направлена, в первую очередь, на достижение планируемых результатов освоения соответствующей основной образовательной программы </w:t>
      </w:r>
      <w:r w:rsidR="00AE6CE9" w:rsidRPr="0059557F">
        <w:rPr>
          <w:rFonts w:ascii="Times New Roman" w:hAnsi="Times New Roman"/>
          <w:sz w:val="24"/>
          <w:szCs w:val="24"/>
        </w:rPr>
        <w:t>гимназии</w:t>
      </w:r>
      <w:r w:rsidRPr="0059557F">
        <w:rPr>
          <w:rFonts w:ascii="Times New Roman" w:hAnsi="Times New Roman"/>
          <w:sz w:val="24"/>
          <w:szCs w:val="24"/>
        </w:rPr>
        <w:t>. Модель организации внеурочной деятельности описывает инструменты достижения этих результатов.</w:t>
      </w:r>
    </w:p>
    <w:p w:rsidR="00FD1EC4" w:rsidRPr="0059557F" w:rsidRDefault="00FD1EC4" w:rsidP="00FB52B8">
      <w:pPr>
        <w:spacing w:after="0" w:line="240" w:lineRule="auto"/>
        <w:rPr>
          <w:rFonts w:ascii="Times New Roman" w:hAnsi="Times New Roman"/>
          <w:sz w:val="24"/>
          <w:szCs w:val="24"/>
        </w:rPr>
      </w:pPr>
    </w:p>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noProof/>
          <w:sz w:val="24"/>
          <w:szCs w:val="24"/>
          <w:lang w:eastAsia="ru-RU"/>
        </w:rPr>
        <w:drawing>
          <wp:inline distT="0" distB="0" distL="0" distR="0">
            <wp:extent cx="5934075" cy="2990850"/>
            <wp:effectExtent l="19050" t="0" r="9525" b="0"/>
            <wp:docPr id="31" name="Рисунок 31" descr="классификация результа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классификация результатов"/>
                    <pic:cNvPicPr>
                      <a:picLocks noChangeAspect="1" noChangeArrowheads="1"/>
                    </pic:cNvPicPr>
                  </pic:nvPicPr>
                  <pic:blipFill>
                    <a:blip r:embed="rId50" cstate="print"/>
                    <a:srcRect/>
                    <a:stretch>
                      <a:fillRect/>
                    </a:stretch>
                  </pic:blipFill>
                  <pic:spPr bwMode="auto">
                    <a:xfrm>
                      <a:off x="0" y="0"/>
                      <a:ext cx="5934075" cy="2990850"/>
                    </a:xfrm>
                    <a:prstGeom prst="rect">
                      <a:avLst/>
                    </a:prstGeom>
                    <a:noFill/>
                    <a:ln w="9525">
                      <a:noFill/>
                      <a:miter lim="800000"/>
                      <a:headEnd/>
                      <a:tailEnd/>
                    </a:ln>
                  </pic:spPr>
                </pic:pic>
              </a:graphicData>
            </a:graphic>
          </wp:inline>
        </w:drawing>
      </w:r>
    </w:p>
    <w:p w:rsidR="00FD1EC4" w:rsidRPr="0059557F" w:rsidRDefault="00FD1EC4" w:rsidP="00FB52B8">
      <w:pPr>
        <w:spacing w:after="0" w:line="240" w:lineRule="auto"/>
        <w:rPr>
          <w:rFonts w:ascii="Times New Roman" w:hAnsi="Times New Roman"/>
          <w:sz w:val="24"/>
          <w:szCs w:val="24"/>
        </w:rPr>
      </w:pPr>
    </w:p>
    <w:p w:rsidR="00FD1EC4" w:rsidRPr="0059557F" w:rsidRDefault="00FD1EC4" w:rsidP="00FB52B8">
      <w:pPr>
        <w:spacing w:after="0" w:line="240" w:lineRule="auto"/>
        <w:rPr>
          <w:rFonts w:ascii="Times New Roman" w:hAnsi="Times New Roman"/>
          <w:sz w:val="24"/>
          <w:szCs w:val="24"/>
        </w:rPr>
      </w:pPr>
    </w:p>
    <w:p w:rsidR="00FD1EC4" w:rsidRPr="0059557F" w:rsidRDefault="00FD1EC4" w:rsidP="00FB52B8">
      <w:pPr>
        <w:spacing w:after="0" w:line="240" w:lineRule="auto"/>
        <w:rPr>
          <w:rFonts w:ascii="Times New Roman" w:hAnsi="Times New Roman"/>
          <w:b/>
          <w:sz w:val="24"/>
          <w:szCs w:val="24"/>
        </w:rPr>
      </w:pPr>
      <w:r w:rsidRPr="0059557F">
        <w:rPr>
          <w:rFonts w:ascii="Times New Roman" w:hAnsi="Times New Roman"/>
          <w:b/>
          <w:bCs/>
          <w:sz w:val="24"/>
          <w:szCs w:val="24"/>
        </w:rPr>
        <w:t xml:space="preserve">Результаты первого уровня (приобретение школьником социальных знаний, понимания социальной реальности и повседневной жизни): </w:t>
      </w:r>
      <w:r w:rsidRPr="0059557F">
        <w:rPr>
          <w:rFonts w:ascii="Times New Roman" w:hAnsi="Times New Roman"/>
          <w:sz w:val="24"/>
          <w:szCs w:val="24"/>
        </w:rPr>
        <w:t>приобретение школьниками знаний об этике и эстетике повседневной жизни человека; о принятых в обществе нормах поведения и общения; об основах здорового образа жизни; об истории своей семьи и Отечества; о русских народных играх; о правилах 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 о правилах проведения исследования.</w:t>
      </w:r>
      <w:r w:rsidRPr="0059557F">
        <w:rPr>
          <w:rFonts w:ascii="Times New Roman" w:hAnsi="Times New Roman"/>
          <w:sz w:val="24"/>
          <w:szCs w:val="24"/>
        </w:rPr>
        <w:br/>
      </w:r>
      <w:r w:rsidRPr="0059557F">
        <w:rPr>
          <w:rFonts w:ascii="Times New Roman" w:hAnsi="Times New Roman"/>
          <w:sz w:val="24"/>
          <w:szCs w:val="24"/>
        </w:rPr>
        <w:br/>
      </w:r>
      <w:r w:rsidRPr="0059557F">
        <w:rPr>
          <w:rStyle w:val="submenu-table"/>
          <w:rFonts w:ascii="Times New Roman" w:hAnsi="Times New Roman"/>
          <w:b/>
          <w:bCs/>
          <w:sz w:val="24"/>
          <w:szCs w:val="24"/>
        </w:rPr>
        <w:t>Результаты второго уровня (формирование позитивного отношения школьника к базовым ценностям нашего общества и к социальной реальности в целом):</w:t>
      </w:r>
      <w:r w:rsidRPr="0059557F">
        <w:rPr>
          <w:rFonts w:ascii="Times New Roman" w:hAnsi="Times New Roman"/>
          <w:sz w:val="24"/>
          <w:szCs w:val="24"/>
        </w:rPr>
        <w:t xml:space="preserve"> развитие ценностных отношений школьника к родному Отечеству, родной природе и культуре, труду, знаниям, своему собственному здоровью и внутреннему миру.</w:t>
      </w:r>
      <w:r w:rsidRPr="0059557F">
        <w:rPr>
          <w:rFonts w:ascii="Times New Roman" w:hAnsi="Times New Roman"/>
          <w:sz w:val="24"/>
          <w:szCs w:val="24"/>
        </w:rPr>
        <w:br/>
      </w:r>
      <w:r w:rsidRPr="0059557F">
        <w:rPr>
          <w:rFonts w:ascii="Times New Roman" w:hAnsi="Times New Roman"/>
          <w:sz w:val="24"/>
          <w:szCs w:val="24"/>
        </w:rPr>
        <w:br/>
      </w:r>
      <w:r w:rsidRPr="0059557F">
        <w:rPr>
          <w:rStyle w:val="submenu-table"/>
          <w:rFonts w:ascii="Times New Roman" w:hAnsi="Times New Roman"/>
          <w:b/>
          <w:bCs/>
          <w:sz w:val="24"/>
          <w:szCs w:val="24"/>
        </w:rPr>
        <w:t>Результаты третьего уровня (приобретение школьником опыта самостоятельного социального действия):</w:t>
      </w:r>
      <w:r w:rsidRPr="0059557F">
        <w:rPr>
          <w:rFonts w:ascii="Times New Roman" w:hAnsi="Times New Roman"/>
          <w:sz w:val="24"/>
          <w:szCs w:val="24"/>
        </w:rPr>
        <w:t xml:space="preserve"> школьник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w:t>
      </w:r>
      <w:r w:rsidRPr="0059557F">
        <w:rPr>
          <w:rFonts w:ascii="Times New Roman" w:hAnsi="Times New Roman"/>
          <w:sz w:val="24"/>
          <w:szCs w:val="24"/>
        </w:rPr>
        <w:br/>
      </w:r>
      <w:r w:rsidRPr="0059557F">
        <w:rPr>
          <w:rFonts w:ascii="Times New Roman" w:hAnsi="Times New Roman"/>
          <w:sz w:val="24"/>
          <w:szCs w:val="24"/>
        </w:rPr>
        <w:br/>
        <w:t xml:space="preserve">Достижение всех трех уровней результатов внеурочной деятельности будет свидетельствовать об эффективности работы по реализации модели внеурочной </w:t>
      </w:r>
      <w:r w:rsidRPr="0059557F">
        <w:rPr>
          <w:rFonts w:ascii="Times New Roman" w:hAnsi="Times New Roman"/>
          <w:sz w:val="24"/>
          <w:szCs w:val="24"/>
        </w:rPr>
        <w:lastRenderedPageBreak/>
        <w:t xml:space="preserve">деятельности. </w:t>
      </w:r>
      <w:r w:rsidRPr="0059557F">
        <w:rPr>
          <w:rFonts w:ascii="Times New Roman" w:hAnsi="Times New Roman"/>
          <w:sz w:val="24"/>
          <w:szCs w:val="24"/>
        </w:rPr>
        <w:br/>
      </w:r>
      <w:r w:rsidRPr="0059557F">
        <w:rPr>
          <w:rStyle w:val="submenu-table"/>
          <w:rFonts w:ascii="Times New Roman" w:hAnsi="Times New Roman"/>
          <w:b/>
          <w:bCs/>
          <w:sz w:val="24"/>
          <w:szCs w:val="24"/>
        </w:rPr>
        <w:t>Мониторинг компетентностей обучающихся</w:t>
      </w:r>
    </w:p>
    <w:tbl>
      <w:tblPr>
        <w:tblpPr w:leftFromText="45" w:rightFromText="45" w:vertAnchor="text"/>
        <w:tblW w:w="9570" w:type="dxa"/>
        <w:tblCellSpacing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05" w:type="dxa"/>
          <w:left w:w="105" w:type="dxa"/>
          <w:bottom w:w="105" w:type="dxa"/>
          <w:right w:w="105" w:type="dxa"/>
        </w:tblCellMar>
        <w:tblLook w:val="0000"/>
      </w:tblPr>
      <w:tblGrid>
        <w:gridCol w:w="3200"/>
        <w:gridCol w:w="3362"/>
        <w:gridCol w:w="3008"/>
      </w:tblGrid>
      <w:tr w:rsidR="00FD1EC4" w:rsidRPr="0059557F" w:rsidTr="00FD1EC4">
        <w:trPr>
          <w:tblCellSpacing w:w="0" w:type="dxa"/>
        </w:trPr>
        <w:tc>
          <w:tcPr>
            <w:tcW w:w="2985" w:type="dxa"/>
          </w:tcPr>
          <w:p w:rsidR="00FD1EC4" w:rsidRPr="0059557F" w:rsidRDefault="00FD1EC4" w:rsidP="00FB52B8">
            <w:pPr>
              <w:spacing w:after="0" w:line="240" w:lineRule="auto"/>
              <w:rPr>
                <w:rFonts w:ascii="Times New Roman" w:hAnsi="Times New Roman"/>
                <w:sz w:val="24"/>
                <w:szCs w:val="24"/>
              </w:rPr>
            </w:pPr>
            <w:r w:rsidRPr="0059557F">
              <w:rPr>
                <w:rFonts w:ascii="Times New Roman" w:hAnsi="Times New Roman"/>
                <w:sz w:val="24"/>
                <w:szCs w:val="24"/>
              </w:rPr>
              <w:br/>
            </w:r>
            <w:r w:rsidRPr="0059557F">
              <w:rPr>
                <w:rFonts w:ascii="Times New Roman" w:hAnsi="Times New Roman"/>
                <w:b/>
                <w:bCs/>
                <w:sz w:val="24"/>
                <w:szCs w:val="24"/>
              </w:rPr>
              <w:t>Компетенции ученика</w:t>
            </w:r>
          </w:p>
        </w:tc>
        <w:tc>
          <w:tcPr>
            <w:tcW w:w="3135" w:type="dxa"/>
          </w:tcPr>
          <w:p w:rsidR="00FD1EC4" w:rsidRPr="0059557F" w:rsidRDefault="00FD1EC4" w:rsidP="00FB52B8">
            <w:pPr>
              <w:spacing w:after="0" w:line="240" w:lineRule="auto"/>
              <w:rPr>
                <w:rFonts w:ascii="Times New Roman" w:hAnsi="Times New Roman"/>
                <w:sz w:val="24"/>
                <w:szCs w:val="24"/>
              </w:rPr>
            </w:pPr>
            <w:r w:rsidRPr="0059557F">
              <w:rPr>
                <w:rFonts w:ascii="Times New Roman" w:hAnsi="Times New Roman"/>
                <w:sz w:val="24"/>
                <w:szCs w:val="24"/>
              </w:rPr>
              <w:br/>
            </w:r>
            <w:r w:rsidRPr="0059557F">
              <w:rPr>
                <w:rFonts w:ascii="Times New Roman" w:hAnsi="Times New Roman"/>
                <w:b/>
                <w:bCs/>
                <w:sz w:val="24"/>
                <w:szCs w:val="24"/>
              </w:rPr>
              <w:t xml:space="preserve">Показатели </w:t>
            </w:r>
          </w:p>
        </w:tc>
        <w:tc>
          <w:tcPr>
            <w:tcW w:w="2805" w:type="dxa"/>
          </w:tcPr>
          <w:p w:rsidR="00FD1EC4" w:rsidRPr="0059557F" w:rsidRDefault="00FD1EC4" w:rsidP="00FB52B8">
            <w:pPr>
              <w:spacing w:after="0" w:line="240" w:lineRule="auto"/>
              <w:rPr>
                <w:rFonts w:ascii="Times New Roman" w:hAnsi="Times New Roman"/>
                <w:sz w:val="24"/>
                <w:szCs w:val="24"/>
              </w:rPr>
            </w:pPr>
            <w:r w:rsidRPr="0059557F">
              <w:rPr>
                <w:rFonts w:ascii="Times New Roman" w:hAnsi="Times New Roman"/>
                <w:sz w:val="24"/>
                <w:szCs w:val="24"/>
              </w:rPr>
              <w:br/>
            </w:r>
            <w:r w:rsidRPr="0059557F">
              <w:rPr>
                <w:rFonts w:ascii="Times New Roman" w:hAnsi="Times New Roman"/>
                <w:b/>
                <w:bCs/>
                <w:sz w:val="24"/>
                <w:szCs w:val="24"/>
              </w:rPr>
              <w:t>Методический инструментарий</w:t>
            </w:r>
          </w:p>
        </w:tc>
      </w:tr>
      <w:tr w:rsidR="00FD1EC4" w:rsidRPr="0059557F" w:rsidTr="00FD1EC4">
        <w:trPr>
          <w:tblCellSpacing w:w="0" w:type="dxa"/>
        </w:trPr>
        <w:tc>
          <w:tcPr>
            <w:tcW w:w="2985" w:type="dxa"/>
          </w:tcPr>
          <w:p w:rsidR="00FD1EC4" w:rsidRPr="0059557F" w:rsidRDefault="00FD1EC4" w:rsidP="00FB52B8">
            <w:pPr>
              <w:spacing w:after="0" w:line="240" w:lineRule="auto"/>
              <w:rPr>
                <w:rFonts w:ascii="Times New Roman" w:hAnsi="Times New Roman"/>
                <w:sz w:val="24"/>
                <w:szCs w:val="24"/>
              </w:rPr>
            </w:pPr>
            <w:r w:rsidRPr="0059557F">
              <w:rPr>
                <w:rFonts w:ascii="Times New Roman" w:hAnsi="Times New Roman"/>
                <w:sz w:val="24"/>
                <w:szCs w:val="24"/>
              </w:rPr>
              <w:br/>
              <w:t>Сформированность познавательного потенциала личности обуч-ся и особенности мотивации.</w:t>
            </w:r>
          </w:p>
        </w:tc>
        <w:tc>
          <w:tcPr>
            <w:tcW w:w="3135" w:type="dxa"/>
          </w:tcPr>
          <w:p w:rsidR="00FD1EC4" w:rsidRPr="0059557F" w:rsidRDefault="00FD1EC4" w:rsidP="00FB52B8">
            <w:pPr>
              <w:spacing w:after="0" w:line="240" w:lineRule="auto"/>
              <w:rPr>
                <w:rFonts w:ascii="Times New Roman" w:hAnsi="Times New Roman"/>
                <w:sz w:val="24"/>
                <w:szCs w:val="24"/>
              </w:rPr>
            </w:pPr>
            <w:r w:rsidRPr="0059557F">
              <w:rPr>
                <w:rFonts w:ascii="Times New Roman" w:hAnsi="Times New Roman"/>
                <w:sz w:val="24"/>
                <w:szCs w:val="24"/>
              </w:rPr>
              <w:br/>
              <w:t>1.Познавательная активность обуч-ся.</w:t>
            </w:r>
            <w:r w:rsidRPr="0059557F">
              <w:rPr>
                <w:rFonts w:ascii="Times New Roman" w:hAnsi="Times New Roman"/>
                <w:sz w:val="24"/>
                <w:szCs w:val="24"/>
              </w:rPr>
              <w:br/>
            </w:r>
            <w:r w:rsidRPr="0059557F">
              <w:rPr>
                <w:rFonts w:ascii="Times New Roman" w:hAnsi="Times New Roman"/>
                <w:sz w:val="24"/>
                <w:szCs w:val="24"/>
              </w:rPr>
              <w:br/>
            </w:r>
            <w:r w:rsidRPr="0059557F">
              <w:rPr>
                <w:rFonts w:ascii="Times New Roman" w:hAnsi="Times New Roman"/>
                <w:sz w:val="24"/>
                <w:szCs w:val="24"/>
              </w:rPr>
              <w:br/>
              <w:t>2.Произвольность психических процессов.</w:t>
            </w:r>
            <w:r w:rsidRPr="0059557F">
              <w:rPr>
                <w:rFonts w:ascii="Times New Roman" w:hAnsi="Times New Roman"/>
                <w:sz w:val="24"/>
                <w:szCs w:val="24"/>
              </w:rPr>
              <w:br/>
            </w:r>
            <w:r w:rsidRPr="0059557F">
              <w:rPr>
                <w:rFonts w:ascii="Times New Roman" w:hAnsi="Times New Roman"/>
                <w:sz w:val="24"/>
                <w:szCs w:val="24"/>
              </w:rPr>
              <w:br/>
              <w:t>3.Эмоциональное состояние (уровень тревожности)</w:t>
            </w:r>
          </w:p>
        </w:tc>
        <w:tc>
          <w:tcPr>
            <w:tcW w:w="2805" w:type="dxa"/>
          </w:tcPr>
          <w:p w:rsidR="00FD1EC4" w:rsidRPr="0059557F" w:rsidRDefault="00FD1EC4" w:rsidP="00FB52B8">
            <w:pPr>
              <w:spacing w:after="0" w:line="240" w:lineRule="auto"/>
              <w:rPr>
                <w:rFonts w:ascii="Times New Roman" w:hAnsi="Times New Roman"/>
                <w:sz w:val="24"/>
                <w:szCs w:val="24"/>
              </w:rPr>
            </w:pPr>
            <w:r w:rsidRPr="0059557F">
              <w:rPr>
                <w:rFonts w:ascii="Times New Roman" w:hAnsi="Times New Roman"/>
                <w:sz w:val="24"/>
                <w:szCs w:val="24"/>
              </w:rPr>
              <w:br/>
              <w:t>1.Методики изучения развития познавательных процессов личности ребёнка.</w:t>
            </w:r>
            <w:r w:rsidRPr="0059557F">
              <w:rPr>
                <w:rFonts w:ascii="Times New Roman" w:hAnsi="Times New Roman"/>
                <w:sz w:val="24"/>
                <w:szCs w:val="24"/>
              </w:rPr>
              <w:br/>
            </w:r>
            <w:r w:rsidRPr="0059557F">
              <w:rPr>
                <w:rFonts w:ascii="Times New Roman" w:hAnsi="Times New Roman"/>
                <w:sz w:val="24"/>
                <w:szCs w:val="24"/>
              </w:rPr>
              <w:br/>
              <w:t>2.Педагогическое наблюдение.</w:t>
            </w:r>
            <w:r w:rsidRPr="0059557F">
              <w:rPr>
                <w:rFonts w:ascii="Times New Roman" w:hAnsi="Times New Roman"/>
                <w:sz w:val="24"/>
                <w:szCs w:val="24"/>
              </w:rPr>
              <w:br/>
            </w:r>
            <w:r w:rsidRPr="0059557F">
              <w:rPr>
                <w:rFonts w:ascii="Times New Roman" w:hAnsi="Times New Roman"/>
                <w:sz w:val="24"/>
                <w:szCs w:val="24"/>
              </w:rPr>
              <w:br/>
              <w:t xml:space="preserve">3.Оценка уровня тревожности Филипса </w:t>
            </w:r>
            <w:r w:rsidRPr="0059557F">
              <w:rPr>
                <w:rFonts w:ascii="Times New Roman" w:hAnsi="Times New Roman"/>
                <w:sz w:val="24"/>
                <w:szCs w:val="24"/>
              </w:rPr>
              <w:br/>
            </w:r>
            <w:r w:rsidRPr="0059557F">
              <w:rPr>
                <w:rFonts w:ascii="Times New Roman" w:hAnsi="Times New Roman"/>
                <w:sz w:val="24"/>
                <w:szCs w:val="24"/>
              </w:rPr>
              <w:br/>
              <w:t>«Шкала тревожности».</w:t>
            </w:r>
          </w:p>
        </w:tc>
      </w:tr>
      <w:tr w:rsidR="00FD1EC4" w:rsidRPr="0059557F" w:rsidTr="00FD1EC4">
        <w:trPr>
          <w:tblCellSpacing w:w="0" w:type="dxa"/>
        </w:trPr>
        <w:tc>
          <w:tcPr>
            <w:tcW w:w="2985" w:type="dxa"/>
          </w:tcPr>
          <w:p w:rsidR="00FD1EC4" w:rsidRPr="0059557F" w:rsidRDefault="00FD1EC4" w:rsidP="00FB52B8">
            <w:pPr>
              <w:spacing w:after="0" w:line="240" w:lineRule="auto"/>
              <w:rPr>
                <w:rFonts w:ascii="Times New Roman" w:hAnsi="Times New Roman"/>
                <w:sz w:val="24"/>
                <w:szCs w:val="24"/>
              </w:rPr>
            </w:pPr>
            <w:r w:rsidRPr="0059557F">
              <w:rPr>
                <w:rFonts w:ascii="Times New Roman" w:hAnsi="Times New Roman"/>
                <w:sz w:val="24"/>
                <w:szCs w:val="24"/>
              </w:rPr>
              <w:br/>
              <w:t>Сформированность коммуникативного потенциала личности и её зависимость от сформированности общешкольного коллектива.</w:t>
            </w:r>
          </w:p>
        </w:tc>
        <w:tc>
          <w:tcPr>
            <w:tcW w:w="3135" w:type="dxa"/>
          </w:tcPr>
          <w:p w:rsidR="00FD1EC4" w:rsidRPr="0059557F" w:rsidRDefault="00FD1EC4" w:rsidP="00FB52B8">
            <w:pPr>
              <w:spacing w:after="0" w:line="240" w:lineRule="auto"/>
              <w:rPr>
                <w:rFonts w:ascii="Times New Roman" w:hAnsi="Times New Roman"/>
                <w:sz w:val="24"/>
                <w:szCs w:val="24"/>
              </w:rPr>
            </w:pPr>
            <w:r w:rsidRPr="0059557F">
              <w:rPr>
                <w:rFonts w:ascii="Times New Roman" w:hAnsi="Times New Roman"/>
                <w:sz w:val="24"/>
                <w:szCs w:val="24"/>
              </w:rPr>
              <w:t>1.Коммуникабельность.</w:t>
            </w:r>
            <w:r w:rsidRPr="0059557F">
              <w:rPr>
                <w:rFonts w:ascii="Times New Roman" w:hAnsi="Times New Roman"/>
                <w:sz w:val="24"/>
                <w:szCs w:val="24"/>
              </w:rPr>
              <w:br/>
            </w:r>
            <w:r w:rsidRPr="0059557F">
              <w:rPr>
                <w:rFonts w:ascii="Times New Roman" w:hAnsi="Times New Roman"/>
                <w:sz w:val="24"/>
                <w:szCs w:val="24"/>
              </w:rPr>
              <w:br/>
              <w:t>2.Знание этикета.</w:t>
            </w:r>
            <w:r w:rsidRPr="0059557F">
              <w:rPr>
                <w:rFonts w:ascii="Times New Roman" w:hAnsi="Times New Roman"/>
                <w:sz w:val="24"/>
                <w:szCs w:val="24"/>
              </w:rPr>
              <w:br/>
            </w:r>
            <w:r w:rsidRPr="0059557F">
              <w:rPr>
                <w:rFonts w:ascii="Times New Roman" w:hAnsi="Times New Roman"/>
                <w:sz w:val="24"/>
                <w:szCs w:val="24"/>
              </w:rPr>
              <w:br/>
              <w:t>3.Комфортность ребёнка в школе.</w:t>
            </w:r>
            <w:r w:rsidRPr="0059557F">
              <w:rPr>
                <w:rFonts w:ascii="Times New Roman" w:hAnsi="Times New Roman"/>
                <w:sz w:val="24"/>
                <w:szCs w:val="24"/>
              </w:rPr>
              <w:br/>
            </w:r>
            <w:r w:rsidRPr="0059557F">
              <w:rPr>
                <w:rFonts w:ascii="Times New Roman" w:hAnsi="Times New Roman"/>
                <w:sz w:val="24"/>
                <w:szCs w:val="24"/>
              </w:rPr>
              <w:br/>
              <w:t>4.Сформированность совместной деятельности.</w:t>
            </w:r>
            <w:r w:rsidRPr="0059557F">
              <w:rPr>
                <w:rFonts w:ascii="Times New Roman" w:hAnsi="Times New Roman"/>
                <w:sz w:val="24"/>
                <w:szCs w:val="24"/>
              </w:rPr>
              <w:br/>
            </w:r>
            <w:r w:rsidRPr="0059557F">
              <w:rPr>
                <w:rFonts w:ascii="Times New Roman" w:hAnsi="Times New Roman"/>
                <w:sz w:val="24"/>
                <w:szCs w:val="24"/>
              </w:rPr>
              <w:br/>
              <w:t>5.Взаимодействиесо взрослыми, родителями, педагогами.</w:t>
            </w:r>
            <w:r w:rsidRPr="0059557F">
              <w:rPr>
                <w:rFonts w:ascii="Times New Roman" w:hAnsi="Times New Roman"/>
                <w:sz w:val="24"/>
                <w:szCs w:val="24"/>
              </w:rPr>
              <w:br/>
            </w:r>
            <w:r w:rsidRPr="0059557F">
              <w:rPr>
                <w:rFonts w:ascii="Times New Roman" w:hAnsi="Times New Roman"/>
                <w:sz w:val="24"/>
                <w:szCs w:val="24"/>
              </w:rPr>
              <w:br/>
              <w:t>6.Соблюдение социальных и этических норм.</w:t>
            </w:r>
          </w:p>
        </w:tc>
        <w:tc>
          <w:tcPr>
            <w:tcW w:w="2805" w:type="dxa"/>
          </w:tcPr>
          <w:p w:rsidR="00FD1EC4" w:rsidRPr="0059557F" w:rsidRDefault="00FD1EC4" w:rsidP="00FB52B8">
            <w:pPr>
              <w:spacing w:after="0" w:line="240" w:lineRule="auto"/>
              <w:rPr>
                <w:rFonts w:ascii="Times New Roman" w:hAnsi="Times New Roman"/>
                <w:sz w:val="24"/>
                <w:szCs w:val="24"/>
              </w:rPr>
            </w:pPr>
            <w:r w:rsidRPr="0059557F">
              <w:rPr>
                <w:rFonts w:ascii="Times New Roman" w:hAnsi="Times New Roman"/>
                <w:sz w:val="24"/>
                <w:szCs w:val="24"/>
              </w:rPr>
              <w:t>1.Методика выявления коммуникативных склонностей обуч-ся.</w:t>
            </w:r>
            <w:r w:rsidRPr="0059557F">
              <w:rPr>
                <w:rFonts w:ascii="Times New Roman" w:hAnsi="Times New Roman"/>
                <w:sz w:val="24"/>
                <w:szCs w:val="24"/>
              </w:rPr>
              <w:br/>
            </w:r>
            <w:r w:rsidRPr="0059557F">
              <w:rPr>
                <w:rFonts w:ascii="Times New Roman" w:hAnsi="Times New Roman"/>
                <w:sz w:val="24"/>
                <w:szCs w:val="24"/>
              </w:rPr>
              <w:br/>
              <w:t>2. Педагогическое наблюдение.</w:t>
            </w:r>
            <w:r w:rsidRPr="0059557F">
              <w:rPr>
                <w:rFonts w:ascii="Times New Roman" w:hAnsi="Times New Roman"/>
                <w:sz w:val="24"/>
                <w:szCs w:val="24"/>
              </w:rPr>
              <w:br/>
            </w:r>
            <w:r w:rsidRPr="0059557F">
              <w:rPr>
                <w:rFonts w:ascii="Times New Roman" w:hAnsi="Times New Roman"/>
                <w:sz w:val="24"/>
                <w:szCs w:val="24"/>
              </w:rPr>
              <w:br/>
              <w:t>3 Методика А.А.Андреева «Изучение удовлетворённости учащегося школьной жизнью».</w:t>
            </w:r>
            <w:r w:rsidRPr="0059557F">
              <w:rPr>
                <w:rFonts w:ascii="Times New Roman" w:hAnsi="Times New Roman"/>
                <w:sz w:val="24"/>
                <w:szCs w:val="24"/>
              </w:rPr>
              <w:br/>
            </w:r>
            <w:r w:rsidRPr="0059557F">
              <w:rPr>
                <w:rFonts w:ascii="Times New Roman" w:hAnsi="Times New Roman"/>
                <w:sz w:val="24"/>
                <w:szCs w:val="24"/>
              </w:rPr>
              <w:br/>
              <w:t xml:space="preserve">4.Методики «Наши отношения», «Психологическая атмосфера в коллективе». </w:t>
            </w:r>
            <w:r w:rsidRPr="0059557F">
              <w:rPr>
                <w:rFonts w:ascii="Times New Roman" w:hAnsi="Times New Roman"/>
                <w:sz w:val="24"/>
                <w:szCs w:val="24"/>
              </w:rPr>
              <w:br/>
            </w:r>
            <w:r w:rsidRPr="0059557F">
              <w:rPr>
                <w:rFonts w:ascii="Times New Roman" w:hAnsi="Times New Roman"/>
                <w:sz w:val="24"/>
                <w:szCs w:val="24"/>
              </w:rPr>
              <w:br/>
              <w:t>5.Анкета «Ты и твоя школа».</w:t>
            </w:r>
            <w:r w:rsidRPr="0059557F">
              <w:rPr>
                <w:rFonts w:ascii="Times New Roman" w:hAnsi="Times New Roman"/>
                <w:sz w:val="24"/>
                <w:szCs w:val="24"/>
              </w:rPr>
              <w:br/>
            </w:r>
            <w:r w:rsidRPr="0059557F">
              <w:rPr>
                <w:rFonts w:ascii="Times New Roman" w:hAnsi="Times New Roman"/>
                <w:sz w:val="24"/>
                <w:szCs w:val="24"/>
              </w:rPr>
              <w:br/>
              <w:t>6.Наблюдения педагогов.</w:t>
            </w:r>
          </w:p>
        </w:tc>
      </w:tr>
    </w:tbl>
    <w:p w:rsidR="00FD1EC4" w:rsidRPr="0059557F" w:rsidRDefault="00FD1EC4" w:rsidP="00FB52B8">
      <w:pPr>
        <w:spacing w:after="0" w:line="240" w:lineRule="auto"/>
        <w:rPr>
          <w:rFonts w:ascii="Times New Roman" w:hAnsi="Times New Roman"/>
          <w:vanish/>
          <w:sz w:val="24"/>
          <w:szCs w:val="24"/>
        </w:rPr>
      </w:pPr>
    </w:p>
    <w:tbl>
      <w:tblPr>
        <w:tblW w:w="957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000"/>
      </w:tblPr>
      <w:tblGrid>
        <w:gridCol w:w="3200"/>
        <w:gridCol w:w="3362"/>
        <w:gridCol w:w="3008"/>
      </w:tblGrid>
      <w:tr w:rsidR="00FD1EC4" w:rsidRPr="0059557F" w:rsidTr="00FD1EC4">
        <w:trPr>
          <w:tblCellSpacing w:w="0" w:type="dxa"/>
        </w:trPr>
        <w:tc>
          <w:tcPr>
            <w:tcW w:w="3200" w:type="dxa"/>
          </w:tcPr>
          <w:p w:rsidR="00FD1EC4" w:rsidRPr="0059557F" w:rsidRDefault="00FD1EC4" w:rsidP="00FB52B8">
            <w:pPr>
              <w:spacing w:after="0" w:line="240" w:lineRule="auto"/>
              <w:rPr>
                <w:rFonts w:ascii="Times New Roman" w:hAnsi="Times New Roman"/>
                <w:sz w:val="24"/>
                <w:szCs w:val="24"/>
              </w:rPr>
            </w:pPr>
            <w:r w:rsidRPr="0059557F">
              <w:rPr>
                <w:rFonts w:ascii="Times New Roman" w:hAnsi="Times New Roman"/>
                <w:sz w:val="24"/>
                <w:szCs w:val="24"/>
              </w:rPr>
              <w:t>Сформированность нравственного, эстетического потенциала учащегося.</w:t>
            </w:r>
          </w:p>
        </w:tc>
        <w:tc>
          <w:tcPr>
            <w:tcW w:w="3362" w:type="dxa"/>
          </w:tcPr>
          <w:p w:rsidR="00FD1EC4" w:rsidRPr="0059557F" w:rsidRDefault="00FD1EC4" w:rsidP="00FB52B8">
            <w:pPr>
              <w:spacing w:after="0" w:line="240" w:lineRule="auto"/>
              <w:rPr>
                <w:rFonts w:ascii="Times New Roman" w:hAnsi="Times New Roman"/>
                <w:sz w:val="24"/>
                <w:szCs w:val="24"/>
              </w:rPr>
            </w:pPr>
            <w:r w:rsidRPr="0059557F">
              <w:rPr>
                <w:rFonts w:ascii="Times New Roman" w:hAnsi="Times New Roman"/>
                <w:sz w:val="24"/>
                <w:szCs w:val="24"/>
              </w:rPr>
              <w:t>1.Нравственная направленность личности.</w:t>
            </w:r>
            <w:r w:rsidRPr="0059557F">
              <w:rPr>
                <w:rFonts w:ascii="Times New Roman" w:hAnsi="Times New Roman"/>
                <w:sz w:val="24"/>
                <w:szCs w:val="24"/>
              </w:rPr>
              <w:br/>
            </w:r>
            <w:r w:rsidRPr="0059557F">
              <w:rPr>
                <w:rFonts w:ascii="Times New Roman" w:hAnsi="Times New Roman"/>
                <w:sz w:val="24"/>
                <w:szCs w:val="24"/>
              </w:rPr>
              <w:br/>
            </w:r>
            <w:r w:rsidRPr="0059557F">
              <w:rPr>
                <w:rFonts w:ascii="Times New Roman" w:hAnsi="Times New Roman"/>
                <w:sz w:val="24"/>
                <w:szCs w:val="24"/>
              </w:rPr>
              <w:br/>
              <w:t xml:space="preserve">2.Сформированность отношений ребёнка к Родине, обществу, семье, школе, себе, природе, труду. </w:t>
            </w:r>
            <w:r w:rsidRPr="0059557F">
              <w:rPr>
                <w:rFonts w:ascii="Times New Roman" w:hAnsi="Times New Roman"/>
                <w:sz w:val="24"/>
                <w:szCs w:val="24"/>
              </w:rPr>
              <w:br/>
            </w:r>
            <w:r w:rsidRPr="0059557F">
              <w:rPr>
                <w:rFonts w:ascii="Times New Roman" w:hAnsi="Times New Roman"/>
                <w:sz w:val="24"/>
                <w:szCs w:val="24"/>
              </w:rPr>
              <w:lastRenderedPageBreak/>
              <w:br/>
            </w:r>
            <w:r w:rsidRPr="0059557F">
              <w:rPr>
                <w:rFonts w:ascii="Times New Roman" w:hAnsi="Times New Roman"/>
                <w:sz w:val="24"/>
                <w:szCs w:val="24"/>
              </w:rPr>
              <w:br/>
              <w:t>3.Развитость чувства прекрасного.</w:t>
            </w:r>
          </w:p>
        </w:tc>
        <w:tc>
          <w:tcPr>
            <w:tcW w:w="3008" w:type="dxa"/>
          </w:tcPr>
          <w:p w:rsidR="00FD1EC4" w:rsidRPr="0059557F" w:rsidRDefault="00FD1EC4" w:rsidP="00FB52B8">
            <w:pPr>
              <w:spacing w:after="0" w:line="240" w:lineRule="auto"/>
              <w:rPr>
                <w:rFonts w:ascii="Times New Roman" w:hAnsi="Times New Roman"/>
                <w:sz w:val="24"/>
                <w:szCs w:val="24"/>
              </w:rPr>
            </w:pPr>
            <w:r w:rsidRPr="0059557F">
              <w:rPr>
                <w:rFonts w:ascii="Times New Roman" w:hAnsi="Times New Roman"/>
                <w:sz w:val="24"/>
                <w:szCs w:val="24"/>
              </w:rPr>
              <w:lastRenderedPageBreak/>
              <w:t>1.Тест Н.Е.Щурковой «Размышляем о жизненном опыте».</w:t>
            </w:r>
            <w:r w:rsidRPr="0059557F">
              <w:rPr>
                <w:rFonts w:ascii="Times New Roman" w:hAnsi="Times New Roman"/>
                <w:sz w:val="24"/>
                <w:szCs w:val="24"/>
              </w:rPr>
              <w:br/>
            </w:r>
            <w:r w:rsidRPr="0059557F">
              <w:rPr>
                <w:rFonts w:ascii="Times New Roman" w:hAnsi="Times New Roman"/>
                <w:sz w:val="24"/>
                <w:szCs w:val="24"/>
              </w:rPr>
              <w:br/>
              <w:t>2.наблюдения педагогов</w:t>
            </w:r>
            <w:r w:rsidRPr="0059557F">
              <w:rPr>
                <w:rFonts w:ascii="Times New Roman" w:hAnsi="Times New Roman"/>
                <w:sz w:val="24"/>
                <w:szCs w:val="24"/>
              </w:rPr>
              <w:br/>
            </w:r>
            <w:r w:rsidRPr="0059557F">
              <w:rPr>
                <w:rFonts w:ascii="Times New Roman" w:hAnsi="Times New Roman"/>
                <w:sz w:val="24"/>
                <w:szCs w:val="24"/>
              </w:rPr>
              <w:br/>
              <w:t>3.изучение документации</w:t>
            </w:r>
          </w:p>
          <w:p w:rsidR="00FD1EC4" w:rsidRPr="0059557F" w:rsidRDefault="00FD1EC4" w:rsidP="00FB52B8">
            <w:pPr>
              <w:spacing w:after="0" w:line="240" w:lineRule="auto"/>
              <w:rPr>
                <w:rFonts w:ascii="Times New Roman" w:hAnsi="Times New Roman"/>
                <w:sz w:val="24"/>
                <w:szCs w:val="24"/>
              </w:rPr>
            </w:pPr>
          </w:p>
          <w:p w:rsidR="00FD1EC4" w:rsidRPr="0059557F" w:rsidRDefault="00FD1EC4" w:rsidP="00FB52B8">
            <w:pPr>
              <w:spacing w:after="0" w:line="240" w:lineRule="auto"/>
              <w:rPr>
                <w:rFonts w:ascii="Times New Roman" w:hAnsi="Times New Roman"/>
                <w:sz w:val="24"/>
                <w:szCs w:val="24"/>
              </w:rPr>
            </w:pPr>
            <w:r w:rsidRPr="0059557F">
              <w:rPr>
                <w:rFonts w:ascii="Times New Roman" w:hAnsi="Times New Roman"/>
                <w:sz w:val="24"/>
                <w:szCs w:val="24"/>
              </w:rPr>
              <w:lastRenderedPageBreak/>
              <w:t>4. Мониторинг общего поведения</w:t>
            </w:r>
          </w:p>
        </w:tc>
      </w:tr>
    </w:tbl>
    <w:p w:rsidR="00FD1EC4" w:rsidRPr="0059557F" w:rsidRDefault="00FD1EC4" w:rsidP="00FB52B8">
      <w:pPr>
        <w:spacing w:after="0" w:line="240" w:lineRule="auto"/>
        <w:rPr>
          <w:rStyle w:val="submenu-table"/>
          <w:rFonts w:ascii="Times New Roman" w:hAnsi="Times New Roman"/>
          <w:b/>
          <w:bCs/>
          <w:sz w:val="24"/>
          <w:szCs w:val="24"/>
        </w:rPr>
      </w:pPr>
    </w:p>
    <w:p w:rsidR="00FD1EC4" w:rsidRPr="0059557F" w:rsidRDefault="00FD1EC4" w:rsidP="00FB52B8">
      <w:pPr>
        <w:spacing w:after="0" w:line="240" w:lineRule="auto"/>
        <w:rPr>
          <w:rFonts w:ascii="Times New Roman" w:hAnsi="Times New Roman"/>
          <w:sz w:val="24"/>
          <w:szCs w:val="24"/>
        </w:rPr>
      </w:pPr>
      <w:r w:rsidRPr="0059557F">
        <w:rPr>
          <w:rStyle w:val="submenu-table"/>
          <w:rFonts w:ascii="Times New Roman" w:hAnsi="Times New Roman"/>
          <w:b/>
          <w:bCs/>
          <w:sz w:val="24"/>
          <w:szCs w:val="24"/>
        </w:rPr>
        <w:t>10. Показатели деятельности педагогов по реализации модели внеурочной деятельности</w:t>
      </w:r>
    </w:p>
    <w:p w:rsidR="00FD1EC4" w:rsidRPr="0059557F" w:rsidRDefault="00FD1EC4" w:rsidP="00FB52B8">
      <w:pPr>
        <w:numPr>
          <w:ilvl w:val="0"/>
          <w:numId w:val="253"/>
        </w:numPr>
        <w:spacing w:after="0" w:line="240" w:lineRule="auto"/>
        <w:rPr>
          <w:rFonts w:ascii="Times New Roman" w:hAnsi="Times New Roman"/>
          <w:sz w:val="24"/>
          <w:szCs w:val="24"/>
        </w:rPr>
      </w:pPr>
      <w:r w:rsidRPr="0059557F">
        <w:rPr>
          <w:rFonts w:ascii="Times New Roman" w:hAnsi="Times New Roman"/>
          <w:sz w:val="24"/>
          <w:szCs w:val="24"/>
        </w:rPr>
        <w:t>Результаты промежуточной и итоговой аттестации обучающихся (итоги учебного года);</w:t>
      </w:r>
    </w:p>
    <w:p w:rsidR="00FD1EC4" w:rsidRPr="0059557F" w:rsidRDefault="00FD1EC4" w:rsidP="00FB52B8">
      <w:pPr>
        <w:numPr>
          <w:ilvl w:val="0"/>
          <w:numId w:val="253"/>
        </w:numPr>
        <w:spacing w:after="0" w:line="240" w:lineRule="auto"/>
        <w:rPr>
          <w:rFonts w:ascii="Times New Roman" w:hAnsi="Times New Roman"/>
          <w:sz w:val="24"/>
          <w:szCs w:val="24"/>
        </w:rPr>
      </w:pPr>
      <w:r w:rsidRPr="0059557F">
        <w:rPr>
          <w:rFonts w:ascii="Times New Roman" w:hAnsi="Times New Roman"/>
          <w:sz w:val="24"/>
          <w:szCs w:val="24"/>
        </w:rPr>
        <w:t>Проектная деятельность обучающихся;</w:t>
      </w:r>
    </w:p>
    <w:p w:rsidR="00FD1EC4" w:rsidRPr="0059557F" w:rsidRDefault="00FD1EC4" w:rsidP="00FB52B8">
      <w:pPr>
        <w:numPr>
          <w:ilvl w:val="0"/>
          <w:numId w:val="253"/>
        </w:numPr>
        <w:spacing w:after="0" w:line="240" w:lineRule="auto"/>
        <w:rPr>
          <w:rFonts w:ascii="Times New Roman" w:hAnsi="Times New Roman"/>
          <w:sz w:val="24"/>
          <w:szCs w:val="24"/>
        </w:rPr>
      </w:pPr>
      <w:r w:rsidRPr="0059557F">
        <w:rPr>
          <w:rFonts w:ascii="Times New Roman" w:hAnsi="Times New Roman"/>
          <w:sz w:val="24"/>
          <w:szCs w:val="24"/>
        </w:rPr>
        <w:t xml:space="preserve">Участие обучающихся в выставках, конкурсах, проектах, соревнованиях и т.п. вне </w:t>
      </w:r>
      <w:r w:rsidR="006B1F98" w:rsidRPr="0059557F">
        <w:rPr>
          <w:rFonts w:ascii="Times New Roman" w:hAnsi="Times New Roman"/>
          <w:sz w:val="24"/>
          <w:szCs w:val="24"/>
        </w:rPr>
        <w:t>гимназии</w:t>
      </w:r>
      <w:r w:rsidRPr="0059557F">
        <w:rPr>
          <w:rFonts w:ascii="Times New Roman" w:hAnsi="Times New Roman"/>
          <w:sz w:val="24"/>
          <w:szCs w:val="24"/>
        </w:rPr>
        <w:t>;</w:t>
      </w:r>
    </w:p>
    <w:p w:rsidR="00FD1EC4" w:rsidRPr="0059557F" w:rsidRDefault="00FD1EC4" w:rsidP="00FB52B8">
      <w:pPr>
        <w:numPr>
          <w:ilvl w:val="0"/>
          <w:numId w:val="253"/>
        </w:numPr>
        <w:spacing w:after="0" w:line="240" w:lineRule="auto"/>
        <w:rPr>
          <w:rFonts w:ascii="Times New Roman" w:hAnsi="Times New Roman"/>
          <w:sz w:val="24"/>
          <w:szCs w:val="24"/>
        </w:rPr>
      </w:pPr>
      <w:r w:rsidRPr="0059557F">
        <w:rPr>
          <w:rFonts w:ascii="Times New Roman" w:hAnsi="Times New Roman"/>
          <w:sz w:val="24"/>
          <w:szCs w:val="24"/>
        </w:rPr>
        <w:t>Количество обучающихся, задействованных в общешкольных и внешкольных мероприятиях;</w:t>
      </w:r>
    </w:p>
    <w:p w:rsidR="00FD1EC4" w:rsidRPr="0059557F" w:rsidRDefault="00FD1EC4" w:rsidP="00FB52B8">
      <w:pPr>
        <w:numPr>
          <w:ilvl w:val="0"/>
          <w:numId w:val="253"/>
        </w:numPr>
        <w:spacing w:after="0" w:line="240" w:lineRule="auto"/>
        <w:rPr>
          <w:rFonts w:ascii="Times New Roman" w:hAnsi="Times New Roman"/>
          <w:sz w:val="24"/>
          <w:szCs w:val="24"/>
        </w:rPr>
      </w:pPr>
      <w:r w:rsidRPr="0059557F">
        <w:rPr>
          <w:rFonts w:ascii="Times New Roman" w:hAnsi="Times New Roman"/>
          <w:sz w:val="24"/>
          <w:szCs w:val="24"/>
        </w:rPr>
        <w:t>Посещаемость занятий, курсов;</w:t>
      </w:r>
    </w:p>
    <w:p w:rsidR="00FD1EC4" w:rsidRPr="0059557F" w:rsidRDefault="00FD1EC4" w:rsidP="00FB52B8">
      <w:pPr>
        <w:numPr>
          <w:ilvl w:val="0"/>
          <w:numId w:val="253"/>
        </w:numPr>
        <w:spacing w:after="0" w:line="240" w:lineRule="auto"/>
        <w:rPr>
          <w:rFonts w:ascii="Times New Roman" w:hAnsi="Times New Roman"/>
          <w:sz w:val="24"/>
          <w:szCs w:val="24"/>
        </w:rPr>
      </w:pPr>
      <w:r w:rsidRPr="0059557F">
        <w:rPr>
          <w:rFonts w:ascii="Times New Roman" w:hAnsi="Times New Roman"/>
          <w:sz w:val="24"/>
          <w:szCs w:val="24"/>
        </w:rPr>
        <w:t>Количество обучающихся, с которыми произошел случай травматизма во время образовательного процесса;</w:t>
      </w:r>
    </w:p>
    <w:p w:rsidR="00FD1EC4" w:rsidRPr="0059557F" w:rsidRDefault="00FD1EC4" w:rsidP="00FB52B8">
      <w:pPr>
        <w:numPr>
          <w:ilvl w:val="0"/>
          <w:numId w:val="253"/>
        </w:numPr>
        <w:spacing w:after="0" w:line="240" w:lineRule="auto"/>
        <w:rPr>
          <w:rFonts w:ascii="Times New Roman" w:hAnsi="Times New Roman"/>
          <w:sz w:val="24"/>
          <w:szCs w:val="24"/>
        </w:rPr>
      </w:pPr>
      <w:r w:rsidRPr="0059557F">
        <w:rPr>
          <w:rFonts w:ascii="Times New Roman" w:hAnsi="Times New Roman"/>
          <w:sz w:val="24"/>
          <w:szCs w:val="24"/>
        </w:rPr>
        <w:t>Участие родителей в мероприятиях;</w:t>
      </w:r>
    </w:p>
    <w:p w:rsidR="00FD1EC4" w:rsidRPr="0059557F" w:rsidRDefault="00FD1EC4" w:rsidP="00FB52B8">
      <w:pPr>
        <w:numPr>
          <w:ilvl w:val="0"/>
          <w:numId w:val="253"/>
        </w:numPr>
        <w:spacing w:after="0" w:line="240" w:lineRule="auto"/>
        <w:rPr>
          <w:rFonts w:ascii="Times New Roman" w:hAnsi="Times New Roman"/>
          <w:sz w:val="24"/>
          <w:szCs w:val="24"/>
        </w:rPr>
      </w:pPr>
      <w:r w:rsidRPr="0059557F">
        <w:rPr>
          <w:rFonts w:ascii="Times New Roman" w:hAnsi="Times New Roman"/>
          <w:sz w:val="24"/>
          <w:szCs w:val="24"/>
        </w:rPr>
        <w:t>Наличие благодарностей, грамот;</w:t>
      </w:r>
    </w:p>
    <w:p w:rsidR="00FD1EC4" w:rsidRPr="0059557F" w:rsidRDefault="00FD1EC4" w:rsidP="00FB52B8">
      <w:pPr>
        <w:numPr>
          <w:ilvl w:val="0"/>
          <w:numId w:val="253"/>
        </w:numPr>
        <w:spacing w:after="0" w:line="240" w:lineRule="auto"/>
        <w:rPr>
          <w:rFonts w:ascii="Times New Roman" w:hAnsi="Times New Roman"/>
          <w:sz w:val="24"/>
          <w:szCs w:val="24"/>
        </w:rPr>
      </w:pPr>
      <w:r w:rsidRPr="0059557F">
        <w:rPr>
          <w:rFonts w:ascii="Times New Roman" w:hAnsi="Times New Roman"/>
          <w:sz w:val="24"/>
          <w:szCs w:val="24"/>
        </w:rPr>
        <w:t>Наличие рабочей программы курса внеурочной деятельности и ее соответствие предъявляемым требованиям</w:t>
      </w:r>
    </w:p>
    <w:p w:rsidR="00FD1EC4" w:rsidRPr="0059557F" w:rsidRDefault="00FD1EC4" w:rsidP="00FB52B8">
      <w:pPr>
        <w:numPr>
          <w:ilvl w:val="0"/>
          <w:numId w:val="253"/>
        </w:numPr>
        <w:spacing w:after="0" w:line="240" w:lineRule="auto"/>
        <w:rPr>
          <w:rFonts w:ascii="Times New Roman" w:hAnsi="Times New Roman"/>
          <w:sz w:val="24"/>
          <w:szCs w:val="24"/>
        </w:rPr>
      </w:pPr>
      <w:r w:rsidRPr="0059557F">
        <w:rPr>
          <w:rFonts w:ascii="Times New Roman" w:hAnsi="Times New Roman"/>
          <w:sz w:val="24"/>
          <w:szCs w:val="24"/>
        </w:rPr>
        <w:t>Ведение аналитической деятельности своей внеурочной работы с обучающимися (отслеживание результатов, коррекция своей деятельности);</w:t>
      </w:r>
    </w:p>
    <w:p w:rsidR="00FD1EC4" w:rsidRPr="0059557F" w:rsidRDefault="00FD1EC4" w:rsidP="00FB52B8">
      <w:pPr>
        <w:numPr>
          <w:ilvl w:val="0"/>
          <w:numId w:val="253"/>
        </w:numPr>
        <w:spacing w:after="0" w:line="240" w:lineRule="auto"/>
        <w:rPr>
          <w:rFonts w:ascii="Times New Roman" w:hAnsi="Times New Roman"/>
          <w:sz w:val="24"/>
          <w:szCs w:val="24"/>
        </w:rPr>
      </w:pPr>
      <w:r w:rsidRPr="0059557F">
        <w:rPr>
          <w:rFonts w:ascii="Times New Roman" w:hAnsi="Times New Roman"/>
          <w:sz w:val="24"/>
          <w:szCs w:val="24"/>
        </w:rPr>
        <w:t>Применение современных технологий, обеспечивающих индивидуализацию обучения;</w:t>
      </w:r>
    </w:p>
    <w:p w:rsidR="00FD1EC4" w:rsidRPr="0059557F" w:rsidRDefault="00FD1EC4" w:rsidP="00FB52B8">
      <w:pPr>
        <w:numPr>
          <w:ilvl w:val="0"/>
          <w:numId w:val="253"/>
        </w:numPr>
        <w:spacing w:after="0" w:line="240" w:lineRule="auto"/>
        <w:rPr>
          <w:rFonts w:ascii="Times New Roman" w:hAnsi="Times New Roman"/>
          <w:sz w:val="24"/>
          <w:szCs w:val="24"/>
        </w:rPr>
      </w:pPr>
      <w:r w:rsidRPr="0059557F">
        <w:rPr>
          <w:rFonts w:ascii="Times New Roman" w:hAnsi="Times New Roman"/>
          <w:sz w:val="24"/>
          <w:szCs w:val="24"/>
        </w:rPr>
        <w:t>Удовлетворенность обучающихся и их родителей выбранным курсов внурочной деятельности;</w:t>
      </w:r>
    </w:p>
    <w:p w:rsidR="00FD1EC4" w:rsidRPr="0059557F" w:rsidRDefault="00FD1EC4" w:rsidP="00FB52B8">
      <w:pPr>
        <w:numPr>
          <w:ilvl w:val="0"/>
          <w:numId w:val="253"/>
        </w:numPr>
        <w:spacing w:after="0" w:line="240" w:lineRule="auto"/>
        <w:rPr>
          <w:rFonts w:ascii="Times New Roman" w:hAnsi="Times New Roman"/>
          <w:sz w:val="24"/>
          <w:szCs w:val="24"/>
        </w:rPr>
      </w:pPr>
      <w:r w:rsidRPr="0059557F">
        <w:rPr>
          <w:rFonts w:ascii="Times New Roman" w:hAnsi="Times New Roman"/>
          <w:sz w:val="24"/>
          <w:szCs w:val="24"/>
        </w:rPr>
        <w:t>Презентация опыта на различных уровнях;</w:t>
      </w:r>
    </w:p>
    <w:p w:rsidR="00FD1EC4" w:rsidRPr="0059557F" w:rsidRDefault="00FD1EC4" w:rsidP="00FB52B8">
      <w:pPr>
        <w:spacing w:after="0" w:line="240" w:lineRule="auto"/>
        <w:rPr>
          <w:sz w:val="24"/>
          <w:szCs w:val="24"/>
        </w:rPr>
      </w:pPr>
    </w:p>
    <w:p w:rsidR="00FD1EC4" w:rsidRPr="0059557F" w:rsidRDefault="00FD1EC4" w:rsidP="00FB52B8">
      <w:pPr>
        <w:pStyle w:val="2"/>
        <w:spacing w:before="0"/>
        <w:rPr>
          <w:rFonts w:ascii="Times New Roman" w:hAnsi="Times New Roman"/>
          <w:color w:val="auto"/>
          <w:sz w:val="24"/>
          <w:szCs w:val="24"/>
        </w:rPr>
      </w:pPr>
      <w:bookmarkStart w:id="105" w:name="_Toc406059071"/>
      <w:bookmarkStart w:id="106" w:name="_Toc409691735"/>
      <w:bookmarkStart w:id="107" w:name="_Toc410654075"/>
      <w:bookmarkStart w:id="108" w:name="_Toc414553285"/>
      <w:r w:rsidRPr="0059557F">
        <w:rPr>
          <w:rFonts w:ascii="Times New Roman" w:hAnsi="Times New Roman"/>
          <w:color w:val="auto"/>
          <w:sz w:val="24"/>
          <w:szCs w:val="24"/>
        </w:rPr>
        <w:t xml:space="preserve">3.4. Система условий </w:t>
      </w:r>
      <w:bookmarkEnd w:id="105"/>
      <w:r w:rsidRPr="0059557F">
        <w:rPr>
          <w:rFonts w:ascii="Times New Roman" w:hAnsi="Times New Roman"/>
          <w:color w:val="auto"/>
          <w:sz w:val="24"/>
          <w:szCs w:val="24"/>
        </w:rPr>
        <w:t>реализации основной образовательной программы</w:t>
      </w:r>
      <w:bookmarkEnd w:id="106"/>
      <w:bookmarkEnd w:id="107"/>
      <w:bookmarkEnd w:id="108"/>
    </w:p>
    <w:p w:rsidR="00FD1EC4" w:rsidRPr="0059557F" w:rsidRDefault="00FD1EC4" w:rsidP="00FB52B8">
      <w:pPr>
        <w:pStyle w:val="2"/>
        <w:spacing w:before="0"/>
        <w:rPr>
          <w:rFonts w:ascii="Times New Roman" w:hAnsi="Times New Roman"/>
          <w:color w:val="auto"/>
          <w:sz w:val="24"/>
          <w:szCs w:val="24"/>
        </w:rPr>
      </w:pPr>
      <w:bookmarkStart w:id="109" w:name="_Toc414553286"/>
    </w:p>
    <w:p w:rsidR="00FD1EC4" w:rsidRPr="0059557F" w:rsidRDefault="00FD1EC4" w:rsidP="00FB52B8">
      <w:pPr>
        <w:pStyle w:val="2"/>
        <w:spacing w:before="0"/>
        <w:rPr>
          <w:rFonts w:ascii="Times New Roman" w:hAnsi="Times New Roman"/>
          <w:color w:val="auto"/>
          <w:sz w:val="24"/>
          <w:szCs w:val="24"/>
        </w:rPr>
      </w:pPr>
      <w:r w:rsidRPr="0059557F">
        <w:rPr>
          <w:rFonts w:ascii="Times New Roman" w:hAnsi="Times New Roman"/>
          <w:color w:val="auto"/>
          <w:sz w:val="24"/>
          <w:szCs w:val="24"/>
        </w:rPr>
        <w:t xml:space="preserve">3.4.1. Описание кадровых условий реализации основной образовательной программы основного общего образования </w:t>
      </w:r>
      <w:bookmarkEnd w:id="109"/>
    </w:p>
    <w:p w:rsidR="00FD1EC4" w:rsidRPr="0059557F" w:rsidRDefault="00FD1EC4" w:rsidP="00FB52B8">
      <w:pPr>
        <w:pStyle w:val="afffc"/>
        <w:ind w:right="618"/>
        <w:jc w:val="both"/>
      </w:pPr>
      <w:r w:rsidRPr="0059557F">
        <w:t xml:space="preserve">     В школе работает интересный, творческий, высокопрофессиональный коллектив учителей, деятельность которого направлена на решение главной задачи образовательной политики на современном этапе - обеспечить учащихся полноценным качественным образованием.</w:t>
      </w:r>
    </w:p>
    <w:p w:rsidR="00FD1EC4" w:rsidRPr="0059557F" w:rsidRDefault="00FD1EC4" w:rsidP="00FB52B8">
      <w:pPr>
        <w:spacing w:after="0" w:line="240" w:lineRule="auto"/>
        <w:ind w:left="360"/>
        <w:rPr>
          <w:rFonts w:ascii="Times New Roman" w:hAnsi="Times New Roman" w:cs="Times New Roman"/>
          <w:sz w:val="24"/>
          <w:szCs w:val="24"/>
        </w:rPr>
      </w:pPr>
      <w:r w:rsidRPr="0059557F">
        <w:rPr>
          <w:rFonts w:ascii="Times New Roman" w:hAnsi="Times New Roman" w:cs="Times New Roman"/>
          <w:sz w:val="24"/>
          <w:szCs w:val="24"/>
        </w:rPr>
        <w:t xml:space="preserve"> Всего педагогических работников, работающих в 5 – 9 классах, – </w:t>
      </w:r>
      <w:r w:rsidR="005C2142" w:rsidRPr="0059557F">
        <w:rPr>
          <w:rFonts w:ascii="Times New Roman" w:hAnsi="Times New Roman" w:cs="Times New Roman"/>
          <w:sz w:val="24"/>
          <w:szCs w:val="24"/>
        </w:rPr>
        <w:t>27</w:t>
      </w:r>
      <w:r w:rsidRPr="0059557F">
        <w:rPr>
          <w:rFonts w:ascii="Times New Roman" w:hAnsi="Times New Roman" w:cs="Times New Roman"/>
          <w:sz w:val="24"/>
          <w:szCs w:val="24"/>
        </w:rPr>
        <w:t xml:space="preserve"> чел.</w:t>
      </w:r>
    </w:p>
    <w:p w:rsidR="00FD1EC4" w:rsidRPr="0059557F" w:rsidRDefault="00FD1EC4" w:rsidP="00FB52B8">
      <w:pPr>
        <w:spacing w:after="0" w:line="240" w:lineRule="auto"/>
        <w:ind w:left="360"/>
        <w:rPr>
          <w:rFonts w:ascii="Times New Roman" w:hAnsi="Times New Roman" w:cs="Times New Roman"/>
          <w:sz w:val="24"/>
          <w:szCs w:val="24"/>
        </w:rPr>
      </w:pPr>
      <w:r w:rsidRPr="0059557F">
        <w:rPr>
          <w:rFonts w:ascii="Times New Roman" w:hAnsi="Times New Roman" w:cs="Times New Roman"/>
          <w:sz w:val="24"/>
          <w:szCs w:val="24"/>
        </w:rPr>
        <w:t>Средний педагогический стаж составляет 20 лет</w:t>
      </w:r>
    </w:p>
    <w:p w:rsidR="00FD1EC4" w:rsidRPr="0059557F" w:rsidRDefault="00FD1EC4" w:rsidP="00FB52B8">
      <w:pPr>
        <w:spacing w:after="0" w:line="240" w:lineRule="auto"/>
        <w:ind w:left="360"/>
        <w:rPr>
          <w:rFonts w:ascii="Times New Roman" w:hAnsi="Times New Roman" w:cs="Times New Roman"/>
          <w:sz w:val="24"/>
          <w:szCs w:val="24"/>
        </w:rPr>
      </w:pPr>
      <w:r w:rsidRPr="0059557F">
        <w:rPr>
          <w:rFonts w:ascii="Times New Roman" w:hAnsi="Times New Roman" w:cs="Times New Roman"/>
          <w:sz w:val="24"/>
          <w:szCs w:val="24"/>
        </w:rPr>
        <w:t>Средний возраст - 39 лет</w:t>
      </w:r>
    </w:p>
    <w:p w:rsidR="00FD1EC4" w:rsidRPr="0059557F" w:rsidRDefault="00FD1EC4" w:rsidP="00FB52B8">
      <w:pPr>
        <w:spacing w:after="0" w:line="240" w:lineRule="auto"/>
        <w:ind w:left="360"/>
        <w:rPr>
          <w:rFonts w:ascii="Times New Roman" w:hAnsi="Times New Roman"/>
          <w:b/>
          <w:sz w:val="24"/>
          <w:szCs w:val="24"/>
        </w:rPr>
      </w:pPr>
    </w:p>
    <w:p w:rsidR="00FD1EC4" w:rsidRPr="0059557F" w:rsidRDefault="00FD1EC4" w:rsidP="00FB52B8">
      <w:pPr>
        <w:spacing w:after="0" w:line="240" w:lineRule="auto"/>
        <w:ind w:left="360"/>
        <w:jc w:val="center"/>
        <w:rPr>
          <w:rFonts w:ascii="Times New Roman" w:hAnsi="Times New Roman"/>
          <w:b/>
          <w:sz w:val="24"/>
          <w:szCs w:val="24"/>
        </w:rPr>
      </w:pPr>
      <w:r w:rsidRPr="0059557F">
        <w:rPr>
          <w:rFonts w:ascii="Times New Roman" w:hAnsi="Times New Roman"/>
          <w:b/>
          <w:sz w:val="24"/>
          <w:szCs w:val="24"/>
        </w:rPr>
        <w:t>Уровень образования педагогических работников.</w:t>
      </w:r>
    </w:p>
    <w:p w:rsidR="00FD1EC4" w:rsidRPr="0059557F" w:rsidRDefault="00FD1EC4" w:rsidP="00FB52B8">
      <w:pPr>
        <w:spacing w:after="0" w:line="240" w:lineRule="auto"/>
        <w:ind w:left="360"/>
        <w:jc w:val="center"/>
        <w:rPr>
          <w:rFonts w:ascii="Times New Roman" w:hAnsi="Times New Roman"/>
          <w:b/>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92"/>
        <w:gridCol w:w="2393"/>
        <w:gridCol w:w="2393"/>
        <w:gridCol w:w="2393"/>
      </w:tblGrid>
      <w:tr w:rsidR="00FD1EC4" w:rsidRPr="0059557F" w:rsidTr="00FD1EC4">
        <w:trPr>
          <w:jc w:val="center"/>
        </w:trPr>
        <w:tc>
          <w:tcPr>
            <w:tcW w:w="2392"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Высшее  образование      (чел./ %)</w:t>
            </w:r>
          </w:p>
        </w:tc>
        <w:tc>
          <w:tcPr>
            <w:tcW w:w="2393"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Среднее профессиональное  (чел. / %)</w:t>
            </w:r>
          </w:p>
        </w:tc>
        <w:tc>
          <w:tcPr>
            <w:tcW w:w="2393"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Кандидатов и докторов наук    (чел. / %)</w:t>
            </w:r>
          </w:p>
        </w:tc>
      </w:tr>
      <w:tr w:rsidR="00FD1EC4" w:rsidRPr="0059557F" w:rsidTr="00FD1EC4">
        <w:trPr>
          <w:jc w:val="center"/>
        </w:trPr>
        <w:tc>
          <w:tcPr>
            <w:tcW w:w="2392"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rPr>
                <w:rFonts w:ascii="Times New Roman" w:hAnsi="Times New Roman"/>
                <w:sz w:val="24"/>
                <w:szCs w:val="24"/>
              </w:rPr>
            </w:pPr>
            <w:r w:rsidRPr="0059557F">
              <w:rPr>
                <w:rFonts w:ascii="Times New Roman" w:hAnsi="Times New Roman"/>
                <w:sz w:val="24"/>
                <w:szCs w:val="24"/>
              </w:rPr>
              <w:t>Штатные работники</w:t>
            </w:r>
          </w:p>
        </w:tc>
        <w:tc>
          <w:tcPr>
            <w:tcW w:w="2393"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2</w:t>
            </w:r>
            <w:r w:rsidR="005C2142" w:rsidRPr="0059557F">
              <w:rPr>
                <w:rFonts w:ascii="Times New Roman" w:hAnsi="Times New Roman"/>
                <w:sz w:val="24"/>
                <w:szCs w:val="24"/>
              </w:rPr>
              <w:t>6</w:t>
            </w:r>
            <w:r w:rsidRPr="0059557F">
              <w:rPr>
                <w:rFonts w:ascii="Times New Roman" w:hAnsi="Times New Roman"/>
                <w:sz w:val="24"/>
                <w:szCs w:val="24"/>
              </w:rPr>
              <w:t xml:space="preserve">/ </w:t>
            </w:r>
            <w:r w:rsidR="005C2142" w:rsidRPr="0059557F">
              <w:rPr>
                <w:rFonts w:ascii="Times New Roman" w:hAnsi="Times New Roman"/>
                <w:sz w:val="24"/>
                <w:szCs w:val="24"/>
              </w:rPr>
              <w:t>96</w:t>
            </w:r>
            <w:r w:rsidRPr="0059557F">
              <w:rPr>
                <w:rFonts w:ascii="Times New Roman" w:hAnsi="Times New Roman"/>
                <w:sz w:val="24"/>
                <w:szCs w:val="24"/>
              </w:rPr>
              <w:t>%</w:t>
            </w:r>
          </w:p>
        </w:tc>
        <w:tc>
          <w:tcPr>
            <w:tcW w:w="2393" w:type="dxa"/>
            <w:tcBorders>
              <w:top w:val="single" w:sz="4" w:space="0" w:color="000000"/>
              <w:left w:val="single" w:sz="4" w:space="0" w:color="000000"/>
              <w:bottom w:val="single" w:sz="4" w:space="0" w:color="000000"/>
              <w:right w:val="single" w:sz="4" w:space="0" w:color="000000"/>
            </w:tcBorders>
          </w:tcPr>
          <w:p w:rsidR="00FD1EC4" w:rsidRPr="0059557F" w:rsidRDefault="005C2142" w:rsidP="00FB52B8">
            <w:pPr>
              <w:spacing w:after="0" w:line="240" w:lineRule="auto"/>
              <w:jc w:val="center"/>
              <w:rPr>
                <w:rFonts w:ascii="Times New Roman" w:hAnsi="Times New Roman"/>
                <w:sz w:val="24"/>
                <w:szCs w:val="24"/>
              </w:rPr>
            </w:pPr>
            <w:r w:rsidRPr="0059557F">
              <w:rPr>
                <w:rFonts w:ascii="Times New Roman" w:hAnsi="Times New Roman"/>
                <w:sz w:val="24"/>
                <w:szCs w:val="24"/>
              </w:rPr>
              <w:t>1</w:t>
            </w:r>
            <w:r w:rsidR="00FD1EC4" w:rsidRPr="0059557F">
              <w:rPr>
                <w:rFonts w:ascii="Times New Roman" w:hAnsi="Times New Roman"/>
                <w:sz w:val="24"/>
                <w:szCs w:val="24"/>
              </w:rPr>
              <w:t xml:space="preserve">/ </w:t>
            </w:r>
            <w:r w:rsidRPr="0059557F">
              <w:rPr>
                <w:rFonts w:ascii="Times New Roman" w:hAnsi="Times New Roman"/>
                <w:sz w:val="24"/>
                <w:szCs w:val="24"/>
              </w:rPr>
              <w:t>4</w:t>
            </w:r>
            <w:r w:rsidR="00FD1EC4" w:rsidRPr="0059557F">
              <w:rPr>
                <w:rFonts w:ascii="Times New Roman" w:hAnsi="Times New Roman"/>
                <w:sz w:val="24"/>
                <w:szCs w:val="24"/>
              </w:rP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w:t>
            </w:r>
          </w:p>
        </w:tc>
      </w:tr>
      <w:tr w:rsidR="00FD1EC4" w:rsidRPr="0059557F" w:rsidTr="00FD1EC4">
        <w:trPr>
          <w:jc w:val="center"/>
        </w:trPr>
        <w:tc>
          <w:tcPr>
            <w:tcW w:w="2392"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rPr>
                <w:rFonts w:ascii="Times New Roman" w:hAnsi="Times New Roman"/>
                <w:sz w:val="24"/>
                <w:szCs w:val="24"/>
              </w:rPr>
            </w:pPr>
            <w:r w:rsidRPr="0059557F">
              <w:rPr>
                <w:rFonts w:ascii="Times New Roman" w:hAnsi="Times New Roman"/>
                <w:sz w:val="24"/>
                <w:szCs w:val="24"/>
              </w:rPr>
              <w:t>Совместители</w:t>
            </w:r>
          </w:p>
        </w:tc>
        <w:tc>
          <w:tcPr>
            <w:tcW w:w="2393"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w:t>
            </w:r>
          </w:p>
        </w:tc>
        <w:tc>
          <w:tcPr>
            <w:tcW w:w="2393"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w:t>
            </w:r>
          </w:p>
        </w:tc>
        <w:tc>
          <w:tcPr>
            <w:tcW w:w="2393"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w:t>
            </w:r>
          </w:p>
        </w:tc>
      </w:tr>
      <w:tr w:rsidR="00FD1EC4" w:rsidRPr="0059557F" w:rsidTr="00FD1EC4">
        <w:trPr>
          <w:jc w:val="center"/>
        </w:trPr>
        <w:tc>
          <w:tcPr>
            <w:tcW w:w="2392"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rPr>
                <w:rFonts w:ascii="Times New Roman" w:hAnsi="Times New Roman"/>
                <w:sz w:val="24"/>
                <w:szCs w:val="24"/>
              </w:rPr>
            </w:pPr>
            <w:r w:rsidRPr="0059557F">
              <w:rPr>
                <w:rFonts w:ascii="Times New Roman" w:hAnsi="Times New Roman"/>
                <w:sz w:val="24"/>
                <w:szCs w:val="24"/>
              </w:rPr>
              <w:t>Всего:</w:t>
            </w:r>
          </w:p>
        </w:tc>
        <w:tc>
          <w:tcPr>
            <w:tcW w:w="2393"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 xml:space="preserve">24/ </w:t>
            </w:r>
            <w:r w:rsidR="005C2142" w:rsidRPr="0059557F">
              <w:rPr>
                <w:rFonts w:ascii="Times New Roman" w:hAnsi="Times New Roman"/>
                <w:sz w:val="24"/>
                <w:szCs w:val="24"/>
              </w:rPr>
              <w:t>96</w:t>
            </w:r>
            <w:r w:rsidRPr="0059557F">
              <w:rPr>
                <w:rFonts w:ascii="Times New Roman" w:hAnsi="Times New Roman"/>
                <w:sz w:val="24"/>
                <w:szCs w:val="24"/>
              </w:rPr>
              <w:t>%</w:t>
            </w:r>
          </w:p>
        </w:tc>
        <w:tc>
          <w:tcPr>
            <w:tcW w:w="2393" w:type="dxa"/>
            <w:tcBorders>
              <w:top w:val="single" w:sz="4" w:space="0" w:color="000000"/>
              <w:left w:val="single" w:sz="4" w:space="0" w:color="000000"/>
              <w:bottom w:val="single" w:sz="4" w:space="0" w:color="000000"/>
              <w:right w:val="single" w:sz="4" w:space="0" w:color="000000"/>
            </w:tcBorders>
          </w:tcPr>
          <w:p w:rsidR="00FD1EC4" w:rsidRPr="0059557F" w:rsidRDefault="005C2142" w:rsidP="00FB52B8">
            <w:pPr>
              <w:spacing w:after="0" w:line="240" w:lineRule="auto"/>
              <w:jc w:val="center"/>
              <w:rPr>
                <w:rFonts w:ascii="Times New Roman" w:hAnsi="Times New Roman"/>
                <w:sz w:val="24"/>
                <w:szCs w:val="24"/>
              </w:rPr>
            </w:pPr>
            <w:r w:rsidRPr="0059557F">
              <w:rPr>
                <w:rFonts w:ascii="Times New Roman" w:hAnsi="Times New Roman"/>
                <w:sz w:val="24"/>
                <w:szCs w:val="24"/>
              </w:rPr>
              <w:t>1</w:t>
            </w:r>
            <w:r w:rsidR="00FD1EC4" w:rsidRPr="0059557F">
              <w:rPr>
                <w:rFonts w:ascii="Times New Roman" w:hAnsi="Times New Roman"/>
                <w:sz w:val="24"/>
                <w:szCs w:val="24"/>
              </w:rPr>
              <w:t xml:space="preserve">/ </w:t>
            </w:r>
            <w:r w:rsidRPr="0059557F">
              <w:rPr>
                <w:rFonts w:ascii="Times New Roman" w:hAnsi="Times New Roman"/>
                <w:sz w:val="24"/>
                <w:szCs w:val="24"/>
              </w:rPr>
              <w:t>4</w:t>
            </w:r>
            <w:r w:rsidR="00FD1EC4" w:rsidRPr="0059557F">
              <w:rPr>
                <w:rFonts w:ascii="Times New Roman" w:hAnsi="Times New Roman"/>
                <w:sz w:val="24"/>
                <w:szCs w:val="24"/>
              </w:rP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w:t>
            </w:r>
          </w:p>
        </w:tc>
      </w:tr>
    </w:tbl>
    <w:p w:rsidR="00FD1EC4" w:rsidRPr="0059557F" w:rsidRDefault="00FD1EC4" w:rsidP="00FB52B8">
      <w:pPr>
        <w:spacing w:after="0" w:line="240" w:lineRule="auto"/>
        <w:ind w:left="360"/>
        <w:jc w:val="center"/>
        <w:rPr>
          <w:rFonts w:ascii="Times New Roman" w:hAnsi="Times New Roman"/>
          <w:b/>
          <w:sz w:val="24"/>
          <w:szCs w:val="24"/>
        </w:rPr>
      </w:pPr>
    </w:p>
    <w:p w:rsidR="00FD1EC4" w:rsidRPr="0059557F" w:rsidRDefault="00FD1EC4" w:rsidP="00FB52B8">
      <w:pPr>
        <w:spacing w:after="0" w:line="240" w:lineRule="auto"/>
        <w:ind w:left="360"/>
        <w:jc w:val="center"/>
        <w:rPr>
          <w:rFonts w:ascii="Times New Roman" w:hAnsi="Times New Roman"/>
          <w:b/>
          <w:sz w:val="24"/>
          <w:szCs w:val="24"/>
        </w:rPr>
      </w:pPr>
      <w:r w:rsidRPr="0059557F">
        <w:rPr>
          <w:rFonts w:ascii="Times New Roman" w:hAnsi="Times New Roman"/>
          <w:b/>
          <w:sz w:val="24"/>
          <w:szCs w:val="24"/>
        </w:rPr>
        <w:lastRenderedPageBreak/>
        <w:t>Уровень квалификации педагогических работников.</w:t>
      </w:r>
    </w:p>
    <w:p w:rsidR="00FD1EC4" w:rsidRPr="0059557F" w:rsidRDefault="00FD1EC4" w:rsidP="00FB52B8">
      <w:pPr>
        <w:spacing w:after="0" w:line="240" w:lineRule="auto"/>
        <w:ind w:left="360"/>
        <w:jc w:val="center"/>
        <w:rPr>
          <w:rFonts w:ascii="Times New Roman" w:hAnsi="Times New Roman"/>
          <w:b/>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68"/>
        <w:gridCol w:w="2159"/>
        <w:gridCol w:w="2159"/>
        <w:gridCol w:w="1600"/>
      </w:tblGrid>
      <w:tr w:rsidR="00FD1EC4" w:rsidRPr="0059557F" w:rsidTr="00FD1EC4">
        <w:trPr>
          <w:jc w:val="center"/>
        </w:trPr>
        <w:tc>
          <w:tcPr>
            <w:tcW w:w="1668"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p>
        </w:tc>
        <w:tc>
          <w:tcPr>
            <w:tcW w:w="2159"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Высшая квалификационная категория        (чел. / %)</w:t>
            </w:r>
          </w:p>
        </w:tc>
        <w:tc>
          <w:tcPr>
            <w:tcW w:w="2159"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Первая квалификационная категория         (чел. / %)</w:t>
            </w:r>
          </w:p>
        </w:tc>
        <w:tc>
          <w:tcPr>
            <w:tcW w:w="1600"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Без категории (чел. / %)</w:t>
            </w:r>
          </w:p>
        </w:tc>
      </w:tr>
      <w:tr w:rsidR="00FD1EC4" w:rsidRPr="0059557F" w:rsidTr="00FD1EC4">
        <w:trPr>
          <w:jc w:val="center"/>
        </w:trPr>
        <w:tc>
          <w:tcPr>
            <w:tcW w:w="1668"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rPr>
                <w:rFonts w:ascii="Times New Roman" w:hAnsi="Times New Roman"/>
                <w:sz w:val="24"/>
                <w:szCs w:val="24"/>
              </w:rPr>
            </w:pPr>
            <w:r w:rsidRPr="0059557F">
              <w:rPr>
                <w:rFonts w:ascii="Times New Roman" w:hAnsi="Times New Roman"/>
                <w:sz w:val="24"/>
                <w:szCs w:val="24"/>
              </w:rPr>
              <w:t>Штатные работники</w:t>
            </w:r>
          </w:p>
        </w:tc>
        <w:tc>
          <w:tcPr>
            <w:tcW w:w="2159" w:type="dxa"/>
            <w:tcBorders>
              <w:top w:val="single" w:sz="4" w:space="0" w:color="000000"/>
              <w:left w:val="single" w:sz="4" w:space="0" w:color="000000"/>
              <w:bottom w:val="single" w:sz="4" w:space="0" w:color="000000"/>
              <w:right w:val="single" w:sz="4" w:space="0" w:color="000000"/>
            </w:tcBorders>
          </w:tcPr>
          <w:p w:rsidR="00FD1EC4" w:rsidRPr="0059557F" w:rsidRDefault="005C2142" w:rsidP="00FB52B8">
            <w:pPr>
              <w:spacing w:after="0" w:line="240" w:lineRule="auto"/>
              <w:jc w:val="center"/>
              <w:rPr>
                <w:rFonts w:ascii="Times New Roman" w:hAnsi="Times New Roman"/>
                <w:sz w:val="24"/>
                <w:szCs w:val="24"/>
              </w:rPr>
            </w:pPr>
            <w:r w:rsidRPr="0059557F">
              <w:rPr>
                <w:rFonts w:ascii="Times New Roman" w:hAnsi="Times New Roman"/>
                <w:sz w:val="24"/>
                <w:szCs w:val="24"/>
              </w:rPr>
              <w:t>24</w:t>
            </w:r>
            <w:r w:rsidR="00FD1EC4" w:rsidRPr="0059557F">
              <w:rPr>
                <w:rFonts w:ascii="Times New Roman" w:hAnsi="Times New Roman"/>
                <w:sz w:val="24"/>
                <w:szCs w:val="24"/>
              </w:rPr>
              <w:t xml:space="preserve"> / </w:t>
            </w:r>
            <w:r w:rsidR="008F4333" w:rsidRPr="0059557F">
              <w:rPr>
                <w:rFonts w:ascii="Times New Roman" w:hAnsi="Times New Roman"/>
                <w:sz w:val="24"/>
                <w:szCs w:val="24"/>
              </w:rPr>
              <w:t>88,3</w:t>
            </w:r>
            <w:r w:rsidR="00FD1EC4" w:rsidRPr="0059557F">
              <w:rPr>
                <w:rFonts w:ascii="Times New Roman" w:hAnsi="Times New Roman"/>
                <w:sz w:val="24"/>
                <w:szCs w:val="24"/>
              </w:rPr>
              <w:t>%</w:t>
            </w:r>
          </w:p>
        </w:tc>
        <w:tc>
          <w:tcPr>
            <w:tcW w:w="2159" w:type="dxa"/>
            <w:tcBorders>
              <w:top w:val="single" w:sz="4" w:space="0" w:color="000000"/>
              <w:left w:val="single" w:sz="4" w:space="0" w:color="000000"/>
              <w:bottom w:val="single" w:sz="4" w:space="0" w:color="000000"/>
              <w:right w:val="single" w:sz="4" w:space="0" w:color="000000"/>
            </w:tcBorders>
          </w:tcPr>
          <w:p w:rsidR="00FD1EC4" w:rsidRPr="0059557F" w:rsidRDefault="005C2142" w:rsidP="00FB52B8">
            <w:pPr>
              <w:spacing w:after="0" w:line="240" w:lineRule="auto"/>
              <w:jc w:val="center"/>
              <w:rPr>
                <w:rFonts w:ascii="Times New Roman" w:hAnsi="Times New Roman"/>
                <w:sz w:val="24"/>
                <w:szCs w:val="24"/>
              </w:rPr>
            </w:pPr>
            <w:r w:rsidRPr="0059557F">
              <w:rPr>
                <w:rFonts w:ascii="Times New Roman" w:hAnsi="Times New Roman"/>
                <w:sz w:val="24"/>
                <w:szCs w:val="24"/>
              </w:rPr>
              <w:t>2 /7</w:t>
            </w:r>
            <w:r w:rsidR="00FD1EC4" w:rsidRPr="0059557F">
              <w:rPr>
                <w:rFonts w:ascii="Times New Roman" w:hAnsi="Times New Roman"/>
                <w:sz w:val="24"/>
                <w:szCs w:val="24"/>
              </w:rPr>
              <w:t>%</w:t>
            </w:r>
          </w:p>
        </w:tc>
        <w:tc>
          <w:tcPr>
            <w:tcW w:w="1600" w:type="dxa"/>
            <w:tcBorders>
              <w:top w:val="single" w:sz="4" w:space="0" w:color="000000"/>
              <w:left w:val="single" w:sz="4" w:space="0" w:color="000000"/>
              <w:bottom w:val="single" w:sz="4" w:space="0" w:color="000000"/>
              <w:right w:val="single" w:sz="4" w:space="0" w:color="000000"/>
            </w:tcBorders>
          </w:tcPr>
          <w:p w:rsidR="00FD1EC4" w:rsidRPr="0059557F" w:rsidRDefault="005C2142" w:rsidP="00FB52B8">
            <w:pPr>
              <w:spacing w:after="0" w:line="240" w:lineRule="auto"/>
              <w:jc w:val="center"/>
              <w:rPr>
                <w:rFonts w:ascii="Times New Roman" w:hAnsi="Times New Roman"/>
                <w:sz w:val="24"/>
                <w:szCs w:val="24"/>
              </w:rPr>
            </w:pPr>
            <w:r w:rsidRPr="0059557F">
              <w:rPr>
                <w:rFonts w:ascii="Times New Roman" w:hAnsi="Times New Roman"/>
                <w:sz w:val="24"/>
                <w:szCs w:val="24"/>
              </w:rPr>
              <w:t>1</w:t>
            </w:r>
            <w:r w:rsidR="00FD1EC4" w:rsidRPr="0059557F">
              <w:rPr>
                <w:rFonts w:ascii="Times New Roman" w:hAnsi="Times New Roman"/>
                <w:sz w:val="24"/>
                <w:szCs w:val="24"/>
              </w:rPr>
              <w:t xml:space="preserve"> / </w:t>
            </w:r>
            <w:r w:rsidR="008F4333" w:rsidRPr="0059557F">
              <w:rPr>
                <w:rFonts w:ascii="Times New Roman" w:hAnsi="Times New Roman"/>
                <w:sz w:val="24"/>
                <w:szCs w:val="24"/>
              </w:rPr>
              <w:t>3,7</w:t>
            </w:r>
            <w:r w:rsidR="00FD1EC4" w:rsidRPr="0059557F">
              <w:rPr>
                <w:rFonts w:ascii="Times New Roman" w:hAnsi="Times New Roman"/>
                <w:sz w:val="24"/>
                <w:szCs w:val="24"/>
              </w:rPr>
              <w:t>%</w:t>
            </w:r>
          </w:p>
        </w:tc>
      </w:tr>
      <w:tr w:rsidR="00FD1EC4" w:rsidRPr="0059557F" w:rsidTr="00FD1EC4">
        <w:trPr>
          <w:jc w:val="center"/>
        </w:trPr>
        <w:tc>
          <w:tcPr>
            <w:tcW w:w="1668"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rPr>
                <w:rFonts w:ascii="Times New Roman" w:hAnsi="Times New Roman"/>
                <w:sz w:val="24"/>
                <w:szCs w:val="24"/>
              </w:rPr>
            </w:pPr>
            <w:r w:rsidRPr="0059557F">
              <w:rPr>
                <w:rFonts w:ascii="Times New Roman" w:hAnsi="Times New Roman"/>
                <w:sz w:val="24"/>
                <w:szCs w:val="24"/>
              </w:rPr>
              <w:t>Совместители</w:t>
            </w:r>
          </w:p>
        </w:tc>
        <w:tc>
          <w:tcPr>
            <w:tcW w:w="2159"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w:t>
            </w:r>
          </w:p>
        </w:tc>
        <w:tc>
          <w:tcPr>
            <w:tcW w:w="2159"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w:t>
            </w:r>
          </w:p>
        </w:tc>
        <w:tc>
          <w:tcPr>
            <w:tcW w:w="1600"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w:t>
            </w:r>
          </w:p>
        </w:tc>
      </w:tr>
      <w:tr w:rsidR="008F4333" w:rsidRPr="0059557F" w:rsidTr="00FD1EC4">
        <w:trPr>
          <w:jc w:val="center"/>
        </w:trPr>
        <w:tc>
          <w:tcPr>
            <w:tcW w:w="1668" w:type="dxa"/>
            <w:tcBorders>
              <w:top w:val="single" w:sz="4" w:space="0" w:color="000000"/>
              <w:left w:val="single" w:sz="4" w:space="0" w:color="000000"/>
              <w:bottom w:val="single" w:sz="4" w:space="0" w:color="000000"/>
              <w:right w:val="single" w:sz="4" w:space="0" w:color="000000"/>
            </w:tcBorders>
          </w:tcPr>
          <w:p w:rsidR="008F4333" w:rsidRPr="0059557F" w:rsidRDefault="008F4333" w:rsidP="00FB52B8">
            <w:pPr>
              <w:spacing w:after="0" w:line="240" w:lineRule="auto"/>
              <w:rPr>
                <w:rFonts w:ascii="Times New Roman" w:hAnsi="Times New Roman"/>
                <w:sz w:val="24"/>
                <w:szCs w:val="24"/>
              </w:rPr>
            </w:pPr>
            <w:r w:rsidRPr="0059557F">
              <w:rPr>
                <w:rFonts w:ascii="Times New Roman" w:hAnsi="Times New Roman"/>
                <w:sz w:val="24"/>
                <w:szCs w:val="24"/>
              </w:rPr>
              <w:t>Всего</w:t>
            </w:r>
          </w:p>
        </w:tc>
        <w:tc>
          <w:tcPr>
            <w:tcW w:w="2159" w:type="dxa"/>
            <w:tcBorders>
              <w:top w:val="single" w:sz="4" w:space="0" w:color="000000"/>
              <w:left w:val="single" w:sz="4" w:space="0" w:color="000000"/>
              <w:bottom w:val="single" w:sz="4" w:space="0" w:color="000000"/>
              <w:right w:val="single" w:sz="4" w:space="0" w:color="000000"/>
            </w:tcBorders>
          </w:tcPr>
          <w:p w:rsidR="008F4333" w:rsidRPr="0059557F" w:rsidRDefault="008F4333" w:rsidP="00FB52B8">
            <w:pPr>
              <w:spacing w:after="0" w:line="240" w:lineRule="auto"/>
              <w:jc w:val="center"/>
              <w:rPr>
                <w:rFonts w:ascii="Times New Roman" w:hAnsi="Times New Roman"/>
                <w:sz w:val="24"/>
                <w:szCs w:val="24"/>
              </w:rPr>
            </w:pPr>
            <w:r w:rsidRPr="0059557F">
              <w:rPr>
                <w:rFonts w:ascii="Times New Roman" w:hAnsi="Times New Roman"/>
                <w:sz w:val="24"/>
                <w:szCs w:val="24"/>
              </w:rPr>
              <w:t>24 / 88,3%</w:t>
            </w:r>
          </w:p>
        </w:tc>
        <w:tc>
          <w:tcPr>
            <w:tcW w:w="2159" w:type="dxa"/>
            <w:tcBorders>
              <w:top w:val="single" w:sz="4" w:space="0" w:color="000000"/>
              <w:left w:val="single" w:sz="4" w:space="0" w:color="000000"/>
              <w:bottom w:val="single" w:sz="4" w:space="0" w:color="000000"/>
              <w:right w:val="single" w:sz="4" w:space="0" w:color="000000"/>
            </w:tcBorders>
          </w:tcPr>
          <w:p w:rsidR="008F4333" w:rsidRPr="0059557F" w:rsidRDefault="008F4333" w:rsidP="00FB52B8">
            <w:pPr>
              <w:spacing w:after="0" w:line="240" w:lineRule="auto"/>
              <w:jc w:val="center"/>
              <w:rPr>
                <w:rFonts w:ascii="Times New Roman" w:hAnsi="Times New Roman"/>
                <w:sz w:val="24"/>
                <w:szCs w:val="24"/>
              </w:rPr>
            </w:pPr>
            <w:r w:rsidRPr="0059557F">
              <w:rPr>
                <w:rFonts w:ascii="Times New Roman" w:hAnsi="Times New Roman"/>
                <w:sz w:val="24"/>
                <w:szCs w:val="24"/>
              </w:rPr>
              <w:t>2 /7%</w:t>
            </w:r>
          </w:p>
        </w:tc>
        <w:tc>
          <w:tcPr>
            <w:tcW w:w="1600" w:type="dxa"/>
            <w:tcBorders>
              <w:top w:val="single" w:sz="4" w:space="0" w:color="000000"/>
              <w:left w:val="single" w:sz="4" w:space="0" w:color="000000"/>
              <w:bottom w:val="single" w:sz="4" w:space="0" w:color="000000"/>
              <w:right w:val="single" w:sz="4" w:space="0" w:color="000000"/>
            </w:tcBorders>
          </w:tcPr>
          <w:p w:rsidR="008F4333" w:rsidRPr="0059557F" w:rsidRDefault="008F4333" w:rsidP="00FB52B8">
            <w:pPr>
              <w:spacing w:after="0" w:line="240" w:lineRule="auto"/>
              <w:jc w:val="center"/>
              <w:rPr>
                <w:rFonts w:ascii="Times New Roman" w:hAnsi="Times New Roman"/>
                <w:sz w:val="24"/>
                <w:szCs w:val="24"/>
              </w:rPr>
            </w:pPr>
            <w:r w:rsidRPr="0059557F">
              <w:rPr>
                <w:rFonts w:ascii="Times New Roman" w:hAnsi="Times New Roman"/>
                <w:sz w:val="24"/>
                <w:szCs w:val="24"/>
              </w:rPr>
              <w:t>1 / 3,7%</w:t>
            </w:r>
          </w:p>
        </w:tc>
      </w:tr>
    </w:tbl>
    <w:p w:rsidR="00FD1EC4" w:rsidRPr="0059557F" w:rsidRDefault="00FD1EC4" w:rsidP="00FB52B8">
      <w:pPr>
        <w:spacing w:after="0" w:line="240" w:lineRule="auto"/>
        <w:ind w:left="360"/>
        <w:jc w:val="center"/>
        <w:rPr>
          <w:rFonts w:ascii="Times New Roman" w:hAnsi="Times New Roman"/>
          <w:b/>
          <w:sz w:val="24"/>
          <w:szCs w:val="24"/>
        </w:rPr>
      </w:pPr>
      <w:r w:rsidRPr="0059557F">
        <w:rPr>
          <w:rFonts w:ascii="Times New Roman" w:hAnsi="Times New Roman"/>
          <w:b/>
          <w:sz w:val="24"/>
          <w:szCs w:val="24"/>
        </w:rPr>
        <w:t xml:space="preserve"> </w:t>
      </w:r>
    </w:p>
    <w:p w:rsidR="00FD1EC4" w:rsidRPr="0059557F" w:rsidRDefault="00FD1EC4" w:rsidP="00FB52B8">
      <w:pPr>
        <w:spacing w:after="0" w:line="240" w:lineRule="auto"/>
        <w:ind w:left="360"/>
        <w:jc w:val="center"/>
        <w:rPr>
          <w:rFonts w:ascii="Times New Roman" w:hAnsi="Times New Roman"/>
          <w:b/>
          <w:sz w:val="24"/>
          <w:szCs w:val="24"/>
        </w:rPr>
      </w:pPr>
      <w:r w:rsidRPr="0059557F">
        <w:rPr>
          <w:rFonts w:ascii="Times New Roman" w:hAnsi="Times New Roman"/>
          <w:b/>
          <w:sz w:val="24"/>
          <w:szCs w:val="24"/>
        </w:rPr>
        <w:t>Возраст педагогических работников.</w:t>
      </w:r>
    </w:p>
    <w:p w:rsidR="00FD1EC4" w:rsidRPr="0059557F" w:rsidRDefault="00FD1EC4" w:rsidP="00FB52B8">
      <w:pPr>
        <w:spacing w:after="0" w:line="240" w:lineRule="auto"/>
        <w:ind w:left="360"/>
        <w:jc w:val="center"/>
        <w:rPr>
          <w:rFonts w:ascii="Times New Roman" w:hAnsi="Times New Roman"/>
          <w:b/>
          <w:sz w:val="24"/>
          <w:szCs w:val="24"/>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34"/>
        <w:gridCol w:w="1030"/>
        <w:gridCol w:w="1030"/>
        <w:gridCol w:w="945"/>
        <w:gridCol w:w="1030"/>
        <w:gridCol w:w="1030"/>
        <w:gridCol w:w="1090"/>
        <w:gridCol w:w="1422"/>
      </w:tblGrid>
      <w:tr w:rsidR="00FD1EC4" w:rsidRPr="0059557F" w:rsidTr="00375E6E">
        <w:tc>
          <w:tcPr>
            <w:tcW w:w="1668"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p>
        </w:tc>
        <w:tc>
          <w:tcPr>
            <w:tcW w:w="1062"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До 30 лет   (чел./%)</w:t>
            </w:r>
          </w:p>
        </w:tc>
        <w:tc>
          <w:tcPr>
            <w:tcW w:w="1050"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30-40 лет (чел./%)</w:t>
            </w:r>
          </w:p>
        </w:tc>
        <w:tc>
          <w:tcPr>
            <w:tcW w:w="963"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40-50 лет (чел./ %)</w:t>
            </w:r>
          </w:p>
        </w:tc>
        <w:tc>
          <w:tcPr>
            <w:tcW w:w="1050"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50-60 лет (чел./%)</w:t>
            </w:r>
          </w:p>
        </w:tc>
        <w:tc>
          <w:tcPr>
            <w:tcW w:w="1050"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Свыше 60 лет (чел./%)</w:t>
            </w:r>
          </w:p>
        </w:tc>
        <w:tc>
          <w:tcPr>
            <w:tcW w:w="1124"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 xml:space="preserve">Средний возраст </w:t>
            </w:r>
          </w:p>
        </w:tc>
        <w:tc>
          <w:tcPr>
            <w:tcW w:w="1451"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Рабочие пенсионеры (чел. / %)</w:t>
            </w:r>
          </w:p>
        </w:tc>
      </w:tr>
      <w:tr w:rsidR="00FD1EC4" w:rsidRPr="0059557F" w:rsidTr="00375E6E">
        <w:trPr>
          <w:trHeight w:val="716"/>
        </w:trPr>
        <w:tc>
          <w:tcPr>
            <w:tcW w:w="1668"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Штатные работники</w:t>
            </w:r>
          </w:p>
        </w:tc>
        <w:tc>
          <w:tcPr>
            <w:tcW w:w="1062"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6 /</w:t>
            </w:r>
            <w:r w:rsidR="008F4333" w:rsidRPr="0059557F">
              <w:rPr>
                <w:rFonts w:ascii="Times New Roman" w:hAnsi="Times New Roman"/>
                <w:sz w:val="24"/>
                <w:szCs w:val="24"/>
              </w:rPr>
              <w:t>22</w:t>
            </w:r>
            <w:r w:rsidRPr="0059557F">
              <w:rPr>
                <w:rFonts w:ascii="Times New Roman" w:hAnsi="Times New Roman"/>
                <w:sz w:val="24"/>
                <w:szCs w:val="24"/>
              </w:rPr>
              <w:t>%</w:t>
            </w:r>
          </w:p>
        </w:tc>
        <w:tc>
          <w:tcPr>
            <w:tcW w:w="1050" w:type="dxa"/>
            <w:tcBorders>
              <w:top w:val="single" w:sz="4" w:space="0" w:color="000000"/>
              <w:left w:val="single" w:sz="4" w:space="0" w:color="000000"/>
              <w:bottom w:val="single" w:sz="4" w:space="0" w:color="000000"/>
              <w:right w:val="single" w:sz="4" w:space="0" w:color="000000"/>
            </w:tcBorders>
          </w:tcPr>
          <w:p w:rsidR="00FD1EC4" w:rsidRPr="0059557F" w:rsidRDefault="008F4333" w:rsidP="00FB52B8">
            <w:pPr>
              <w:spacing w:after="0" w:line="240" w:lineRule="auto"/>
              <w:jc w:val="center"/>
              <w:rPr>
                <w:rFonts w:ascii="Times New Roman" w:hAnsi="Times New Roman"/>
                <w:sz w:val="24"/>
                <w:szCs w:val="24"/>
              </w:rPr>
            </w:pPr>
            <w:r w:rsidRPr="0059557F">
              <w:rPr>
                <w:rFonts w:ascii="Times New Roman" w:hAnsi="Times New Roman"/>
                <w:sz w:val="24"/>
                <w:szCs w:val="24"/>
              </w:rPr>
              <w:t>3</w:t>
            </w:r>
            <w:r w:rsidR="00FD1EC4" w:rsidRPr="0059557F">
              <w:rPr>
                <w:rFonts w:ascii="Times New Roman" w:hAnsi="Times New Roman"/>
                <w:sz w:val="24"/>
                <w:szCs w:val="24"/>
              </w:rPr>
              <w:t>/</w:t>
            </w:r>
            <w:r w:rsidRPr="0059557F">
              <w:rPr>
                <w:rFonts w:ascii="Times New Roman" w:hAnsi="Times New Roman"/>
                <w:sz w:val="24"/>
                <w:szCs w:val="24"/>
              </w:rPr>
              <w:t>11</w:t>
            </w:r>
            <w:r w:rsidR="00FD1EC4" w:rsidRPr="0059557F">
              <w:rPr>
                <w:rFonts w:ascii="Times New Roman" w:hAnsi="Times New Roman"/>
                <w:sz w:val="24"/>
                <w:szCs w:val="24"/>
              </w:rPr>
              <w:t>%</w:t>
            </w:r>
          </w:p>
        </w:tc>
        <w:tc>
          <w:tcPr>
            <w:tcW w:w="963" w:type="dxa"/>
            <w:tcBorders>
              <w:top w:val="single" w:sz="4" w:space="0" w:color="000000"/>
              <w:left w:val="single" w:sz="4" w:space="0" w:color="000000"/>
              <w:bottom w:val="single" w:sz="4" w:space="0" w:color="000000"/>
              <w:right w:val="single" w:sz="4" w:space="0" w:color="000000"/>
            </w:tcBorders>
          </w:tcPr>
          <w:p w:rsidR="00FD1EC4" w:rsidRPr="0059557F" w:rsidRDefault="00375E6E" w:rsidP="00FB52B8">
            <w:pPr>
              <w:spacing w:after="0" w:line="240" w:lineRule="auto"/>
              <w:jc w:val="center"/>
              <w:rPr>
                <w:rFonts w:ascii="Times New Roman" w:hAnsi="Times New Roman"/>
                <w:sz w:val="24"/>
                <w:szCs w:val="24"/>
              </w:rPr>
            </w:pPr>
            <w:r w:rsidRPr="0059557F">
              <w:rPr>
                <w:rFonts w:ascii="Times New Roman" w:hAnsi="Times New Roman"/>
                <w:sz w:val="24"/>
                <w:szCs w:val="24"/>
              </w:rPr>
              <w:t>11</w:t>
            </w:r>
            <w:r w:rsidR="00FD1EC4" w:rsidRPr="0059557F">
              <w:rPr>
                <w:rFonts w:ascii="Times New Roman" w:hAnsi="Times New Roman"/>
                <w:sz w:val="24"/>
                <w:szCs w:val="24"/>
              </w:rPr>
              <w:t>/</w:t>
            </w:r>
            <w:r w:rsidRPr="0059557F">
              <w:rPr>
                <w:rFonts w:ascii="Times New Roman" w:hAnsi="Times New Roman"/>
                <w:sz w:val="24"/>
                <w:szCs w:val="24"/>
              </w:rPr>
              <w:t>42</w:t>
            </w:r>
            <w:r w:rsidR="00FD1EC4" w:rsidRPr="0059557F">
              <w:rPr>
                <w:rFonts w:ascii="Times New Roman" w:hAnsi="Times New Roman"/>
                <w:sz w:val="24"/>
                <w:szCs w:val="24"/>
              </w:rPr>
              <w:t>%</w:t>
            </w:r>
          </w:p>
        </w:tc>
        <w:tc>
          <w:tcPr>
            <w:tcW w:w="1050" w:type="dxa"/>
            <w:tcBorders>
              <w:top w:val="single" w:sz="4" w:space="0" w:color="000000"/>
              <w:left w:val="single" w:sz="4" w:space="0" w:color="000000"/>
              <w:bottom w:val="single" w:sz="4" w:space="0" w:color="000000"/>
              <w:right w:val="single" w:sz="4" w:space="0" w:color="000000"/>
            </w:tcBorders>
          </w:tcPr>
          <w:p w:rsidR="00FD1EC4" w:rsidRPr="0059557F" w:rsidRDefault="00375E6E" w:rsidP="00FB52B8">
            <w:pPr>
              <w:spacing w:after="0" w:line="240" w:lineRule="auto"/>
              <w:jc w:val="center"/>
              <w:rPr>
                <w:rFonts w:ascii="Times New Roman" w:hAnsi="Times New Roman"/>
                <w:sz w:val="24"/>
                <w:szCs w:val="24"/>
              </w:rPr>
            </w:pPr>
            <w:r w:rsidRPr="0059557F">
              <w:rPr>
                <w:rFonts w:ascii="Times New Roman" w:hAnsi="Times New Roman"/>
                <w:sz w:val="24"/>
                <w:szCs w:val="24"/>
              </w:rPr>
              <w:t>7</w:t>
            </w:r>
            <w:r w:rsidR="00FD1EC4" w:rsidRPr="0059557F">
              <w:rPr>
                <w:rFonts w:ascii="Times New Roman" w:hAnsi="Times New Roman"/>
                <w:sz w:val="24"/>
                <w:szCs w:val="24"/>
              </w:rPr>
              <w:t>/</w:t>
            </w:r>
            <w:r w:rsidRPr="0059557F">
              <w:rPr>
                <w:rFonts w:ascii="Times New Roman" w:hAnsi="Times New Roman"/>
                <w:sz w:val="24"/>
                <w:szCs w:val="24"/>
              </w:rPr>
              <w:t>25</w:t>
            </w:r>
            <w:r w:rsidR="00FD1EC4" w:rsidRPr="0059557F">
              <w:rPr>
                <w:rFonts w:ascii="Times New Roman" w:hAnsi="Times New Roman"/>
                <w:sz w:val="24"/>
                <w:szCs w:val="24"/>
              </w:rPr>
              <w:t>%</w:t>
            </w:r>
          </w:p>
        </w:tc>
        <w:tc>
          <w:tcPr>
            <w:tcW w:w="1050"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0</w:t>
            </w:r>
          </w:p>
        </w:tc>
        <w:tc>
          <w:tcPr>
            <w:tcW w:w="1124"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39 лет</w:t>
            </w:r>
          </w:p>
        </w:tc>
        <w:tc>
          <w:tcPr>
            <w:tcW w:w="1451" w:type="dxa"/>
            <w:tcBorders>
              <w:top w:val="single" w:sz="4" w:space="0" w:color="000000"/>
              <w:left w:val="single" w:sz="4" w:space="0" w:color="000000"/>
              <w:bottom w:val="single" w:sz="4" w:space="0" w:color="000000"/>
              <w:right w:val="single" w:sz="4" w:space="0" w:color="000000"/>
            </w:tcBorders>
          </w:tcPr>
          <w:p w:rsidR="00FD1EC4" w:rsidRPr="0059557F" w:rsidRDefault="00375E6E" w:rsidP="00FB52B8">
            <w:pPr>
              <w:spacing w:after="0" w:line="240" w:lineRule="auto"/>
              <w:jc w:val="center"/>
              <w:rPr>
                <w:rFonts w:ascii="Times New Roman" w:hAnsi="Times New Roman"/>
                <w:sz w:val="24"/>
                <w:szCs w:val="24"/>
              </w:rPr>
            </w:pPr>
            <w:r w:rsidRPr="0059557F">
              <w:rPr>
                <w:rFonts w:ascii="Times New Roman" w:hAnsi="Times New Roman"/>
                <w:sz w:val="24"/>
                <w:szCs w:val="24"/>
              </w:rPr>
              <w:t>5</w:t>
            </w:r>
            <w:r w:rsidR="00FD1EC4" w:rsidRPr="0059557F">
              <w:rPr>
                <w:rFonts w:ascii="Times New Roman" w:hAnsi="Times New Roman"/>
                <w:sz w:val="24"/>
                <w:szCs w:val="24"/>
              </w:rPr>
              <w:t xml:space="preserve"> /</w:t>
            </w:r>
            <w:r w:rsidRPr="0059557F">
              <w:rPr>
                <w:rFonts w:ascii="Times New Roman" w:hAnsi="Times New Roman"/>
                <w:sz w:val="24"/>
                <w:szCs w:val="24"/>
              </w:rPr>
              <w:t>18,5</w:t>
            </w:r>
            <w:r w:rsidR="00FD1EC4" w:rsidRPr="0059557F">
              <w:rPr>
                <w:rFonts w:ascii="Times New Roman" w:hAnsi="Times New Roman"/>
                <w:sz w:val="24"/>
                <w:szCs w:val="24"/>
              </w:rPr>
              <w:t xml:space="preserve"> %</w:t>
            </w:r>
          </w:p>
        </w:tc>
      </w:tr>
      <w:tr w:rsidR="00FD1EC4" w:rsidRPr="0059557F" w:rsidTr="00375E6E">
        <w:trPr>
          <w:trHeight w:val="426"/>
        </w:trPr>
        <w:tc>
          <w:tcPr>
            <w:tcW w:w="1668"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Совместители</w:t>
            </w:r>
          </w:p>
        </w:tc>
        <w:tc>
          <w:tcPr>
            <w:tcW w:w="1062"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w:t>
            </w:r>
          </w:p>
        </w:tc>
        <w:tc>
          <w:tcPr>
            <w:tcW w:w="1050"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w:t>
            </w:r>
          </w:p>
        </w:tc>
        <w:tc>
          <w:tcPr>
            <w:tcW w:w="963"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w:t>
            </w:r>
          </w:p>
        </w:tc>
        <w:tc>
          <w:tcPr>
            <w:tcW w:w="1050"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w:t>
            </w:r>
          </w:p>
        </w:tc>
        <w:tc>
          <w:tcPr>
            <w:tcW w:w="1050"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w:t>
            </w:r>
          </w:p>
        </w:tc>
        <w:tc>
          <w:tcPr>
            <w:tcW w:w="1124"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w:t>
            </w:r>
          </w:p>
        </w:tc>
        <w:tc>
          <w:tcPr>
            <w:tcW w:w="1451"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w:t>
            </w:r>
          </w:p>
        </w:tc>
      </w:tr>
      <w:tr w:rsidR="00375E6E" w:rsidRPr="0059557F" w:rsidTr="00375E6E">
        <w:trPr>
          <w:trHeight w:val="535"/>
        </w:trPr>
        <w:tc>
          <w:tcPr>
            <w:tcW w:w="1668" w:type="dxa"/>
            <w:tcBorders>
              <w:top w:val="single" w:sz="4" w:space="0" w:color="000000"/>
              <w:left w:val="single" w:sz="4" w:space="0" w:color="000000"/>
              <w:bottom w:val="single" w:sz="4" w:space="0" w:color="000000"/>
              <w:right w:val="single" w:sz="4" w:space="0" w:color="000000"/>
            </w:tcBorders>
          </w:tcPr>
          <w:p w:rsidR="00375E6E" w:rsidRPr="0059557F" w:rsidRDefault="00375E6E" w:rsidP="00FB52B8">
            <w:pPr>
              <w:spacing w:after="0" w:line="240" w:lineRule="auto"/>
              <w:jc w:val="center"/>
              <w:rPr>
                <w:rFonts w:ascii="Times New Roman" w:hAnsi="Times New Roman"/>
                <w:sz w:val="24"/>
                <w:szCs w:val="24"/>
              </w:rPr>
            </w:pPr>
            <w:r w:rsidRPr="0059557F">
              <w:rPr>
                <w:rFonts w:ascii="Times New Roman" w:hAnsi="Times New Roman"/>
                <w:sz w:val="24"/>
                <w:szCs w:val="24"/>
              </w:rPr>
              <w:t>Всего</w:t>
            </w:r>
          </w:p>
        </w:tc>
        <w:tc>
          <w:tcPr>
            <w:tcW w:w="1062" w:type="dxa"/>
            <w:tcBorders>
              <w:top w:val="single" w:sz="4" w:space="0" w:color="000000"/>
              <w:left w:val="single" w:sz="4" w:space="0" w:color="000000"/>
              <w:bottom w:val="single" w:sz="4" w:space="0" w:color="000000"/>
              <w:right w:val="single" w:sz="4" w:space="0" w:color="000000"/>
            </w:tcBorders>
          </w:tcPr>
          <w:p w:rsidR="00375E6E" w:rsidRPr="0059557F" w:rsidRDefault="00375E6E" w:rsidP="00FB52B8">
            <w:pPr>
              <w:spacing w:after="0" w:line="240" w:lineRule="auto"/>
              <w:jc w:val="center"/>
              <w:rPr>
                <w:rFonts w:ascii="Times New Roman" w:hAnsi="Times New Roman"/>
                <w:sz w:val="24"/>
                <w:szCs w:val="24"/>
              </w:rPr>
            </w:pPr>
            <w:r w:rsidRPr="0059557F">
              <w:rPr>
                <w:rFonts w:ascii="Times New Roman" w:hAnsi="Times New Roman"/>
                <w:sz w:val="24"/>
                <w:szCs w:val="24"/>
              </w:rPr>
              <w:t>6 /22%</w:t>
            </w:r>
          </w:p>
        </w:tc>
        <w:tc>
          <w:tcPr>
            <w:tcW w:w="1050" w:type="dxa"/>
            <w:tcBorders>
              <w:top w:val="single" w:sz="4" w:space="0" w:color="000000"/>
              <w:left w:val="single" w:sz="4" w:space="0" w:color="000000"/>
              <w:bottom w:val="single" w:sz="4" w:space="0" w:color="000000"/>
              <w:right w:val="single" w:sz="4" w:space="0" w:color="000000"/>
            </w:tcBorders>
          </w:tcPr>
          <w:p w:rsidR="00375E6E" w:rsidRPr="0059557F" w:rsidRDefault="00375E6E" w:rsidP="00FB52B8">
            <w:pPr>
              <w:spacing w:after="0" w:line="240" w:lineRule="auto"/>
              <w:jc w:val="center"/>
              <w:rPr>
                <w:rFonts w:ascii="Times New Roman" w:hAnsi="Times New Roman"/>
                <w:sz w:val="24"/>
                <w:szCs w:val="24"/>
              </w:rPr>
            </w:pPr>
            <w:r w:rsidRPr="0059557F">
              <w:rPr>
                <w:rFonts w:ascii="Times New Roman" w:hAnsi="Times New Roman"/>
                <w:sz w:val="24"/>
                <w:szCs w:val="24"/>
              </w:rPr>
              <w:t>3/11%</w:t>
            </w:r>
          </w:p>
        </w:tc>
        <w:tc>
          <w:tcPr>
            <w:tcW w:w="963" w:type="dxa"/>
            <w:tcBorders>
              <w:top w:val="single" w:sz="4" w:space="0" w:color="000000"/>
              <w:left w:val="single" w:sz="4" w:space="0" w:color="000000"/>
              <w:bottom w:val="single" w:sz="4" w:space="0" w:color="000000"/>
              <w:right w:val="single" w:sz="4" w:space="0" w:color="000000"/>
            </w:tcBorders>
          </w:tcPr>
          <w:p w:rsidR="00375E6E" w:rsidRPr="0059557F" w:rsidRDefault="00375E6E" w:rsidP="00FB52B8">
            <w:pPr>
              <w:spacing w:after="0" w:line="240" w:lineRule="auto"/>
              <w:jc w:val="center"/>
              <w:rPr>
                <w:rFonts w:ascii="Times New Roman" w:hAnsi="Times New Roman"/>
                <w:sz w:val="24"/>
                <w:szCs w:val="24"/>
              </w:rPr>
            </w:pPr>
            <w:r w:rsidRPr="0059557F">
              <w:rPr>
                <w:rFonts w:ascii="Times New Roman" w:hAnsi="Times New Roman"/>
                <w:sz w:val="24"/>
                <w:szCs w:val="24"/>
              </w:rPr>
              <w:t>11/42%</w:t>
            </w:r>
          </w:p>
        </w:tc>
        <w:tc>
          <w:tcPr>
            <w:tcW w:w="1050" w:type="dxa"/>
            <w:tcBorders>
              <w:top w:val="single" w:sz="4" w:space="0" w:color="000000"/>
              <w:left w:val="single" w:sz="4" w:space="0" w:color="000000"/>
              <w:bottom w:val="single" w:sz="4" w:space="0" w:color="000000"/>
              <w:right w:val="single" w:sz="4" w:space="0" w:color="000000"/>
            </w:tcBorders>
          </w:tcPr>
          <w:p w:rsidR="00375E6E" w:rsidRPr="0059557F" w:rsidRDefault="00375E6E" w:rsidP="00FB52B8">
            <w:pPr>
              <w:spacing w:after="0" w:line="240" w:lineRule="auto"/>
              <w:jc w:val="center"/>
              <w:rPr>
                <w:rFonts w:ascii="Times New Roman" w:hAnsi="Times New Roman"/>
                <w:sz w:val="24"/>
                <w:szCs w:val="24"/>
              </w:rPr>
            </w:pPr>
            <w:r w:rsidRPr="0059557F">
              <w:rPr>
                <w:rFonts w:ascii="Times New Roman" w:hAnsi="Times New Roman"/>
                <w:sz w:val="24"/>
                <w:szCs w:val="24"/>
              </w:rPr>
              <w:t>7/25%</w:t>
            </w:r>
          </w:p>
        </w:tc>
        <w:tc>
          <w:tcPr>
            <w:tcW w:w="1050" w:type="dxa"/>
            <w:tcBorders>
              <w:top w:val="single" w:sz="4" w:space="0" w:color="000000"/>
              <w:left w:val="single" w:sz="4" w:space="0" w:color="000000"/>
              <w:bottom w:val="single" w:sz="4" w:space="0" w:color="000000"/>
              <w:right w:val="single" w:sz="4" w:space="0" w:color="000000"/>
            </w:tcBorders>
          </w:tcPr>
          <w:p w:rsidR="00375E6E" w:rsidRPr="0059557F" w:rsidRDefault="00375E6E" w:rsidP="00FB52B8">
            <w:pPr>
              <w:spacing w:after="0" w:line="240" w:lineRule="auto"/>
              <w:jc w:val="center"/>
              <w:rPr>
                <w:rFonts w:ascii="Times New Roman" w:hAnsi="Times New Roman"/>
                <w:sz w:val="24"/>
                <w:szCs w:val="24"/>
              </w:rPr>
            </w:pPr>
            <w:r w:rsidRPr="0059557F">
              <w:rPr>
                <w:rFonts w:ascii="Times New Roman" w:hAnsi="Times New Roman"/>
                <w:sz w:val="24"/>
                <w:szCs w:val="24"/>
              </w:rPr>
              <w:t>0</w:t>
            </w:r>
          </w:p>
        </w:tc>
        <w:tc>
          <w:tcPr>
            <w:tcW w:w="1124" w:type="dxa"/>
            <w:tcBorders>
              <w:top w:val="single" w:sz="4" w:space="0" w:color="000000"/>
              <w:left w:val="single" w:sz="4" w:space="0" w:color="000000"/>
              <w:bottom w:val="single" w:sz="4" w:space="0" w:color="000000"/>
              <w:right w:val="single" w:sz="4" w:space="0" w:color="000000"/>
            </w:tcBorders>
          </w:tcPr>
          <w:p w:rsidR="00375E6E" w:rsidRPr="0059557F" w:rsidRDefault="00375E6E" w:rsidP="00FB52B8">
            <w:pPr>
              <w:spacing w:after="0" w:line="240" w:lineRule="auto"/>
              <w:jc w:val="center"/>
              <w:rPr>
                <w:rFonts w:ascii="Times New Roman" w:hAnsi="Times New Roman"/>
                <w:sz w:val="24"/>
                <w:szCs w:val="24"/>
              </w:rPr>
            </w:pPr>
            <w:r w:rsidRPr="0059557F">
              <w:rPr>
                <w:rFonts w:ascii="Times New Roman" w:hAnsi="Times New Roman"/>
                <w:sz w:val="24"/>
                <w:szCs w:val="24"/>
              </w:rPr>
              <w:t>39 лет</w:t>
            </w:r>
          </w:p>
        </w:tc>
        <w:tc>
          <w:tcPr>
            <w:tcW w:w="1451" w:type="dxa"/>
            <w:tcBorders>
              <w:top w:val="single" w:sz="4" w:space="0" w:color="000000"/>
              <w:left w:val="single" w:sz="4" w:space="0" w:color="000000"/>
              <w:bottom w:val="single" w:sz="4" w:space="0" w:color="000000"/>
              <w:right w:val="single" w:sz="4" w:space="0" w:color="000000"/>
            </w:tcBorders>
          </w:tcPr>
          <w:p w:rsidR="00375E6E" w:rsidRPr="0059557F" w:rsidRDefault="00375E6E" w:rsidP="00FB52B8">
            <w:pPr>
              <w:spacing w:after="0" w:line="240" w:lineRule="auto"/>
              <w:jc w:val="center"/>
              <w:rPr>
                <w:rFonts w:ascii="Times New Roman" w:hAnsi="Times New Roman"/>
                <w:sz w:val="24"/>
                <w:szCs w:val="24"/>
              </w:rPr>
            </w:pPr>
            <w:r w:rsidRPr="0059557F">
              <w:rPr>
                <w:rFonts w:ascii="Times New Roman" w:hAnsi="Times New Roman"/>
                <w:sz w:val="24"/>
                <w:szCs w:val="24"/>
              </w:rPr>
              <w:t>5 /18,5 %</w:t>
            </w:r>
          </w:p>
        </w:tc>
      </w:tr>
    </w:tbl>
    <w:p w:rsidR="00FD1EC4" w:rsidRPr="0059557F" w:rsidRDefault="00FD1EC4" w:rsidP="00FB52B8">
      <w:pPr>
        <w:spacing w:after="0" w:line="240" w:lineRule="auto"/>
        <w:jc w:val="both"/>
        <w:rPr>
          <w:rFonts w:ascii="Times New Roman" w:hAnsi="Times New Roman"/>
          <w:sz w:val="24"/>
          <w:szCs w:val="24"/>
        </w:rPr>
      </w:pPr>
    </w:p>
    <w:p w:rsidR="00FD1EC4" w:rsidRPr="0059557F" w:rsidRDefault="00FD1EC4" w:rsidP="00FB52B8">
      <w:pPr>
        <w:spacing w:after="0" w:line="240" w:lineRule="auto"/>
        <w:ind w:left="360"/>
        <w:jc w:val="center"/>
        <w:rPr>
          <w:rFonts w:ascii="Times New Roman" w:hAnsi="Times New Roman"/>
          <w:b/>
          <w:sz w:val="24"/>
          <w:szCs w:val="24"/>
        </w:rPr>
      </w:pPr>
    </w:p>
    <w:p w:rsidR="00FD1EC4" w:rsidRPr="0059557F" w:rsidRDefault="00FD1EC4" w:rsidP="00FB52B8">
      <w:pPr>
        <w:spacing w:after="0" w:line="240" w:lineRule="auto"/>
        <w:ind w:left="360"/>
        <w:jc w:val="center"/>
        <w:rPr>
          <w:rFonts w:ascii="Times New Roman" w:hAnsi="Times New Roman"/>
          <w:b/>
          <w:sz w:val="24"/>
          <w:szCs w:val="24"/>
        </w:rPr>
      </w:pPr>
      <w:r w:rsidRPr="0059557F">
        <w:rPr>
          <w:rFonts w:ascii="Times New Roman" w:hAnsi="Times New Roman"/>
          <w:b/>
          <w:sz w:val="24"/>
          <w:szCs w:val="24"/>
        </w:rPr>
        <w:t>Педагогический стаж</w:t>
      </w:r>
    </w:p>
    <w:p w:rsidR="00FD1EC4" w:rsidRPr="0059557F" w:rsidRDefault="00FD1EC4" w:rsidP="00FB52B8">
      <w:pPr>
        <w:spacing w:after="0" w:line="240" w:lineRule="auto"/>
        <w:ind w:left="360"/>
        <w:jc w:val="center"/>
        <w:rPr>
          <w:rFonts w:ascii="Times New Roman" w:hAnsi="Times New Roman"/>
          <w:b/>
          <w:sz w:val="24"/>
          <w:szCs w:val="24"/>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69"/>
        <w:gridCol w:w="1230"/>
        <w:gridCol w:w="1230"/>
        <w:gridCol w:w="1230"/>
        <w:gridCol w:w="1230"/>
        <w:gridCol w:w="1297"/>
        <w:gridCol w:w="1325"/>
      </w:tblGrid>
      <w:tr w:rsidR="00FD1EC4" w:rsidRPr="0059557F" w:rsidTr="00FD1EC4">
        <w:tc>
          <w:tcPr>
            <w:tcW w:w="1669"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p>
        </w:tc>
        <w:tc>
          <w:tcPr>
            <w:tcW w:w="1230"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До 3 лет</w:t>
            </w:r>
          </w:p>
        </w:tc>
        <w:tc>
          <w:tcPr>
            <w:tcW w:w="1230"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От 3 до 5 лет</w:t>
            </w:r>
          </w:p>
        </w:tc>
        <w:tc>
          <w:tcPr>
            <w:tcW w:w="1230"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От 5 до 10 лет</w:t>
            </w:r>
          </w:p>
        </w:tc>
        <w:tc>
          <w:tcPr>
            <w:tcW w:w="1230"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От 10 до 20 лет</w:t>
            </w:r>
          </w:p>
        </w:tc>
        <w:tc>
          <w:tcPr>
            <w:tcW w:w="1297"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Свыше 20 лет</w:t>
            </w:r>
          </w:p>
        </w:tc>
        <w:tc>
          <w:tcPr>
            <w:tcW w:w="1325"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Средний педстаж</w:t>
            </w:r>
          </w:p>
        </w:tc>
      </w:tr>
      <w:tr w:rsidR="00FD1EC4" w:rsidRPr="0059557F" w:rsidTr="00FD1EC4">
        <w:tc>
          <w:tcPr>
            <w:tcW w:w="1669"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Штатные работники</w:t>
            </w:r>
          </w:p>
        </w:tc>
        <w:tc>
          <w:tcPr>
            <w:tcW w:w="1230" w:type="dxa"/>
            <w:tcBorders>
              <w:top w:val="single" w:sz="4" w:space="0" w:color="000000"/>
              <w:left w:val="single" w:sz="4" w:space="0" w:color="000000"/>
              <w:bottom w:val="single" w:sz="4" w:space="0" w:color="000000"/>
              <w:right w:val="single" w:sz="4" w:space="0" w:color="000000"/>
            </w:tcBorders>
          </w:tcPr>
          <w:p w:rsidR="00FD1EC4" w:rsidRPr="0059557F" w:rsidRDefault="00F70005" w:rsidP="00FB52B8">
            <w:pPr>
              <w:spacing w:after="0" w:line="240" w:lineRule="auto"/>
              <w:jc w:val="center"/>
              <w:rPr>
                <w:rFonts w:ascii="Times New Roman" w:hAnsi="Times New Roman"/>
                <w:sz w:val="24"/>
                <w:szCs w:val="24"/>
              </w:rPr>
            </w:pPr>
            <w:r w:rsidRPr="0059557F">
              <w:rPr>
                <w:rFonts w:ascii="Times New Roman" w:hAnsi="Times New Roman"/>
                <w:sz w:val="24"/>
                <w:szCs w:val="24"/>
              </w:rPr>
              <w:t>0</w:t>
            </w:r>
          </w:p>
        </w:tc>
        <w:tc>
          <w:tcPr>
            <w:tcW w:w="1230" w:type="dxa"/>
            <w:tcBorders>
              <w:top w:val="single" w:sz="4" w:space="0" w:color="000000"/>
              <w:left w:val="single" w:sz="4" w:space="0" w:color="000000"/>
              <w:bottom w:val="single" w:sz="4" w:space="0" w:color="000000"/>
              <w:right w:val="single" w:sz="4" w:space="0" w:color="000000"/>
            </w:tcBorders>
          </w:tcPr>
          <w:p w:rsidR="00FD1EC4" w:rsidRPr="0059557F" w:rsidRDefault="00F70005" w:rsidP="00FB52B8">
            <w:pPr>
              <w:spacing w:after="0" w:line="240" w:lineRule="auto"/>
              <w:jc w:val="center"/>
              <w:rPr>
                <w:rFonts w:ascii="Times New Roman" w:hAnsi="Times New Roman"/>
                <w:sz w:val="24"/>
                <w:szCs w:val="24"/>
              </w:rPr>
            </w:pPr>
            <w:r w:rsidRPr="0059557F">
              <w:rPr>
                <w:rFonts w:ascii="Times New Roman" w:hAnsi="Times New Roman"/>
                <w:sz w:val="24"/>
                <w:szCs w:val="24"/>
              </w:rPr>
              <w:t>2</w:t>
            </w:r>
          </w:p>
        </w:tc>
        <w:tc>
          <w:tcPr>
            <w:tcW w:w="1230" w:type="dxa"/>
            <w:tcBorders>
              <w:top w:val="single" w:sz="4" w:space="0" w:color="000000"/>
              <w:left w:val="single" w:sz="4" w:space="0" w:color="000000"/>
              <w:bottom w:val="single" w:sz="4" w:space="0" w:color="000000"/>
              <w:right w:val="single" w:sz="4" w:space="0" w:color="000000"/>
            </w:tcBorders>
          </w:tcPr>
          <w:p w:rsidR="00FD1EC4" w:rsidRPr="0059557F" w:rsidRDefault="00375E6E" w:rsidP="00FB52B8">
            <w:pPr>
              <w:spacing w:after="0" w:line="240" w:lineRule="auto"/>
              <w:jc w:val="center"/>
              <w:rPr>
                <w:rFonts w:ascii="Times New Roman" w:hAnsi="Times New Roman"/>
                <w:sz w:val="24"/>
                <w:szCs w:val="24"/>
              </w:rPr>
            </w:pPr>
            <w:r w:rsidRPr="0059557F">
              <w:rPr>
                <w:rFonts w:ascii="Times New Roman" w:hAnsi="Times New Roman"/>
                <w:sz w:val="24"/>
                <w:szCs w:val="24"/>
              </w:rPr>
              <w:t>4</w:t>
            </w:r>
          </w:p>
        </w:tc>
        <w:tc>
          <w:tcPr>
            <w:tcW w:w="1230" w:type="dxa"/>
            <w:tcBorders>
              <w:top w:val="single" w:sz="4" w:space="0" w:color="000000"/>
              <w:left w:val="single" w:sz="4" w:space="0" w:color="000000"/>
              <w:bottom w:val="single" w:sz="4" w:space="0" w:color="000000"/>
              <w:right w:val="single" w:sz="4" w:space="0" w:color="000000"/>
            </w:tcBorders>
          </w:tcPr>
          <w:p w:rsidR="00FD1EC4" w:rsidRPr="0059557F" w:rsidRDefault="00375E6E" w:rsidP="00FB52B8">
            <w:pPr>
              <w:spacing w:after="0" w:line="240" w:lineRule="auto"/>
              <w:jc w:val="center"/>
              <w:rPr>
                <w:rFonts w:ascii="Times New Roman" w:hAnsi="Times New Roman"/>
                <w:sz w:val="24"/>
                <w:szCs w:val="24"/>
              </w:rPr>
            </w:pPr>
            <w:r w:rsidRPr="0059557F">
              <w:rPr>
                <w:rFonts w:ascii="Times New Roman" w:hAnsi="Times New Roman"/>
                <w:sz w:val="24"/>
                <w:szCs w:val="24"/>
              </w:rPr>
              <w:t>6</w:t>
            </w:r>
          </w:p>
        </w:tc>
        <w:tc>
          <w:tcPr>
            <w:tcW w:w="1297" w:type="dxa"/>
            <w:tcBorders>
              <w:top w:val="single" w:sz="4" w:space="0" w:color="000000"/>
              <w:left w:val="single" w:sz="4" w:space="0" w:color="000000"/>
              <w:bottom w:val="single" w:sz="4" w:space="0" w:color="000000"/>
              <w:right w:val="single" w:sz="4" w:space="0" w:color="000000"/>
            </w:tcBorders>
          </w:tcPr>
          <w:p w:rsidR="00FD1EC4" w:rsidRPr="0059557F" w:rsidRDefault="003D12EC" w:rsidP="00FB52B8">
            <w:pPr>
              <w:spacing w:after="0" w:line="240" w:lineRule="auto"/>
              <w:jc w:val="center"/>
              <w:rPr>
                <w:rFonts w:ascii="Times New Roman" w:hAnsi="Times New Roman"/>
                <w:sz w:val="24"/>
                <w:szCs w:val="24"/>
              </w:rPr>
            </w:pPr>
            <w:r w:rsidRPr="0059557F">
              <w:rPr>
                <w:rFonts w:ascii="Times New Roman" w:hAnsi="Times New Roman"/>
                <w:sz w:val="24"/>
                <w:szCs w:val="24"/>
              </w:rPr>
              <w:t>15</w:t>
            </w:r>
          </w:p>
        </w:tc>
        <w:tc>
          <w:tcPr>
            <w:tcW w:w="1325"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20 лет</w:t>
            </w:r>
          </w:p>
        </w:tc>
      </w:tr>
      <w:tr w:rsidR="00FD1EC4" w:rsidRPr="0059557F" w:rsidTr="00FD1EC4">
        <w:trPr>
          <w:trHeight w:val="375"/>
        </w:trPr>
        <w:tc>
          <w:tcPr>
            <w:tcW w:w="1669"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Совместители</w:t>
            </w:r>
          </w:p>
        </w:tc>
        <w:tc>
          <w:tcPr>
            <w:tcW w:w="1230"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w:t>
            </w:r>
          </w:p>
        </w:tc>
        <w:tc>
          <w:tcPr>
            <w:tcW w:w="1230"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w:t>
            </w:r>
          </w:p>
        </w:tc>
        <w:tc>
          <w:tcPr>
            <w:tcW w:w="1230"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w:t>
            </w:r>
          </w:p>
        </w:tc>
        <w:tc>
          <w:tcPr>
            <w:tcW w:w="1230"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w:t>
            </w:r>
          </w:p>
        </w:tc>
        <w:tc>
          <w:tcPr>
            <w:tcW w:w="1297"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w:t>
            </w:r>
          </w:p>
        </w:tc>
        <w:tc>
          <w:tcPr>
            <w:tcW w:w="1325" w:type="dxa"/>
            <w:tcBorders>
              <w:top w:val="single" w:sz="4" w:space="0" w:color="000000"/>
              <w:left w:val="single" w:sz="4" w:space="0" w:color="000000"/>
              <w:bottom w:val="single" w:sz="4" w:space="0" w:color="000000"/>
              <w:right w:val="single" w:sz="4" w:space="0" w:color="000000"/>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w:t>
            </w:r>
          </w:p>
        </w:tc>
      </w:tr>
      <w:tr w:rsidR="00F70005" w:rsidRPr="0059557F" w:rsidTr="00FD1EC4">
        <w:trPr>
          <w:trHeight w:val="450"/>
        </w:trPr>
        <w:tc>
          <w:tcPr>
            <w:tcW w:w="1669" w:type="dxa"/>
            <w:tcBorders>
              <w:top w:val="single" w:sz="4" w:space="0" w:color="000000"/>
              <w:left w:val="single" w:sz="4" w:space="0" w:color="000000"/>
              <w:bottom w:val="single" w:sz="4" w:space="0" w:color="000000"/>
              <w:right w:val="single" w:sz="4" w:space="0" w:color="000000"/>
            </w:tcBorders>
          </w:tcPr>
          <w:p w:rsidR="00F70005" w:rsidRPr="0059557F" w:rsidRDefault="00F70005" w:rsidP="00FB52B8">
            <w:pPr>
              <w:spacing w:after="0" w:line="240" w:lineRule="auto"/>
              <w:jc w:val="center"/>
              <w:rPr>
                <w:rFonts w:ascii="Times New Roman" w:hAnsi="Times New Roman"/>
                <w:sz w:val="24"/>
                <w:szCs w:val="24"/>
              </w:rPr>
            </w:pPr>
            <w:r w:rsidRPr="0059557F">
              <w:rPr>
                <w:rFonts w:ascii="Times New Roman" w:hAnsi="Times New Roman"/>
                <w:sz w:val="24"/>
                <w:szCs w:val="24"/>
              </w:rPr>
              <w:t>Всего</w:t>
            </w:r>
          </w:p>
        </w:tc>
        <w:tc>
          <w:tcPr>
            <w:tcW w:w="1230" w:type="dxa"/>
            <w:tcBorders>
              <w:top w:val="single" w:sz="4" w:space="0" w:color="000000"/>
              <w:left w:val="single" w:sz="4" w:space="0" w:color="000000"/>
              <w:bottom w:val="single" w:sz="4" w:space="0" w:color="000000"/>
              <w:right w:val="single" w:sz="4" w:space="0" w:color="000000"/>
            </w:tcBorders>
          </w:tcPr>
          <w:p w:rsidR="00F70005" w:rsidRPr="0059557F" w:rsidRDefault="00F70005" w:rsidP="00FB52B8">
            <w:pPr>
              <w:spacing w:after="0" w:line="240" w:lineRule="auto"/>
              <w:jc w:val="center"/>
              <w:rPr>
                <w:rFonts w:ascii="Times New Roman" w:hAnsi="Times New Roman"/>
                <w:sz w:val="24"/>
                <w:szCs w:val="24"/>
              </w:rPr>
            </w:pPr>
            <w:r w:rsidRPr="0059557F">
              <w:rPr>
                <w:rFonts w:ascii="Times New Roman" w:hAnsi="Times New Roman"/>
                <w:sz w:val="24"/>
                <w:szCs w:val="24"/>
              </w:rPr>
              <w:t>0</w:t>
            </w:r>
          </w:p>
        </w:tc>
        <w:tc>
          <w:tcPr>
            <w:tcW w:w="1230" w:type="dxa"/>
            <w:tcBorders>
              <w:top w:val="single" w:sz="4" w:space="0" w:color="000000"/>
              <w:left w:val="single" w:sz="4" w:space="0" w:color="000000"/>
              <w:bottom w:val="single" w:sz="4" w:space="0" w:color="000000"/>
              <w:right w:val="single" w:sz="4" w:space="0" w:color="000000"/>
            </w:tcBorders>
          </w:tcPr>
          <w:p w:rsidR="00F70005" w:rsidRPr="0059557F" w:rsidRDefault="00F70005" w:rsidP="00FB52B8">
            <w:pPr>
              <w:spacing w:after="0" w:line="240" w:lineRule="auto"/>
              <w:jc w:val="center"/>
              <w:rPr>
                <w:rFonts w:ascii="Times New Roman" w:hAnsi="Times New Roman"/>
                <w:sz w:val="24"/>
                <w:szCs w:val="24"/>
              </w:rPr>
            </w:pPr>
            <w:r w:rsidRPr="0059557F">
              <w:rPr>
                <w:rFonts w:ascii="Times New Roman" w:hAnsi="Times New Roman"/>
                <w:sz w:val="24"/>
                <w:szCs w:val="24"/>
              </w:rPr>
              <w:t>2</w:t>
            </w:r>
          </w:p>
        </w:tc>
        <w:tc>
          <w:tcPr>
            <w:tcW w:w="1230" w:type="dxa"/>
            <w:tcBorders>
              <w:top w:val="single" w:sz="4" w:space="0" w:color="000000"/>
              <w:left w:val="single" w:sz="4" w:space="0" w:color="000000"/>
              <w:bottom w:val="single" w:sz="4" w:space="0" w:color="000000"/>
              <w:right w:val="single" w:sz="4" w:space="0" w:color="000000"/>
            </w:tcBorders>
          </w:tcPr>
          <w:p w:rsidR="00F70005" w:rsidRPr="0059557F" w:rsidRDefault="00F70005" w:rsidP="00FB52B8">
            <w:pPr>
              <w:spacing w:after="0" w:line="240" w:lineRule="auto"/>
              <w:jc w:val="center"/>
              <w:rPr>
                <w:rFonts w:ascii="Times New Roman" w:hAnsi="Times New Roman"/>
                <w:sz w:val="24"/>
                <w:szCs w:val="24"/>
              </w:rPr>
            </w:pPr>
            <w:r w:rsidRPr="0059557F">
              <w:rPr>
                <w:rFonts w:ascii="Times New Roman" w:hAnsi="Times New Roman"/>
                <w:sz w:val="24"/>
                <w:szCs w:val="24"/>
              </w:rPr>
              <w:t>4</w:t>
            </w:r>
          </w:p>
        </w:tc>
        <w:tc>
          <w:tcPr>
            <w:tcW w:w="1230" w:type="dxa"/>
            <w:tcBorders>
              <w:top w:val="single" w:sz="4" w:space="0" w:color="000000"/>
              <w:left w:val="single" w:sz="4" w:space="0" w:color="000000"/>
              <w:bottom w:val="single" w:sz="4" w:space="0" w:color="000000"/>
              <w:right w:val="single" w:sz="4" w:space="0" w:color="000000"/>
            </w:tcBorders>
          </w:tcPr>
          <w:p w:rsidR="00F70005" w:rsidRPr="0059557F" w:rsidRDefault="00F70005" w:rsidP="00FB52B8">
            <w:pPr>
              <w:spacing w:after="0" w:line="240" w:lineRule="auto"/>
              <w:jc w:val="center"/>
              <w:rPr>
                <w:rFonts w:ascii="Times New Roman" w:hAnsi="Times New Roman"/>
                <w:sz w:val="24"/>
                <w:szCs w:val="24"/>
              </w:rPr>
            </w:pPr>
            <w:r w:rsidRPr="0059557F">
              <w:rPr>
                <w:rFonts w:ascii="Times New Roman" w:hAnsi="Times New Roman"/>
                <w:sz w:val="24"/>
                <w:szCs w:val="24"/>
              </w:rPr>
              <w:t>6</w:t>
            </w:r>
          </w:p>
        </w:tc>
        <w:tc>
          <w:tcPr>
            <w:tcW w:w="1297" w:type="dxa"/>
            <w:tcBorders>
              <w:top w:val="single" w:sz="4" w:space="0" w:color="000000"/>
              <w:left w:val="single" w:sz="4" w:space="0" w:color="000000"/>
              <w:bottom w:val="single" w:sz="4" w:space="0" w:color="000000"/>
              <w:right w:val="single" w:sz="4" w:space="0" w:color="000000"/>
            </w:tcBorders>
          </w:tcPr>
          <w:p w:rsidR="00F70005" w:rsidRPr="0059557F" w:rsidRDefault="00F70005" w:rsidP="00FB52B8">
            <w:pPr>
              <w:spacing w:after="0" w:line="240" w:lineRule="auto"/>
              <w:jc w:val="center"/>
              <w:rPr>
                <w:rFonts w:ascii="Times New Roman" w:hAnsi="Times New Roman"/>
                <w:sz w:val="24"/>
                <w:szCs w:val="24"/>
              </w:rPr>
            </w:pPr>
            <w:r w:rsidRPr="0059557F">
              <w:rPr>
                <w:rFonts w:ascii="Times New Roman" w:hAnsi="Times New Roman"/>
                <w:sz w:val="24"/>
                <w:szCs w:val="24"/>
              </w:rPr>
              <w:t>15</w:t>
            </w:r>
          </w:p>
        </w:tc>
        <w:tc>
          <w:tcPr>
            <w:tcW w:w="1325" w:type="dxa"/>
            <w:tcBorders>
              <w:top w:val="single" w:sz="4" w:space="0" w:color="000000"/>
              <w:left w:val="single" w:sz="4" w:space="0" w:color="000000"/>
              <w:bottom w:val="single" w:sz="4" w:space="0" w:color="000000"/>
              <w:right w:val="single" w:sz="4" w:space="0" w:color="000000"/>
            </w:tcBorders>
          </w:tcPr>
          <w:p w:rsidR="00F70005" w:rsidRPr="0059557F" w:rsidRDefault="00F70005" w:rsidP="00FB52B8">
            <w:pPr>
              <w:spacing w:after="0" w:line="240" w:lineRule="auto"/>
              <w:jc w:val="center"/>
              <w:rPr>
                <w:rFonts w:ascii="Times New Roman" w:hAnsi="Times New Roman"/>
                <w:sz w:val="24"/>
                <w:szCs w:val="24"/>
              </w:rPr>
            </w:pPr>
            <w:r w:rsidRPr="0059557F">
              <w:rPr>
                <w:rFonts w:ascii="Times New Roman" w:hAnsi="Times New Roman"/>
                <w:sz w:val="24"/>
                <w:szCs w:val="24"/>
              </w:rPr>
              <w:t>20 лет</w:t>
            </w:r>
          </w:p>
        </w:tc>
      </w:tr>
    </w:tbl>
    <w:p w:rsidR="00FD1EC4" w:rsidRPr="0059557F" w:rsidRDefault="00FD1EC4" w:rsidP="00FB52B8">
      <w:pPr>
        <w:spacing w:after="0" w:line="240" w:lineRule="auto"/>
        <w:rPr>
          <w:sz w:val="24"/>
          <w:szCs w:val="24"/>
        </w:rPr>
      </w:pPr>
    </w:p>
    <w:p w:rsidR="00F90159" w:rsidRPr="0059557F" w:rsidRDefault="00F90159" w:rsidP="00FB52B8">
      <w:pPr>
        <w:pStyle w:val="af9"/>
        <w:shd w:val="clear" w:color="auto" w:fill="FFFFFF"/>
        <w:spacing w:before="0" w:after="0"/>
        <w:jc w:val="both"/>
        <w:rPr>
          <w:b/>
        </w:rPr>
      </w:pPr>
    </w:p>
    <w:p w:rsidR="00F90159" w:rsidRPr="0059557F" w:rsidRDefault="00F90159" w:rsidP="00FB52B8">
      <w:pPr>
        <w:pStyle w:val="af9"/>
        <w:shd w:val="clear" w:color="auto" w:fill="FFFFFF"/>
        <w:spacing w:before="0" w:after="0"/>
        <w:jc w:val="both"/>
        <w:rPr>
          <w:b/>
        </w:rPr>
      </w:pPr>
    </w:p>
    <w:p w:rsidR="00F90159" w:rsidRPr="0059557F" w:rsidRDefault="00F90159" w:rsidP="00FB52B8">
      <w:pPr>
        <w:pStyle w:val="af9"/>
        <w:shd w:val="clear" w:color="auto" w:fill="FFFFFF"/>
        <w:spacing w:before="0" w:after="0"/>
        <w:jc w:val="both"/>
        <w:rPr>
          <w:b/>
        </w:rPr>
      </w:pPr>
    </w:p>
    <w:p w:rsidR="00FD1EC4" w:rsidRPr="0059557F" w:rsidRDefault="00FD1EC4" w:rsidP="00FB52B8">
      <w:pPr>
        <w:pStyle w:val="af9"/>
        <w:shd w:val="clear" w:color="auto" w:fill="FFFFFF"/>
        <w:spacing w:before="0" w:after="0"/>
        <w:jc w:val="both"/>
        <w:rPr>
          <w:b/>
        </w:rPr>
      </w:pPr>
      <w:r w:rsidRPr="0059557F">
        <w:rPr>
          <w:b/>
        </w:rPr>
        <w:t xml:space="preserve">Профессиональное развитие и повышение квалификации педагогических работников. </w:t>
      </w:r>
    </w:p>
    <w:p w:rsidR="00FD1EC4" w:rsidRPr="0059557F" w:rsidRDefault="00FD1EC4" w:rsidP="00FB52B8">
      <w:pPr>
        <w:pStyle w:val="af9"/>
        <w:shd w:val="clear" w:color="auto" w:fill="FFFFFF"/>
        <w:spacing w:before="0" w:after="0"/>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0"/>
        <w:gridCol w:w="2372"/>
        <w:gridCol w:w="1224"/>
        <w:gridCol w:w="953"/>
        <w:gridCol w:w="942"/>
        <w:gridCol w:w="942"/>
        <w:gridCol w:w="938"/>
      </w:tblGrid>
      <w:tr w:rsidR="00FD1EC4" w:rsidRPr="0059557F" w:rsidTr="00FD1EC4">
        <w:tc>
          <w:tcPr>
            <w:tcW w:w="9962" w:type="dxa"/>
            <w:gridSpan w:val="7"/>
          </w:tcPr>
          <w:p w:rsidR="00FD1EC4" w:rsidRPr="0059557F" w:rsidRDefault="00FD1EC4" w:rsidP="00FB52B8">
            <w:pPr>
              <w:spacing w:after="0" w:line="240" w:lineRule="auto"/>
              <w:jc w:val="center"/>
              <w:rPr>
                <w:rFonts w:ascii="Times New Roman" w:hAnsi="Times New Roman"/>
                <w:b/>
                <w:sz w:val="24"/>
                <w:szCs w:val="24"/>
              </w:rPr>
            </w:pPr>
            <w:r w:rsidRPr="0059557F">
              <w:rPr>
                <w:rFonts w:ascii="Times New Roman" w:hAnsi="Times New Roman"/>
                <w:b/>
                <w:sz w:val="24"/>
                <w:szCs w:val="24"/>
              </w:rPr>
              <w:t xml:space="preserve">План овладения педагогами </w:t>
            </w:r>
            <w:r w:rsidR="00375E6E" w:rsidRPr="0059557F">
              <w:rPr>
                <w:rFonts w:ascii="Times New Roman" w:hAnsi="Times New Roman"/>
                <w:b/>
                <w:sz w:val="24"/>
                <w:szCs w:val="24"/>
              </w:rPr>
              <w:t>гимназии</w:t>
            </w:r>
            <w:r w:rsidRPr="0059557F">
              <w:rPr>
                <w:rFonts w:ascii="Times New Roman" w:hAnsi="Times New Roman"/>
                <w:b/>
                <w:sz w:val="24"/>
                <w:szCs w:val="24"/>
              </w:rPr>
              <w:t>современными педагогическими технологиями в рамках системно-деятельностного подхода и применение их в профессиональной деятельности на 2016-2020 гг.</w:t>
            </w:r>
          </w:p>
        </w:tc>
      </w:tr>
      <w:tr w:rsidR="00FD1EC4" w:rsidRPr="0059557F" w:rsidTr="00FD1EC4">
        <w:tc>
          <w:tcPr>
            <w:tcW w:w="2211" w:type="dxa"/>
          </w:tcPr>
          <w:p w:rsidR="00FD1EC4" w:rsidRPr="0059557F" w:rsidRDefault="00FD1EC4" w:rsidP="00FB52B8">
            <w:pPr>
              <w:spacing w:after="0" w:line="240" w:lineRule="auto"/>
              <w:jc w:val="center"/>
              <w:rPr>
                <w:rFonts w:ascii="Times New Roman" w:hAnsi="Times New Roman"/>
                <w:b/>
                <w:i/>
                <w:sz w:val="24"/>
                <w:szCs w:val="24"/>
              </w:rPr>
            </w:pPr>
            <w:r w:rsidRPr="0059557F">
              <w:rPr>
                <w:rFonts w:ascii="Times New Roman" w:hAnsi="Times New Roman"/>
                <w:b/>
                <w:i/>
                <w:sz w:val="24"/>
                <w:szCs w:val="24"/>
              </w:rPr>
              <w:t>Задачи</w:t>
            </w:r>
          </w:p>
        </w:tc>
        <w:tc>
          <w:tcPr>
            <w:tcW w:w="2414" w:type="dxa"/>
          </w:tcPr>
          <w:p w:rsidR="00FD1EC4" w:rsidRPr="0059557F" w:rsidRDefault="00FD1EC4" w:rsidP="00FB52B8">
            <w:pPr>
              <w:spacing w:after="0" w:line="240" w:lineRule="auto"/>
              <w:jc w:val="center"/>
              <w:rPr>
                <w:rFonts w:ascii="Times New Roman" w:hAnsi="Times New Roman"/>
                <w:b/>
                <w:i/>
                <w:sz w:val="24"/>
                <w:szCs w:val="24"/>
              </w:rPr>
            </w:pPr>
            <w:r w:rsidRPr="0059557F">
              <w:rPr>
                <w:rFonts w:ascii="Times New Roman" w:hAnsi="Times New Roman"/>
                <w:b/>
                <w:i/>
                <w:sz w:val="24"/>
                <w:szCs w:val="24"/>
              </w:rPr>
              <w:t>Показатели</w:t>
            </w:r>
          </w:p>
        </w:tc>
        <w:tc>
          <w:tcPr>
            <w:tcW w:w="1341" w:type="dxa"/>
          </w:tcPr>
          <w:p w:rsidR="00FD1EC4" w:rsidRPr="0059557F" w:rsidRDefault="00FD1EC4" w:rsidP="00FB52B8">
            <w:pPr>
              <w:spacing w:after="0" w:line="240" w:lineRule="auto"/>
              <w:jc w:val="center"/>
              <w:rPr>
                <w:rFonts w:ascii="Times New Roman" w:hAnsi="Times New Roman"/>
                <w:b/>
                <w:i/>
                <w:sz w:val="24"/>
                <w:szCs w:val="24"/>
              </w:rPr>
            </w:pPr>
            <w:r w:rsidRPr="0059557F">
              <w:rPr>
                <w:rFonts w:ascii="Times New Roman" w:hAnsi="Times New Roman"/>
                <w:b/>
                <w:i/>
                <w:sz w:val="24"/>
                <w:szCs w:val="24"/>
              </w:rPr>
              <w:t>2016</w:t>
            </w:r>
          </w:p>
        </w:tc>
        <w:tc>
          <w:tcPr>
            <w:tcW w:w="1010" w:type="dxa"/>
          </w:tcPr>
          <w:p w:rsidR="00FD1EC4" w:rsidRPr="0059557F" w:rsidRDefault="00FD1EC4" w:rsidP="00FB52B8">
            <w:pPr>
              <w:spacing w:after="0" w:line="240" w:lineRule="auto"/>
              <w:jc w:val="center"/>
              <w:rPr>
                <w:rFonts w:ascii="Times New Roman" w:hAnsi="Times New Roman"/>
                <w:b/>
                <w:i/>
                <w:sz w:val="24"/>
                <w:szCs w:val="24"/>
              </w:rPr>
            </w:pPr>
            <w:r w:rsidRPr="0059557F">
              <w:rPr>
                <w:rFonts w:ascii="Times New Roman" w:hAnsi="Times New Roman"/>
                <w:b/>
                <w:i/>
                <w:sz w:val="24"/>
                <w:szCs w:val="24"/>
              </w:rPr>
              <w:t>2017</w:t>
            </w:r>
          </w:p>
        </w:tc>
        <w:tc>
          <w:tcPr>
            <w:tcW w:w="997" w:type="dxa"/>
          </w:tcPr>
          <w:p w:rsidR="00FD1EC4" w:rsidRPr="0059557F" w:rsidRDefault="00FD1EC4" w:rsidP="00FB52B8">
            <w:pPr>
              <w:spacing w:after="0" w:line="240" w:lineRule="auto"/>
              <w:jc w:val="center"/>
              <w:rPr>
                <w:rFonts w:ascii="Times New Roman" w:hAnsi="Times New Roman"/>
                <w:b/>
                <w:i/>
                <w:sz w:val="24"/>
                <w:szCs w:val="24"/>
              </w:rPr>
            </w:pPr>
            <w:r w:rsidRPr="0059557F">
              <w:rPr>
                <w:rFonts w:ascii="Times New Roman" w:hAnsi="Times New Roman"/>
                <w:b/>
                <w:i/>
                <w:sz w:val="24"/>
                <w:szCs w:val="24"/>
              </w:rPr>
              <w:t>2018</w:t>
            </w:r>
          </w:p>
        </w:tc>
        <w:tc>
          <w:tcPr>
            <w:tcW w:w="997" w:type="dxa"/>
          </w:tcPr>
          <w:p w:rsidR="00FD1EC4" w:rsidRPr="0059557F" w:rsidRDefault="00FD1EC4" w:rsidP="00FB52B8">
            <w:pPr>
              <w:spacing w:after="0" w:line="240" w:lineRule="auto"/>
              <w:jc w:val="center"/>
              <w:rPr>
                <w:rFonts w:ascii="Times New Roman" w:hAnsi="Times New Roman"/>
                <w:b/>
                <w:i/>
                <w:sz w:val="24"/>
                <w:szCs w:val="24"/>
              </w:rPr>
            </w:pPr>
            <w:r w:rsidRPr="0059557F">
              <w:rPr>
                <w:rFonts w:ascii="Times New Roman" w:hAnsi="Times New Roman"/>
                <w:b/>
                <w:i/>
                <w:sz w:val="24"/>
                <w:szCs w:val="24"/>
              </w:rPr>
              <w:t>2019</w:t>
            </w:r>
          </w:p>
        </w:tc>
        <w:tc>
          <w:tcPr>
            <w:tcW w:w="992" w:type="dxa"/>
          </w:tcPr>
          <w:p w:rsidR="00FD1EC4" w:rsidRPr="0059557F" w:rsidRDefault="00FD1EC4" w:rsidP="00FB52B8">
            <w:pPr>
              <w:spacing w:after="0" w:line="240" w:lineRule="auto"/>
              <w:jc w:val="center"/>
              <w:rPr>
                <w:rFonts w:ascii="Times New Roman" w:hAnsi="Times New Roman"/>
                <w:b/>
                <w:i/>
                <w:sz w:val="24"/>
                <w:szCs w:val="24"/>
              </w:rPr>
            </w:pPr>
            <w:r w:rsidRPr="0059557F">
              <w:rPr>
                <w:rFonts w:ascii="Times New Roman" w:hAnsi="Times New Roman"/>
                <w:b/>
                <w:i/>
                <w:sz w:val="24"/>
                <w:szCs w:val="24"/>
              </w:rPr>
              <w:t>2020</w:t>
            </w:r>
          </w:p>
        </w:tc>
      </w:tr>
      <w:tr w:rsidR="00FD1EC4" w:rsidRPr="0059557F" w:rsidTr="00FD1EC4">
        <w:trPr>
          <w:trHeight w:val="825"/>
        </w:trPr>
        <w:tc>
          <w:tcPr>
            <w:tcW w:w="2211" w:type="dxa"/>
            <w:vMerge w:val="restart"/>
            <w:tcBorders>
              <w:top w:val="single" w:sz="4" w:space="0" w:color="auto"/>
            </w:tcBorders>
          </w:tcPr>
          <w:p w:rsidR="00FD1EC4" w:rsidRPr="0059557F" w:rsidRDefault="00FD1EC4" w:rsidP="00FB52B8">
            <w:pPr>
              <w:spacing w:after="0" w:line="240" w:lineRule="auto"/>
              <w:rPr>
                <w:rFonts w:ascii="Times New Roman" w:hAnsi="Times New Roman"/>
                <w:sz w:val="24"/>
                <w:szCs w:val="24"/>
              </w:rPr>
            </w:pPr>
            <w:r w:rsidRPr="0059557F">
              <w:rPr>
                <w:rFonts w:ascii="Times New Roman" w:hAnsi="Times New Roman"/>
                <w:sz w:val="24"/>
                <w:szCs w:val="24"/>
              </w:rPr>
              <w:t>Повышение профессиональной компетенции педагогов.</w:t>
            </w:r>
          </w:p>
          <w:p w:rsidR="00FD1EC4" w:rsidRPr="0059557F" w:rsidRDefault="00FD1EC4" w:rsidP="00FB52B8">
            <w:pPr>
              <w:spacing w:after="0" w:line="240" w:lineRule="auto"/>
              <w:rPr>
                <w:rFonts w:ascii="Times New Roman" w:hAnsi="Times New Roman"/>
                <w:sz w:val="24"/>
                <w:szCs w:val="24"/>
              </w:rPr>
            </w:pPr>
          </w:p>
          <w:p w:rsidR="00FD1EC4" w:rsidRPr="0059557F" w:rsidRDefault="00FD1EC4" w:rsidP="00FB52B8">
            <w:pPr>
              <w:spacing w:after="0" w:line="240" w:lineRule="auto"/>
              <w:rPr>
                <w:rFonts w:ascii="Times New Roman" w:hAnsi="Times New Roman"/>
                <w:sz w:val="24"/>
                <w:szCs w:val="24"/>
              </w:rPr>
            </w:pPr>
          </w:p>
          <w:p w:rsidR="00FD1EC4" w:rsidRPr="0059557F" w:rsidRDefault="00FD1EC4" w:rsidP="00FB52B8">
            <w:pPr>
              <w:spacing w:after="0" w:line="240" w:lineRule="auto"/>
              <w:rPr>
                <w:rFonts w:ascii="Times New Roman" w:hAnsi="Times New Roman"/>
                <w:sz w:val="24"/>
                <w:szCs w:val="24"/>
              </w:rPr>
            </w:pPr>
          </w:p>
          <w:p w:rsidR="00FD1EC4" w:rsidRPr="0059557F" w:rsidRDefault="00FD1EC4" w:rsidP="00FB52B8">
            <w:pPr>
              <w:spacing w:after="0" w:line="240" w:lineRule="auto"/>
              <w:rPr>
                <w:rFonts w:ascii="Times New Roman" w:hAnsi="Times New Roman"/>
                <w:sz w:val="24"/>
                <w:szCs w:val="24"/>
              </w:rPr>
            </w:pPr>
          </w:p>
          <w:p w:rsidR="00FD1EC4" w:rsidRPr="0059557F" w:rsidRDefault="00FD1EC4" w:rsidP="00FB52B8">
            <w:pPr>
              <w:spacing w:after="0" w:line="240" w:lineRule="auto"/>
              <w:rPr>
                <w:rFonts w:ascii="Times New Roman" w:hAnsi="Times New Roman"/>
                <w:sz w:val="24"/>
                <w:szCs w:val="24"/>
              </w:rPr>
            </w:pPr>
          </w:p>
        </w:tc>
        <w:tc>
          <w:tcPr>
            <w:tcW w:w="2414" w:type="dxa"/>
            <w:tcBorders>
              <w:top w:val="single" w:sz="4" w:space="0" w:color="auto"/>
              <w:bottom w:val="single" w:sz="4" w:space="0" w:color="auto"/>
            </w:tcBorders>
          </w:tcPr>
          <w:p w:rsidR="00FD1EC4" w:rsidRPr="0059557F" w:rsidRDefault="00FD1EC4" w:rsidP="00FB52B8">
            <w:pPr>
              <w:spacing w:after="0" w:line="240" w:lineRule="auto"/>
              <w:rPr>
                <w:rFonts w:ascii="Times New Roman" w:hAnsi="Times New Roman"/>
                <w:sz w:val="24"/>
                <w:szCs w:val="24"/>
              </w:rPr>
            </w:pPr>
            <w:r w:rsidRPr="0059557F">
              <w:rPr>
                <w:rFonts w:ascii="Times New Roman" w:hAnsi="Times New Roman"/>
                <w:sz w:val="24"/>
                <w:szCs w:val="24"/>
              </w:rPr>
              <w:lastRenderedPageBreak/>
              <w:t xml:space="preserve">Рост числа учителей, проходящих  независимую экспертизу через </w:t>
            </w:r>
            <w:r w:rsidRPr="0059557F">
              <w:rPr>
                <w:rFonts w:ascii="Times New Roman" w:hAnsi="Times New Roman"/>
                <w:sz w:val="24"/>
                <w:szCs w:val="24"/>
              </w:rPr>
              <w:lastRenderedPageBreak/>
              <w:t>процедуру аттестации.</w:t>
            </w:r>
          </w:p>
        </w:tc>
        <w:tc>
          <w:tcPr>
            <w:tcW w:w="1341" w:type="dxa"/>
            <w:tcBorders>
              <w:top w:val="single" w:sz="4" w:space="0" w:color="auto"/>
              <w:bottom w:val="single" w:sz="4" w:space="0" w:color="auto"/>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lastRenderedPageBreak/>
              <w:t>70%</w:t>
            </w:r>
          </w:p>
        </w:tc>
        <w:tc>
          <w:tcPr>
            <w:tcW w:w="1010" w:type="dxa"/>
            <w:tcBorders>
              <w:top w:val="single" w:sz="4" w:space="0" w:color="auto"/>
              <w:bottom w:val="single" w:sz="4" w:space="0" w:color="auto"/>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80%</w:t>
            </w:r>
          </w:p>
        </w:tc>
        <w:tc>
          <w:tcPr>
            <w:tcW w:w="997" w:type="dxa"/>
            <w:tcBorders>
              <w:top w:val="single" w:sz="4" w:space="0" w:color="auto"/>
              <w:bottom w:val="single" w:sz="4" w:space="0" w:color="auto"/>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85%</w:t>
            </w:r>
          </w:p>
        </w:tc>
        <w:tc>
          <w:tcPr>
            <w:tcW w:w="997" w:type="dxa"/>
            <w:tcBorders>
              <w:top w:val="single" w:sz="4" w:space="0" w:color="auto"/>
              <w:bottom w:val="single" w:sz="4" w:space="0" w:color="auto"/>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90%</w:t>
            </w:r>
          </w:p>
        </w:tc>
        <w:tc>
          <w:tcPr>
            <w:tcW w:w="992" w:type="dxa"/>
            <w:tcBorders>
              <w:top w:val="single" w:sz="4" w:space="0" w:color="auto"/>
              <w:bottom w:val="single" w:sz="4" w:space="0" w:color="auto"/>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95%</w:t>
            </w:r>
          </w:p>
        </w:tc>
      </w:tr>
      <w:tr w:rsidR="00FD1EC4" w:rsidRPr="0059557F" w:rsidTr="00FD1EC4">
        <w:trPr>
          <w:trHeight w:val="615"/>
        </w:trPr>
        <w:tc>
          <w:tcPr>
            <w:tcW w:w="2211" w:type="dxa"/>
            <w:vMerge/>
          </w:tcPr>
          <w:p w:rsidR="00FD1EC4" w:rsidRPr="0059557F" w:rsidRDefault="00FD1EC4" w:rsidP="00FB52B8">
            <w:pPr>
              <w:spacing w:after="0" w:line="240" w:lineRule="auto"/>
              <w:rPr>
                <w:rFonts w:ascii="Times New Roman" w:hAnsi="Times New Roman"/>
                <w:sz w:val="24"/>
                <w:szCs w:val="24"/>
              </w:rPr>
            </w:pPr>
          </w:p>
        </w:tc>
        <w:tc>
          <w:tcPr>
            <w:tcW w:w="2414" w:type="dxa"/>
            <w:tcBorders>
              <w:top w:val="single" w:sz="4" w:space="0" w:color="auto"/>
              <w:bottom w:val="single" w:sz="4" w:space="0" w:color="auto"/>
            </w:tcBorders>
          </w:tcPr>
          <w:p w:rsidR="00FD1EC4" w:rsidRPr="0059557F" w:rsidRDefault="00FD1EC4" w:rsidP="00FB52B8">
            <w:pPr>
              <w:spacing w:after="0" w:line="240" w:lineRule="auto"/>
              <w:rPr>
                <w:rFonts w:ascii="Times New Roman" w:hAnsi="Times New Roman"/>
                <w:sz w:val="24"/>
                <w:szCs w:val="24"/>
              </w:rPr>
            </w:pPr>
            <w:r w:rsidRPr="0059557F">
              <w:rPr>
                <w:rFonts w:ascii="Times New Roman" w:hAnsi="Times New Roman"/>
                <w:sz w:val="24"/>
                <w:szCs w:val="24"/>
              </w:rPr>
              <w:t>Рост числа учителей, участвующих в сетевых педагогических сообществах.</w:t>
            </w:r>
          </w:p>
        </w:tc>
        <w:tc>
          <w:tcPr>
            <w:tcW w:w="1341" w:type="dxa"/>
            <w:tcBorders>
              <w:top w:val="single" w:sz="4" w:space="0" w:color="auto"/>
              <w:bottom w:val="single" w:sz="4" w:space="0" w:color="auto"/>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35%</w:t>
            </w:r>
          </w:p>
        </w:tc>
        <w:tc>
          <w:tcPr>
            <w:tcW w:w="1010" w:type="dxa"/>
            <w:tcBorders>
              <w:top w:val="single" w:sz="4" w:space="0" w:color="auto"/>
              <w:bottom w:val="single" w:sz="4" w:space="0" w:color="auto"/>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45%</w:t>
            </w:r>
          </w:p>
        </w:tc>
        <w:tc>
          <w:tcPr>
            <w:tcW w:w="997" w:type="dxa"/>
            <w:tcBorders>
              <w:top w:val="single" w:sz="4" w:space="0" w:color="auto"/>
              <w:bottom w:val="single" w:sz="4" w:space="0" w:color="auto"/>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55%</w:t>
            </w:r>
          </w:p>
        </w:tc>
        <w:tc>
          <w:tcPr>
            <w:tcW w:w="997" w:type="dxa"/>
            <w:tcBorders>
              <w:top w:val="single" w:sz="4" w:space="0" w:color="auto"/>
              <w:bottom w:val="single" w:sz="4" w:space="0" w:color="auto"/>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65%</w:t>
            </w:r>
          </w:p>
        </w:tc>
        <w:tc>
          <w:tcPr>
            <w:tcW w:w="992" w:type="dxa"/>
            <w:tcBorders>
              <w:top w:val="single" w:sz="4" w:space="0" w:color="auto"/>
              <w:bottom w:val="single" w:sz="4" w:space="0" w:color="auto"/>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75%</w:t>
            </w:r>
          </w:p>
        </w:tc>
      </w:tr>
      <w:tr w:rsidR="00FD1EC4" w:rsidRPr="0059557F" w:rsidTr="00FD1EC4">
        <w:trPr>
          <w:trHeight w:val="885"/>
        </w:trPr>
        <w:tc>
          <w:tcPr>
            <w:tcW w:w="2211" w:type="dxa"/>
            <w:vMerge/>
            <w:tcBorders>
              <w:bottom w:val="single" w:sz="4" w:space="0" w:color="auto"/>
            </w:tcBorders>
          </w:tcPr>
          <w:p w:rsidR="00FD1EC4" w:rsidRPr="0059557F" w:rsidRDefault="00FD1EC4" w:rsidP="00FB52B8">
            <w:pPr>
              <w:spacing w:after="0" w:line="240" w:lineRule="auto"/>
              <w:rPr>
                <w:rFonts w:ascii="Times New Roman" w:hAnsi="Times New Roman"/>
                <w:sz w:val="24"/>
                <w:szCs w:val="24"/>
              </w:rPr>
            </w:pPr>
          </w:p>
        </w:tc>
        <w:tc>
          <w:tcPr>
            <w:tcW w:w="2414" w:type="dxa"/>
            <w:tcBorders>
              <w:top w:val="single" w:sz="4" w:space="0" w:color="auto"/>
              <w:bottom w:val="single" w:sz="4" w:space="0" w:color="auto"/>
            </w:tcBorders>
          </w:tcPr>
          <w:p w:rsidR="00FD1EC4" w:rsidRPr="0059557F" w:rsidRDefault="00FD1EC4" w:rsidP="00FB52B8">
            <w:pPr>
              <w:spacing w:after="0" w:line="240" w:lineRule="auto"/>
              <w:rPr>
                <w:rFonts w:ascii="Times New Roman" w:hAnsi="Times New Roman"/>
                <w:sz w:val="24"/>
                <w:szCs w:val="24"/>
              </w:rPr>
            </w:pPr>
            <w:r w:rsidRPr="0059557F">
              <w:rPr>
                <w:rFonts w:ascii="Times New Roman" w:hAnsi="Times New Roman"/>
                <w:sz w:val="24"/>
                <w:szCs w:val="24"/>
              </w:rPr>
              <w:t>Рост числа учителей, участвующих в профессиональных педагогических конкурсах.</w:t>
            </w:r>
          </w:p>
        </w:tc>
        <w:tc>
          <w:tcPr>
            <w:tcW w:w="1341" w:type="dxa"/>
            <w:tcBorders>
              <w:top w:val="single" w:sz="4" w:space="0" w:color="auto"/>
              <w:bottom w:val="single" w:sz="4" w:space="0" w:color="auto"/>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20%</w:t>
            </w:r>
          </w:p>
        </w:tc>
        <w:tc>
          <w:tcPr>
            <w:tcW w:w="1010" w:type="dxa"/>
            <w:tcBorders>
              <w:top w:val="single" w:sz="4" w:space="0" w:color="auto"/>
              <w:bottom w:val="single" w:sz="4" w:space="0" w:color="auto"/>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30%</w:t>
            </w:r>
          </w:p>
        </w:tc>
        <w:tc>
          <w:tcPr>
            <w:tcW w:w="997" w:type="dxa"/>
            <w:tcBorders>
              <w:top w:val="single" w:sz="4" w:space="0" w:color="auto"/>
              <w:bottom w:val="single" w:sz="4" w:space="0" w:color="auto"/>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40%</w:t>
            </w:r>
          </w:p>
        </w:tc>
        <w:tc>
          <w:tcPr>
            <w:tcW w:w="997" w:type="dxa"/>
            <w:tcBorders>
              <w:top w:val="single" w:sz="4" w:space="0" w:color="auto"/>
              <w:bottom w:val="single" w:sz="4" w:space="0" w:color="auto"/>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50%</w:t>
            </w:r>
          </w:p>
        </w:tc>
        <w:tc>
          <w:tcPr>
            <w:tcW w:w="992" w:type="dxa"/>
            <w:tcBorders>
              <w:top w:val="single" w:sz="4" w:space="0" w:color="auto"/>
              <w:bottom w:val="single" w:sz="4" w:space="0" w:color="auto"/>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60%</w:t>
            </w:r>
          </w:p>
        </w:tc>
      </w:tr>
      <w:tr w:rsidR="00FD1EC4" w:rsidRPr="0059557F" w:rsidTr="00FD1EC4">
        <w:trPr>
          <w:trHeight w:val="1815"/>
        </w:trPr>
        <w:tc>
          <w:tcPr>
            <w:tcW w:w="2211" w:type="dxa"/>
            <w:tcBorders>
              <w:top w:val="single" w:sz="4" w:space="0" w:color="auto"/>
              <w:bottom w:val="single" w:sz="4" w:space="0" w:color="auto"/>
            </w:tcBorders>
          </w:tcPr>
          <w:p w:rsidR="00FD1EC4" w:rsidRPr="0059557F" w:rsidRDefault="00FD1EC4" w:rsidP="00FB52B8">
            <w:pPr>
              <w:spacing w:after="0" w:line="240" w:lineRule="auto"/>
              <w:rPr>
                <w:rFonts w:ascii="Times New Roman" w:hAnsi="Times New Roman"/>
                <w:sz w:val="24"/>
                <w:szCs w:val="24"/>
              </w:rPr>
            </w:pPr>
            <w:r w:rsidRPr="0059557F">
              <w:rPr>
                <w:rFonts w:ascii="Times New Roman" w:hAnsi="Times New Roman"/>
                <w:sz w:val="24"/>
                <w:szCs w:val="24"/>
              </w:rPr>
              <w:t>Повышение квалификации педагогов, соответствующей современным требованиям.</w:t>
            </w:r>
          </w:p>
          <w:p w:rsidR="00FD1EC4" w:rsidRPr="0059557F" w:rsidRDefault="00FD1EC4" w:rsidP="00FB52B8">
            <w:pPr>
              <w:spacing w:after="0" w:line="240" w:lineRule="auto"/>
              <w:rPr>
                <w:rFonts w:ascii="Times New Roman" w:hAnsi="Times New Roman"/>
                <w:sz w:val="24"/>
                <w:szCs w:val="24"/>
              </w:rPr>
            </w:pPr>
          </w:p>
        </w:tc>
        <w:tc>
          <w:tcPr>
            <w:tcW w:w="2414" w:type="dxa"/>
            <w:tcBorders>
              <w:top w:val="single" w:sz="4" w:space="0" w:color="auto"/>
              <w:bottom w:val="single" w:sz="4" w:space="0" w:color="auto"/>
            </w:tcBorders>
          </w:tcPr>
          <w:p w:rsidR="00FD1EC4" w:rsidRPr="0059557F" w:rsidRDefault="00FD1EC4" w:rsidP="00FB52B8">
            <w:pPr>
              <w:spacing w:after="0" w:line="240" w:lineRule="auto"/>
              <w:rPr>
                <w:rFonts w:ascii="Times New Roman" w:hAnsi="Times New Roman"/>
                <w:sz w:val="24"/>
                <w:szCs w:val="24"/>
              </w:rPr>
            </w:pPr>
            <w:r w:rsidRPr="0059557F">
              <w:rPr>
                <w:rFonts w:ascii="Times New Roman" w:hAnsi="Times New Roman"/>
                <w:sz w:val="24"/>
                <w:szCs w:val="24"/>
              </w:rPr>
              <w:t>Увеличение числа педагогов, обучающихся на дистанционных курсах повышения квалификации.</w:t>
            </w:r>
          </w:p>
        </w:tc>
        <w:tc>
          <w:tcPr>
            <w:tcW w:w="1341" w:type="dxa"/>
            <w:tcBorders>
              <w:top w:val="single" w:sz="4" w:space="0" w:color="auto"/>
              <w:bottom w:val="single" w:sz="4" w:space="0" w:color="auto"/>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40%</w:t>
            </w:r>
          </w:p>
        </w:tc>
        <w:tc>
          <w:tcPr>
            <w:tcW w:w="1010" w:type="dxa"/>
            <w:tcBorders>
              <w:top w:val="single" w:sz="4" w:space="0" w:color="auto"/>
              <w:bottom w:val="single" w:sz="4" w:space="0" w:color="auto"/>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45%</w:t>
            </w:r>
          </w:p>
        </w:tc>
        <w:tc>
          <w:tcPr>
            <w:tcW w:w="997" w:type="dxa"/>
            <w:tcBorders>
              <w:top w:val="single" w:sz="4" w:space="0" w:color="auto"/>
              <w:bottom w:val="single" w:sz="4" w:space="0" w:color="auto"/>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50%</w:t>
            </w:r>
          </w:p>
        </w:tc>
        <w:tc>
          <w:tcPr>
            <w:tcW w:w="997" w:type="dxa"/>
            <w:tcBorders>
              <w:top w:val="single" w:sz="4" w:space="0" w:color="auto"/>
              <w:bottom w:val="single" w:sz="4" w:space="0" w:color="auto"/>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60%</w:t>
            </w:r>
          </w:p>
        </w:tc>
        <w:tc>
          <w:tcPr>
            <w:tcW w:w="992" w:type="dxa"/>
            <w:tcBorders>
              <w:top w:val="single" w:sz="4" w:space="0" w:color="auto"/>
              <w:bottom w:val="single" w:sz="4" w:space="0" w:color="auto"/>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70%</w:t>
            </w:r>
          </w:p>
        </w:tc>
      </w:tr>
      <w:tr w:rsidR="00FD1EC4" w:rsidRPr="0059557F" w:rsidTr="00FD1EC4">
        <w:trPr>
          <w:trHeight w:val="654"/>
        </w:trPr>
        <w:tc>
          <w:tcPr>
            <w:tcW w:w="2211" w:type="dxa"/>
            <w:tcBorders>
              <w:top w:val="single" w:sz="4" w:space="0" w:color="auto"/>
              <w:bottom w:val="single" w:sz="4" w:space="0" w:color="auto"/>
            </w:tcBorders>
          </w:tcPr>
          <w:p w:rsidR="00FD1EC4" w:rsidRPr="0059557F" w:rsidRDefault="00FD1EC4" w:rsidP="00FB52B8">
            <w:pPr>
              <w:spacing w:after="0" w:line="240" w:lineRule="auto"/>
              <w:rPr>
                <w:rFonts w:ascii="Times New Roman" w:hAnsi="Times New Roman"/>
                <w:sz w:val="24"/>
                <w:szCs w:val="24"/>
              </w:rPr>
            </w:pPr>
            <w:r w:rsidRPr="0059557F">
              <w:rPr>
                <w:rFonts w:ascii="Times New Roman" w:hAnsi="Times New Roman"/>
                <w:sz w:val="24"/>
                <w:szCs w:val="24"/>
              </w:rPr>
              <w:t>Повышение эффективности самообразования педагогов.</w:t>
            </w:r>
          </w:p>
          <w:p w:rsidR="00FD1EC4" w:rsidRPr="0059557F" w:rsidRDefault="00FD1EC4" w:rsidP="00FB52B8">
            <w:pPr>
              <w:spacing w:after="0" w:line="240" w:lineRule="auto"/>
              <w:rPr>
                <w:rFonts w:ascii="Times New Roman" w:hAnsi="Times New Roman"/>
                <w:sz w:val="24"/>
                <w:szCs w:val="24"/>
              </w:rPr>
            </w:pPr>
          </w:p>
        </w:tc>
        <w:tc>
          <w:tcPr>
            <w:tcW w:w="2414" w:type="dxa"/>
            <w:tcBorders>
              <w:top w:val="single" w:sz="4" w:space="0" w:color="auto"/>
              <w:bottom w:val="single" w:sz="4" w:space="0" w:color="auto"/>
            </w:tcBorders>
          </w:tcPr>
          <w:p w:rsidR="00FD1EC4" w:rsidRPr="0059557F" w:rsidRDefault="00FD1EC4" w:rsidP="00FB52B8">
            <w:pPr>
              <w:spacing w:after="0" w:line="240" w:lineRule="auto"/>
              <w:rPr>
                <w:rFonts w:ascii="Times New Roman" w:hAnsi="Times New Roman"/>
                <w:sz w:val="24"/>
                <w:szCs w:val="24"/>
              </w:rPr>
            </w:pPr>
            <w:r w:rsidRPr="0059557F">
              <w:rPr>
                <w:rFonts w:ascii="Times New Roman" w:hAnsi="Times New Roman"/>
                <w:sz w:val="24"/>
                <w:szCs w:val="24"/>
              </w:rPr>
              <w:t>Увеличение числа педагогов, транслирующих свой опыт работы через мастер-классы, печатные работы на муниципальном, региональном и всероссийском  уровне .</w:t>
            </w:r>
          </w:p>
        </w:tc>
        <w:tc>
          <w:tcPr>
            <w:tcW w:w="1341" w:type="dxa"/>
            <w:tcBorders>
              <w:top w:val="single" w:sz="4" w:space="0" w:color="auto"/>
              <w:bottom w:val="single" w:sz="4" w:space="0" w:color="auto"/>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15%</w:t>
            </w:r>
          </w:p>
        </w:tc>
        <w:tc>
          <w:tcPr>
            <w:tcW w:w="1010" w:type="dxa"/>
            <w:tcBorders>
              <w:top w:val="single" w:sz="4" w:space="0" w:color="auto"/>
              <w:bottom w:val="single" w:sz="4" w:space="0" w:color="auto"/>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20%</w:t>
            </w:r>
          </w:p>
        </w:tc>
        <w:tc>
          <w:tcPr>
            <w:tcW w:w="997" w:type="dxa"/>
            <w:tcBorders>
              <w:top w:val="single" w:sz="4" w:space="0" w:color="auto"/>
              <w:bottom w:val="single" w:sz="4" w:space="0" w:color="auto"/>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30%</w:t>
            </w:r>
          </w:p>
        </w:tc>
        <w:tc>
          <w:tcPr>
            <w:tcW w:w="997" w:type="dxa"/>
            <w:tcBorders>
              <w:top w:val="single" w:sz="4" w:space="0" w:color="auto"/>
              <w:bottom w:val="single" w:sz="4" w:space="0" w:color="auto"/>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40%</w:t>
            </w:r>
          </w:p>
        </w:tc>
        <w:tc>
          <w:tcPr>
            <w:tcW w:w="992" w:type="dxa"/>
            <w:tcBorders>
              <w:top w:val="single" w:sz="4" w:space="0" w:color="auto"/>
              <w:bottom w:val="single" w:sz="4" w:space="0" w:color="auto"/>
            </w:tcBorders>
          </w:tcPr>
          <w:p w:rsidR="00FD1EC4" w:rsidRPr="0059557F" w:rsidRDefault="00FD1EC4" w:rsidP="00FB52B8">
            <w:pPr>
              <w:spacing w:after="0" w:line="240" w:lineRule="auto"/>
              <w:jc w:val="center"/>
              <w:rPr>
                <w:rFonts w:ascii="Times New Roman" w:hAnsi="Times New Roman"/>
                <w:sz w:val="24"/>
                <w:szCs w:val="24"/>
              </w:rPr>
            </w:pPr>
            <w:r w:rsidRPr="0059557F">
              <w:rPr>
                <w:rFonts w:ascii="Times New Roman" w:hAnsi="Times New Roman"/>
                <w:sz w:val="24"/>
                <w:szCs w:val="24"/>
              </w:rPr>
              <w:t>50%</w:t>
            </w:r>
          </w:p>
        </w:tc>
      </w:tr>
    </w:tbl>
    <w:p w:rsidR="00FD1EC4" w:rsidRPr="0059557F" w:rsidRDefault="00FD1EC4" w:rsidP="00FB52B8">
      <w:pPr>
        <w:spacing w:after="0" w:line="240" w:lineRule="auto"/>
        <w:ind w:firstLine="709"/>
        <w:jc w:val="both"/>
        <w:rPr>
          <w:rFonts w:ascii="Times New Roman" w:hAnsi="Times New Roman"/>
          <w:b/>
          <w:sz w:val="24"/>
          <w:szCs w:val="24"/>
        </w:rPr>
      </w:pP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b/>
          <w:sz w:val="24"/>
          <w:szCs w:val="24"/>
        </w:rPr>
        <w:t>Ожидаемый результат повышения квалификации</w:t>
      </w:r>
      <w:r w:rsidRPr="0059557F">
        <w:rPr>
          <w:rFonts w:ascii="Times New Roman" w:hAnsi="Times New Roman"/>
          <w:sz w:val="24"/>
          <w:szCs w:val="24"/>
        </w:rPr>
        <w:t xml:space="preserve"> – профессиональная готовность работников образования к реализации ФГОС ООО:</w:t>
      </w:r>
    </w:p>
    <w:p w:rsidR="00FD1EC4" w:rsidRPr="0059557F" w:rsidRDefault="00FD1EC4" w:rsidP="00FB52B8">
      <w:pPr>
        <w:tabs>
          <w:tab w:val="left" w:pos="993"/>
        </w:tabs>
        <w:spacing w:after="0" w:line="240" w:lineRule="auto"/>
        <w:jc w:val="both"/>
        <w:rPr>
          <w:rFonts w:ascii="Times New Roman" w:hAnsi="Times New Roman"/>
          <w:sz w:val="24"/>
          <w:szCs w:val="24"/>
        </w:rPr>
      </w:pPr>
      <w:r w:rsidRPr="0059557F">
        <w:rPr>
          <w:rFonts w:ascii="Times New Roman" w:hAnsi="Times New Roman"/>
          <w:sz w:val="24"/>
          <w:szCs w:val="24"/>
        </w:rPr>
        <w:t>- обеспечение оптимального вхождения работников образования в систему ценностей современного образования;</w:t>
      </w:r>
    </w:p>
    <w:p w:rsidR="00FD1EC4" w:rsidRPr="0059557F" w:rsidRDefault="00FD1EC4" w:rsidP="00FB52B8">
      <w:pPr>
        <w:tabs>
          <w:tab w:val="left" w:pos="993"/>
        </w:tabs>
        <w:spacing w:after="0" w:line="240" w:lineRule="auto"/>
        <w:jc w:val="both"/>
        <w:rPr>
          <w:rFonts w:ascii="Times New Roman" w:hAnsi="Times New Roman"/>
          <w:sz w:val="24"/>
          <w:szCs w:val="24"/>
        </w:rPr>
      </w:pPr>
      <w:r w:rsidRPr="0059557F">
        <w:rPr>
          <w:rFonts w:ascii="Times New Roman" w:hAnsi="Times New Roman"/>
          <w:sz w:val="24"/>
          <w:szCs w:val="24"/>
        </w:rPr>
        <w:t>- 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FD1EC4" w:rsidRPr="0059557F" w:rsidRDefault="00FD1EC4" w:rsidP="00FB52B8">
      <w:pPr>
        <w:tabs>
          <w:tab w:val="left" w:pos="993"/>
        </w:tabs>
        <w:spacing w:after="0" w:line="240" w:lineRule="auto"/>
        <w:jc w:val="both"/>
        <w:rPr>
          <w:rFonts w:ascii="Times New Roman" w:hAnsi="Times New Roman"/>
          <w:sz w:val="24"/>
          <w:szCs w:val="24"/>
        </w:rPr>
      </w:pPr>
      <w:r w:rsidRPr="0059557F">
        <w:rPr>
          <w:rFonts w:ascii="Times New Roman" w:hAnsi="Times New Roman"/>
          <w:sz w:val="24"/>
          <w:szCs w:val="24"/>
        </w:rPr>
        <w:t>- овладение учебно-методическими и информационно-методическими ресурсами, необходимыми для успешного решения задач ФГОС ООО.</w:t>
      </w:r>
    </w:p>
    <w:p w:rsidR="00FD1EC4" w:rsidRPr="0059557F" w:rsidRDefault="00FD1EC4" w:rsidP="00FB52B8">
      <w:pPr>
        <w:pStyle w:val="3"/>
        <w:spacing w:before="0" w:after="0"/>
        <w:ind w:left="709"/>
        <w:rPr>
          <w:sz w:val="24"/>
          <w:szCs w:val="24"/>
        </w:rPr>
      </w:pPr>
      <w:bookmarkStart w:id="110" w:name="_Toc410654077"/>
      <w:bookmarkStart w:id="111" w:name="_Toc409691737"/>
      <w:bookmarkStart w:id="112" w:name="_Toc414553287"/>
    </w:p>
    <w:p w:rsidR="00FD1EC4" w:rsidRPr="0059557F" w:rsidRDefault="00FD1EC4" w:rsidP="00FB52B8">
      <w:pPr>
        <w:pStyle w:val="3"/>
        <w:spacing w:before="0" w:after="0"/>
        <w:ind w:left="709"/>
        <w:rPr>
          <w:rFonts w:ascii="Times New Roman" w:hAnsi="Times New Roman" w:cs="Times New Roman"/>
          <w:sz w:val="24"/>
          <w:szCs w:val="24"/>
        </w:rPr>
      </w:pPr>
      <w:r w:rsidRPr="0059557F">
        <w:rPr>
          <w:rFonts w:ascii="Times New Roman" w:hAnsi="Times New Roman" w:cs="Times New Roman"/>
          <w:sz w:val="24"/>
          <w:szCs w:val="24"/>
        </w:rPr>
        <w:t>3.4.2. Психолого-педагогические условия реализации основной</w:t>
      </w:r>
      <w:bookmarkEnd w:id="110"/>
      <w:r w:rsidRPr="0059557F">
        <w:rPr>
          <w:rFonts w:ascii="Times New Roman" w:hAnsi="Times New Roman" w:cs="Times New Roman"/>
          <w:sz w:val="24"/>
          <w:szCs w:val="24"/>
        </w:rPr>
        <w:t xml:space="preserve"> </w:t>
      </w:r>
      <w:bookmarkStart w:id="113" w:name="_Toc410654078"/>
      <w:r w:rsidRPr="0059557F">
        <w:rPr>
          <w:rFonts w:ascii="Times New Roman" w:hAnsi="Times New Roman" w:cs="Times New Roman"/>
          <w:sz w:val="24"/>
          <w:szCs w:val="24"/>
        </w:rPr>
        <w:t>образовательной программы основного общего образования</w:t>
      </w:r>
      <w:bookmarkEnd w:id="111"/>
      <w:bookmarkEnd w:id="112"/>
      <w:bookmarkEnd w:id="113"/>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sz w:val="24"/>
          <w:szCs w:val="24"/>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FD1EC4" w:rsidRPr="0059557F" w:rsidRDefault="00FD1EC4" w:rsidP="00FB52B8">
      <w:pPr>
        <w:pStyle w:val="af"/>
        <w:numPr>
          <w:ilvl w:val="0"/>
          <w:numId w:val="237"/>
        </w:numPr>
        <w:tabs>
          <w:tab w:val="left" w:pos="993"/>
        </w:tabs>
        <w:spacing w:after="0" w:line="240" w:lineRule="auto"/>
        <w:ind w:left="0" w:firstLine="709"/>
        <w:jc w:val="both"/>
        <w:rPr>
          <w:rFonts w:ascii="Times New Roman" w:hAnsi="Times New Roman"/>
          <w:sz w:val="24"/>
          <w:szCs w:val="24"/>
        </w:rPr>
      </w:pPr>
      <w:r w:rsidRPr="0059557F">
        <w:rPr>
          <w:rFonts w:ascii="Times New Roman" w:hAnsi="Times New Roman"/>
          <w:sz w:val="24"/>
          <w:szCs w:val="24"/>
        </w:rPr>
        <w:t xml:space="preserve">обеспечение преемственности содержания и форм организации образовательного процесса по отношению к уровню начального общего образования с </w:t>
      </w:r>
      <w:r w:rsidRPr="0059557F">
        <w:rPr>
          <w:rFonts w:ascii="Times New Roman" w:hAnsi="Times New Roman"/>
          <w:sz w:val="24"/>
          <w:szCs w:val="24"/>
        </w:rPr>
        <w:lastRenderedPageBreak/>
        <w:t>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FD1EC4" w:rsidRPr="0059557F" w:rsidRDefault="00FD1EC4" w:rsidP="00FB52B8">
      <w:pPr>
        <w:pStyle w:val="af"/>
        <w:numPr>
          <w:ilvl w:val="0"/>
          <w:numId w:val="237"/>
        </w:numPr>
        <w:tabs>
          <w:tab w:val="left" w:pos="993"/>
        </w:tabs>
        <w:spacing w:after="0" w:line="240" w:lineRule="auto"/>
        <w:ind w:left="0" w:firstLine="709"/>
        <w:jc w:val="both"/>
        <w:rPr>
          <w:rFonts w:ascii="Times New Roman" w:hAnsi="Times New Roman"/>
          <w:sz w:val="24"/>
          <w:szCs w:val="24"/>
        </w:rPr>
      </w:pPr>
      <w:r w:rsidRPr="0059557F">
        <w:rPr>
          <w:rFonts w:ascii="Times New Roman" w:hAnsi="Times New Roman"/>
          <w:sz w:val="24"/>
          <w:szCs w:val="24"/>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FD1EC4" w:rsidRPr="0059557F" w:rsidRDefault="00FD1EC4" w:rsidP="00FB52B8">
      <w:pPr>
        <w:pStyle w:val="af"/>
        <w:numPr>
          <w:ilvl w:val="0"/>
          <w:numId w:val="237"/>
        </w:numPr>
        <w:tabs>
          <w:tab w:val="left" w:pos="993"/>
        </w:tabs>
        <w:spacing w:after="0" w:line="240" w:lineRule="auto"/>
        <w:ind w:left="0" w:firstLine="709"/>
        <w:jc w:val="both"/>
        <w:rPr>
          <w:rFonts w:ascii="Times New Roman" w:hAnsi="Times New Roman"/>
          <w:sz w:val="24"/>
          <w:szCs w:val="24"/>
        </w:rPr>
      </w:pPr>
      <w:r w:rsidRPr="0059557F">
        <w:rPr>
          <w:rFonts w:ascii="Times New Roman" w:hAnsi="Times New Roman"/>
          <w:sz w:val="24"/>
          <w:szCs w:val="24"/>
        </w:rPr>
        <w:t>формирование и развитие психолого-педагогической компетентности участников образовательного процесса.</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sz w:val="24"/>
          <w:szCs w:val="24"/>
        </w:rPr>
        <w:t>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sz w:val="24"/>
          <w:szCs w:val="24"/>
        </w:rPr>
        <w:t xml:space="preserve">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b/>
          <w:sz w:val="24"/>
          <w:szCs w:val="24"/>
        </w:rPr>
        <w:t>Основными формами психолого-педагогического сопровождения</w:t>
      </w:r>
      <w:r w:rsidRPr="0059557F">
        <w:rPr>
          <w:rFonts w:ascii="Times New Roman" w:hAnsi="Times New Roman"/>
          <w:sz w:val="24"/>
          <w:szCs w:val="24"/>
        </w:rPr>
        <w:t xml:space="preserve"> могут выступать:</w:t>
      </w:r>
    </w:p>
    <w:p w:rsidR="00FD1EC4" w:rsidRPr="0059557F" w:rsidRDefault="00FD1EC4" w:rsidP="00FB52B8">
      <w:pPr>
        <w:pStyle w:val="af"/>
        <w:numPr>
          <w:ilvl w:val="0"/>
          <w:numId w:val="237"/>
        </w:numPr>
        <w:tabs>
          <w:tab w:val="left" w:pos="993"/>
        </w:tabs>
        <w:spacing w:after="0" w:line="240" w:lineRule="auto"/>
        <w:ind w:left="0" w:firstLine="709"/>
        <w:jc w:val="both"/>
        <w:rPr>
          <w:rFonts w:ascii="Times New Roman" w:hAnsi="Times New Roman"/>
          <w:sz w:val="24"/>
          <w:szCs w:val="24"/>
        </w:rPr>
      </w:pPr>
      <w:r w:rsidRPr="0059557F">
        <w:rPr>
          <w:rFonts w:ascii="Times New Roman" w:hAnsi="Times New Roman"/>
          <w:sz w:val="24"/>
          <w:szCs w:val="24"/>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FD1EC4" w:rsidRPr="0059557F" w:rsidRDefault="00FD1EC4" w:rsidP="00FB52B8">
      <w:pPr>
        <w:pStyle w:val="af"/>
        <w:numPr>
          <w:ilvl w:val="0"/>
          <w:numId w:val="237"/>
        </w:numPr>
        <w:tabs>
          <w:tab w:val="left" w:pos="993"/>
        </w:tabs>
        <w:spacing w:after="0" w:line="240" w:lineRule="auto"/>
        <w:ind w:left="0" w:firstLine="709"/>
        <w:jc w:val="both"/>
        <w:rPr>
          <w:rFonts w:ascii="Times New Roman" w:hAnsi="Times New Roman"/>
          <w:sz w:val="24"/>
          <w:szCs w:val="24"/>
        </w:rPr>
      </w:pPr>
      <w:r w:rsidRPr="0059557F">
        <w:rPr>
          <w:rFonts w:ascii="Times New Roman" w:hAnsi="Times New Roman"/>
          <w:sz w:val="24"/>
          <w:szCs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FD1EC4" w:rsidRPr="0059557F" w:rsidRDefault="00FD1EC4" w:rsidP="00FB52B8">
      <w:pPr>
        <w:pStyle w:val="af"/>
        <w:numPr>
          <w:ilvl w:val="0"/>
          <w:numId w:val="237"/>
        </w:numPr>
        <w:tabs>
          <w:tab w:val="left" w:pos="993"/>
        </w:tabs>
        <w:spacing w:after="0" w:line="240" w:lineRule="auto"/>
        <w:ind w:left="0" w:firstLine="709"/>
        <w:jc w:val="both"/>
        <w:rPr>
          <w:rFonts w:ascii="Times New Roman" w:hAnsi="Times New Roman"/>
          <w:sz w:val="24"/>
          <w:szCs w:val="24"/>
        </w:rPr>
      </w:pPr>
      <w:r w:rsidRPr="0059557F">
        <w:rPr>
          <w:rFonts w:ascii="Times New Roman" w:hAnsi="Times New Roman"/>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b/>
          <w:sz w:val="24"/>
          <w:szCs w:val="24"/>
        </w:rPr>
        <w:t>К основным направлениям психолого-педагогического сопровождения</w:t>
      </w:r>
      <w:r w:rsidRPr="0059557F">
        <w:rPr>
          <w:rFonts w:ascii="Times New Roman" w:hAnsi="Times New Roman"/>
          <w:sz w:val="24"/>
          <w:szCs w:val="24"/>
        </w:rPr>
        <w:t xml:space="preserve"> можно отнести:</w:t>
      </w:r>
    </w:p>
    <w:p w:rsidR="00FD1EC4" w:rsidRPr="0059557F" w:rsidRDefault="00FD1EC4" w:rsidP="00FB52B8">
      <w:pPr>
        <w:pStyle w:val="af"/>
        <w:numPr>
          <w:ilvl w:val="0"/>
          <w:numId w:val="237"/>
        </w:numPr>
        <w:tabs>
          <w:tab w:val="left" w:pos="993"/>
        </w:tabs>
        <w:spacing w:after="0" w:line="240" w:lineRule="auto"/>
        <w:ind w:left="0" w:firstLine="709"/>
        <w:jc w:val="both"/>
        <w:rPr>
          <w:rFonts w:ascii="Times New Roman" w:hAnsi="Times New Roman"/>
          <w:sz w:val="24"/>
          <w:szCs w:val="24"/>
        </w:rPr>
      </w:pPr>
      <w:r w:rsidRPr="0059557F">
        <w:rPr>
          <w:rFonts w:ascii="Times New Roman" w:hAnsi="Times New Roman"/>
          <w:sz w:val="24"/>
          <w:szCs w:val="24"/>
        </w:rPr>
        <w:t>сохранение и укрепление психологического здоровья;</w:t>
      </w:r>
    </w:p>
    <w:p w:rsidR="00FD1EC4" w:rsidRPr="0059557F" w:rsidRDefault="00FD1EC4" w:rsidP="00FB52B8">
      <w:pPr>
        <w:pStyle w:val="af"/>
        <w:numPr>
          <w:ilvl w:val="0"/>
          <w:numId w:val="237"/>
        </w:numPr>
        <w:tabs>
          <w:tab w:val="left" w:pos="993"/>
        </w:tabs>
        <w:spacing w:after="0" w:line="240" w:lineRule="auto"/>
        <w:ind w:left="0" w:firstLine="709"/>
        <w:jc w:val="both"/>
        <w:rPr>
          <w:rFonts w:ascii="Times New Roman" w:hAnsi="Times New Roman"/>
          <w:sz w:val="24"/>
          <w:szCs w:val="24"/>
        </w:rPr>
      </w:pPr>
      <w:r w:rsidRPr="0059557F">
        <w:rPr>
          <w:rFonts w:ascii="Times New Roman" w:hAnsi="Times New Roman"/>
          <w:sz w:val="24"/>
          <w:szCs w:val="24"/>
        </w:rPr>
        <w:t>мониторинг возможностей и способностей обучающихся;</w:t>
      </w:r>
    </w:p>
    <w:p w:rsidR="00FD1EC4" w:rsidRPr="0059557F" w:rsidRDefault="00FD1EC4" w:rsidP="00FB52B8">
      <w:pPr>
        <w:pStyle w:val="af"/>
        <w:numPr>
          <w:ilvl w:val="0"/>
          <w:numId w:val="237"/>
        </w:numPr>
        <w:tabs>
          <w:tab w:val="left" w:pos="993"/>
        </w:tabs>
        <w:spacing w:after="0" w:line="240" w:lineRule="auto"/>
        <w:ind w:left="0" w:firstLine="709"/>
        <w:jc w:val="both"/>
        <w:rPr>
          <w:rFonts w:ascii="Times New Roman" w:hAnsi="Times New Roman"/>
          <w:sz w:val="24"/>
          <w:szCs w:val="24"/>
        </w:rPr>
      </w:pPr>
      <w:r w:rsidRPr="0059557F">
        <w:rPr>
          <w:rFonts w:ascii="Times New Roman" w:hAnsi="Times New Roman"/>
          <w:sz w:val="24"/>
          <w:szCs w:val="24"/>
        </w:rPr>
        <w:t>психолого-педагогическую поддержку участников олимпиадного движения;</w:t>
      </w:r>
    </w:p>
    <w:p w:rsidR="00FD1EC4" w:rsidRPr="0059557F" w:rsidRDefault="00FD1EC4" w:rsidP="00FB52B8">
      <w:pPr>
        <w:pStyle w:val="af"/>
        <w:numPr>
          <w:ilvl w:val="0"/>
          <w:numId w:val="237"/>
        </w:numPr>
        <w:tabs>
          <w:tab w:val="left" w:pos="993"/>
        </w:tabs>
        <w:spacing w:after="0" w:line="240" w:lineRule="auto"/>
        <w:ind w:left="0" w:firstLine="709"/>
        <w:jc w:val="both"/>
        <w:rPr>
          <w:rFonts w:ascii="Times New Roman" w:hAnsi="Times New Roman"/>
          <w:sz w:val="24"/>
          <w:szCs w:val="24"/>
        </w:rPr>
      </w:pPr>
      <w:r w:rsidRPr="0059557F">
        <w:rPr>
          <w:rFonts w:ascii="Times New Roman" w:hAnsi="Times New Roman"/>
          <w:sz w:val="24"/>
          <w:szCs w:val="24"/>
        </w:rPr>
        <w:t>формирование у обучающихся понимания ценности здоровья и безопасного образа жизни;</w:t>
      </w:r>
    </w:p>
    <w:p w:rsidR="00FD1EC4" w:rsidRPr="0059557F" w:rsidRDefault="00FD1EC4" w:rsidP="00FB52B8">
      <w:pPr>
        <w:pStyle w:val="af"/>
        <w:numPr>
          <w:ilvl w:val="0"/>
          <w:numId w:val="237"/>
        </w:numPr>
        <w:tabs>
          <w:tab w:val="left" w:pos="993"/>
        </w:tabs>
        <w:spacing w:after="0" w:line="240" w:lineRule="auto"/>
        <w:ind w:left="0" w:firstLine="709"/>
        <w:jc w:val="both"/>
        <w:rPr>
          <w:rFonts w:ascii="Times New Roman" w:hAnsi="Times New Roman"/>
          <w:sz w:val="24"/>
          <w:szCs w:val="24"/>
        </w:rPr>
      </w:pPr>
      <w:r w:rsidRPr="0059557F">
        <w:rPr>
          <w:rFonts w:ascii="Times New Roman" w:hAnsi="Times New Roman"/>
          <w:sz w:val="24"/>
          <w:szCs w:val="24"/>
        </w:rPr>
        <w:t>развитие экологической культуры;</w:t>
      </w:r>
    </w:p>
    <w:p w:rsidR="00FD1EC4" w:rsidRPr="0059557F" w:rsidRDefault="00FD1EC4" w:rsidP="00FB52B8">
      <w:pPr>
        <w:pStyle w:val="af"/>
        <w:numPr>
          <w:ilvl w:val="0"/>
          <w:numId w:val="237"/>
        </w:numPr>
        <w:tabs>
          <w:tab w:val="left" w:pos="993"/>
        </w:tabs>
        <w:spacing w:after="0" w:line="240" w:lineRule="auto"/>
        <w:ind w:left="0" w:firstLine="709"/>
        <w:jc w:val="both"/>
        <w:rPr>
          <w:rFonts w:ascii="Times New Roman" w:hAnsi="Times New Roman"/>
          <w:sz w:val="24"/>
          <w:szCs w:val="24"/>
        </w:rPr>
      </w:pPr>
      <w:r w:rsidRPr="0059557F">
        <w:rPr>
          <w:rFonts w:ascii="Times New Roman" w:hAnsi="Times New Roman"/>
          <w:sz w:val="24"/>
          <w:szCs w:val="24"/>
        </w:rPr>
        <w:t>выявление и поддержку детей с особыми образовательными потребностями и особыми возможностями здоровья;</w:t>
      </w:r>
    </w:p>
    <w:p w:rsidR="00FD1EC4" w:rsidRPr="0059557F" w:rsidRDefault="00FD1EC4" w:rsidP="00FB52B8">
      <w:pPr>
        <w:pStyle w:val="af"/>
        <w:numPr>
          <w:ilvl w:val="0"/>
          <w:numId w:val="237"/>
        </w:numPr>
        <w:tabs>
          <w:tab w:val="left" w:pos="993"/>
        </w:tabs>
        <w:spacing w:after="0" w:line="240" w:lineRule="auto"/>
        <w:ind w:left="0" w:firstLine="709"/>
        <w:jc w:val="both"/>
        <w:rPr>
          <w:rFonts w:ascii="Times New Roman" w:hAnsi="Times New Roman"/>
          <w:sz w:val="24"/>
          <w:szCs w:val="24"/>
        </w:rPr>
      </w:pPr>
      <w:r w:rsidRPr="0059557F">
        <w:rPr>
          <w:rFonts w:ascii="Times New Roman" w:hAnsi="Times New Roman"/>
          <w:sz w:val="24"/>
          <w:szCs w:val="24"/>
        </w:rPr>
        <w:t>формирование коммуникативных навыков в разновозрастной среде и среде сверстников;</w:t>
      </w:r>
    </w:p>
    <w:p w:rsidR="00FD1EC4" w:rsidRPr="0059557F" w:rsidRDefault="00FD1EC4" w:rsidP="00FB52B8">
      <w:pPr>
        <w:pStyle w:val="af"/>
        <w:numPr>
          <w:ilvl w:val="0"/>
          <w:numId w:val="237"/>
        </w:numPr>
        <w:tabs>
          <w:tab w:val="left" w:pos="993"/>
        </w:tabs>
        <w:spacing w:after="0" w:line="240" w:lineRule="auto"/>
        <w:ind w:left="0" w:firstLine="709"/>
        <w:jc w:val="both"/>
        <w:rPr>
          <w:rFonts w:ascii="Times New Roman" w:hAnsi="Times New Roman"/>
          <w:sz w:val="24"/>
          <w:szCs w:val="24"/>
        </w:rPr>
      </w:pPr>
      <w:r w:rsidRPr="0059557F">
        <w:rPr>
          <w:rFonts w:ascii="Times New Roman" w:hAnsi="Times New Roman"/>
          <w:sz w:val="24"/>
          <w:szCs w:val="24"/>
        </w:rPr>
        <w:t>поддержку детских объединений и ученического самоуправления;</w:t>
      </w:r>
    </w:p>
    <w:p w:rsidR="00FD1EC4" w:rsidRPr="0059557F" w:rsidRDefault="00FD1EC4" w:rsidP="00FB52B8">
      <w:pPr>
        <w:pStyle w:val="af"/>
        <w:numPr>
          <w:ilvl w:val="0"/>
          <w:numId w:val="237"/>
        </w:numPr>
        <w:tabs>
          <w:tab w:val="left" w:pos="993"/>
        </w:tabs>
        <w:spacing w:after="0" w:line="240" w:lineRule="auto"/>
        <w:ind w:left="0" w:firstLine="709"/>
        <w:jc w:val="both"/>
        <w:rPr>
          <w:rFonts w:ascii="Times New Roman" w:hAnsi="Times New Roman"/>
          <w:sz w:val="24"/>
          <w:szCs w:val="24"/>
        </w:rPr>
      </w:pPr>
      <w:r w:rsidRPr="0059557F">
        <w:rPr>
          <w:rFonts w:ascii="Times New Roman" w:hAnsi="Times New Roman"/>
          <w:sz w:val="24"/>
          <w:szCs w:val="24"/>
        </w:rPr>
        <w:t xml:space="preserve">выявление и поддержку </w:t>
      </w:r>
      <w:r w:rsidRPr="0059557F">
        <w:rPr>
          <w:rStyle w:val="Zag11"/>
          <w:rFonts w:ascii="Times New Roman" w:eastAsia="@Arial Unicode MS" w:hAnsi="Times New Roman"/>
          <w:sz w:val="24"/>
          <w:szCs w:val="24"/>
        </w:rPr>
        <w:t>детей, проявивших выдающиеся способности</w:t>
      </w:r>
      <w:r w:rsidRPr="0059557F">
        <w:rPr>
          <w:rFonts w:ascii="Times New Roman" w:hAnsi="Times New Roman"/>
          <w:sz w:val="24"/>
          <w:szCs w:val="24"/>
        </w:rPr>
        <w:t>.</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sz w:val="24"/>
          <w:szCs w:val="24"/>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FD1EC4" w:rsidRPr="0059557F" w:rsidRDefault="00FD1EC4" w:rsidP="00FB52B8">
      <w:pPr>
        <w:spacing w:after="0" w:line="240" w:lineRule="auto"/>
        <w:ind w:firstLine="709"/>
        <w:jc w:val="both"/>
        <w:rPr>
          <w:rFonts w:ascii="Times New Roman" w:hAnsi="Times New Roman"/>
          <w:sz w:val="24"/>
          <w:szCs w:val="24"/>
        </w:rPr>
      </w:pPr>
    </w:p>
    <w:p w:rsidR="00FD1EC4" w:rsidRPr="0059557F" w:rsidRDefault="00FD1EC4" w:rsidP="00FB52B8">
      <w:pPr>
        <w:pStyle w:val="3"/>
        <w:spacing w:before="0" w:after="0"/>
        <w:ind w:left="567"/>
        <w:rPr>
          <w:rFonts w:ascii="Times New Roman" w:hAnsi="Times New Roman" w:cs="Times New Roman"/>
          <w:sz w:val="24"/>
          <w:szCs w:val="24"/>
        </w:rPr>
      </w:pPr>
      <w:bookmarkStart w:id="114" w:name="_Toc410654079"/>
      <w:bookmarkStart w:id="115" w:name="_Toc409691738"/>
      <w:bookmarkStart w:id="116" w:name="_Toc414553288"/>
      <w:r w:rsidRPr="0059557F">
        <w:rPr>
          <w:rFonts w:ascii="Times New Roman" w:hAnsi="Times New Roman" w:cs="Times New Roman"/>
          <w:sz w:val="24"/>
          <w:szCs w:val="24"/>
        </w:rPr>
        <w:lastRenderedPageBreak/>
        <w:t>3.4.3. Финансово-экономические условия реализации образовательной</w:t>
      </w:r>
      <w:bookmarkEnd w:id="114"/>
      <w:r w:rsidRPr="0059557F">
        <w:rPr>
          <w:rFonts w:ascii="Times New Roman" w:hAnsi="Times New Roman" w:cs="Times New Roman"/>
          <w:sz w:val="24"/>
          <w:szCs w:val="24"/>
        </w:rPr>
        <w:t xml:space="preserve">  </w:t>
      </w:r>
      <w:bookmarkStart w:id="117" w:name="_Toc410654080"/>
      <w:r w:rsidRPr="0059557F">
        <w:rPr>
          <w:rFonts w:ascii="Times New Roman" w:hAnsi="Times New Roman" w:cs="Times New Roman"/>
          <w:sz w:val="24"/>
          <w:szCs w:val="24"/>
        </w:rPr>
        <w:t>программы основного общего образования</w:t>
      </w:r>
      <w:bookmarkEnd w:id="115"/>
      <w:bookmarkEnd w:id="116"/>
      <w:bookmarkEnd w:id="117"/>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sz w:val="24"/>
          <w:szCs w:val="24"/>
        </w:rPr>
        <w:t>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sz w:val="24"/>
          <w:szCs w:val="24"/>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sz w:val="24"/>
          <w:szCs w:val="24"/>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FD1EC4" w:rsidRPr="0059557F" w:rsidRDefault="00FD1EC4" w:rsidP="00FB52B8">
      <w:pPr>
        <w:numPr>
          <w:ilvl w:val="0"/>
          <w:numId w:val="241"/>
        </w:numPr>
        <w:tabs>
          <w:tab w:val="left" w:pos="993"/>
        </w:tabs>
        <w:spacing w:after="0" w:line="240" w:lineRule="auto"/>
        <w:ind w:left="0" w:firstLine="709"/>
        <w:jc w:val="both"/>
        <w:rPr>
          <w:rFonts w:ascii="Times New Roman" w:hAnsi="Times New Roman"/>
          <w:sz w:val="24"/>
          <w:szCs w:val="24"/>
        </w:rPr>
      </w:pPr>
      <w:r w:rsidRPr="0059557F">
        <w:rPr>
          <w:rFonts w:ascii="Times New Roman" w:hAnsi="Times New Roman"/>
          <w:sz w:val="24"/>
          <w:szCs w:val="24"/>
        </w:rPr>
        <w:t>расходы на оплату труда работников, реализующих образовательную программу основного общего образования;</w:t>
      </w:r>
    </w:p>
    <w:p w:rsidR="00FD1EC4" w:rsidRPr="0059557F" w:rsidRDefault="00FD1EC4" w:rsidP="00FB52B8">
      <w:pPr>
        <w:numPr>
          <w:ilvl w:val="0"/>
          <w:numId w:val="241"/>
        </w:numPr>
        <w:tabs>
          <w:tab w:val="left" w:pos="993"/>
        </w:tabs>
        <w:spacing w:after="0" w:line="240" w:lineRule="auto"/>
        <w:ind w:left="0" w:firstLine="709"/>
        <w:jc w:val="both"/>
        <w:rPr>
          <w:rFonts w:ascii="Times New Roman" w:hAnsi="Times New Roman"/>
          <w:sz w:val="24"/>
          <w:szCs w:val="24"/>
        </w:rPr>
      </w:pPr>
      <w:r w:rsidRPr="0059557F">
        <w:rPr>
          <w:rFonts w:ascii="Times New Roman" w:hAnsi="Times New Roman"/>
          <w:sz w:val="24"/>
          <w:szCs w:val="24"/>
        </w:rPr>
        <w:t>расходы на приобретение учебников и учебных пособий, средств обучения, игр, игрушек;</w:t>
      </w:r>
    </w:p>
    <w:p w:rsidR="00FD1EC4" w:rsidRPr="0059557F" w:rsidRDefault="00FD1EC4" w:rsidP="00FB52B8">
      <w:pPr>
        <w:numPr>
          <w:ilvl w:val="0"/>
          <w:numId w:val="241"/>
        </w:numPr>
        <w:tabs>
          <w:tab w:val="left" w:pos="993"/>
        </w:tabs>
        <w:spacing w:after="0" w:line="240" w:lineRule="auto"/>
        <w:ind w:left="0" w:firstLine="709"/>
        <w:jc w:val="both"/>
        <w:rPr>
          <w:rFonts w:ascii="Times New Roman" w:hAnsi="Times New Roman"/>
          <w:sz w:val="24"/>
          <w:szCs w:val="24"/>
        </w:rPr>
      </w:pPr>
      <w:r w:rsidRPr="0059557F">
        <w:rPr>
          <w:rFonts w:ascii="Times New Roman" w:hAnsi="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sz w:val="24"/>
          <w:szCs w:val="24"/>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sz w:val="24"/>
          <w:szCs w:val="24"/>
        </w:rP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w:t>
      </w:r>
      <w:r w:rsidRPr="0059557F">
        <w:rPr>
          <w:rFonts w:ascii="Times New Roman" w:hAnsi="Times New Roman"/>
          <w:sz w:val="24"/>
          <w:szCs w:val="24"/>
        </w:rPr>
        <w:lastRenderedPageBreak/>
        <w:t>образовательным организациям и развитием сетевого взаимодействия для реализации основной образовательной программы общего образования.</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sz w:val="24"/>
          <w:szCs w:val="24"/>
        </w:rPr>
        <w:t>Реализация подхода нормативного финансирования в расчете на одного обучающегося осуществляется на трех следующих уровнях:</w:t>
      </w:r>
    </w:p>
    <w:p w:rsidR="00FD1EC4" w:rsidRPr="0059557F" w:rsidRDefault="00FD1EC4" w:rsidP="00FB52B8">
      <w:pPr>
        <w:numPr>
          <w:ilvl w:val="0"/>
          <w:numId w:val="240"/>
        </w:numPr>
        <w:tabs>
          <w:tab w:val="left" w:pos="1134"/>
        </w:tabs>
        <w:spacing w:after="0" w:line="240" w:lineRule="auto"/>
        <w:ind w:left="0" w:firstLine="709"/>
        <w:jc w:val="both"/>
        <w:rPr>
          <w:rFonts w:ascii="Times New Roman" w:hAnsi="Times New Roman"/>
          <w:sz w:val="24"/>
          <w:szCs w:val="24"/>
        </w:rPr>
      </w:pPr>
      <w:r w:rsidRPr="0059557F">
        <w:rPr>
          <w:rFonts w:ascii="Times New Roman" w:hAnsi="Times New Roman"/>
          <w:sz w:val="24"/>
          <w:szCs w:val="24"/>
        </w:rPr>
        <w:t>межбюджетные отношения (бюджет субъекта Российской Федерации – местный бюджет);</w:t>
      </w:r>
    </w:p>
    <w:p w:rsidR="00FD1EC4" w:rsidRPr="0059557F" w:rsidRDefault="00FD1EC4" w:rsidP="00FB52B8">
      <w:pPr>
        <w:numPr>
          <w:ilvl w:val="0"/>
          <w:numId w:val="240"/>
        </w:numPr>
        <w:tabs>
          <w:tab w:val="left" w:pos="1134"/>
        </w:tabs>
        <w:spacing w:after="0" w:line="240" w:lineRule="auto"/>
        <w:ind w:left="0" w:firstLine="709"/>
        <w:jc w:val="both"/>
        <w:rPr>
          <w:rFonts w:ascii="Times New Roman" w:hAnsi="Times New Roman"/>
          <w:sz w:val="24"/>
          <w:szCs w:val="24"/>
        </w:rPr>
      </w:pPr>
      <w:r w:rsidRPr="0059557F">
        <w:rPr>
          <w:rFonts w:ascii="Times New Roman" w:hAnsi="Times New Roman"/>
          <w:sz w:val="24"/>
          <w:szCs w:val="24"/>
        </w:rPr>
        <w:t>внутрибюджетные отношения (местный бюджет – муниципальная общеобразовательная организация);</w:t>
      </w:r>
    </w:p>
    <w:p w:rsidR="00FD1EC4" w:rsidRPr="0059557F" w:rsidRDefault="00FD1EC4" w:rsidP="00FB52B8">
      <w:pPr>
        <w:numPr>
          <w:ilvl w:val="0"/>
          <w:numId w:val="240"/>
        </w:numPr>
        <w:tabs>
          <w:tab w:val="left" w:pos="1134"/>
        </w:tabs>
        <w:spacing w:after="0" w:line="240" w:lineRule="auto"/>
        <w:ind w:left="0" w:firstLine="709"/>
        <w:jc w:val="both"/>
        <w:rPr>
          <w:rFonts w:ascii="Times New Roman" w:hAnsi="Times New Roman"/>
          <w:sz w:val="24"/>
          <w:szCs w:val="24"/>
        </w:rPr>
      </w:pPr>
      <w:r w:rsidRPr="0059557F">
        <w:rPr>
          <w:rFonts w:ascii="Times New Roman" w:hAnsi="Times New Roman"/>
          <w:sz w:val="24"/>
          <w:szCs w:val="24"/>
        </w:rPr>
        <w:t>общеобразовательная организация.</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sz w:val="24"/>
          <w:szCs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FD1EC4" w:rsidRPr="0059557F" w:rsidRDefault="00FD1EC4" w:rsidP="00FB52B8">
      <w:pPr>
        <w:numPr>
          <w:ilvl w:val="0"/>
          <w:numId w:val="242"/>
        </w:numPr>
        <w:tabs>
          <w:tab w:val="left" w:pos="1134"/>
        </w:tabs>
        <w:spacing w:after="0" w:line="240" w:lineRule="auto"/>
        <w:ind w:left="0" w:firstLine="709"/>
        <w:jc w:val="both"/>
        <w:rPr>
          <w:rFonts w:ascii="Times New Roman" w:hAnsi="Times New Roman"/>
          <w:sz w:val="24"/>
          <w:szCs w:val="24"/>
        </w:rPr>
      </w:pPr>
      <w:r w:rsidRPr="0059557F">
        <w:rPr>
          <w:rFonts w:ascii="Times New Roman" w:hAnsi="Times New Roman"/>
          <w:sz w:val="24"/>
          <w:szCs w:val="24"/>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FD1EC4" w:rsidRPr="0059557F" w:rsidRDefault="00FD1EC4" w:rsidP="00FB52B8">
      <w:pPr>
        <w:numPr>
          <w:ilvl w:val="0"/>
          <w:numId w:val="242"/>
        </w:numPr>
        <w:tabs>
          <w:tab w:val="left" w:pos="1134"/>
        </w:tabs>
        <w:spacing w:after="0" w:line="240" w:lineRule="auto"/>
        <w:ind w:left="0" w:firstLine="709"/>
        <w:jc w:val="both"/>
        <w:rPr>
          <w:rFonts w:ascii="Times New Roman" w:hAnsi="Times New Roman"/>
          <w:sz w:val="24"/>
          <w:szCs w:val="24"/>
        </w:rPr>
      </w:pPr>
      <w:r w:rsidRPr="0059557F">
        <w:rPr>
          <w:rFonts w:ascii="Times New Roman" w:hAnsi="Times New Roman"/>
          <w:sz w:val="24"/>
          <w:szCs w:val="24"/>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sz w:val="24"/>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sz w:val="24"/>
          <w:szCs w:val="24"/>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sz w:val="24"/>
          <w:szCs w:val="24"/>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sz w:val="24"/>
          <w:szCs w:val="24"/>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w:t>
      </w:r>
      <w:r w:rsidRPr="0059557F">
        <w:rPr>
          <w:rFonts w:ascii="Times New Roman" w:hAnsi="Times New Roman"/>
          <w:sz w:val="24"/>
          <w:szCs w:val="24"/>
        </w:rPr>
        <w:lastRenderedPageBreak/>
        <w:t>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sz w:val="24"/>
          <w:szCs w:val="24"/>
        </w:rPr>
        <w:t>Справочно: в соответствии с установленным порядком финансирования оплаты труда работников образовательных организаций:</w:t>
      </w:r>
    </w:p>
    <w:p w:rsidR="00FD1EC4" w:rsidRPr="0059557F" w:rsidRDefault="00FD1EC4" w:rsidP="00FB52B8">
      <w:pPr>
        <w:numPr>
          <w:ilvl w:val="0"/>
          <w:numId w:val="243"/>
        </w:numPr>
        <w:tabs>
          <w:tab w:val="left" w:pos="1134"/>
        </w:tabs>
        <w:spacing w:after="0" w:line="240" w:lineRule="auto"/>
        <w:ind w:left="0" w:firstLine="851"/>
        <w:jc w:val="both"/>
        <w:rPr>
          <w:rFonts w:ascii="Times New Roman" w:hAnsi="Times New Roman"/>
          <w:sz w:val="24"/>
          <w:szCs w:val="24"/>
        </w:rPr>
      </w:pPr>
      <w:r w:rsidRPr="0059557F">
        <w:rPr>
          <w:rFonts w:ascii="Times New Roman" w:hAnsi="Times New Roman"/>
          <w:sz w:val="24"/>
          <w:szCs w:val="24"/>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FD1EC4" w:rsidRPr="0059557F" w:rsidRDefault="00FD1EC4" w:rsidP="00FB52B8">
      <w:pPr>
        <w:numPr>
          <w:ilvl w:val="0"/>
          <w:numId w:val="243"/>
        </w:numPr>
        <w:tabs>
          <w:tab w:val="left" w:pos="1134"/>
        </w:tabs>
        <w:spacing w:after="0" w:line="240" w:lineRule="auto"/>
        <w:ind w:left="0" w:firstLine="851"/>
        <w:jc w:val="both"/>
        <w:rPr>
          <w:rFonts w:ascii="Times New Roman" w:hAnsi="Times New Roman"/>
          <w:sz w:val="24"/>
          <w:szCs w:val="24"/>
        </w:rPr>
      </w:pPr>
      <w:r w:rsidRPr="0059557F">
        <w:rPr>
          <w:rFonts w:ascii="Times New Roman" w:hAnsi="Times New Roman"/>
          <w:sz w:val="24"/>
          <w:szCs w:val="24"/>
        </w:rPr>
        <w:t xml:space="preserve">базовая часть фонда оплаты труда обеспечивает гарантированную заработную плату работников; </w:t>
      </w:r>
    </w:p>
    <w:p w:rsidR="00FD1EC4" w:rsidRPr="0059557F" w:rsidRDefault="00FD1EC4" w:rsidP="00FB52B8">
      <w:pPr>
        <w:numPr>
          <w:ilvl w:val="0"/>
          <w:numId w:val="243"/>
        </w:numPr>
        <w:tabs>
          <w:tab w:val="left" w:pos="1134"/>
        </w:tabs>
        <w:spacing w:after="0" w:line="240" w:lineRule="auto"/>
        <w:ind w:left="0" w:firstLine="851"/>
        <w:jc w:val="both"/>
        <w:rPr>
          <w:rFonts w:ascii="Times New Roman" w:hAnsi="Times New Roman"/>
          <w:sz w:val="24"/>
          <w:szCs w:val="24"/>
        </w:rPr>
      </w:pPr>
      <w:r w:rsidRPr="0059557F">
        <w:rPr>
          <w:rFonts w:ascii="Times New Roman" w:hAnsi="Times New Roman"/>
          <w:sz w:val="24"/>
          <w:szCs w:val="24"/>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FD1EC4" w:rsidRPr="0059557F" w:rsidRDefault="00FD1EC4" w:rsidP="00FB52B8">
      <w:pPr>
        <w:numPr>
          <w:ilvl w:val="0"/>
          <w:numId w:val="243"/>
        </w:numPr>
        <w:tabs>
          <w:tab w:val="left" w:pos="1134"/>
        </w:tabs>
        <w:spacing w:after="0" w:line="240" w:lineRule="auto"/>
        <w:ind w:left="0" w:firstLine="851"/>
        <w:jc w:val="both"/>
        <w:rPr>
          <w:rFonts w:ascii="Times New Roman" w:hAnsi="Times New Roman"/>
          <w:sz w:val="24"/>
          <w:szCs w:val="24"/>
        </w:rPr>
      </w:pPr>
      <w:r w:rsidRPr="0059557F">
        <w:rPr>
          <w:rFonts w:ascii="Times New Roman" w:hAnsi="Times New Roman"/>
          <w:sz w:val="24"/>
          <w:szCs w:val="24"/>
        </w:rPr>
        <w:t>базовая часть фонда оплаты труда для педагогического персонала, осуществляющего учебный процесс, состоит из общей и специальной частей;</w:t>
      </w:r>
    </w:p>
    <w:p w:rsidR="00FD1EC4" w:rsidRPr="0059557F" w:rsidRDefault="00FD1EC4" w:rsidP="00FB52B8">
      <w:pPr>
        <w:numPr>
          <w:ilvl w:val="0"/>
          <w:numId w:val="243"/>
        </w:numPr>
        <w:tabs>
          <w:tab w:val="left" w:pos="1134"/>
        </w:tabs>
        <w:spacing w:after="0" w:line="240" w:lineRule="auto"/>
        <w:ind w:left="0" w:firstLine="851"/>
        <w:jc w:val="both"/>
        <w:rPr>
          <w:rFonts w:ascii="Times New Roman" w:hAnsi="Times New Roman"/>
          <w:sz w:val="24"/>
          <w:szCs w:val="24"/>
        </w:rPr>
      </w:pPr>
      <w:r w:rsidRPr="0059557F">
        <w:rPr>
          <w:rFonts w:ascii="Times New Roman" w:hAnsi="Times New Roman"/>
          <w:sz w:val="24"/>
          <w:szCs w:val="24"/>
        </w:rPr>
        <w:t>общая часть фонда оплаты труда обеспечивает гарантированную оплату труда педагогического работника.</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sz w:val="24"/>
          <w:szCs w:val="24"/>
        </w:rPr>
        <w:t>Образовательная организация самостоятельно определяет:</w:t>
      </w:r>
    </w:p>
    <w:p w:rsidR="00FD1EC4" w:rsidRPr="0059557F" w:rsidRDefault="00FD1EC4" w:rsidP="00FB52B8">
      <w:pPr>
        <w:numPr>
          <w:ilvl w:val="0"/>
          <w:numId w:val="244"/>
        </w:numPr>
        <w:tabs>
          <w:tab w:val="left" w:pos="1134"/>
        </w:tabs>
        <w:spacing w:after="0" w:line="240" w:lineRule="auto"/>
        <w:ind w:left="0" w:firstLine="709"/>
        <w:jc w:val="both"/>
        <w:rPr>
          <w:rFonts w:ascii="Times New Roman" w:hAnsi="Times New Roman"/>
          <w:sz w:val="24"/>
          <w:szCs w:val="24"/>
        </w:rPr>
      </w:pPr>
      <w:r w:rsidRPr="0059557F">
        <w:rPr>
          <w:rFonts w:ascii="Times New Roman" w:hAnsi="Times New Roman"/>
          <w:sz w:val="24"/>
          <w:szCs w:val="24"/>
        </w:rPr>
        <w:t>соотношение базовой и стимулирующей части фонда оплаты труда;</w:t>
      </w:r>
    </w:p>
    <w:p w:rsidR="00FD1EC4" w:rsidRPr="0059557F" w:rsidRDefault="00FD1EC4" w:rsidP="00FB52B8">
      <w:pPr>
        <w:numPr>
          <w:ilvl w:val="0"/>
          <w:numId w:val="244"/>
        </w:numPr>
        <w:tabs>
          <w:tab w:val="left" w:pos="1134"/>
        </w:tabs>
        <w:spacing w:after="0" w:line="240" w:lineRule="auto"/>
        <w:ind w:left="0" w:firstLine="709"/>
        <w:jc w:val="both"/>
        <w:rPr>
          <w:rFonts w:ascii="Times New Roman" w:hAnsi="Times New Roman"/>
          <w:sz w:val="24"/>
          <w:szCs w:val="24"/>
        </w:rPr>
      </w:pPr>
      <w:r w:rsidRPr="0059557F">
        <w:rPr>
          <w:rFonts w:ascii="Times New Roman" w:hAnsi="Times New Roman"/>
          <w:spacing w:val="-4"/>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59557F">
        <w:rPr>
          <w:rFonts w:ascii="Times New Roman" w:hAnsi="Times New Roman"/>
          <w:sz w:val="24"/>
          <w:szCs w:val="24"/>
        </w:rPr>
        <w:t xml:space="preserve"> персонала;</w:t>
      </w:r>
    </w:p>
    <w:p w:rsidR="00FD1EC4" w:rsidRPr="0059557F" w:rsidRDefault="00FD1EC4" w:rsidP="00FB52B8">
      <w:pPr>
        <w:numPr>
          <w:ilvl w:val="0"/>
          <w:numId w:val="244"/>
        </w:numPr>
        <w:tabs>
          <w:tab w:val="left" w:pos="1134"/>
        </w:tabs>
        <w:spacing w:after="0" w:line="240" w:lineRule="auto"/>
        <w:ind w:left="0" w:firstLine="709"/>
        <w:jc w:val="both"/>
        <w:rPr>
          <w:rFonts w:ascii="Times New Roman" w:hAnsi="Times New Roman"/>
          <w:sz w:val="24"/>
          <w:szCs w:val="24"/>
        </w:rPr>
      </w:pPr>
      <w:r w:rsidRPr="0059557F">
        <w:rPr>
          <w:rFonts w:ascii="Times New Roman" w:hAnsi="Times New Roman"/>
          <w:sz w:val="24"/>
          <w:szCs w:val="24"/>
        </w:rPr>
        <w:t>соотношение общей и специальной частей внутри базовой части фонда оплаты труда;</w:t>
      </w:r>
    </w:p>
    <w:p w:rsidR="00FD1EC4" w:rsidRPr="0059557F" w:rsidRDefault="00FD1EC4" w:rsidP="00FB52B8">
      <w:pPr>
        <w:numPr>
          <w:ilvl w:val="0"/>
          <w:numId w:val="244"/>
        </w:numPr>
        <w:tabs>
          <w:tab w:val="left" w:pos="1134"/>
        </w:tabs>
        <w:spacing w:after="0" w:line="240" w:lineRule="auto"/>
        <w:ind w:left="0" w:firstLine="709"/>
        <w:jc w:val="both"/>
        <w:rPr>
          <w:rFonts w:ascii="Times New Roman" w:hAnsi="Times New Roman"/>
          <w:sz w:val="24"/>
          <w:szCs w:val="24"/>
        </w:rPr>
      </w:pPr>
      <w:r w:rsidRPr="0059557F">
        <w:rPr>
          <w:rFonts w:ascii="Times New Roman" w:hAnsi="Times New Roman"/>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sz w:val="24"/>
          <w:szCs w:val="24"/>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sz w:val="24"/>
          <w:szCs w:val="24"/>
        </w:rPr>
        <w:t>1) проводит экономический расчет стоимости обеспечения требований ФГОС;</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sz w:val="24"/>
          <w:szCs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sz w:val="24"/>
          <w:szCs w:val="24"/>
        </w:rPr>
        <w:t>3) определяет величину затрат на обеспечение требований к условиям реализации образовательной программы основного общего образования;</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sz w:val="24"/>
          <w:szCs w:val="24"/>
        </w:rPr>
        <w:lastRenderedPageBreak/>
        <w:t>4) 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sz w:val="24"/>
          <w:szCs w:val="24"/>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FD1EC4" w:rsidRPr="0059557F" w:rsidRDefault="00FD1EC4" w:rsidP="00FB52B8">
      <w:pPr>
        <w:pStyle w:val="af"/>
        <w:numPr>
          <w:ilvl w:val="0"/>
          <w:numId w:val="238"/>
        </w:numPr>
        <w:tabs>
          <w:tab w:val="left" w:pos="993"/>
        </w:tabs>
        <w:spacing w:after="0" w:line="240" w:lineRule="auto"/>
        <w:ind w:left="0" w:firstLine="709"/>
        <w:jc w:val="both"/>
        <w:rPr>
          <w:rFonts w:ascii="Times New Roman" w:hAnsi="Times New Roman"/>
          <w:sz w:val="24"/>
          <w:szCs w:val="24"/>
        </w:rPr>
      </w:pPr>
      <w:r w:rsidRPr="0059557F">
        <w:rPr>
          <w:rFonts w:ascii="Times New Roman" w:hAnsi="Times New Roman"/>
          <w:sz w:val="24"/>
          <w:szCs w:val="24"/>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FD1EC4" w:rsidRPr="0059557F" w:rsidRDefault="00FD1EC4" w:rsidP="00FB52B8">
      <w:pPr>
        <w:pStyle w:val="af"/>
        <w:widowControl w:val="0"/>
        <w:numPr>
          <w:ilvl w:val="0"/>
          <w:numId w:val="238"/>
        </w:numPr>
        <w:tabs>
          <w:tab w:val="left" w:pos="993"/>
        </w:tabs>
        <w:spacing w:after="0" w:line="240" w:lineRule="auto"/>
        <w:ind w:left="0" w:firstLine="709"/>
        <w:jc w:val="both"/>
        <w:rPr>
          <w:rFonts w:ascii="Times New Roman" w:hAnsi="Times New Roman"/>
          <w:sz w:val="24"/>
          <w:szCs w:val="24"/>
        </w:rPr>
      </w:pPr>
      <w:r w:rsidRPr="0059557F">
        <w:rPr>
          <w:rFonts w:ascii="Times New Roman" w:hAnsi="Times New Roman"/>
          <w:sz w:val="24"/>
          <w:szCs w:val="24"/>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FD1EC4" w:rsidRPr="0059557F" w:rsidRDefault="00FD1EC4" w:rsidP="00FB52B8">
      <w:pPr>
        <w:widowControl w:val="0"/>
        <w:spacing w:after="0" w:line="240" w:lineRule="auto"/>
        <w:ind w:firstLine="709"/>
        <w:jc w:val="both"/>
        <w:rPr>
          <w:rFonts w:ascii="Times New Roman" w:hAnsi="Times New Roman"/>
          <w:sz w:val="24"/>
          <w:szCs w:val="24"/>
        </w:rPr>
      </w:pPr>
      <w:r w:rsidRPr="0059557F">
        <w:rPr>
          <w:rFonts w:ascii="Times New Roman" w:hAnsi="Times New Roman"/>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FD1EC4" w:rsidRPr="0059557F" w:rsidRDefault="00FD1EC4" w:rsidP="00FB52B8">
      <w:pPr>
        <w:widowControl w:val="0"/>
        <w:spacing w:after="0" w:line="240" w:lineRule="auto"/>
        <w:ind w:firstLine="709"/>
        <w:jc w:val="both"/>
        <w:rPr>
          <w:rFonts w:ascii="Times New Roman" w:hAnsi="Times New Roman"/>
          <w:sz w:val="24"/>
          <w:szCs w:val="24"/>
        </w:rPr>
      </w:pPr>
      <w:r w:rsidRPr="0059557F">
        <w:rPr>
          <w:rFonts w:ascii="Times New Roman" w:hAnsi="Times New Roman"/>
          <w:sz w:val="24"/>
          <w:szCs w:val="24"/>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Федеральным законом «Об образовании в Российской Федерации» (ст. 2, п. 10).</w:t>
      </w:r>
    </w:p>
    <w:p w:rsidR="00FD1EC4" w:rsidRPr="0059557F" w:rsidRDefault="00FD1EC4" w:rsidP="00FB52B8">
      <w:pPr>
        <w:shd w:val="clear" w:color="auto" w:fill="FFFFFF"/>
        <w:tabs>
          <w:tab w:val="left" w:pos="1238"/>
        </w:tabs>
        <w:spacing w:after="0" w:line="240" w:lineRule="auto"/>
        <w:ind w:firstLine="709"/>
        <w:jc w:val="both"/>
        <w:rPr>
          <w:rFonts w:ascii="Times New Roman" w:hAnsi="Times New Roman"/>
          <w:sz w:val="24"/>
          <w:szCs w:val="24"/>
        </w:rPr>
      </w:pPr>
      <w:r w:rsidRPr="0059557F">
        <w:rPr>
          <w:rFonts w:ascii="Times New Roman" w:hAnsi="Times New Roman"/>
          <w:sz w:val="24"/>
          <w:szCs w:val="24"/>
        </w:rPr>
        <w:t xml:space="preserve">Финансовое обеспечение оказания государственных услуг </w:t>
      </w:r>
      <w:r w:rsidRPr="0059557F">
        <w:rPr>
          <w:rFonts w:ascii="Times New Roman" w:hAnsi="Times New Roman"/>
          <w:spacing w:val="-3"/>
          <w:sz w:val="24"/>
          <w:szCs w:val="24"/>
        </w:rPr>
        <w:t xml:space="preserve">осуществляется в пределах бюджетных ассигнований, предусмотренных </w:t>
      </w:r>
      <w:r w:rsidRPr="0059557F">
        <w:rPr>
          <w:rFonts w:ascii="Times New Roman" w:hAnsi="Times New Roman"/>
          <w:sz w:val="24"/>
          <w:szCs w:val="24"/>
        </w:rPr>
        <w:t>организации на очередной финансовый год.</w:t>
      </w:r>
    </w:p>
    <w:p w:rsidR="00FD1EC4" w:rsidRPr="0059557F" w:rsidRDefault="00FD1EC4" w:rsidP="00FB52B8">
      <w:pPr>
        <w:shd w:val="clear" w:color="auto" w:fill="FFFFFF"/>
        <w:tabs>
          <w:tab w:val="left" w:pos="1238"/>
        </w:tabs>
        <w:spacing w:after="0" w:line="240" w:lineRule="auto"/>
        <w:ind w:firstLine="709"/>
        <w:jc w:val="both"/>
        <w:rPr>
          <w:rFonts w:ascii="Times New Roman" w:hAnsi="Times New Roman"/>
          <w:sz w:val="24"/>
          <w:szCs w:val="24"/>
        </w:rPr>
      </w:pPr>
    </w:p>
    <w:p w:rsidR="00FD1EC4" w:rsidRPr="0059557F" w:rsidRDefault="00FD1EC4" w:rsidP="00FB52B8">
      <w:pPr>
        <w:shd w:val="clear" w:color="auto" w:fill="FFFFFF"/>
        <w:spacing w:after="0" w:line="240" w:lineRule="auto"/>
        <w:ind w:firstLine="709"/>
        <w:jc w:val="center"/>
        <w:rPr>
          <w:rFonts w:ascii="Times New Roman" w:hAnsi="Times New Roman"/>
          <w:b/>
          <w:bCs/>
          <w:spacing w:val="-3"/>
          <w:sz w:val="24"/>
          <w:szCs w:val="24"/>
        </w:rPr>
      </w:pPr>
      <w:r w:rsidRPr="0059557F">
        <w:rPr>
          <w:rFonts w:ascii="Times New Roman" w:hAnsi="Times New Roman"/>
          <w:b/>
          <w:bCs/>
          <w:spacing w:val="-3"/>
          <w:sz w:val="24"/>
          <w:szCs w:val="24"/>
        </w:rPr>
        <w:t>Определение нормативных затрат на оказание государственной услуги</w:t>
      </w:r>
    </w:p>
    <w:p w:rsidR="00FD1EC4" w:rsidRPr="0059557F" w:rsidRDefault="00FD1EC4" w:rsidP="00FB52B8">
      <w:pPr>
        <w:shd w:val="clear" w:color="auto" w:fill="FFFFFF"/>
        <w:tabs>
          <w:tab w:val="left" w:pos="1087"/>
        </w:tabs>
        <w:spacing w:after="0" w:line="240" w:lineRule="auto"/>
        <w:ind w:firstLine="709"/>
        <w:jc w:val="both"/>
        <w:rPr>
          <w:rFonts w:ascii="Times New Roman" w:hAnsi="Times New Roman"/>
          <w:sz w:val="24"/>
          <w:szCs w:val="24"/>
        </w:rPr>
      </w:pPr>
      <w:r w:rsidRPr="0059557F">
        <w:rPr>
          <w:rFonts w:ascii="Times New Roman" w:hAnsi="Times New Roman"/>
          <w:spacing w:val="-2"/>
          <w:sz w:val="24"/>
          <w:szCs w:val="24"/>
        </w:rPr>
        <w:t xml:space="preserve">Нормативные затраты на оказание </w:t>
      </w:r>
      <w:r w:rsidRPr="0059557F">
        <w:rPr>
          <w:rFonts w:ascii="Times New Roman" w:hAnsi="Times New Roman"/>
          <w:i/>
          <w:spacing w:val="-2"/>
          <w:sz w:val="24"/>
          <w:szCs w:val="24"/>
          <w:lang w:val="en-US"/>
        </w:rPr>
        <w:t>i</w:t>
      </w:r>
      <w:r w:rsidRPr="0059557F">
        <w:rPr>
          <w:rFonts w:ascii="Times New Roman" w:hAnsi="Times New Roman"/>
          <w:spacing w:val="-2"/>
          <w:sz w:val="24"/>
          <w:szCs w:val="24"/>
        </w:rPr>
        <w:t>-той государственной услуги</w:t>
      </w:r>
      <w:r w:rsidRPr="0059557F">
        <w:rPr>
          <w:rFonts w:ascii="Times New Roman" w:hAnsi="Times New Roman"/>
          <w:sz w:val="24"/>
          <w:szCs w:val="24"/>
        </w:rPr>
        <w:t xml:space="preserve"> </w:t>
      </w:r>
      <w:r w:rsidRPr="0059557F">
        <w:rPr>
          <w:rFonts w:ascii="Times New Roman" w:hAnsi="Times New Roman"/>
          <w:spacing w:val="-2"/>
          <w:sz w:val="24"/>
          <w:szCs w:val="24"/>
        </w:rPr>
        <w:t xml:space="preserve">на </w:t>
      </w:r>
      <w:r w:rsidRPr="0059557F">
        <w:rPr>
          <w:rFonts w:ascii="Times New Roman" w:hAnsi="Times New Roman"/>
          <w:sz w:val="24"/>
          <w:szCs w:val="24"/>
        </w:rPr>
        <w:t>соответствующий финансовый год определяются по формуле:</w:t>
      </w:r>
    </w:p>
    <w:p w:rsidR="00FD1EC4" w:rsidRPr="0059557F" w:rsidRDefault="00FD1EC4" w:rsidP="00FB52B8">
      <w:pPr>
        <w:shd w:val="clear" w:color="auto" w:fill="FFFFFF"/>
        <w:spacing w:after="0" w:line="240" w:lineRule="auto"/>
        <w:ind w:firstLine="709"/>
        <w:jc w:val="center"/>
        <w:rPr>
          <w:rFonts w:ascii="Times New Roman" w:hAnsi="Times New Roman"/>
          <w:sz w:val="24"/>
          <w:szCs w:val="24"/>
        </w:rPr>
      </w:pPr>
      <w:r w:rsidRPr="0059557F">
        <w:rPr>
          <w:rFonts w:ascii="Times New Roman" w:hAnsi="Times New Roman"/>
          <w:i/>
          <w:sz w:val="24"/>
          <w:szCs w:val="24"/>
        </w:rPr>
        <w:t xml:space="preserve">Р </w:t>
      </w:r>
      <w:r w:rsidRPr="0059557F">
        <w:rPr>
          <w:rFonts w:ascii="Times New Roman" w:hAnsi="Times New Roman"/>
          <w:i/>
          <w:sz w:val="24"/>
          <w:szCs w:val="24"/>
          <w:vertAlign w:val="superscript"/>
          <w:lang w:val="en-US"/>
        </w:rPr>
        <w:t>i</w:t>
      </w:r>
      <w:r w:rsidRPr="0059557F">
        <w:rPr>
          <w:rFonts w:ascii="Times New Roman" w:hAnsi="Times New Roman"/>
          <w:i/>
          <w:sz w:val="24"/>
          <w:szCs w:val="24"/>
          <w:vertAlign w:val="subscript"/>
        </w:rPr>
        <w:t>гу</w:t>
      </w:r>
      <w:r w:rsidRPr="0059557F">
        <w:rPr>
          <w:rFonts w:ascii="Times New Roman" w:hAnsi="Times New Roman"/>
          <w:i/>
          <w:sz w:val="24"/>
          <w:szCs w:val="24"/>
        </w:rPr>
        <w:t xml:space="preserve"> </w:t>
      </w:r>
      <w:r w:rsidRPr="0059557F">
        <w:rPr>
          <w:rFonts w:ascii="Times New Roman" w:hAnsi="Times New Roman"/>
          <w:bCs/>
          <w:spacing w:val="-4"/>
          <w:sz w:val="24"/>
          <w:szCs w:val="24"/>
        </w:rPr>
        <w:t xml:space="preserve">= </w:t>
      </w:r>
      <w:r w:rsidRPr="0059557F">
        <w:rPr>
          <w:rFonts w:ascii="Times New Roman" w:hAnsi="Times New Roman"/>
          <w:bCs/>
          <w:i/>
          <w:spacing w:val="-4"/>
          <w:sz w:val="24"/>
          <w:szCs w:val="24"/>
          <w:lang w:val="en-US"/>
        </w:rPr>
        <w:t>N</w:t>
      </w:r>
      <w:r w:rsidRPr="0059557F">
        <w:rPr>
          <w:rFonts w:ascii="Times New Roman" w:hAnsi="Times New Roman"/>
          <w:i/>
          <w:sz w:val="24"/>
          <w:szCs w:val="24"/>
          <w:vertAlign w:val="superscript"/>
        </w:rPr>
        <w:t xml:space="preserve"> </w:t>
      </w:r>
      <w:r w:rsidRPr="0059557F">
        <w:rPr>
          <w:rFonts w:ascii="Times New Roman" w:hAnsi="Times New Roman"/>
          <w:i/>
          <w:sz w:val="24"/>
          <w:szCs w:val="24"/>
          <w:vertAlign w:val="superscript"/>
          <w:lang w:val="en-US"/>
        </w:rPr>
        <w:t>i</w:t>
      </w:r>
      <w:r w:rsidRPr="0059557F">
        <w:rPr>
          <w:rFonts w:ascii="Times New Roman" w:hAnsi="Times New Roman"/>
          <w:i/>
          <w:sz w:val="24"/>
          <w:szCs w:val="24"/>
          <w:vertAlign w:val="subscript"/>
        </w:rPr>
        <w:t xml:space="preserve">очр × </w:t>
      </w:r>
      <w:r w:rsidRPr="0059557F">
        <w:rPr>
          <w:rFonts w:ascii="Times New Roman" w:hAnsi="Times New Roman"/>
          <w:i/>
          <w:sz w:val="24"/>
          <w:szCs w:val="24"/>
          <w:vertAlign w:val="subscript"/>
          <w:lang w:val="en-US"/>
        </w:rPr>
        <w:t>ki</w:t>
      </w:r>
      <w:r w:rsidRPr="0059557F">
        <w:rPr>
          <w:rFonts w:ascii="Times New Roman" w:hAnsi="Times New Roman"/>
          <w:i/>
          <w:sz w:val="24"/>
          <w:szCs w:val="24"/>
          <w:vertAlign w:val="subscript"/>
        </w:rPr>
        <w:t xml:space="preserve"> </w:t>
      </w:r>
      <w:r w:rsidRPr="0059557F">
        <w:rPr>
          <w:rFonts w:ascii="Times New Roman" w:hAnsi="Times New Roman"/>
          <w:i/>
          <w:iCs/>
          <w:sz w:val="24"/>
          <w:szCs w:val="24"/>
        </w:rPr>
        <w:t xml:space="preserve">, </w:t>
      </w:r>
      <w:r w:rsidRPr="0059557F">
        <w:rPr>
          <w:rFonts w:ascii="Times New Roman" w:hAnsi="Times New Roman"/>
          <w:sz w:val="24"/>
          <w:szCs w:val="24"/>
        </w:rPr>
        <w:t>где:</w:t>
      </w:r>
    </w:p>
    <w:p w:rsidR="00FD1EC4" w:rsidRPr="0059557F" w:rsidRDefault="00FD1EC4" w:rsidP="00FB52B8">
      <w:pPr>
        <w:shd w:val="clear" w:color="auto" w:fill="FFFFFF"/>
        <w:spacing w:after="0" w:line="240" w:lineRule="auto"/>
        <w:ind w:firstLine="709"/>
        <w:jc w:val="both"/>
        <w:rPr>
          <w:rFonts w:ascii="Times New Roman" w:hAnsi="Times New Roman"/>
          <w:sz w:val="24"/>
          <w:szCs w:val="24"/>
        </w:rPr>
      </w:pPr>
      <w:r w:rsidRPr="0059557F">
        <w:rPr>
          <w:rFonts w:ascii="Times New Roman" w:hAnsi="Times New Roman"/>
          <w:i/>
          <w:sz w:val="24"/>
          <w:szCs w:val="24"/>
        </w:rPr>
        <w:t xml:space="preserve">Р </w:t>
      </w:r>
      <w:r w:rsidRPr="0059557F">
        <w:rPr>
          <w:rFonts w:ascii="Times New Roman" w:hAnsi="Times New Roman"/>
          <w:i/>
          <w:sz w:val="24"/>
          <w:szCs w:val="24"/>
          <w:vertAlign w:val="superscript"/>
          <w:lang w:val="en-US"/>
        </w:rPr>
        <w:t>i</w:t>
      </w:r>
      <w:r w:rsidRPr="0059557F">
        <w:rPr>
          <w:rFonts w:ascii="Times New Roman" w:hAnsi="Times New Roman"/>
          <w:i/>
          <w:sz w:val="24"/>
          <w:szCs w:val="24"/>
          <w:vertAlign w:val="subscript"/>
        </w:rPr>
        <w:t>гу</w:t>
      </w:r>
      <w:r w:rsidRPr="0059557F">
        <w:rPr>
          <w:rFonts w:ascii="Times New Roman" w:hAnsi="Times New Roman"/>
          <w:i/>
          <w:sz w:val="24"/>
          <w:szCs w:val="24"/>
        </w:rPr>
        <w:t xml:space="preserve"> </w:t>
      </w:r>
      <w:r w:rsidRPr="0059557F">
        <w:rPr>
          <w:rFonts w:ascii="Times New Roman" w:hAnsi="Times New Roman"/>
          <w:b/>
          <w:bCs/>
          <w:spacing w:val="-4"/>
          <w:sz w:val="24"/>
          <w:szCs w:val="24"/>
        </w:rPr>
        <w:t xml:space="preserve">– </w:t>
      </w:r>
      <w:r w:rsidRPr="0059557F">
        <w:rPr>
          <w:rFonts w:ascii="Times New Roman" w:hAnsi="Times New Roman"/>
          <w:bCs/>
          <w:spacing w:val="-4"/>
          <w:sz w:val="24"/>
          <w:szCs w:val="24"/>
        </w:rPr>
        <w:t>н</w:t>
      </w:r>
      <w:r w:rsidRPr="0059557F">
        <w:rPr>
          <w:rFonts w:ascii="Times New Roman" w:hAnsi="Times New Roman"/>
          <w:spacing w:val="-2"/>
          <w:sz w:val="24"/>
          <w:szCs w:val="24"/>
        </w:rPr>
        <w:t xml:space="preserve">ормативные затраты на оказание </w:t>
      </w:r>
      <w:r w:rsidRPr="0059557F">
        <w:rPr>
          <w:rFonts w:ascii="Times New Roman" w:hAnsi="Times New Roman"/>
          <w:i/>
          <w:spacing w:val="-2"/>
          <w:sz w:val="24"/>
          <w:szCs w:val="24"/>
          <w:lang w:val="en-US"/>
        </w:rPr>
        <w:t>i</w:t>
      </w:r>
      <w:r w:rsidRPr="0059557F">
        <w:rPr>
          <w:rFonts w:ascii="Times New Roman" w:hAnsi="Times New Roman"/>
          <w:spacing w:val="-2"/>
          <w:sz w:val="24"/>
          <w:szCs w:val="24"/>
        </w:rPr>
        <w:t>-той государственной услуги</w:t>
      </w:r>
      <w:r w:rsidRPr="0059557F">
        <w:rPr>
          <w:rFonts w:ascii="Times New Roman" w:hAnsi="Times New Roman"/>
          <w:sz w:val="24"/>
          <w:szCs w:val="24"/>
        </w:rPr>
        <w:t xml:space="preserve"> </w:t>
      </w:r>
      <w:r w:rsidRPr="0059557F">
        <w:rPr>
          <w:rFonts w:ascii="Times New Roman" w:hAnsi="Times New Roman"/>
          <w:spacing w:val="-2"/>
          <w:sz w:val="24"/>
          <w:szCs w:val="24"/>
        </w:rPr>
        <w:t xml:space="preserve">на </w:t>
      </w:r>
      <w:r w:rsidRPr="0059557F">
        <w:rPr>
          <w:rFonts w:ascii="Times New Roman" w:hAnsi="Times New Roman"/>
          <w:sz w:val="24"/>
          <w:szCs w:val="24"/>
        </w:rPr>
        <w:t>соответствующий финансовый год;</w:t>
      </w:r>
    </w:p>
    <w:p w:rsidR="00FD1EC4" w:rsidRPr="0059557F" w:rsidRDefault="00FD1EC4" w:rsidP="00FB52B8">
      <w:pPr>
        <w:shd w:val="clear" w:color="auto" w:fill="FFFFFF"/>
        <w:spacing w:after="0" w:line="240" w:lineRule="auto"/>
        <w:ind w:firstLine="709"/>
        <w:jc w:val="both"/>
        <w:rPr>
          <w:rFonts w:ascii="Times New Roman" w:hAnsi="Times New Roman"/>
          <w:sz w:val="24"/>
          <w:szCs w:val="24"/>
        </w:rPr>
      </w:pPr>
      <w:r w:rsidRPr="0059557F">
        <w:rPr>
          <w:rFonts w:ascii="Times New Roman" w:hAnsi="Times New Roman"/>
          <w:bCs/>
          <w:spacing w:val="-4"/>
          <w:sz w:val="24"/>
          <w:szCs w:val="24"/>
          <w:lang w:val="en-US"/>
        </w:rPr>
        <w:t>N</w:t>
      </w:r>
      <w:r w:rsidRPr="0059557F">
        <w:rPr>
          <w:rFonts w:ascii="Times New Roman" w:hAnsi="Times New Roman"/>
          <w:sz w:val="24"/>
          <w:szCs w:val="24"/>
          <w:vertAlign w:val="superscript"/>
        </w:rPr>
        <w:t xml:space="preserve"> </w:t>
      </w:r>
      <w:r w:rsidRPr="0059557F">
        <w:rPr>
          <w:rFonts w:ascii="Times New Roman" w:hAnsi="Times New Roman"/>
          <w:sz w:val="24"/>
          <w:szCs w:val="24"/>
          <w:vertAlign w:val="superscript"/>
          <w:lang w:val="en-US"/>
        </w:rPr>
        <w:t>i</w:t>
      </w:r>
      <w:r w:rsidRPr="0059557F">
        <w:rPr>
          <w:rFonts w:ascii="Times New Roman" w:hAnsi="Times New Roman"/>
          <w:sz w:val="24"/>
          <w:szCs w:val="24"/>
          <w:vertAlign w:val="subscript"/>
        </w:rPr>
        <w:t>очр</w:t>
      </w:r>
      <w:r w:rsidRPr="0059557F">
        <w:rPr>
          <w:rFonts w:ascii="Times New Roman" w:hAnsi="Times New Roman"/>
          <w:i/>
          <w:sz w:val="24"/>
          <w:szCs w:val="24"/>
          <w:vertAlign w:val="subscript"/>
        </w:rPr>
        <w:t xml:space="preserve"> </w:t>
      </w:r>
      <w:r w:rsidRPr="0059557F">
        <w:rPr>
          <w:rFonts w:ascii="Times New Roman" w:hAnsi="Times New Roman"/>
          <w:b/>
          <w:bCs/>
          <w:spacing w:val="-4"/>
          <w:sz w:val="24"/>
          <w:szCs w:val="24"/>
        </w:rPr>
        <w:t>–</w:t>
      </w:r>
      <w:r w:rsidRPr="0059557F">
        <w:rPr>
          <w:rFonts w:ascii="Times New Roman" w:hAnsi="Times New Roman"/>
          <w:sz w:val="24"/>
          <w:szCs w:val="24"/>
        </w:rPr>
        <w:t xml:space="preserve"> </w:t>
      </w:r>
      <w:r w:rsidRPr="0059557F">
        <w:rPr>
          <w:rFonts w:ascii="Times New Roman" w:hAnsi="Times New Roman"/>
          <w:spacing w:val="-2"/>
          <w:sz w:val="24"/>
          <w:szCs w:val="24"/>
        </w:rPr>
        <w:t xml:space="preserve">нормативные затраты на оказание единицы </w:t>
      </w:r>
      <w:r w:rsidRPr="0059557F">
        <w:rPr>
          <w:rFonts w:ascii="Times New Roman" w:hAnsi="Times New Roman"/>
          <w:i/>
          <w:spacing w:val="-2"/>
          <w:sz w:val="24"/>
          <w:szCs w:val="24"/>
          <w:lang w:val="en-US"/>
        </w:rPr>
        <w:t>i</w:t>
      </w:r>
      <w:r w:rsidRPr="0059557F">
        <w:rPr>
          <w:rFonts w:ascii="Times New Roman" w:hAnsi="Times New Roman"/>
          <w:spacing w:val="-2"/>
          <w:sz w:val="24"/>
          <w:szCs w:val="24"/>
        </w:rPr>
        <w:t>-той государственной услуги образовательной организации на соответствующий финансовый год;</w:t>
      </w:r>
    </w:p>
    <w:p w:rsidR="00FD1EC4" w:rsidRPr="0059557F" w:rsidRDefault="00FD1EC4" w:rsidP="00FB52B8">
      <w:pPr>
        <w:shd w:val="clear" w:color="auto" w:fill="FFFFFF"/>
        <w:spacing w:after="0" w:line="240" w:lineRule="auto"/>
        <w:ind w:firstLine="709"/>
        <w:jc w:val="both"/>
        <w:rPr>
          <w:rFonts w:ascii="Times New Roman" w:hAnsi="Times New Roman"/>
          <w:sz w:val="24"/>
          <w:szCs w:val="24"/>
        </w:rPr>
      </w:pPr>
      <w:r w:rsidRPr="0059557F">
        <w:rPr>
          <w:rFonts w:ascii="Times New Roman" w:hAnsi="Times New Roman"/>
          <w:i/>
          <w:iCs/>
          <w:sz w:val="24"/>
          <w:szCs w:val="24"/>
          <w:lang w:val="en-US"/>
        </w:rPr>
        <w:t>k</w:t>
      </w:r>
      <w:r w:rsidRPr="0059557F">
        <w:rPr>
          <w:rFonts w:ascii="Times New Roman" w:hAnsi="Times New Roman"/>
          <w:i/>
          <w:iCs/>
          <w:sz w:val="24"/>
          <w:szCs w:val="24"/>
          <w:vertAlign w:val="subscript"/>
          <w:lang w:val="en-US"/>
        </w:rPr>
        <w:t>t</w:t>
      </w:r>
      <w:r w:rsidRPr="0059557F">
        <w:rPr>
          <w:rFonts w:ascii="Times New Roman" w:hAnsi="Times New Roman"/>
          <w:i/>
          <w:iCs/>
          <w:sz w:val="24"/>
          <w:szCs w:val="24"/>
        </w:rPr>
        <w:t xml:space="preserve"> </w:t>
      </w:r>
      <w:r w:rsidRPr="0059557F">
        <w:rPr>
          <w:rFonts w:ascii="Times New Roman" w:hAnsi="Times New Roman"/>
          <w:b/>
          <w:bCs/>
          <w:spacing w:val="-4"/>
          <w:sz w:val="24"/>
          <w:szCs w:val="24"/>
        </w:rPr>
        <w:t>–</w:t>
      </w:r>
      <w:r w:rsidRPr="0059557F">
        <w:rPr>
          <w:rFonts w:ascii="Times New Roman" w:hAnsi="Times New Roman"/>
          <w:sz w:val="24"/>
          <w:szCs w:val="24"/>
        </w:rPr>
        <w:t xml:space="preserve"> объем </w:t>
      </w:r>
      <w:r w:rsidRPr="0059557F">
        <w:rPr>
          <w:rFonts w:ascii="Times New Roman" w:hAnsi="Times New Roman"/>
          <w:i/>
          <w:sz w:val="24"/>
          <w:szCs w:val="24"/>
          <w:lang w:val="en-US"/>
        </w:rPr>
        <w:t>i</w:t>
      </w:r>
      <w:r w:rsidRPr="0059557F">
        <w:rPr>
          <w:rFonts w:ascii="Times New Roman" w:hAnsi="Times New Roman"/>
          <w:sz w:val="24"/>
          <w:szCs w:val="24"/>
        </w:rPr>
        <w:t>-той государственной услуги в соответствии с государственным (муниципальным) заданием.</w:t>
      </w:r>
    </w:p>
    <w:p w:rsidR="00FD1EC4" w:rsidRPr="0059557F" w:rsidRDefault="00FD1EC4" w:rsidP="00FB52B8">
      <w:pPr>
        <w:shd w:val="clear" w:color="auto" w:fill="FFFFFF"/>
        <w:tabs>
          <w:tab w:val="left" w:pos="994"/>
        </w:tabs>
        <w:spacing w:after="0" w:line="240" w:lineRule="auto"/>
        <w:ind w:firstLine="709"/>
        <w:jc w:val="both"/>
        <w:rPr>
          <w:rFonts w:ascii="Times New Roman" w:hAnsi="Times New Roman"/>
          <w:spacing w:val="-4"/>
          <w:sz w:val="24"/>
          <w:szCs w:val="24"/>
        </w:rPr>
      </w:pPr>
      <w:r w:rsidRPr="0059557F">
        <w:rPr>
          <w:rFonts w:ascii="Times New Roman" w:hAnsi="Times New Roman"/>
          <w:spacing w:val="-2"/>
          <w:sz w:val="24"/>
          <w:szCs w:val="24"/>
        </w:rPr>
        <w:t xml:space="preserve">Нормативные затраты на оказание единицы </w:t>
      </w:r>
      <w:r w:rsidRPr="0059557F">
        <w:rPr>
          <w:rFonts w:ascii="Times New Roman" w:hAnsi="Times New Roman"/>
          <w:spacing w:val="-2"/>
          <w:sz w:val="24"/>
          <w:szCs w:val="24"/>
          <w:lang w:val="en-US"/>
        </w:rPr>
        <w:t>i</w:t>
      </w:r>
      <w:r w:rsidRPr="0059557F">
        <w:rPr>
          <w:rFonts w:ascii="Times New Roman" w:hAnsi="Times New Roman"/>
          <w:spacing w:val="-2"/>
          <w:sz w:val="24"/>
          <w:szCs w:val="24"/>
        </w:rPr>
        <w:t xml:space="preserve">-той государственной услуги образовательной </w:t>
      </w:r>
      <w:r w:rsidRPr="0059557F">
        <w:rPr>
          <w:rFonts w:ascii="Times New Roman" w:hAnsi="Times New Roman"/>
          <w:spacing w:val="-4"/>
          <w:sz w:val="24"/>
          <w:szCs w:val="24"/>
        </w:rPr>
        <w:t>организации на соответствующий финансовый год определяются по формуле:</w:t>
      </w:r>
    </w:p>
    <w:p w:rsidR="00FD1EC4" w:rsidRPr="0059557F" w:rsidRDefault="00FD1EC4" w:rsidP="00FB52B8">
      <w:pPr>
        <w:shd w:val="clear" w:color="auto" w:fill="FFFFFF"/>
        <w:tabs>
          <w:tab w:val="left" w:pos="994"/>
        </w:tabs>
        <w:spacing w:after="0" w:line="240" w:lineRule="auto"/>
        <w:ind w:firstLine="709"/>
        <w:jc w:val="center"/>
        <w:rPr>
          <w:rFonts w:ascii="Times New Roman" w:hAnsi="Times New Roman"/>
          <w:sz w:val="24"/>
          <w:szCs w:val="24"/>
        </w:rPr>
      </w:pPr>
      <w:r w:rsidRPr="0059557F">
        <w:rPr>
          <w:rFonts w:ascii="Times New Roman" w:hAnsi="Times New Roman"/>
          <w:bCs/>
          <w:i/>
          <w:spacing w:val="-4"/>
          <w:sz w:val="24"/>
          <w:szCs w:val="24"/>
          <w:lang w:val="en-US"/>
        </w:rPr>
        <w:t>N</w:t>
      </w:r>
      <w:r w:rsidRPr="0059557F">
        <w:rPr>
          <w:rFonts w:ascii="Times New Roman" w:hAnsi="Times New Roman"/>
          <w:i/>
          <w:sz w:val="24"/>
          <w:szCs w:val="24"/>
          <w:vertAlign w:val="superscript"/>
        </w:rPr>
        <w:t xml:space="preserve"> </w:t>
      </w:r>
      <w:r w:rsidRPr="0059557F">
        <w:rPr>
          <w:rFonts w:ascii="Times New Roman" w:hAnsi="Times New Roman"/>
          <w:i/>
          <w:sz w:val="24"/>
          <w:szCs w:val="24"/>
          <w:vertAlign w:val="superscript"/>
          <w:lang w:val="en-US"/>
        </w:rPr>
        <w:t>i</w:t>
      </w:r>
      <w:r w:rsidRPr="0059557F">
        <w:rPr>
          <w:rFonts w:ascii="Times New Roman" w:hAnsi="Times New Roman"/>
          <w:i/>
          <w:sz w:val="24"/>
          <w:szCs w:val="24"/>
          <w:vertAlign w:val="subscript"/>
        </w:rPr>
        <w:t>очр=</w:t>
      </w:r>
      <w:r w:rsidRPr="0059557F">
        <w:rPr>
          <w:rFonts w:ascii="Times New Roman" w:hAnsi="Times New Roman"/>
          <w:bCs/>
          <w:i/>
          <w:spacing w:val="-4"/>
          <w:sz w:val="24"/>
          <w:szCs w:val="24"/>
        </w:rPr>
        <w:t xml:space="preserve"> </w:t>
      </w:r>
      <w:r w:rsidRPr="0059557F">
        <w:rPr>
          <w:rFonts w:ascii="Times New Roman" w:hAnsi="Times New Roman"/>
          <w:bCs/>
          <w:i/>
          <w:spacing w:val="-4"/>
          <w:sz w:val="24"/>
          <w:szCs w:val="24"/>
          <w:lang w:val="en-US"/>
        </w:rPr>
        <w:t>N</w:t>
      </w:r>
      <w:r w:rsidRPr="0059557F">
        <w:rPr>
          <w:rFonts w:ascii="Times New Roman" w:hAnsi="Times New Roman"/>
          <w:i/>
          <w:sz w:val="24"/>
          <w:szCs w:val="24"/>
          <w:vertAlign w:val="subscript"/>
        </w:rPr>
        <w:t xml:space="preserve"> гу+</w:t>
      </w:r>
      <w:r w:rsidRPr="0059557F">
        <w:rPr>
          <w:rFonts w:ascii="Times New Roman" w:hAnsi="Times New Roman"/>
          <w:bCs/>
          <w:i/>
          <w:spacing w:val="-4"/>
          <w:sz w:val="24"/>
          <w:szCs w:val="24"/>
        </w:rPr>
        <w:t xml:space="preserve"> </w:t>
      </w:r>
      <w:r w:rsidRPr="0059557F">
        <w:rPr>
          <w:rFonts w:ascii="Times New Roman" w:hAnsi="Times New Roman"/>
          <w:bCs/>
          <w:i/>
          <w:spacing w:val="-4"/>
          <w:sz w:val="24"/>
          <w:szCs w:val="24"/>
          <w:lang w:val="en-US"/>
        </w:rPr>
        <w:t>N</w:t>
      </w:r>
      <w:r w:rsidRPr="0059557F">
        <w:rPr>
          <w:rFonts w:ascii="Times New Roman" w:hAnsi="Times New Roman"/>
          <w:i/>
          <w:sz w:val="24"/>
          <w:szCs w:val="24"/>
          <w:vertAlign w:val="subscript"/>
        </w:rPr>
        <w:t xml:space="preserve">он </w:t>
      </w:r>
      <w:r w:rsidRPr="0059557F">
        <w:rPr>
          <w:rFonts w:ascii="Times New Roman" w:hAnsi="Times New Roman"/>
          <w:i/>
          <w:iCs/>
          <w:sz w:val="24"/>
          <w:szCs w:val="24"/>
        </w:rPr>
        <w:t xml:space="preserve">, </w:t>
      </w:r>
      <w:r w:rsidRPr="0059557F">
        <w:rPr>
          <w:rFonts w:ascii="Times New Roman" w:hAnsi="Times New Roman"/>
          <w:sz w:val="24"/>
          <w:szCs w:val="24"/>
        </w:rPr>
        <w:t>где</w:t>
      </w:r>
    </w:p>
    <w:p w:rsidR="00FD1EC4" w:rsidRPr="0059557F" w:rsidRDefault="00FD1EC4" w:rsidP="00FB52B8">
      <w:pPr>
        <w:shd w:val="clear" w:color="auto" w:fill="FFFFFF"/>
        <w:spacing w:after="0" w:line="240" w:lineRule="auto"/>
        <w:ind w:firstLine="709"/>
        <w:jc w:val="both"/>
        <w:rPr>
          <w:rFonts w:ascii="Times New Roman" w:hAnsi="Times New Roman"/>
          <w:bCs/>
          <w:spacing w:val="-4"/>
          <w:sz w:val="24"/>
          <w:szCs w:val="24"/>
        </w:rPr>
      </w:pPr>
      <w:r w:rsidRPr="0059557F">
        <w:rPr>
          <w:rFonts w:ascii="Times New Roman" w:hAnsi="Times New Roman"/>
          <w:bCs/>
          <w:i/>
          <w:spacing w:val="-4"/>
          <w:sz w:val="24"/>
          <w:szCs w:val="24"/>
          <w:lang w:val="en-US"/>
        </w:rPr>
        <w:t>N</w:t>
      </w:r>
      <w:r w:rsidRPr="0059557F">
        <w:rPr>
          <w:rFonts w:ascii="Times New Roman" w:hAnsi="Times New Roman"/>
          <w:i/>
          <w:sz w:val="24"/>
          <w:szCs w:val="24"/>
          <w:vertAlign w:val="superscript"/>
        </w:rPr>
        <w:t xml:space="preserve"> </w:t>
      </w:r>
      <w:r w:rsidRPr="0059557F">
        <w:rPr>
          <w:rFonts w:ascii="Times New Roman" w:hAnsi="Times New Roman"/>
          <w:i/>
          <w:sz w:val="24"/>
          <w:szCs w:val="24"/>
          <w:vertAlign w:val="superscript"/>
          <w:lang w:val="en-US"/>
        </w:rPr>
        <w:t>i</w:t>
      </w:r>
      <w:r w:rsidRPr="0059557F">
        <w:rPr>
          <w:rFonts w:ascii="Times New Roman" w:hAnsi="Times New Roman"/>
          <w:i/>
          <w:sz w:val="24"/>
          <w:szCs w:val="24"/>
          <w:vertAlign w:val="subscript"/>
        </w:rPr>
        <w:t xml:space="preserve">очр </w:t>
      </w:r>
      <w:r w:rsidRPr="0059557F">
        <w:rPr>
          <w:rFonts w:ascii="Times New Roman" w:hAnsi="Times New Roman"/>
          <w:bCs/>
          <w:spacing w:val="-4"/>
          <w:sz w:val="24"/>
          <w:szCs w:val="24"/>
        </w:rPr>
        <w:t xml:space="preserve">– </w:t>
      </w:r>
      <w:r w:rsidRPr="0059557F">
        <w:rPr>
          <w:rFonts w:ascii="Times New Roman" w:hAnsi="Times New Roman"/>
          <w:spacing w:val="-2"/>
          <w:sz w:val="24"/>
          <w:szCs w:val="24"/>
        </w:rPr>
        <w:t xml:space="preserve">нормативные затраты на оказание единицы </w:t>
      </w:r>
      <w:r w:rsidRPr="0059557F">
        <w:rPr>
          <w:rFonts w:ascii="Times New Roman" w:hAnsi="Times New Roman"/>
          <w:spacing w:val="-2"/>
          <w:sz w:val="24"/>
          <w:szCs w:val="24"/>
          <w:lang w:val="en-US"/>
        </w:rPr>
        <w:t>i</w:t>
      </w:r>
      <w:r w:rsidRPr="0059557F">
        <w:rPr>
          <w:rFonts w:ascii="Times New Roman" w:hAnsi="Times New Roman"/>
          <w:spacing w:val="-2"/>
          <w:sz w:val="24"/>
          <w:szCs w:val="24"/>
        </w:rPr>
        <w:t xml:space="preserve">-той государственной услуги образовательной </w:t>
      </w:r>
      <w:r w:rsidRPr="0059557F">
        <w:rPr>
          <w:rFonts w:ascii="Times New Roman" w:hAnsi="Times New Roman"/>
          <w:spacing w:val="-4"/>
          <w:sz w:val="24"/>
          <w:szCs w:val="24"/>
        </w:rPr>
        <w:t>организации на соответствующий финансовый год;</w:t>
      </w:r>
    </w:p>
    <w:p w:rsidR="00FD1EC4" w:rsidRPr="0059557F" w:rsidRDefault="00FD1EC4" w:rsidP="00FB52B8">
      <w:pPr>
        <w:shd w:val="clear" w:color="auto" w:fill="FFFFFF"/>
        <w:spacing w:after="0" w:line="240" w:lineRule="auto"/>
        <w:ind w:firstLine="709"/>
        <w:jc w:val="both"/>
        <w:rPr>
          <w:rFonts w:ascii="Times New Roman" w:hAnsi="Times New Roman"/>
          <w:sz w:val="24"/>
          <w:szCs w:val="24"/>
        </w:rPr>
      </w:pPr>
      <w:r w:rsidRPr="0059557F">
        <w:rPr>
          <w:rFonts w:ascii="Times New Roman" w:hAnsi="Times New Roman"/>
          <w:bCs/>
          <w:i/>
          <w:spacing w:val="-4"/>
          <w:sz w:val="24"/>
          <w:szCs w:val="24"/>
          <w:lang w:val="en-US"/>
        </w:rPr>
        <w:t>N</w:t>
      </w:r>
      <w:r w:rsidRPr="0059557F">
        <w:rPr>
          <w:rFonts w:ascii="Times New Roman" w:hAnsi="Times New Roman"/>
          <w:i/>
          <w:sz w:val="24"/>
          <w:szCs w:val="24"/>
          <w:vertAlign w:val="subscript"/>
        </w:rPr>
        <w:t>гу</w:t>
      </w:r>
      <w:r w:rsidRPr="0059557F">
        <w:rPr>
          <w:rFonts w:ascii="Times New Roman" w:hAnsi="Times New Roman"/>
          <w:spacing w:val="-3"/>
          <w:sz w:val="24"/>
          <w:szCs w:val="24"/>
        </w:rPr>
        <w:t xml:space="preserve"> </w:t>
      </w:r>
      <w:r w:rsidRPr="0059557F">
        <w:rPr>
          <w:rFonts w:ascii="Times New Roman" w:hAnsi="Times New Roman"/>
          <w:b/>
          <w:bCs/>
          <w:spacing w:val="-4"/>
          <w:sz w:val="24"/>
          <w:szCs w:val="24"/>
        </w:rPr>
        <w:t>–</w:t>
      </w:r>
      <w:r w:rsidRPr="0059557F">
        <w:rPr>
          <w:rFonts w:ascii="Times New Roman" w:hAnsi="Times New Roman"/>
          <w:spacing w:val="-3"/>
          <w:sz w:val="24"/>
          <w:szCs w:val="24"/>
        </w:rPr>
        <w:t xml:space="preserve">нормативные затраты, непосредственно связанные с оказанием </w:t>
      </w:r>
      <w:r w:rsidRPr="0059557F">
        <w:rPr>
          <w:rFonts w:ascii="Times New Roman" w:hAnsi="Times New Roman"/>
          <w:sz w:val="24"/>
          <w:szCs w:val="24"/>
        </w:rPr>
        <w:t>государственной услуги;</w:t>
      </w:r>
    </w:p>
    <w:p w:rsidR="00FD1EC4" w:rsidRPr="0059557F" w:rsidRDefault="00FD1EC4" w:rsidP="00FB52B8">
      <w:pPr>
        <w:shd w:val="clear" w:color="auto" w:fill="FFFFFF"/>
        <w:spacing w:after="0" w:line="240" w:lineRule="auto"/>
        <w:ind w:firstLine="709"/>
        <w:jc w:val="both"/>
        <w:rPr>
          <w:rFonts w:ascii="Times New Roman" w:hAnsi="Times New Roman"/>
          <w:sz w:val="24"/>
          <w:szCs w:val="24"/>
        </w:rPr>
      </w:pPr>
      <w:r w:rsidRPr="0059557F">
        <w:rPr>
          <w:rFonts w:ascii="Times New Roman" w:hAnsi="Times New Roman"/>
          <w:i/>
          <w:sz w:val="24"/>
          <w:szCs w:val="24"/>
          <w:lang w:val="en-US"/>
        </w:rPr>
        <w:t>N</w:t>
      </w:r>
      <w:r w:rsidRPr="0059557F">
        <w:rPr>
          <w:rFonts w:ascii="Times New Roman" w:hAnsi="Times New Roman"/>
          <w:i/>
          <w:sz w:val="24"/>
          <w:szCs w:val="24"/>
          <w:vertAlign w:val="subscript"/>
        </w:rPr>
        <w:t>он</w:t>
      </w:r>
      <w:r w:rsidRPr="0059557F">
        <w:rPr>
          <w:rFonts w:ascii="Times New Roman" w:hAnsi="Times New Roman"/>
          <w:sz w:val="24"/>
          <w:szCs w:val="24"/>
        </w:rPr>
        <w:t xml:space="preserve"> </w:t>
      </w:r>
      <w:r w:rsidRPr="0059557F">
        <w:rPr>
          <w:rFonts w:ascii="Times New Roman" w:hAnsi="Times New Roman"/>
          <w:b/>
          <w:bCs/>
          <w:spacing w:val="-4"/>
          <w:sz w:val="24"/>
          <w:szCs w:val="24"/>
        </w:rPr>
        <w:t>–</w:t>
      </w:r>
      <w:r w:rsidRPr="0059557F">
        <w:rPr>
          <w:rFonts w:ascii="Times New Roman" w:hAnsi="Times New Roman"/>
          <w:sz w:val="24"/>
          <w:szCs w:val="24"/>
        </w:rPr>
        <w:t xml:space="preserve"> нормативные затраты на общехозяйственные нужды.</w:t>
      </w:r>
    </w:p>
    <w:p w:rsidR="00FD1EC4" w:rsidRPr="0059557F" w:rsidRDefault="00FD1EC4" w:rsidP="00FB52B8">
      <w:pPr>
        <w:shd w:val="clear" w:color="auto" w:fill="FFFFFF"/>
        <w:tabs>
          <w:tab w:val="left" w:pos="1058"/>
        </w:tabs>
        <w:spacing w:after="0" w:line="240" w:lineRule="auto"/>
        <w:ind w:firstLine="709"/>
        <w:jc w:val="both"/>
        <w:rPr>
          <w:rFonts w:ascii="Times New Roman" w:hAnsi="Times New Roman"/>
          <w:sz w:val="24"/>
          <w:szCs w:val="24"/>
        </w:rPr>
      </w:pPr>
      <w:r w:rsidRPr="0059557F">
        <w:rPr>
          <w:rFonts w:ascii="Times New Roman" w:hAnsi="Times New Roman"/>
          <w:spacing w:val="-4"/>
          <w:sz w:val="24"/>
          <w:szCs w:val="24"/>
        </w:rPr>
        <w:lastRenderedPageBreak/>
        <w:t>Нормативные затраты, непосредственно связанные с оказанием</w:t>
      </w:r>
      <w:r w:rsidRPr="0059557F">
        <w:rPr>
          <w:rFonts w:ascii="Times New Roman" w:hAnsi="Times New Roman"/>
          <w:spacing w:val="-4"/>
          <w:sz w:val="24"/>
          <w:szCs w:val="24"/>
        </w:rPr>
        <w:br/>
      </w:r>
      <w:r w:rsidRPr="0059557F">
        <w:rPr>
          <w:rFonts w:ascii="Times New Roman" w:hAnsi="Times New Roman"/>
          <w:spacing w:val="-1"/>
          <w:sz w:val="24"/>
          <w:szCs w:val="24"/>
        </w:rPr>
        <w:t xml:space="preserve">государственной услуги на соответствующий финансовый год определяется </w:t>
      </w:r>
      <w:r w:rsidRPr="0059557F">
        <w:rPr>
          <w:rFonts w:ascii="Times New Roman" w:hAnsi="Times New Roman"/>
          <w:sz w:val="24"/>
          <w:szCs w:val="24"/>
        </w:rPr>
        <w:t>по формуле:</w:t>
      </w:r>
    </w:p>
    <w:p w:rsidR="00FD1EC4" w:rsidRPr="0059557F" w:rsidRDefault="00FD1EC4" w:rsidP="00FB52B8">
      <w:pPr>
        <w:shd w:val="clear" w:color="auto" w:fill="FFFFFF"/>
        <w:spacing w:after="0" w:line="240" w:lineRule="auto"/>
        <w:ind w:firstLine="709"/>
        <w:jc w:val="center"/>
        <w:rPr>
          <w:rFonts w:ascii="Times New Roman" w:hAnsi="Times New Roman"/>
          <w:sz w:val="24"/>
          <w:szCs w:val="24"/>
        </w:rPr>
      </w:pPr>
      <w:r w:rsidRPr="0059557F">
        <w:rPr>
          <w:rFonts w:ascii="Times New Roman" w:hAnsi="Times New Roman"/>
          <w:bCs/>
          <w:i/>
          <w:spacing w:val="-4"/>
          <w:sz w:val="24"/>
          <w:szCs w:val="24"/>
          <w:lang w:val="en-US"/>
        </w:rPr>
        <w:t>N</w:t>
      </w:r>
      <w:r w:rsidRPr="0059557F">
        <w:rPr>
          <w:rFonts w:ascii="Times New Roman" w:hAnsi="Times New Roman"/>
          <w:i/>
          <w:sz w:val="24"/>
          <w:szCs w:val="24"/>
          <w:vertAlign w:val="superscript"/>
        </w:rPr>
        <w:t xml:space="preserve"> </w:t>
      </w:r>
      <w:r w:rsidRPr="0059557F">
        <w:rPr>
          <w:rFonts w:ascii="Times New Roman" w:hAnsi="Times New Roman"/>
          <w:sz w:val="24"/>
          <w:szCs w:val="24"/>
          <w:vertAlign w:val="subscript"/>
        </w:rPr>
        <w:t>гу</w:t>
      </w:r>
      <w:r w:rsidRPr="0059557F">
        <w:rPr>
          <w:rFonts w:ascii="Times New Roman" w:hAnsi="Times New Roman"/>
          <w:iCs/>
          <w:sz w:val="24"/>
          <w:szCs w:val="24"/>
        </w:rPr>
        <w:t xml:space="preserve"> </w:t>
      </w:r>
      <w:r w:rsidRPr="0059557F">
        <w:rPr>
          <w:rFonts w:ascii="Times New Roman" w:hAnsi="Times New Roman"/>
          <w:i/>
          <w:iCs/>
          <w:sz w:val="24"/>
          <w:szCs w:val="24"/>
        </w:rPr>
        <w:t xml:space="preserve">= </w:t>
      </w:r>
      <w:r w:rsidRPr="0059557F">
        <w:rPr>
          <w:rFonts w:ascii="Times New Roman" w:hAnsi="Times New Roman"/>
          <w:i/>
          <w:iCs/>
          <w:sz w:val="24"/>
          <w:szCs w:val="24"/>
          <w:lang w:val="en-US"/>
        </w:rPr>
        <w:t>N</w:t>
      </w:r>
      <w:r w:rsidRPr="0059557F">
        <w:rPr>
          <w:rFonts w:ascii="Times New Roman" w:hAnsi="Times New Roman"/>
          <w:i/>
          <w:iCs/>
          <w:sz w:val="24"/>
          <w:szCs w:val="24"/>
          <w:vertAlign w:val="subscript"/>
          <w:lang w:val="en-US"/>
        </w:rPr>
        <w:t>o</w:t>
      </w:r>
      <w:r w:rsidRPr="0059557F">
        <w:rPr>
          <w:rFonts w:ascii="Times New Roman" w:hAnsi="Times New Roman"/>
          <w:i/>
          <w:iCs/>
          <w:sz w:val="24"/>
          <w:szCs w:val="24"/>
          <w:vertAlign w:val="subscript"/>
        </w:rPr>
        <w:t>тгу +</w:t>
      </w:r>
      <w:r w:rsidRPr="0059557F">
        <w:rPr>
          <w:rFonts w:ascii="Times New Roman" w:hAnsi="Times New Roman"/>
          <w:i/>
          <w:iCs/>
          <w:sz w:val="24"/>
          <w:szCs w:val="24"/>
        </w:rPr>
        <w:t xml:space="preserve"> </w:t>
      </w:r>
      <w:r w:rsidRPr="0059557F">
        <w:rPr>
          <w:rFonts w:ascii="Times New Roman" w:hAnsi="Times New Roman"/>
          <w:i/>
          <w:iCs/>
          <w:sz w:val="24"/>
          <w:szCs w:val="24"/>
          <w:lang w:val="en-US"/>
        </w:rPr>
        <w:t>N</w:t>
      </w:r>
      <w:r w:rsidRPr="0059557F">
        <w:rPr>
          <w:rFonts w:ascii="Times New Roman" w:hAnsi="Times New Roman"/>
          <w:i/>
          <w:iCs/>
          <w:sz w:val="24"/>
          <w:szCs w:val="24"/>
          <w:vertAlign w:val="subscript"/>
          <w:lang w:val="en-US"/>
        </w:rPr>
        <w:t>yp</w:t>
      </w:r>
      <w:r w:rsidRPr="0059557F">
        <w:rPr>
          <w:rFonts w:ascii="Times New Roman" w:hAnsi="Times New Roman"/>
          <w:i/>
          <w:iCs/>
          <w:sz w:val="24"/>
          <w:szCs w:val="24"/>
        </w:rPr>
        <w:t xml:space="preserve">, </w:t>
      </w:r>
      <w:r w:rsidRPr="0059557F">
        <w:rPr>
          <w:rFonts w:ascii="Times New Roman" w:hAnsi="Times New Roman"/>
          <w:sz w:val="24"/>
          <w:szCs w:val="24"/>
        </w:rPr>
        <w:t>где</w:t>
      </w:r>
    </w:p>
    <w:p w:rsidR="00FD1EC4" w:rsidRPr="0059557F" w:rsidRDefault="00FD1EC4" w:rsidP="00FB52B8">
      <w:pPr>
        <w:shd w:val="clear" w:color="auto" w:fill="FFFFFF"/>
        <w:spacing w:after="0" w:line="240" w:lineRule="auto"/>
        <w:ind w:firstLine="709"/>
        <w:jc w:val="both"/>
        <w:rPr>
          <w:rFonts w:ascii="Times New Roman" w:hAnsi="Times New Roman"/>
          <w:sz w:val="24"/>
          <w:szCs w:val="24"/>
        </w:rPr>
      </w:pPr>
      <w:r w:rsidRPr="0059557F">
        <w:rPr>
          <w:rFonts w:ascii="Times New Roman" w:hAnsi="Times New Roman"/>
          <w:sz w:val="24"/>
          <w:szCs w:val="24"/>
        </w:rPr>
        <w:t xml:space="preserve">   </w:t>
      </w:r>
      <w:r w:rsidRPr="0059557F">
        <w:rPr>
          <w:rFonts w:ascii="Times New Roman" w:hAnsi="Times New Roman"/>
          <w:i/>
          <w:spacing w:val="-4"/>
          <w:sz w:val="24"/>
          <w:szCs w:val="24"/>
          <w:lang w:val="en-US"/>
        </w:rPr>
        <w:t>N</w:t>
      </w:r>
      <w:r w:rsidRPr="0059557F">
        <w:rPr>
          <w:rFonts w:ascii="Times New Roman" w:hAnsi="Times New Roman"/>
          <w:i/>
          <w:spacing w:val="-4"/>
          <w:sz w:val="24"/>
          <w:szCs w:val="24"/>
          <w:vertAlign w:val="subscript"/>
        </w:rPr>
        <w:t>гу</w:t>
      </w:r>
      <w:r w:rsidRPr="0059557F">
        <w:rPr>
          <w:rFonts w:ascii="Times New Roman" w:hAnsi="Times New Roman"/>
          <w:spacing w:val="-4"/>
          <w:sz w:val="24"/>
          <w:szCs w:val="24"/>
          <w:vertAlign w:val="subscript"/>
        </w:rPr>
        <w:t xml:space="preserve"> </w:t>
      </w:r>
      <w:r w:rsidRPr="0059557F">
        <w:rPr>
          <w:rFonts w:ascii="Times New Roman" w:hAnsi="Times New Roman"/>
          <w:b/>
          <w:bCs/>
          <w:spacing w:val="-4"/>
          <w:sz w:val="24"/>
          <w:szCs w:val="24"/>
        </w:rPr>
        <w:t>–</w:t>
      </w:r>
      <w:r w:rsidRPr="0059557F">
        <w:rPr>
          <w:rFonts w:ascii="Times New Roman" w:hAnsi="Times New Roman"/>
          <w:sz w:val="24"/>
          <w:szCs w:val="24"/>
        </w:rPr>
        <w:t xml:space="preserve"> н</w:t>
      </w:r>
      <w:r w:rsidRPr="0059557F">
        <w:rPr>
          <w:rFonts w:ascii="Times New Roman" w:hAnsi="Times New Roman"/>
          <w:spacing w:val="-4"/>
          <w:sz w:val="24"/>
          <w:szCs w:val="24"/>
        </w:rPr>
        <w:t>ормативные затраты, непосредственно связанные с оказанием</w:t>
      </w:r>
      <w:r w:rsidRPr="0059557F">
        <w:rPr>
          <w:rFonts w:ascii="Times New Roman" w:hAnsi="Times New Roman"/>
          <w:spacing w:val="-4"/>
          <w:sz w:val="24"/>
          <w:szCs w:val="24"/>
        </w:rPr>
        <w:br/>
      </w:r>
      <w:r w:rsidRPr="0059557F">
        <w:rPr>
          <w:rFonts w:ascii="Times New Roman" w:hAnsi="Times New Roman"/>
          <w:spacing w:val="-1"/>
          <w:sz w:val="24"/>
          <w:szCs w:val="24"/>
        </w:rPr>
        <w:t>государственной услуги на соответствующий финансовый год;</w:t>
      </w:r>
    </w:p>
    <w:p w:rsidR="00FD1EC4" w:rsidRPr="0059557F" w:rsidRDefault="00FD1EC4" w:rsidP="00FB52B8">
      <w:pPr>
        <w:shd w:val="clear" w:color="auto" w:fill="FFFFFF"/>
        <w:spacing w:after="0" w:line="240" w:lineRule="auto"/>
        <w:ind w:firstLine="709"/>
        <w:jc w:val="both"/>
        <w:rPr>
          <w:rFonts w:ascii="Times New Roman" w:hAnsi="Times New Roman"/>
          <w:sz w:val="24"/>
          <w:szCs w:val="24"/>
        </w:rPr>
      </w:pPr>
      <w:r w:rsidRPr="0059557F">
        <w:rPr>
          <w:rFonts w:ascii="Times New Roman" w:hAnsi="Times New Roman"/>
          <w:sz w:val="24"/>
          <w:szCs w:val="24"/>
        </w:rPr>
        <w:t xml:space="preserve"> </w:t>
      </w:r>
      <w:r w:rsidRPr="0059557F">
        <w:rPr>
          <w:rFonts w:ascii="Times New Roman" w:hAnsi="Times New Roman"/>
          <w:i/>
          <w:iCs/>
          <w:spacing w:val="-3"/>
          <w:sz w:val="24"/>
          <w:szCs w:val="24"/>
          <w:lang w:val="en-US"/>
        </w:rPr>
        <w:t>N</w:t>
      </w:r>
      <w:r w:rsidRPr="0059557F">
        <w:rPr>
          <w:rFonts w:ascii="Times New Roman" w:hAnsi="Times New Roman"/>
          <w:i/>
          <w:iCs/>
          <w:spacing w:val="-3"/>
          <w:sz w:val="24"/>
          <w:szCs w:val="24"/>
          <w:vertAlign w:val="subscript"/>
          <w:lang w:val="en-US"/>
        </w:rPr>
        <w:t>om</w:t>
      </w:r>
      <w:r w:rsidRPr="0059557F">
        <w:rPr>
          <w:rFonts w:ascii="Times New Roman" w:hAnsi="Times New Roman"/>
          <w:i/>
          <w:iCs/>
          <w:spacing w:val="-3"/>
          <w:sz w:val="24"/>
          <w:szCs w:val="24"/>
          <w:vertAlign w:val="subscript"/>
        </w:rPr>
        <w:t>г</w:t>
      </w:r>
      <w:r w:rsidRPr="0059557F">
        <w:rPr>
          <w:rFonts w:ascii="Times New Roman" w:hAnsi="Times New Roman"/>
          <w:i/>
          <w:iCs/>
          <w:spacing w:val="-3"/>
          <w:sz w:val="24"/>
          <w:szCs w:val="24"/>
          <w:vertAlign w:val="subscript"/>
          <w:lang w:val="en-US"/>
        </w:rPr>
        <w:t>y</w:t>
      </w:r>
      <w:r w:rsidRPr="0059557F">
        <w:rPr>
          <w:rFonts w:ascii="Times New Roman" w:hAnsi="Times New Roman"/>
          <w:i/>
          <w:iCs/>
          <w:spacing w:val="-3"/>
          <w:sz w:val="24"/>
          <w:szCs w:val="24"/>
          <w:vertAlign w:val="subscript"/>
        </w:rPr>
        <w:t xml:space="preserve"> </w:t>
      </w:r>
      <w:r w:rsidRPr="0059557F">
        <w:rPr>
          <w:rFonts w:ascii="Times New Roman" w:hAnsi="Times New Roman"/>
          <w:b/>
          <w:bCs/>
          <w:spacing w:val="-4"/>
          <w:sz w:val="24"/>
          <w:szCs w:val="24"/>
        </w:rPr>
        <w:t>–</w:t>
      </w:r>
      <w:r w:rsidRPr="0059557F">
        <w:rPr>
          <w:rFonts w:ascii="Times New Roman" w:hAnsi="Times New Roman"/>
          <w:spacing w:val="-3"/>
          <w:sz w:val="24"/>
          <w:szCs w:val="24"/>
        </w:rPr>
        <w:t xml:space="preserve"> нормативные затраты на оплату труда и начисления на</w:t>
      </w:r>
      <w:r w:rsidRPr="0059557F">
        <w:rPr>
          <w:rFonts w:ascii="Times New Roman" w:hAnsi="Times New Roman"/>
          <w:i/>
          <w:iCs/>
          <w:spacing w:val="-3"/>
          <w:sz w:val="24"/>
          <w:szCs w:val="24"/>
        </w:rPr>
        <w:t xml:space="preserve"> </w:t>
      </w:r>
      <w:r w:rsidRPr="0059557F">
        <w:rPr>
          <w:rFonts w:ascii="Times New Roman" w:hAnsi="Times New Roman"/>
          <w:sz w:val="24"/>
          <w:szCs w:val="24"/>
        </w:rPr>
        <w:t>выплаты по оплате труда персонала, принимающего непосредственное участие в оказании государственной услуги;</w:t>
      </w:r>
    </w:p>
    <w:p w:rsidR="00FD1EC4" w:rsidRPr="0059557F" w:rsidRDefault="00FD1EC4" w:rsidP="00FB52B8">
      <w:pPr>
        <w:shd w:val="clear" w:color="auto" w:fill="FFFFFF"/>
        <w:spacing w:after="0" w:line="240" w:lineRule="auto"/>
        <w:ind w:firstLine="709"/>
        <w:jc w:val="both"/>
        <w:rPr>
          <w:rFonts w:ascii="Times New Roman" w:hAnsi="Times New Roman"/>
          <w:sz w:val="24"/>
          <w:szCs w:val="24"/>
        </w:rPr>
      </w:pPr>
      <w:r w:rsidRPr="0059557F">
        <w:rPr>
          <w:rFonts w:ascii="Times New Roman" w:hAnsi="Times New Roman"/>
          <w:i/>
          <w:spacing w:val="-4"/>
          <w:sz w:val="24"/>
          <w:szCs w:val="24"/>
          <w:lang w:val="en-US"/>
        </w:rPr>
        <w:t>N</w:t>
      </w:r>
      <w:r w:rsidRPr="0059557F">
        <w:rPr>
          <w:rFonts w:ascii="Times New Roman" w:hAnsi="Times New Roman"/>
          <w:i/>
          <w:spacing w:val="-4"/>
          <w:sz w:val="24"/>
          <w:szCs w:val="24"/>
          <w:vertAlign w:val="subscript"/>
          <w:lang w:val="en-US"/>
        </w:rPr>
        <w:t>yp</w:t>
      </w:r>
      <w:r w:rsidRPr="0059557F">
        <w:rPr>
          <w:rFonts w:ascii="Times New Roman" w:hAnsi="Times New Roman"/>
          <w:spacing w:val="-4"/>
          <w:sz w:val="24"/>
          <w:szCs w:val="24"/>
        </w:rPr>
        <w:t xml:space="preserve"> </w:t>
      </w:r>
      <w:r w:rsidRPr="0059557F">
        <w:rPr>
          <w:rFonts w:ascii="Times New Roman" w:hAnsi="Times New Roman"/>
          <w:b/>
          <w:bCs/>
          <w:spacing w:val="-4"/>
          <w:sz w:val="24"/>
          <w:szCs w:val="24"/>
        </w:rPr>
        <w:t>–</w:t>
      </w:r>
      <w:r w:rsidRPr="0059557F">
        <w:rPr>
          <w:rFonts w:ascii="Times New Roman" w:hAnsi="Times New Roman"/>
          <w:spacing w:val="-4"/>
          <w:sz w:val="24"/>
          <w:szCs w:val="24"/>
        </w:rPr>
        <w:t xml:space="preserve"> нормативные затраты на расходные материалы в соответствии со </w:t>
      </w:r>
      <w:r w:rsidRPr="0059557F">
        <w:rPr>
          <w:rFonts w:ascii="Times New Roman" w:hAnsi="Times New Roman"/>
          <w:sz w:val="24"/>
          <w:szCs w:val="24"/>
        </w:rPr>
        <w:t>стандартами качества оказания услуги.</w:t>
      </w:r>
    </w:p>
    <w:p w:rsidR="00FD1EC4" w:rsidRPr="0059557F" w:rsidRDefault="00FD1EC4" w:rsidP="00FB52B8">
      <w:pPr>
        <w:shd w:val="clear" w:color="auto" w:fill="FFFFFF"/>
        <w:spacing w:after="0" w:line="240" w:lineRule="auto"/>
        <w:ind w:firstLine="709"/>
        <w:jc w:val="both"/>
        <w:rPr>
          <w:rFonts w:ascii="Times New Roman" w:hAnsi="Times New Roman"/>
          <w:sz w:val="24"/>
          <w:szCs w:val="24"/>
        </w:rPr>
      </w:pPr>
      <w:r w:rsidRPr="0059557F">
        <w:rPr>
          <w:rFonts w:ascii="Times New Roman" w:hAnsi="Times New Roman"/>
          <w:spacing w:val="-4"/>
          <w:sz w:val="24"/>
          <w:szCs w:val="24"/>
        </w:rPr>
        <w:t xml:space="preserve">При расчете нормативных затрат на оплату труда и начисления на </w:t>
      </w:r>
      <w:r w:rsidRPr="0059557F">
        <w:rPr>
          <w:rFonts w:ascii="Times New Roman" w:hAnsi="Times New Roman"/>
          <w:spacing w:val="-3"/>
          <w:sz w:val="24"/>
          <w:szCs w:val="24"/>
        </w:rPr>
        <w:t xml:space="preserve">выплаты по оплате труда учитываются затраты на оплату труда только тех </w:t>
      </w:r>
      <w:r w:rsidRPr="0059557F">
        <w:rPr>
          <w:rFonts w:ascii="Times New Roman" w:hAnsi="Times New Roman"/>
          <w:spacing w:val="-1"/>
          <w:sz w:val="24"/>
          <w:szCs w:val="24"/>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FD1EC4" w:rsidRPr="0059557F" w:rsidRDefault="00FD1EC4" w:rsidP="00FB52B8">
      <w:pPr>
        <w:shd w:val="clear" w:color="auto" w:fill="FFFFFF"/>
        <w:spacing w:after="0" w:line="240" w:lineRule="auto"/>
        <w:ind w:firstLine="709"/>
        <w:jc w:val="both"/>
        <w:rPr>
          <w:rFonts w:ascii="Times New Roman" w:hAnsi="Times New Roman"/>
          <w:sz w:val="24"/>
          <w:szCs w:val="24"/>
        </w:rPr>
      </w:pPr>
      <w:r w:rsidRPr="0059557F">
        <w:rPr>
          <w:rFonts w:ascii="Times New Roman" w:hAnsi="Times New Roman"/>
          <w:sz w:val="24"/>
          <w:szCs w:val="24"/>
        </w:rPr>
        <w:t xml:space="preserve">Нормативные затраты на оплату труда и начисления на выплаты по </w:t>
      </w:r>
      <w:r w:rsidRPr="0059557F">
        <w:rPr>
          <w:rFonts w:ascii="Times New Roman" w:hAnsi="Times New Roman"/>
          <w:spacing w:val="-2"/>
          <w:sz w:val="24"/>
          <w:szCs w:val="24"/>
        </w:rPr>
        <w:t xml:space="preserve">оплате труда рассчитываются как произведение средней стоимости единицы </w:t>
      </w:r>
      <w:r w:rsidRPr="0059557F">
        <w:rPr>
          <w:rFonts w:ascii="Times New Roman" w:hAnsi="Times New Roman"/>
          <w:sz w:val="24"/>
          <w:szCs w:val="24"/>
        </w:rPr>
        <w:t xml:space="preserve">времени персонала на количество единиц времени, необходимых для </w:t>
      </w:r>
      <w:r w:rsidRPr="0059557F">
        <w:rPr>
          <w:rFonts w:ascii="Times New Roman" w:hAnsi="Times New Roman"/>
          <w:spacing w:val="-3"/>
          <w:sz w:val="24"/>
          <w:szCs w:val="24"/>
        </w:rPr>
        <w:t xml:space="preserve">оказания единицы государственной услуги, с учетом стимулирующих выплат </w:t>
      </w:r>
      <w:r w:rsidRPr="0059557F">
        <w:rPr>
          <w:rFonts w:ascii="Times New Roman" w:hAnsi="Times New Roman"/>
          <w:sz w:val="24"/>
          <w:szCs w:val="24"/>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59557F">
        <w:rPr>
          <w:rFonts w:ascii="Times New Roman" w:hAnsi="Times New Roman"/>
          <w:spacing w:val="-1"/>
          <w:sz w:val="24"/>
          <w:szCs w:val="24"/>
        </w:rPr>
        <w:t xml:space="preserve">работу в районах Крайнего Севера и приравненных к ним местностях, </w:t>
      </w:r>
      <w:r w:rsidRPr="0059557F">
        <w:rPr>
          <w:rFonts w:ascii="Times New Roman" w:hAnsi="Times New Roman"/>
          <w:sz w:val="24"/>
          <w:szCs w:val="24"/>
        </w:rPr>
        <w:t>установленных законодательством.</w:t>
      </w:r>
    </w:p>
    <w:p w:rsidR="00FD1EC4" w:rsidRPr="0059557F" w:rsidRDefault="00FD1EC4" w:rsidP="00FB52B8">
      <w:pPr>
        <w:shd w:val="clear" w:color="auto" w:fill="FFFFFF"/>
        <w:tabs>
          <w:tab w:val="left" w:pos="709"/>
          <w:tab w:val="left" w:pos="1224"/>
        </w:tabs>
        <w:spacing w:after="0" w:line="240" w:lineRule="auto"/>
        <w:ind w:firstLine="709"/>
        <w:jc w:val="both"/>
        <w:rPr>
          <w:rFonts w:ascii="Times New Roman" w:hAnsi="Times New Roman"/>
          <w:sz w:val="24"/>
          <w:szCs w:val="24"/>
        </w:rPr>
      </w:pPr>
      <w:r w:rsidRPr="0059557F">
        <w:rPr>
          <w:rFonts w:ascii="Times New Roman" w:hAnsi="Times New Roman"/>
          <w:spacing w:val="-2"/>
          <w:sz w:val="24"/>
          <w:szCs w:val="24"/>
        </w:rPr>
        <w:t>Нормативные затраты на расходные материалы в соответствии со</w:t>
      </w:r>
      <w:r w:rsidRPr="0059557F">
        <w:rPr>
          <w:rFonts w:ascii="Times New Roman" w:hAnsi="Times New Roman"/>
          <w:spacing w:val="-2"/>
          <w:sz w:val="24"/>
          <w:szCs w:val="24"/>
        </w:rPr>
        <w:br/>
        <w:t>стандартами качества оказания услуги рассчитываются как произведение</w:t>
      </w:r>
      <w:r w:rsidRPr="0059557F">
        <w:rPr>
          <w:rFonts w:ascii="Times New Roman" w:hAnsi="Times New Roman"/>
          <w:spacing w:val="-2"/>
          <w:sz w:val="24"/>
          <w:szCs w:val="24"/>
        </w:rPr>
        <w:br/>
        <w:t>стоимости учебных материалов на их количество, необходимое для оказания</w:t>
      </w:r>
      <w:r w:rsidRPr="0059557F">
        <w:rPr>
          <w:rFonts w:ascii="Times New Roman" w:hAnsi="Times New Roman"/>
          <w:spacing w:val="-2"/>
          <w:sz w:val="24"/>
          <w:szCs w:val="24"/>
        </w:rPr>
        <w:br/>
      </w:r>
      <w:r w:rsidRPr="0059557F">
        <w:rPr>
          <w:rFonts w:ascii="Times New Roman" w:hAnsi="Times New Roman"/>
          <w:sz w:val="24"/>
          <w:szCs w:val="24"/>
        </w:rPr>
        <w:t>единицы государственной услуги (выполнения работ) и определяется по видам организаций</w:t>
      </w:r>
      <w:r w:rsidRPr="0059557F">
        <w:rPr>
          <w:rFonts w:ascii="Times New Roman" w:hAnsi="Times New Roman"/>
          <w:spacing w:val="-3"/>
          <w:sz w:val="24"/>
          <w:szCs w:val="24"/>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sz w:val="24"/>
          <w:szCs w:val="24"/>
        </w:rPr>
        <w:t>реализация образовательных программ основного общего образования может определяться по формуле:</w:t>
      </w:r>
    </w:p>
    <w:p w:rsidR="00FD1EC4" w:rsidRPr="0059557F" w:rsidRDefault="00FD1EC4" w:rsidP="00FB52B8">
      <w:pPr>
        <w:spacing w:after="0" w:line="240" w:lineRule="auto"/>
        <w:ind w:firstLine="709"/>
        <w:jc w:val="center"/>
        <w:rPr>
          <w:rFonts w:ascii="Times New Roman" w:hAnsi="Times New Roman"/>
          <w:i/>
          <w:sz w:val="24"/>
          <w:szCs w:val="24"/>
        </w:rPr>
      </w:pPr>
      <w:r w:rsidRPr="0059557F">
        <w:rPr>
          <w:rFonts w:ascii="Times New Roman" w:hAnsi="Times New Roman"/>
          <w:bCs/>
          <w:i/>
          <w:sz w:val="24"/>
          <w:szCs w:val="24"/>
          <w:lang w:val="en-US"/>
        </w:rPr>
        <w:t>N</w:t>
      </w:r>
      <w:r w:rsidRPr="0059557F">
        <w:rPr>
          <w:rFonts w:ascii="Times New Roman" w:hAnsi="Times New Roman"/>
          <w:bCs/>
          <w:i/>
          <w:sz w:val="24"/>
          <w:szCs w:val="24"/>
          <w:vertAlign w:val="subscript"/>
        </w:rPr>
        <w:t>отгу</w:t>
      </w:r>
      <w:r w:rsidRPr="0059557F">
        <w:rPr>
          <w:rFonts w:ascii="Times New Roman" w:hAnsi="Times New Roman"/>
          <w:bCs/>
          <w:i/>
          <w:sz w:val="24"/>
          <w:szCs w:val="24"/>
        </w:rPr>
        <w:t xml:space="preserve"> = </w:t>
      </w:r>
      <w:r w:rsidRPr="0059557F">
        <w:rPr>
          <w:rFonts w:ascii="Times New Roman" w:hAnsi="Times New Roman"/>
          <w:bCs/>
          <w:i/>
          <w:sz w:val="24"/>
          <w:szCs w:val="24"/>
          <w:lang w:val="en-US"/>
        </w:rPr>
        <w:t>W</w:t>
      </w:r>
      <w:r w:rsidRPr="0059557F">
        <w:rPr>
          <w:rFonts w:ascii="Times New Roman" w:hAnsi="Times New Roman"/>
          <w:bCs/>
          <w:i/>
          <w:sz w:val="24"/>
          <w:szCs w:val="24"/>
          <w:vertAlign w:val="subscript"/>
          <w:lang w:val="en-US"/>
        </w:rPr>
        <w:t>er</w:t>
      </w:r>
      <w:r w:rsidRPr="0059557F">
        <w:rPr>
          <w:rFonts w:ascii="Times New Roman" w:hAnsi="Times New Roman"/>
          <w:bCs/>
          <w:i/>
          <w:sz w:val="24"/>
          <w:szCs w:val="24"/>
        </w:rPr>
        <w:t xml:space="preserve"> × 12 × К</w:t>
      </w:r>
      <w:r w:rsidRPr="0059557F">
        <w:rPr>
          <w:rFonts w:ascii="Times New Roman" w:hAnsi="Times New Roman"/>
          <w:bCs/>
          <w:i/>
          <w:sz w:val="24"/>
          <w:szCs w:val="24"/>
          <w:vertAlign w:val="superscript"/>
        </w:rPr>
        <w:t>1</w:t>
      </w:r>
      <w:r w:rsidRPr="0059557F">
        <w:rPr>
          <w:rFonts w:ascii="Times New Roman" w:hAnsi="Times New Roman"/>
          <w:bCs/>
          <w:i/>
          <w:sz w:val="24"/>
          <w:szCs w:val="24"/>
        </w:rPr>
        <w:t xml:space="preserve"> × К</w:t>
      </w:r>
      <w:r w:rsidRPr="0059557F">
        <w:rPr>
          <w:rFonts w:ascii="Times New Roman" w:hAnsi="Times New Roman"/>
          <w:bCs/>
          <w:i/>
          <w:sz w:val="24"/>
          <w:szCs w:val="24"/>
          <w:vertAlign w:val="superscript"/>
        </w:rPr>
        <w:t>2</w:t>
      </w:r>
      <w:r w:rsidRPr="0059557F">
        <w:rPr>
          <w:rFonts w:ascii="Times New Roman" w:hAnsi="Times New Roman"/>
          <w:bCs/>
          <w:i/>
          <w:sz w:val="24"/>
          <w:szCs w:val="24"/>
        </w:rPr>
        <w:t xml:space="preserve"> × К</w:t>
      </w:r>
      <w:r w:rsidRPr="0059557F">
        <w:rPr>
          <w:rFonts w:ascii="Times New Roman" w:hAnsi="Times New Roman"/>
          <w:bCs/>
          <w:i/>
          <w:sz w:val="24"/>
          <w:szCs w:val="24"/>
          <w:vertAlign w:val="superscript"/>
        </w:rPr>
        <w:t>3</w:t>
      </w:r>
      <w:r w:rsidRPr="0059557F">
        <w:rPr>
          <w:rFonts w:ascii="Times New Roman" w:hAnsi="Times New Roman"/>
          <w:bCs/>
          <w:i/>
          <w:sz w:val="24"/>
          <w:szCs w:val="24"/>
          <w:vertAlign w:val="subscript"/>
        </w:rPr>
        <w:t xml:space="preserve"> </w:t>
      </w:r>
      <w:r w:rsidRPr="0059557F">
        <w:rPr>
          <w:rFonts w:ascii="Times New Roman" w:hAnsi="Times New Roman"/>
          <w:sz w:val="24"/>
          <w:szCs w:val="24"/>
        </w:rPr>
        <w:t xml:space="preserve">, </w:t>
      </w:r>
      <w:r w:rsidRPr="0059557F">
        <w:rPr>
          <w:rFonts w:ascii="Times New Roman" w:hAnsi="Times New Roman"/>
          <w:bCs/>
          <w:iCs/>
          <w:sz w:val="24"/>
          <w:szCs w:val="24"/>
        </w:rPr>
        <w:t>где:</w:t>
      </w:r>
    </w:p>
    <w:p w:rsidR="00FD1EC4" w:rsidRPr="0059557F" w:rsidRDefault="00FD1EC4" w:rsidP="00FB52B8">
      <w:pPr>
        <w:spacing w:after="0" w:line="240" w:lineRule="auto"/>
        <w:ind w:firstLine="709"/>
        <w:jc w:val="both"/>
        <w:rPr>
          <w:rFonts w:ascii="Times New Roman" w:hAnsi="Times New Roman"/>
          <w:i/>
          <w:sz w:val="24"/>
          <w:szCs w:val="24"/>
        </w:rPr>
      </w:pPr>
      <w:r w:rsidRPr="0059557F">
        <w:rPr>
          <w:rFonts w:ascii="Times New Roman" w:hAnsi="Times New Roman"/>
          <w:bCs/>
          <w:i/>
          <w:sz w:val="24"/>
          <w:szCs w:val="24"/>
          <w:lang w:val="en-US"/>
        </w:rPr>
        <w:t>N</w:t>
      </w:r>
      <w:r w:rsidRPr="0059557F">
        <w:rPr>
          <w:rFonts w:ascii="Times New Roman" w:hAnsi="Times New Roman"/>
          <w:bCs/>
          <w:i/>
          <w:sz w:val="24"/>
          <w:szCs w:val="24"/>
          <w:vertAlign w:val="subscript"/>
        </w:rPr>
        <w:t>отгу</w:t>
      </w:r>
      <w:r w:rsidRPr="0059557F">
        <w:rPr>
          <w:rFonts w:ascii="Times New Roman" w:hAnsi="Times New Roman"/>
          <w:b/>
          <w:bCs/>
          <w:i/>
          <w:sz w:val="24"/>
          <w:szCs w:val="24"/>
          <w:vertAlign w:val="subscript"/>
        </w:rPr>
        <w:t xml:space="preserve">  </w:t>
      </w:r>
      <w:r w:rsidRPr="0059557F">
        <w:rPr>
          <w:rFonts w:ascii="Times New Roman" w:hAnsi="Times New Roman"/>
          <w:b/>
          <w:bCs/>
          <w:spacing w:val="-4"/>
          <w:sz w:val="24"/>
          <w:szCs w:val="24"/>
        </w:rPr>
        <w:t>–</w:t>
      </w:r>
      <w:r w:rsidRPr="0059557F">
        <w:rPr>
          <w:rFonts w:ascii="Times New Roman" w:hAnsi="Times New Roman"/>
          <w:b/>
          <w:bCs/>
          <w:i/>
          <w:sz w:val="24"/>
          <w:szCs w:val="24"/>
        </w:rPr>
        <w:t xml:space="preserve"> </w:t>
      </w:r>
      <w:r w:rsidRPr="0059557F">
        <w:rPr>
          <w:rFonts w:ascii="Times New Roman" w:hAnsi="Times New Roman"/>
          <w:bCs/>
          <w:sz w:val="24"/>
          <w:szCs w:val="24"/>
        </w:rPr>
        <w:t>н</w:t>
      </w:r>
      <w:r w:rsidRPr="0059557F">
        <w:rPr>
          <w:rFonts w:ascii="Times New Roman" w:hAnsi="Times New Roman"/>
          <w:sz w:val="24"/>
          <w:szCs w:val="24"/>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bCs/>
          <w:i/>
          <w:iCs/>
          <w:sz w:val="24"/>
          <w:szCs w:val="24"/>
          <w:lang w:val="en-US"/>
        </w:rPr>
        <w:t>W</w:t>
      </w:r>
      <w:r w:rsidRPr="0059557F">
        <w:rPr>
          <w:rFonts w:ascii="Times New Roman" w:hAnsi="Times New Roman"/>
          <w:bCs/>
          <w:i/>
          <w:iCs/>
          <w:sz w:val="24"/>
          <w:szCs w:val="24"/>
          <w:vertAlign w:val="subscript"/>
          <w:lang w:val="en-US"/>
        </w:rPr>
        <w:t>er</w:t>
      </w:r>
      <w:r w:rsidRPr="0059557F">
        <w:rPr>
          <w:rFonts w:ascii="Times New Roman" w:hAnsi="Times New Roman"/>
          <w:bCs/>
          <w:i/>
          <w:sz w:val="24"/>
          <w:szCs w:val="24"/>
        </w:rPr>
        <w:t xml:space="preserve"> </w:t>
      </w:r>
      <w:r w:rsidRPr="0059557F">
        <w:rPr>
          <w:rFonts w:ascii="Times New Roman" w:hAnsi="Times New Roman"/>
          <w:i/>
          <w:sz w:val="24"/>
          <w:szCs w:val="24"/>
        </w:rPr>
        <w:t xml:space="preserve">– </w:t>
      </w:r>
      <w:r w:rsidRPr="0059557F">
        <w:rPr>
          <w:rFonts w:ascii="Times New Roman" w:hAnsi="Times New Roman"/>
          <w:sz w:val="24"/>
          <w:szCs w:val="24"/>
        </w:rPr>
        <w:t>среднемесячная заработная плата в экономике соответствующего региона в предшествующем году, руб. /мес.;</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bCs/>
          <w:i/>
          <w:sz w:val="24"/>
          <w:szCs w:val="24"/>
        </w:rPr>
        <w:t xml:space="preserve">12 </w:t>
      </w:r>
      <w:r w:rsidRPr="0059557F">
        <w:rPr>
          <w:rFonts w:ascii="Times New Roman" w:hAnsi="Times New Roman"/>
          <w:i/>
          <w:sz w:val="24"/>
          <w:szCs w:val="24"/>
        </w:rPr>
        <w:t xml:space="preserve">– </w:t>
      </w:r>
      <w:r w:rsidRPr="0059557F">
        <w:rPr>
          <w:rFonts w:ascii="Times New Roman" w:hAnsi="Times New Roman"/>
          <w:sz w:val="24"/>
          <w:szCs w:val="24"/>
        </w:rPr>
        <w:t>количество месяцев в году;</w:t>
      </w:r>
    </w:p>
    <w:p w:rsidR="00FD1EC4" w:rsidRPr="0059557F" w:rsidRDefault="00FD1EC4" w:rsidP="00FB52B8">
      <w:pPr>
        <w:tabs>
          <w:tab w:val="left" w:pos="709"/>
        </w:tabs>
        <w:spacing w:after="0" w:line="240" w:lineRule="auto"/>
        <w:ind w:firstLine="709"/>
        <w:jc w:val="both"/>
        <w:rPr>
          <w:rFonts w:ascii="Times New Roman" w:hAnsi="Times New Roman"/>
          <w:sz w:val="24"/>
          <w:szCs w:val="24"/>
        </w:rPr>
      </w:pPr>
      <w:r w:rsidRPr="0059557F">
        <w:rPr>
          <w:rFonts w:ascii="Times New Roman" w:hAnsi="Times New Roman"/>
          <w:i/>
          <w:sz w:val="24"/>
          <w:szCs w:val="24"/>
        </w:rPr>
        <w:t>K</w:t>
      </w:r>
      <w:r w:rsidRPr="0059557F">
        <w:rPr>
          <w:rFonts w:ascii="Times New Roman" w:hAnsi="Times New Roman"/>
          <w:i/>
          <w:sz w:val="24"/>
          <w:szCs w:val="24"/>
          <w:vertAlign w:val="superscript"/>
        </w:rPr>
        <w:t>1</w:t>
      </w:r>
      <w:r w:rsidRPr="0059557F">
        <w:rPr>
          <w:rFonts w:ascii="Times New Roman" w:hAnsi="Times New Roman"/>
          <w:i/>
          <w:sz w:val="24"/>
          <w:szCs w:val="24"/>
        </w:rPr>
        <w:t xml:space="preserve"> – </w:t>
      </w:r>
      <w:r w:rsidRPr="0059557F">
        <w:rPr>
          <w:rFonts w:ascii="Times New Roman" w:hAnsi="Times New Roman"/>
          <w:sz w:val="24"/>
          <w:szCs w:val="24"/>
        </w:rPr>
        <w:t>коэффициент, учитывающий специфику образовательной программы или категорию обучающихся (при их наличии);</w:t>
      </w:r>
    </w:p>
    <w:p w:rsidR="00FD1EC4" w:rsidRPr="0059557F" w:rsidRDefault="00FD1EC4" w:rsidP="00FB52B8">
      <w:pPr>
        <w:spacing w:after="0" w:line="240" w:lineRule="auto"/>
        <w:ind w:firstLine="709"/>
        <w:jc w:val="both"/>
        <w:rPr>
          <w:rFonts w:ascii="Times New Roman" w:hAnsi="Times New Roman"/>
          <w:i/>
          <w:sz w:val="24"/>
          <w:szCs w:val="24"/>
        </w:rPr>
      </w:pPr>
      <w:r w:rsidRPr="0059557F">
        <w:rPr>
          <w:rFonts w:ascii="Times New Roman" w:hAnsi="Times New Roman"/>
          <w:bCs/>
          <w:i/>
          <w:iCs/>
          <w:sz w:val="24"/>
          <w:szCs w:val="24"/>
          <w:lang w:val="en-US"/>
        </w:rPr>
        <w:t>K</w:t>
      </w:r>
      <w:r w:rsidRPr="0059557F">
        <w:rPr>
          <w:rFonts w:ascii="Times New Roman" w:hAnsi="Times New Roman"/>
          <w:bCs/>
          <w:i/>
          <w:iCs/>
          <w:sz w:val="24"/>
          <w:szCs w:val="24"/>
          <w:vertAlign w:val="superscript"/>
        </w:rPr>
        <w:t>2</w:t>
      </w:r>
      <w:r w:rsidRPr="0059557F">
        <w:rPr>
          <w:rFonts w:ascii="Times New Roman" w:hAnsi="Times New Roman"/>
          <w:bCs/>
          <w:i/>
          <w:sz w:val="24"/>
          <w:szCs w:val="24"/>
        </w:rPr>
        <w:t xml:space="preserve"> </w:t>
      </w:r>
      <w:r w:rsidRPr="0059557F">
        <w:rPr>
          <w:rFonts w:ascii="Times New Roman" w:hAnsi="Times New Roman"/>
          <w:i/>
          <w:sz w:val="24"/>
          <w:szCs w:val="24"/>
        </w:rPr>
        <w:t xml:space="preserve">– </w:t>
      </w:r>
      <w:r w:rsidRPr="0059557F">
        <w:rPr>
          <w:rFonts w:ascii="Times New Roman" w:hAnsi="Times New Roman"/>
          <w:sz w:val="24"/>
          <w:szCs w:val="24"/>
        </w:rPr>
        <w:t>коэффициент страховых взносов на выплаты по оплате труда. Значение коэффициента – 1,302;</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bCs/>
          <w:i/>
          <w:iCs/>
          <w:sz w:val="24"/>
          <w:szCs w:val="24"/>
          <w:lang w:val="en-US"/>
        </w:rPr>
        <w:t>K</w:t>
      </w:r>
      <w:r w:rsidRPr="0059557F">
        <w:rPr>
          <w:rFonts w:ascii="Times New Roman" w:hAnsi="Times New Roman"/>
          <w:bCs/>
          <w:i/>
          <w:iCs/>
          <w:sz w:val="24"/>
          <w:szCs w:val="24"/>
          <w:vertAlign w:val="superscript"/>
        </w:rPr>
        <w:t>3</w:t>
      </w:r>
      <w:r w:rsidRPr="0059557F">
        <w:rPr>
          <w:rFonts w:ascii="Times New Roman" w:hAnsi="Times New Roman"/>
          <w:bCs/>
          <w:i/>
          <w:sz w:val="24"/>
          <w:szCs w:val="24"/>
        </w:rPr>
        <w:t xml:space="preserve"> </w:t>
      </w:r>
      <w:r w:rsidRPr="0059557F">
        <w:rPr>
          <w:rFonts w:ascii="Times New Roman" w:hAnsi="Times New Roman"/>
          <w:i/>
          <w:sz w:val="24"/>
          <w:szCs w:val="24"/>
        </w:rPr>
        <w:t xml:space="preserve">– </w:t>
      </w:r>
      <w:r w:rsidRPr="0059557F">
        <w:rPr>
          <w:rFonts w:ascii="Times New Roman" w:hAnsi="Times New Roman"/>
          <w:sz w:val="24"/>
          <w:szCs w:val="24"/>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sz w:val="24"/>
          <w:szCs w:val="24"/>
        </w:rPr>
        <w:t xml:space="preserve">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w:t>
      </w:r>
      <w:r w:rsidRPr="0059557F">
        <w:rPr>
          <w:rFonts w:ascii="Times New Roman" w:hAnsi="Times New Roman"/>
          <w:sz w:val="24"/>
          <w:szCs w:val="24"/>
        </w:rPr>
        <w:lastRenderedPageBreak/>
        <w:t>содержание имущества. Нормативные затраты на общехозяйственные нужды определяются по формуле:</w:t>
      </w:r>
    </w:p>
    <w:p w:rsidR="00FD1EC4" w:rsidRPr="0059557F" w:rsidRDefault="00FD1EC4" w:rsidP="00FB52B8">
      <w:pPr>
        <w:spacing w:after="0" w:line="240" w:lineRule="auto"/>
        <w:ind w:firstLine="709"/>
        <w:jc w:val="center"/>
        <w:rPr>
          <w:rFonts w:ascii="Times New Roman" w:hAnsi="Times New Roman"/>
          <w:sz w:val="24"/>
          <w:szCs w:val="24"/>
        </w:rPr>
      </w:pPr>
      <w:r w:rsidRPr="0059557F">
        <w:rPr>
          <w:rFonts w:ascii="Times New Roman" w:hAnsi="Times New Roman"/>
          <w:noProof/>
          <w:sz w:val="24"/>
          <w:szCs w:val="24"/>
          <w:lang w:eastAsia="ru-RU"/>
        </w:rPr>
        <w:drawing>
          <wp:inline distT="0" distB="0" distL="0" distR="0">
            <wp:extent cx="2790825" cy="228600"/>
            <wp:effectExtent l="19050" t="0" r="9525" b="0"/>
            <wp:docPr id="32"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51" cstate="print"/>
                    <a:srcRect/>
                    <a:stretch>
                      <a:fillRect/>
                    </a:stretch>
                  </pic:blipFill>
                  <pic:spPr bwMode="auto">
                    <a:xfrm>
                      <a:off x="0" y="0"/>
                      <a:ext cx="2790825" cy="228600"/>
                    </a:xfrm>
                    <a:prstGeom prst="rect">
                      <a:avLst/>
                    </a:prstGeom>
                    <a:noFill/>
                    <a:ln w="9525">
                      <a:noFill/>
                      <a:miter lim="800000"/>
                      <a:headEnd/>
                      <a:tailEnd/>
                    </a:ln>
                  </pic:spPr>
                </pic:pic>
              </a:graphicData>
            </a:graphic>
          </wp:inline>
        </w:drawing>
      </w:r>
      <w:r w:rsidRPr="0059557F">
        <w:rPr>
          <w:rFonts w:ascii="Times New Roman" w:hAnsi="Times New Roman"/>
          <w:sz w:val="24"/>
          <w:szCs w:val="24"/>
        </w:rPr>
        <w:t>, где</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noProof/>
          <w:sz w:val="24"/>
          <w:szCs w:val="24"/>
          <w:lang w:eastAsia="ru-RU"/>
        </w:rPr>
        <w:drawing>
          <wp:inline distT="0" distB="0" distL="0" distR="0">
            <wp:extent cx="371475" cy="228600"/>
            <wp:effectExtent l="19050" t="0" r="9525" b="0"/>
            <wp:docPr id="33"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52" cstate="print"/>
                    <a:srcRect/>
                    <a:stretch>
                      <a:fillRect/>
                    </a:stretch>
                  </pic:blipFill>
                  <pic:spPr bwMode="auto">
                    <a:xfrm>
                      <a:off x="0" y="0"/>
                      <a:ext cx="371475" cy="228600"/>
                    </a:xfrm>
                    <a:prstGeom prst="rect">
                      <a:avLst/>
                    </a:prstGeom>
                    <a:noFill/>
                    <a:ln w="9525">
                      <a:noFill/>
                      <a:miter lim="800000"/>
                      <a:headEnd/>
                      <a:tailEnd/>
                    </a:ln>
                  </pic:spPr>
                </pic:pic>
              </a:graphicData>
            </a:graphic>
          </wp:inline>
        </w:drawing>
      </w:r>
      <w:r w:rsidRPr="0059557F">
        <w:rPr>
          <w:rFonts w:ascii="Times New Roman" w:hAnsi="Times New Roman"/>
          <w:b/>
          <w:bCs/>
          <w:spacing w:val="-4"/>
          <w:sz w:val="24"/>
          <w:szCs w:val="24"/>
        </w:rPr>
        <w:t xml:space="preserve">– </w:t>
      </w:r>
      <w:r w:rsidRPr="0059557F">
        <w:rPr>
          <w:rFonts w:ascii="Times New Roman" w:hAnsi="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noProof/>
          <w:sz w:val="24"/>
          <w:szCs w:val="24"/>
          <w:lang w:eastAsia="ru-RU"/>
        </w:rPr>
        <w:drawing>
          <wp:inline distT="0" distB="0" distL="0" distR="0">
            <wp:extent cx="314325" cy="228600"/>
            <wp:effectExtent l="19050" t="0" r="9525" b="0"/>
            <wp:docPr id="34"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53" cstate="print"/>
                    <a:srcRect/>
                    <a:stretch>
                      <a:fillRect/>
                    </a:stretch>
                  </pic:blipFill>
                  <pic:spPr bwMode="auto">
                    <a:xfrm>
                      <a:off x="0" y="0"/>
                      <a:ext cx="314325" cy="228600"/>
                    </a:xfrm>
                    <a:prstGeom prst="rect">
                      <a:avLst/>
                    </a:prstGeom>
                    <a:noFill/>
                    <a:ln w="9525">
                      <a:noFill/>
                      <a:miter lim="800000"/>
                      <a:headEnd/>
                      <a:tailEnd/>
                    </a:ln>
                  </pic:spPr>
                </pic:pic>
              </a:graphicData>
            </a:graphic>
          </wp:inline>
        </w:drawing>
      </w:r>
      <w:r w:rsidRPr="0059557F">
        <w:rPr>
          <w:rFonts w:ascii="Times New Roman" w:hAnsi="Times New Roman"/>
          <w:b/>
          <w:bCs/>
          <w:spacing w:val="-4"/>
          <w:sz w:val="24"/>
          <w:szCs w:val="24"/>
        </w:rPr>
        <w:t xml:space="preserve"> –</w:t>
      </w:r>
      <w:r w:rsidRPr="0059557F">
        <w:rPr>
          <w:rFonts w:ascii="Times New Roman" w:hAnsi="Times New Roman"/>
          <w:sz w:val="24"/>
          <w:szCs w:val="24"/>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noProof/>
          <w:sz w:val="24"/>
          <w:szCs w:val="24"/>
          <w:lang w:eastAsia="ru-RU"/>
        </w:rPr>
        <w:drawing>
          <wp:inline distT="0" distB="0" distL="0" distR="0">
            <wp:extent cx="266700" cy="228600"/>
            <wp:effectExtent l="19050" t="0" r="0" b="0"/>
            <wp:docPr id="35"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54" cstate="print"/>
                    <a:srcRect/>
                    <a:stretch>
                      <a:fillRect/>
                    </a:stretch>
                  </pic:blipFill>
                  <pic:spPr bwMode="auto">
                    <a:xfrm>
                      <a:off x="0" y="0"/>
                      <a:ext cx="266700" cy="228600"/>
                    </a:xfrm>
                    <a:prstGeom prst="rect">
                      <a:avLst/>
                    </a:prstGeom>
                    <a:noFill/>
                    <a:ln w="9525">
                      <a:noFill/>
                      <a:miter lim="800000"/>
                      <a:headEnd/>
                      <a:tailEnd/>
                    </a:ln>
                  </pic:spPr>
                </pic:pic>
              </a:graphicData>
            </a:graphic>
          </wp:inline>
        </w:drawing>
      </w:r>
      <w:r w:rsidRPr="0059557F">
        <w:rPr>
          <w:rFonts w:ascii="Times New Roman" w:hAnsi="Times New Roman"/>
          <w:b/>
          <w:bCs/>
          <w:spacing w:val="-4"/>
          <w:sz w:val="24"/>
          <w:szCs w:val="24"/>
        </w:rPr>
        <w:t xml:space="preserve"> –</w:t>
      </w:r>
      <w:r w:rsidRPr="0059557F">
        <w:rPr>
          <w:rFonts w:ascii="Times New Roman" w:hAnsi="Times New Roman"/>
          <w:sz w:val="24"/>
          <w:szCs w:val="24"/>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noProof/>
          <w:sz w:val="24"/>
          <w:szCs w:val="24"/>
          <w:lang w:eastAsia="ru-RU"/>
        </w:rPr>
        <w:drawing>
          <wp:inline distT="0" distB="0" distL="0" distR="0">
            <wp:extent cx="257175" cy="228600"/>
            <wp:effectExtent l="19050" t="0" r="9525" b="0"/>
            <wp:docPr id="36"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55"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r w:rsidRPr="0059557F">
        <w:rPr>
          <w:rFonts w:ascii="Times New Roman" w:hAnsi="Times New Roman"/>
          <w:b/>
          <w:bCs/>
          <w:spacing w:val="-4"/>
          <w:sz w:val="24"/>
          <w:szCs w:val="24"/>
        </w:rPr>
        <w:t>–</w:t>
      </w:r>
      <w:r w:rsidRPr="0059557F">
        <w:rPr>
          <w:rFonts w:ascii="Times New Roman" w:hAnsi="Times New Roman"/>
          <w:sz w:val="24"/>
          <w:szCs w:val="24"/>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noProof/>
          <w:sz w:val="24"/>
          <w:szCs w:val="24"/>
          <w:lang w:eastAsia="ru-RU"/>
        </w:rPr>
        <w:drawing>
          <wp:inline distT="0" distB="0" distL="0" distR="0">
            <wp:extent cx="238125" cy="228600"/>
            <wp:effectExtent l="19050" t="0" r="9525" b="0"/>
            <wp:docPr id="37"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56" cstate="print"/>
                    <a:srcRect/>
                    <a:stretch>
                      <a:fillRect/>
                    </a:stretch>
                  </pic:blipFill>
                  <pic:spPr bwMode="auto">
                    <a:xfrm>
                      <a:off x="0" y="0"/>
                      <a:ext cx="238125" cy="228600"/>
                    </a:xfrm>
                    <a:prstGeom prst="rect">
                      <a:avLst/>
                    </a:prstGeom>
                    <a:noFill/>
                    <a:ln w="9525">
                      <a:noFill/>
                      <a:miter lim="800000"/>
                      <a:headEnd/>
                      <a:tailEnd/>
                    </a:ln>
                  </pic:spPr>
                </pic:pic>
              </a:graphicData>
            </a:graphic>
          </wp:inline>
        </w:drawing>
      </w:r>
      <w:r w:rsidRPr="0059557F">
        <w:rPr>
          <w:rFonts w:ascii="Times New Roman" w:hAnsi="Times New Roman"/>
          <w:b/>
          <w:bCs/>
          <w:spacing w:val="-4"/>
          <w:sz w:val="24"/>
          <w:szCs w:val="24"/>
        </w:rPr>
        <w:t>–</w:t>
      </w:r>
      <w:r w:rsidRPr="0059557F">
        <w:rPr>
          <w:rFonts w:ascii="Times New Roman" w:hAnsi="Times New Roman"/>
          <w:sz w:val="24"/>
          <w:szCs w:val="24"/>
        </w:rPr>
        <w:t xml:space="preserve"> нормативные затраты на приобретение услуг связи;</w:t>
      </w:r>
    </w:p>
    <w:p w:rsidR="00FD1EC4" w:rsidRPr="0059557F" w:rsidRDefault="00FD1EC4" w:rsidP="00FB52B8">
      <w:pPr>
        <w:tabs>
          <w:tab w:val="left" w:pos="8222"/>
        </w:tabs>
        <w:spacing w:after="0" w:line="240" w:lineRule="auto"/>
        <w:ind w:firstLine="709"/>
        <w:jc w:val="both"/>
        <w:rPr>
          <w:rFonts w:ascii="Times New Roman" w:hAnsi="Times New Roman"/>
          <w:sz w:val="24"/>
          <w:szCs w:val="24"/>
        </w:rPr>
      </w:pPr>
      <w:r w:rsidRPr="0059557F">
        <w:rPr>
          <w:rFonts w:ascii="Times New Roman" w:hAnsi="Times New Roman"/>
          <w:noProof/>
          <w:sz w:val="24"/>
          <w:szCs w:val="24"/>
          <w:lang w:eastAsia="ru-RU"/>
        </w:rPr>
        <w:drawing>
          <wp:inline distT="0" distB="0" distL="0" distR="0">
            <wp:extent cx="257175" cy="228600"/>
            <wp:effectExtent l="19050" t="0" r="9525" b="0"/>
            <wp:docPr id="38"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57"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r w:rsidRPr="0059557F">
        <w:rPr>
          <w:rFonts w:ascii="Times New Roman" w:hAnsi="Times New Roman"/>
          <w:b/>
          <w:bCs/>
          <w:spacing w:val="-4"/>
          <w:sz w:val="24"/>
          <w:szCs w:val="24"/>
        </w:rPr>
        <w:t>–</w:t>
      </w:r>
      <w:r w:rsidRPr="0059557F">
        <w:rPr>
          <w:rFonts w:ascii="Times New Roman" w:hAnsi="Times New Roman"/>
          <w:sz w:val="24"/>
          <w:szCs w:val="24"/>
        </w:rPr>
        <w:t xml:space="preserve"> нормативные затраты на приобретение транспортных услуг;</w:t>
      </w:r>
    </w:p>
    <w:p w:rsidR="00FD1EC4" w:rsidRPr="0059557F" w:rsidRDefault="00FD1EC4" w:rsidP="00FB52B8">
      <w:pPr>
        <w:tabs>
          <w:tab w:val="left" w:pos="8222"/>
        </w:tabs>
        <w:spacing w:after="0" w:line="240" w:lineRule="auto"/>
        <w:ind w:firstLine="709"/>
        <w:jc w:val="both"/>
        <w:rPr>
          <w:rFonts w:ascii="Times New Roman" w:hAnsi="Times New Roman"/>
          <w:sz w:val="24"/>
          <w:szCs w:val="24"/>
        </w:rPr>
      </w:pPr>
      <w:r w:rsidRPr="0059557F">
        <w:rPr>
          <w:rFonts w:ascii="Times New Roman" w:hAnsi="Times New Roman"/>
          <w:noProof/>
          <w:sz w:val="24"/>
          <w:szCs w:val="24"/>
          <w:lang w:eastAsia="ru-RU"/>
        </w:rPr>
        <w:drawing>
          <wp:inline distT="0" distB="0" distL="0" distR="0">
            <wp:extent cx="266700" cy="228600"/>
            <wp:effectExtent l="19050" t="0" r="0" b="0"/>
            <wp:docPr id="39"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58" cstate="print"/>
                    <a:srcRect/>
                    <a:stretch>
                      <a:fillRect/>
                    </a:stretch>
                  </pic:blipFill>
                  <pic:spPr bwMode="auto">
                    <a:xfrm>
                      <a:off x="0" y="0"/>
                      <a:ext cx="266700" cy="228600"/>
                    </a:xfrm>
                    <a:prstGeom prst="rect">
                      <a:avLst/>
                    </a:prstGeom>
                    <a:noFill/>
                    <a:ln w="9525">
                      <a:noFill/>
                      <a:miter lim="800000"/>
                      <a:headEnd/>
                      <a:tailEnd/>
                    </a:ln>
                  </pic:spPr>
                </pic:pic>
              </a:graphicData>
            </a:graphic>
          </wp:inline>
        </w:drawing>
      </w:r>
      <w:r w:rsidRPr="0059557F">
        <w:rPr>
          <w:rFonts w:ascii="Times New Roman" w:hAnsi="Times New Roman"/>
          <w:b/>
          <w:bCs/>
          <w:spacing w:val="-4"/>
          <w:sz w:val="24"/>
          <w:szCs w:val="24"/>
        </w:rPr>
        <w:t>–</w:t>
      </w:r>
      <w:r w:rsidRPr="0059557F">
        <w:rPr>
          <w:rFonts w:ascii="Times New Roman" w:hAnsi="Times New Roman"/>
          <w:sz w:val="24"/>
          <w:szCs w:val="24"/>
        </w:rPr>
        <w:t xml:space="preserve"> прочие нормативные затраты на общехозяйственные нужды.</w:t>
      </w:r>
    </w:p>
    <w:p w:rsidR="00FD1EC4" w:rsidRPr="0059557F" w:rsidRDefault="00FD1EC4" w:rsidP="00FB52B8">
      <w:pPr>
        <w:tabs>
          <w:tab w:val="left" w:pos="8222"/>
        </w:tabs>
        <w:spacing w:after="0" w:line="240" w:lineRule="auto"/>
        <w:ind w:firstLine="709"/>
        <w:jc w:val="both"/>
        <w:rPr>
          <w:rFonts w:ascii="Times New Roman" w:hAnsi="Times New Roman"/>
          <w:sz w:val="24"/>
          <w:szCs w:val="24"/>
        </w:rPr>
      </w:pPr>
      <w:r w:rsidRPr="0059557F">
        <w:rPr>
          <w:rFonts w:ascii="Times New Roman" w:hAnsi="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sz w:val="24"/>
          <w:szCs w:val="24"/>
        </w:rPr>
        <w:t>2) нормативные затраты на горячее водоснабжение;</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sz w:val="24"/>
          <w:szCs w:val="24"/>
        </w:rPr>
        <w:t>3) нормативные затраты на потребление электрической энергии;</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sz w:val="24"/>
          <w:szCs w:val="24"/>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sz w:val="24"/>
          <w:szCs w:val="24"/>
        </w:rPr>
        <w:t>Нормативные затраты на содержание недвижимого имущества включают в себя:</w:t>
      </w:r>
    </w:p>
    <w:p w:rsidR="00FD1EC4" w:rsidRPr="0059557F" w:rsidRDefault="00FD1EC4" w:rsidP="00FB52B8">
      <w:pPr>
        <w:pStyle w:val="af"/>
        <w:numPr>
          <w:ilvl w:val="0"/>
          <w:numId w:val="239"/>
        </w:numPr>
        <w:tabs>
          <w:tab w:val="left" w:pos="993"/>
        </w:tabs>
        <w:spacing w:after="0" w:line="240" w:lineRule="auto"/>
        <w:ind w:left="0" w:firstLine="709"/>
        <w:jc w:val="both"/>
        <w:rPr>
          <w:rFonts w:ascii="Times New Roman" w:hAnsi="Times New Roman"/>
          <w:sz w:val="24"/>
          <w:szCs w:val="24"/>
        </w:rPr>
      </w:pPr>
      <w:r w:rsidRPr="0059557F">
        <w:rPr>
          <w:rFonts w:ascii="Times New Roman" w:hAnsi="Times New Roman"/>
          <w:sz w:val="24"/>
          <w:szCs w:val="24"/>
        </w:rPr>
        <w:lastRenderedPageBreak/>
        <w:t>нормативные затраты на эксплуатацию системы охранной сигнализации и противопожарной безопасности;</w:t>
      </w:r>
    </w:p>
    <w:p w:rsidR="00FD1EC4" w:rsidRPr="0059557F" w:rsidRDefault="00FD1EC4" w:rsidP="00FB52B8">
      <w:pPr>
        <w:pStyle w:val="af"/>
        <w:numPr>
          <w:ilvl w:val="0"/>
          <w:numId w:val="239"/>
        </w:numPr>
        <w:tabs>
          <w:tab w:val="left" w:pos="993"/>
        </w:tabs>
        <w:spacing w:after="0" w:line="240" w:lineRule="auto"/>
        <w:ind w:left="0" w:firstLine="709"/>
        <w:jc w:val="both"/>
        <w:rPr>
          <w:rFonts w:ascii="Times New Roman" w:hAnsi="Times New Roman"/>
          <w:sz w:val="24"/>
          <w:szCs w:val="24"/>
        </w:rPr>
      </w:pPr>
      <w:r w:rsidRPr="0059557F">
        <w:rPr>
          <w:rFonts w:ascii="Times New Roman" w:hAnsi="Times New Roman"/>
          <w:sz w:val="24"/>
          <w:szCs w:val="24"/>
        </w:rPr>
        <w:t>нормативные затраты на аренду недвижимого имущества;</w:t>
      </w:r>
    </w:p>
    <w:p w:rsidR="00FD1EC4" w:rsidRPr="0059557F" w:rsidRDefault="00FD1EC4" w:rsidP="00FB52B8">
      <w:pPr>
        <w:pStyle w:val="af"/>
        <w:numPr>
          <w:ilvl w:val="0"/>
          <w:numId w:val="239"/>
        </w:numPr>
        <w:tabs>
          <w:tab w:val="left" w:pos="993"/>
        </w:tabs>
        <w:spacing w:after="0" w:line="240" w:lineRule="auto"/>
        <w:ind w:left="0" w:firstLine="709"/>
        <w:jc w:val="both"/>
        <w:rPr>
          <w:rFonts w:ascii="Times New Roman" w:hAnsi="Times New Roman"/>
          <w:sz w:val="24"/>
          <w:szCs w:val="24"/>
        </w:rPr>
      </w:pPr>
      <w:r w:rsidRPr="0059557F">
        <w:rPr>
          <w:rFonts w:ascii="Times New Roman" w:hAnsi="Times New Roman"/>
          <w:sz w:val="24"/>
          <w:szCs w:val="24"/>
        </w:rPr>
        <w:t>нормативные затраты на проведение текущего ремонта объектов недвижимого имущества;</w:t>
      </w:r>
    </w:p>
    <w:p w:rsidR="00FD1EC4" w:rsidRPr="0059557F" w:rsidRDefault="00FD1EC4" w:rsidP="00FB52B8">
      <w:pPr>
        <w:pStyle w:val="af"/>
        <w:numPr>
          <w:ilvl w:val="0"/>
          <w:numId w:val="239"/>
        </w:numPr>
        <w:tabs>
          <w:tab w:val="left" w:pos="993"/>
        </w:tabs>
        <w:spacing w:after="0" w:line="240" w:lineRule="auto"/>
        <w:ind w:left="0" w:firstLine="709"/>
        <w:jc w:val="both"/>
        <w:rPr>
          <w:rFonts w:ascii="Times New Roman" w:hAnsi="Times New Roman"/>
          <w:sz w:val="24"/>
          <w:szCs w:val="24"/>
        </w:rPr>
      </w:pPr>
      <w:r w:rsidRPr="0059557F">
        <w:rPr>
          <w:rFonts w:ascii="Times New Roman" w:hAnsi="Times New Roman"/>
          <w:sz w:val="24"/>
          <w:szCs w:val="24"/>
        </w:rPr>
        <w:t>нормативные затраты на содержание прилегающих территорий в соответствии с утвержденными санитарными правилами и нормами;</w:t>
      </w:r>
    </w:p>
    <w:p w:rsidR="00FD1EC4" w:rsidRPr="0059557F" w:rsidRDefault="00FD1EC4" w:rsidP="00FB52B8">
      <w:pPr>
        <w:pStyle w:val="af"/>
        <w:numPr>
          <w:ilvl w:val="0"/>
          <w:numId w:val="239"/>
        </w:numPr>
        <w:tabs>
          <w:tab w:val="left" w:pos="993"/>
        </w:tabs>
        <w:spacing w:after="0" w:line="240" w:lineRule="auto"/>
        <w:ind w:left="0" w:firstLine="709"/>
        <w:jc w:val="both"/>
        <w:rPr>
          <w:rFonts w:ascii="Times New Roman" w:hAnsi="Times New Roman"/>
          <w:sz w:val="24"/>
          <w:szCs w:val="24"/>
        </w:rPr>
      </w:pPr>
      <w:r w:rsidRPr="0059557F">
        <w:rPr>
          <w:rFonts w:ascii="Times New Roman" w:hAnsi="Times New Roman"/>
          <w:sz w:val="24"/>
          <w:szCs w:val="24"/>
        </w:rPr>
        <w:t>прочие нормативные затраты на содержание недвижимого имущества.</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FD1EC4" w:rsidRPr="0059557F" w:rsidRDefault="00FD1EC4" w:rsidP="00FB52B8">
      <w:pPr>
        <w:spacing w:after="0" w:line="240" w:lineRule="auto"/>
        <w:ind w:firstLine="709"/>
        <w:jc w:val="both"/>
        <w:rPr>
          <w:rFonts w:ascii="Times New Roman" w:hAnsi="Times New Roman"/>
          <w:sz w:val="24"/>
          <w:szCs w:val="24"/>
        </w:rPr>
      </w:pPr>
      <w:r w:rsidRPr="0059557F">
        <w:rPr>
          <w:rFonts w:ascii="Times New Roman" w:hAnsi="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FD1EC4" w:rsidRPr="0059557F" w:rsidRDefault="00FD1EC4" w:rsidP="00FB52B8">
      <w:pPr>
        <w:spacing w:after="0" w:line="240" w:lineRule="auto"/>
        <w:ind w:firstLine="709"/>
        <w:jc w:val="both"/>
        <w:rPr>
          <w:rFonts w:ascii="Times New Roman" w:hAnsi="Times New Roman"/>
          <w:sz w:val="24"/>
          <w:szCs w:val="24"/>
        </w:rPr>
      </w:pPr>
    </w:p>
    <w:p w:rsidR="00FD1EC4" w:rsidRPr="0059557F" w:rsidRDefault="00FD1EC4" w:rsidP="00FB52B8">
      <w:pPr>
        <w:pStyle w:val="3"/>
        <w:keepNext w:val="0"/>
        <w:numPr>
          <w:ilvl w:val="2"/>
          <w:numId w:val="176"/>
        </w:numPr>
        <w:tabs>
          <w:tab w:val="clear" w:pos="454"/>
        </w:tabs>
        <w:suppressAutoHyphens w:val="0"/>
        <w:spacing w:before="0" w:after="0"/>
        <w:rPr>
          <w:rFonts w:ascii="Times New Roman" w:hAnsi="Times New Roman" w:cs="Times New Roman"/>
          <w:sz w:val="24"/>
          <w:szCs w:val="24"/>
        </w:rPr>
      </w:pPr>
      <w:bookmarkStart w:id="118" w:name="_Toc410654081"/>
      <w:bookmarkStart w:id="119" w:name="_Toc409691739"/>
      <w:bookmarkStart w:id="120" w:name="_Toc414553289"/>
      <w:r w:rsidRPr="0059557F">
        <w:rPr>
          <w:rFonts w:ascii="Times New Roman" w:hAnsi="Times New Roman" w:cs="Times New Roman"/>
          <w:sz w:val="24"/>
          <w:szCs w:val="24"/>
        </w:rPr>
        <w:t>Материально-технические  и информационно-методические условия реализации основной</w:t>
      </w:r>
      <w:bookmarkEnd w:id="118"/>
      <w:r w:rsidRPr="0059557F">
        <w:rPr>
          <w:rFonts w:ascii="Times New Roman" w:hAnsi="Times New Roman" w:cs="Times New Roman"/>
          <w:sz w:val="24"/>
          <w:szCs w:val="24"/>
        </w:rPr>
        <w:t xml:space="preserve"> </w:t>
      </w:r>
      <w:bookmarkStart w:id="121" w:name="_Toc410654082"/>
      <w:r w:rsidRPr="0059557F">
        <w:rPr>
          <w:rFonts w:ascii="Times New Roman" w:hAnsi="Times New Roman" w:cs="Times New Roman"/>
          <w:sz w:val="24"/>
          <w:szCs w:val="24"/>
        </w:rPr>
        <w:t>образовательной программы</w:t>
      </w:r>
      <w:bookmarkEnd w:id="119"/>
      <w:bookmarkEnd w:id="120"/>
      <w:bookmarkEnd w:id="121"/>
    </w:p>
    <w:p w:rsidR="00FD1EC4" w:rsidRPr="0059557F" w:rsidRDefault="00FD1EC4" w:rsidP="00FB52B8">
      <w:pPr>
        <w:pStyle w:val="3"/>
        <w:spacing w:before="0" w:after="0"/>
        <w:rPr>
          <w:sz w:val="24"/>
          <w:szCs w:val="24"/>
        </w:rPr>
      </w:pPr>
    </w:p>
    <w:p w:rsidR="00FD1EC4" w:rsidRPr="0059557F" w:rsidRDefault="00FD1EC4" w:rsidP="00FB52B8">
      <w:pPr>
        <w:autoSpaceDE w:val="0"/>
        <w:autoSpaceDN w:val="0"/>
        <w:adjustRightInd w:val="0"/>
        <w:spacing w:after="0" w:line="240" w:lineRule="auto"/>
        <w:ind w:firstLine="284"/>
        <w:jc w:val="both"/>
        <w:rPr>
          <w:rFonts w:ascii="Times New Roman" w:eastAsia="TimesNewRomanPSMT" w:hAnsi="Times New Roman"/>
          <w:sz w:val="24"/>
          <w:szCs w:val="24"/>
        </w:rPr>
      </w:pPr>
      <w:r w:rsidRPr="0059557F">
        <w:rPr>
          <w:rFonts w:ascii="Times New Roman" w:eastAsia="TimesNewRomanPSMT" w:hAnsi="Times New Roman"/>
          <w:sz w:val="24"/>
          <w:szCs w:val="24"/>
        </w:rPr>
        <w:t>Материально-техническая база школы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FD1EC4" w:rsidRPr="0059557F" w:rsidRDefault="00FD1EC4" w:rsidP="00FB52B8">
      <w:pPr>
        <w:autoSpaceDE w:val="0"/>
        <w:autoSpaceDN w:val="0"/>
        <w:adjustRightInd w:val="0"/>
        <w:spacing w:after="0" w:line="240" w:lineRule="auto"/>
        <w:ind w:firstLine="284"/>
        <w:jc w:val="both"/>
        <w:rPr>
          <w:rFonts w:ascii="Times New Roman" w:eastAsia="TimesNewRomanPSMT" w:hAnsi="Times New Roman"/>
          <w:sz w:val="24"/>
          <w:szCs w:val="24"/>
        </w:rPr>
      </w:pPr>
      <w:r w:rsidRPr="0059557F">
        <w:rPr>
          <w:rFonts w:ascii="Times New Roman" w:eastAsia="TimesNewRomanPSMT" w:hAnsi="Times New Roman"/>
          <w:sz w:val="24"/>
          <w:szCs w:val="24"/>
        </w:rPr>
        <w:t>Критериальными источниками оценки учебно-материального обеспечения образовательного процесса являются требования ФГОС, Положения о лицензировании образовательной деятельности, утвержденного постановлением Правительства Российской Федерации от 28 октября 2013 №966, а также соответствующие приказы и методические рекомендации, в том числе:</w:t>
      </w:r>
    </w:p>
    <w:p w:rsidR="00FD1EC4" w:rsidRPr="0059557F" w:rsidRDefault="00FD1EC4" w:rsidP="009A1CAF">
      <w:pPr>
        <w:numPr>
          <w:ilvl w:val="0"/>
          <w:numId w:val="256"/>
        </w:numPr>
        <w:autoSpaceDE w:val="0"/>
        <w:autoSpaceDN w:val="0"/>
        <w:adjustRightInd w:val="0"/>
        <w:spacing w:after="0" w:line="240" w:lineRule="auto"/>
        <w:ind w:left="0" w:firstLine="284"/>
        <w:jc w:val="both"/>
        <w:rPr>
          <w:rFonts w:ascii="Times New Roman" w:eastAsia="TimesNewRomanPSMT" w:hAnsi="Times New Roman"/>
          <w:sz w:val="24"/>
          <w:szCs w:val="24"/>
        </w:rPr>
      </w:pPr>
      <w:r w:rsidRPr="0059557F">
        <w:rPr>
          <w:rFonts w:ascii="Times New Roman" w:eastAsia="TimesNewRomanPSMT" w:hAnsi="Times New Roman"/>
          <w:sz w:val="24"/>
          <w:szCs w:val="24"/>
        </w:rPr>
        <w:t>Санитарно – 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w:t>
      </w:r>
    </w:p>
    <w:p w:rsidR="00FD1EC4" w:rsidRPr="0059557F" w:rsidRDefault="00FD1EC4" w:rsidP="009A1CAF">
      <w:pPr>
        <w:numPr>
          <w:ilvl w:val="0"/>
          <w:numId w:val="256"/>
        </w:numPr>
        <w:autoSpaceDE w:val="0"/>
        <w:autoSpaceDN w:val="0"/>
        <w:adjustRightInd w:val="0"/>
        <w:spacing w:after="0" w:line="240" w:lineRule="auto"/>
        <w:ind w:left="0" w:firstLine="284"/>
        <w:jc w:val="both"/>
        <w:rPr>
          <w:rFonts w:ascii="Times New Roman" w:eastAsia="TimesNewRomanPSMT" w:hAnsi="Times New Roman"/>
          <w:sz w:val="24"/>
          <w:szCs w:val="24"/>
        </w:rPr>
      </w:pPr>
      <w:r w:rsidRPr="0059557F">
        <w:rPr>
          <w:rFonts w:ascii="Times New Roman" w:eastAsia="TimesNewRomanPSMT" w:hAnsi="Times New Roman"/>
          <w:sz w:val="24"/>
          <w:szCs w:val="24"/>
        </w:rPr>
        <w:t xml:space="preserve">приказ Минобрнауки России от 4 октября 2010 г. № 986 «Об утверждении федеральных </w:t>
      </w:r>
    </w:p>
    <w:p w:rsidR="00FD1EC4" w:rsidRPr="0059557F" w:rsidRDefault="00FD1EC4" w:rsidP="00FB52B8">
      <w:pPr>
        <w:autoSpaceDE w:val="0"/>
        <w:autoSpaceDN w:val="0"/>
        <w:adjustRightInd w:val="0"/>
        <w:spacing w:after="0" w:line="240" w:lineRule="auto"/>
        <w:ind w:firstLine="284"/>
        <w:jc w:val="both"/>
        <w:rPr>
          <w:rFonts w:ascii="Times New Roman" w:eastAsia="TimesNewRomanPSMT" w:hAnsi="Times New Roman"/>
          <w:sz w:val="24"/>
          <w:szCs w:val="24"/>
        </w:rPr>
      </w:pPr>
      <w:r w:rsidRPr="0059557F">
        <w:rPr>
          <w:rFonts w:ascii="Times New Roman" w:eastAsia="TimesNewRomanPSMT" w:hAnsi="Times New Roman"/>
          <w:sz w:val="24"/>
          <w:szCs w:val="24"/>
        </w:rPr>
        <w:t>требований к образовательным учреждениям в части минимальной оснащённости учебного процесса и оборудования учебных помещений»;</w:t>
      </w:r>
    </w:p>
    <w:p w:rsidR="00FD1EC4" w:rsidRPr="0059557F" w:rsidRDefault="00FD1EC4" w:rsidP="009A1CAF">
      <w:pPr>
        <w:numPr>
          <w:ilvl w:val="0"/>
          <w:numId w:val="257"/>
        </w:numPr>
        <w:autoSpaceDE w:val="0"/>
        <w:autoSpaceDN w:val="0"/>
        <w:adjustRightInd w:val="0"/>
        <w:spacing w:after="0" w:line="240" w:lineRule="auto"/>
        <w:ind w:left="0" w:firstLine="284"/>
        <w:jc w:val="both"/>
        <w:rPr>
          <w:rFonts w:ascii="Times New Roman" w:eastAsia="TimesNewRomanPSMT" w:hAnsi="Times New Roman"/>
          <w:sz w:val="24"/>
          <w:szCs w:val="24"/>
        </w:rPr>
      </w:pPr>
      <w:r w:rsidRPr="0059557F">
        <w:rPr>
          <w:rFonts w:ascii="Times New Roman" w:eastAsia="TimesNewRomanPSMT" w:hAnsi="Times New Roman"/>
          <w:sz w:val="24"/>
          <w:szCs w:val="24"/>
        </w:rPr>
        <w:t>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FD1EC4" w:rsidRPr="0059557F" w:rsidRDefault="00FD1EC4" w:rsidP="009A1CAF">
      <w:pPr>
        <w:numPr>
          <w:ilvl w:val="0"/>
          <w:numId w:val="257"/>
        </w:numPr>
        <w:autoSpaceDE w:val="0"/>
        <w:autoSpaceDN w:val="0"/>
        <w:adjustRightInd w:val="0"/>
        <w:spacing w:after="0" w:line="240" w:lineRule="auto"/>
        <w:ind w:left="0" w:firstLine="284"/>
        <w:jc w:val="both"/>
        <w:rPr>
          <w:rFonts w:ascii="Times New Roman" w:eastAsia="TimesNewRomanPSMT" w:hAnsi="Times New Roman"/>
          <w:sz w:val="24"/>
          <w:szCs w:val="24"/>
        </w:rPr>
      </w:pPr>
      <w:r w:rsidRPr="0059557F">
        <w:rPr>
          <w:rFonts w:ascii="Times New Roman" w:eastAsia="TimesNewRomanPSMT" w:hAnsi="Times New Roman"/>
          <w:sz w:val="24"/>
          <w:szCs w:val="24"/>
        </w:rPr>
        <w:t>перечни рекомендуемой учебной литературы и цифровых образовательных ресурсов;</w:t>
      </w:r>
    </w:p>
    <w:p w:rsidR="00FD1EC4" w:rsidRPr="0059557F" w:rsidRDefault="00FD1EC4" w:rsidP="009A1CAF">
      <w:pPr>
        <w:numPr>
          <w:ilvl w:val="0"/>
          <w:numId w:val="257"/>
        </w:numPr>
        <w:autoSpaceDE w:val="0"/>
        <w:autoSpaceDN w:val="0"/>
        <w:adjustRightInd w:val="0"/>
        <w:spacing w:after="0" w:line="240" w:lineRule="auto"/>
        <w:ind w:left="0" w:firstLine="284"/>
        <w:jc w:val="both"/>
        <w:rPr>
          <w:rFonts w:ascii="Times New Roman" w:eastAsia="TimesNewRomanPSMT" w:hAnsi="Times New Roman"/>
          <w:sz w:val="24"/>
          <w:szCs w:val="24"/>
        </w:rPr>
      </w:pPr>
      <w:r w:rsidRPr="0059557F">
        <w:rPr>
          <w:rFonts w:ascii="Times New Roman" w:eastAsia="TimesNewRomanPSMT" w:hAnsi="Times New Roman"/>
          <w:sz w:val="24"/>
          <w:szCs w:val="24"/>
        </w:rPr>
        <w:t xml:space="preserve">аналогичные перечни, утверждённые региональными нормативными актами и локальными актами </w:t>
      </w:r>
      <w:r w:rsidR="006B1F98" w:rsidRPr="0059557F">
        <w:rPr>
          <w:rFonts w:ascii="Times New Roman" w:eastAsia="TimesNewRomanPSMT" w:hAnsi="Times New Roman"/>
          <w:sz w:val="24"/>
          <w:szCs w:val="24"/>
        </w:rPr>
        <w:t>гимназии</w:t>
      </w:r>
      <w:r w:rsidRPr="0059557F">
        <w:rPr>
          <w:rFonts w:ascii="Times New Roman" w:eastAsia="TimesNewRomanPSMT" w:hAnsi="Times New Roman"/>
          <w:sz w:val="24"/>
          <w:szCs w:val="24"/>
        </w:rPr>
        <w:t xml:space="preserve">, разработанные с учётом особенностей реализации Образовательной программы в </w:t>
      </w:r>
      <w:r w:rsidR="006B1F98" w:rsidRPr="0059557F">
        <w:rPr>
          <w:rFonts w:ascii="Times New Roman" w:eastAsia="TimesNewRomanPSMT" w:hAnsi="Times New Roman"/>
          <w:sz w:val="24"/>
          <w:szCs w:val="24"/>
        </w:rPr>
        <w:t>гимназии</w:t>
      </w:r>
      <w:r w:rsidRPr="0059557F">
        <w:rPr>
          <w:rFonts w:ascii="Times New Roman" w:eastAsia="TimesNewRomanPSMT" w:hAnsi="Times New Roman"/>
          <w:sz w:val="24"/>
          <w:szCs w:val="24"/>
        </w:rPr>
        <w:t>.</w:t>
      </w:r>
    </w:p>
    <w:p w:rsidR="00FD1EC4" w:rsidRPr="0059557F" w:rsidRDefault="00FD1EC4" w:rsidP="00FB52B8">
      <w:pPr>
        <w:autoSpaceDE w:val="0"/>
        <w:autoSpaceDN w:val="0"/>
        <w:adjustRightInd w:val="0"/>
        <w:spacing w:after="0" w:line="240" w:lineRule="auto"/>
        <w:ind w:firstLine="284"/>
        <w:jc w:val="both"/>
        <w:rPr>
          <w:rFonts w:ascii="Times New Roman" w:eastAsia="TimesNewRomanPSMT" w:hAnsi="Times New Roman"/>
          <w:sz w:val="24"/>
          <w:szCs w:val="24"/>
        </w:rPr>
      </w:pPr>
      <w:r w:rsidRPr="0059557F">
        <w:rPr>
          <w:rFonts w:ascii="Times New Roman" w:eastAsia="TimesNewRomanPSMT" w:hAnsi="Times New Roman"/>
          <w:sz w:val="24"/>
          <w:szCs w:val="24"/>
        </w:rPr>
        <w:t xml:space="preserve">В соответствии с требованиями ФГОС для обеспечения всех предметных областей и внеурочной деятельности  </w:t>
      </w:r>
      <w:r w:rsidR="006B1F98" w:rsidRPr="0059557F">
        <w:rPr>
          <w:rFonts w:ascii="Times New Roman" w:eastAsia="TimesNewRomanPSMT" w:hAnsi="Times New Roman"/>
          <w:sz w:val="24"/>
          <w:szCs w:val="24"/>
        </w:rPr>
        <w:t>гимназия</w:t>
      </w:r>
      <w:r w:rsidRPr="0059557F">
        <w:rPr>
          <w:rFonts w:ascii="Times New Roman" w:eastAsia="TimesNewRomanPSMT" w:hAnsi="Times New Roman"/>
          <w:sz w:val="24"/>
          <w:szCs w:val="24"/>
        </w:rPr>
        <w:t xml:space="preserve">  обеспечена мебелью, офисным оснащением, хозяйственным инвентарём.</w:t>
      </w:r>
    </w:p>
    <w:p w:rsidR="00FD1EC4" w:rsidRPr="0059557F" w:rsidRDefault="00FD1EC4" w:rsidP="00FB52B8">
      <w:pPr>
        <w:autoSpaceDE w:val="0"/>
        <w:autoSpaceDN w:val="0"/>
        <w:adjustRightInd w:val="0"/>
        <w:spacing w:after="0" w:line="240" w:lineRule="auto"/>
        <w:ind w:firstLine="284"/>
        <w:jc w:val="both"/>
        <w:rPr>
          <w:rFonts w:ascii="Times New Roman" w:eastAsia="TimesNewRomanPSMT" w:hAnsi="Times New Roman"/>
          <w:sz w:val="24"/>
          <w:szCs w:val="24"/>
        </w:rPr>
      </w:pPr>
      <w:r w:rsidRPr="0059557F">
        <w:rPr>
          <w:rFonts w:ascii="Times New Roman" w:hAnsi="Times New Roman"/>
          <w:sz w:val="24"/>
          <w:szCs w:val="24"/>
        </w:rPr>
        <w:t>В образовательной организации созданы современные условия обучения:</w:t>
      </w:r>
    </w:p>
    <w:p w:rsidR="00FD1EC4" w:rsidRPr="0059557F" w:rsidRDefault="00342D0C" w:rsidP="00FB52B8">
      <w:pPr>
        <w:pStyle w:val="afffc"/>
        <w:tabs>
          <w:tab w:val="left" w:pos="9355"/>
        </w:tabs>
        <w:ind w:right="-5" w:firstLine="1080"/>
        <w:jc w:val="both"/>
      </w:pPr>
      <w:r w:rsidRPr="0059557F">
        <w:t>- 12</w:t>
      </w:r>
      <w:r w:rsidR="00FD1EC4" w:rsidRPr="0059557F">
        <w:t xml:space="preserve"> классов (100%) занимаются в первую смену;</w:t>
      </w:r>
    </w:p>
    <w:p w:rsidR="00FD1EC4" w:rsidRPr="0059557F" w:rsidRDefault="00FD1EC4" w:rsidP="00FB52B8">
      <w:pPr>
        <w:pStyle w:val="afffc"/>
        <w:tabs>
          <w:tab w:val="left" w:pos="9355"/>
        </w:tabs>
        <w:ind w:right="-5" w:firstLine="1080"/>
        <w:jc w:val="both"/>
      </w:pPr>
      <w:r w:rsidRPr="0059557F">
        <w:t>- имеется медицинский   кабинет, кабинет психолога;</w:t>
      </w:r>
    </w:p>
    <w:p w:rsidR="00FD1EC4" w:rsidRPr="0059557F" w:rsidRDefault="00FD1EC4" w:rsidP="00FB52B8">
      <w:pPr>
        <w:pStyle w:val="afffc"/>
        <w:tabs>
          <w:tab w:val="left" w:pos="9355"/>
        </w:tabs>
        <w:ind w:right="-5" w:firstLine="1080"/>
        <w:jc w:val="both"/>
      </w:pPr>
      <w:r w:rsidRPr="0059557F">
        <w:lastRenderedPageBreak/>
        <w:t>-школьная столовая, рассчитанная на 1</w:t>
      </w:r>
      <w:r w:rsidR="00342D0C" w:rsidRPr="0059557F">
        <w:t>0</w:t>
      </w:r>
      <w:r w:rsidRPr="0059557F">
        <w:t>0 посадочных мест, на 100% обеспечена современным</w:t>
      </w:r>
      <w:r w:rsidR="00342D0C" w:rsidRPr="0059557F">
        <w:t xml:space="preserve"> технологическим оборудованием;</w:t>
      </w:r>
    </w:p>
    <w:p w:rsidR="00FD1EC4" w:rsidRPr="0059557F" w:rsidRDefault="00FD1EC4" w:rsidP="00FB52B8">
      <w:pPr>
        <w:pStyle w:val="afffc"/>
        <w:tabs>
          <w:tab w:val="left" w:pos="9355"/>
        </w:tabs>
        <w:ind w:right="-5" w:firstLine="1080"/>
        <w:jc w:val="both"/>
      </w:pPr>
      <w:r w:rsidRPr="0059557F">
        <w:t>- учреждение оборудовано автоматической пожарной сигнализацией, системой оповещения о пожаре, кнопкой экстренного вызова милиции;</w:t>
      </w:r>
    </w:p>
    <w:p w:rsidR="00FD1EC4" w:rsidRPr="0059557F" w:rsidRDefault="00FD1EC4" w:rsidP="00FB52B8">
      <w:pPr>
        <w:pStyle w:val="afffc"/>
        <w:tabs>
          <w:tab w:val="left" w:pos="9355"/>
        </w:tabs>
        <w:ind w:right="-5" w:firstLine="1080"/>
        <w:jc w:val="both"/>
      </w:pPr>
      <w:r w:rsidRPr="0059557F">
        <w:t xml:space="preserve">- имеется </w:t>
      </w:r>
      <w:r w:rsidR="00342D0C" w:rsidRPr="0059557F">
        <w:t>актовый зал</w:t>
      </w:r>
      <w:r w:rsidRPr="0059557F">
        <w:t xml:space="preserve"> с современной аппаратурой и микрофонами и выходом в интернет</w:t>
      </w:r>
    </w:p>
    <w:p w:rsidR="00FD1EC4" w:rsidRPr="0059557F" w:rsidRDefault="00FD1EC4" w:rsidP="00FB52B8">
      <w:pPr>
        <w:pStyle w:val="afffc"/>
        <w:tabs>
          <w:tab w:val="left" w:pos="9355"/>
        </w:tabs>
        <w:ind w:right="-5" w:firstLine="1080"/>
        <w:jc w:val="both"/>
      </w:pPr>
      <w:r w:rsidRPr="0059557F">
        <w:t>- создана библиотека-медиатека, постоянно пополняющаяся новыми цифровыми ресурсами;</w:t>
      </w:r>
    </w:p>
    <w:p w:rsidR="00FD1EC4" w:rsidRPr="0059557F" w:rsidRDefault="00FD1EC4" w:rsidP="00FB52B8">
      <w:pPr>
        <w:pStyle w:val="afffc"/>
        <w:tabs>
          <w:tab w:val="left" w:pos="9355"/>
        </w:tabs>
        <w:ind w:right="-5" w:firstLine="1080"/>
        <w:jc w:val="both"/>
      </w:pPr>
      <w:r w:rsidRPr="0059557F">
        <w:t>-  кабинеты укомплектованы  на 100%  универсальной мебелью;</w:t>
      </w:r>
    </w:p>
    <w:p w:rsidR="00FD1EC4" w:rsidRPr="0059557F" w:rsidRDefault="00FD1EC4" w:rsidP="00FB52B8">
      <w:pPr>
        <w:pStyle w:val="afffc"/>
        <w:tabs>
          <w:tab w:val="left" w:pos="9355"/>
        </w:tabs>
        <w:ind w:right="-5" w:firstLine="1080"/>
        <w:jc w:val="both"/>
      </w:pPr>
      <w:r w:rsidRPr="0059557F">
        <w:t xml:space="preserve">- специализированные кабинеты  оснащены мультимедийным и интерактивным оборудованием </w:t>
      </w:r>
      <w:r w:rsidR="00342D0C" w:rsidRPr="0059557F">
        <w:t>оборудованием.</w:t>
      </w:r>
    </w:p>
    <w:p w:rsidR="00FD1EC4" w:rsidRPr="0059557F" w:rsidRDefault="00FD1EC4" w:rsidP="00FB52B8">
      <w:pPr>
        <w:spacing w:after="0" w:line="240" w:lineRule="auto"/>
        <w:jc w:val="both"/>
        <w:rPr>
          <w:rFonts w:ascii="Times New Roman" w:hAnsi="Times New Roman"/>
          <w:sz w:val="24"/>
          <w:szCs w:val="24"/>
        </w:rPr>
      </w:pPr>
      <w:r w:rsidRPr="0059557F">
        <w:rPr>
          <w:rFonts w:ascii="Times New Roman" w:hAnsi="Times New Roman"/>
          <w:sz w:val="24"/>
          <w:szCs w:val="24"/>
        </w:rPr>
        <w:t>В школе работает спортивный зал, имеется спортивная площадка. Есть возможность использования спортивного зала (спортивной площадки) во внеурочной деятельности.</w:t>
      </w:r>
    </w:p>
    <w:p w:rsidR="00FD1EC4" w:rsidRPr="0059557F" w:rsidRDefault="00FD1EC4" w:rsidP="00FB52B8">
      <w:pPr>
        <w:spacing w:after="0" w:line="240" w:lineRule="auto"/>
        <w:jc w:val="both"/>
        <w:rPr>
          <w:rFonts w:ascii="Times New Roman" w:hAnsi="Times New Roman"/>
          <w:sz w:val="24"/>
          <w:szCs w:val="24"/>
        </w:rPr>
      </w:pPr>
      <w:r w:rsidRPr="0059557F">
        <w:rPr>
          <w:rFonts w:ascii="Times New Roman" w:hAnsi="Times New Roman"/>
          <w:sz w:val="24"/>
          <w:szCs w:val="24"/>
        </w:rPr>
        <w:t xml:space="preserve">      В ОО имеется необходимая справочная литература, дидактический и раздаточный материал. </w:t>
      </w:r>
    </w:p>
    <w:p w:rsidR="00FD1EC4" w:rsidRPr="0059557F" w:rsidRDefault="00FD1EC4" w:rsidP="00FB52B8">
      <w:pPr>
        <w:spacing w:after="0" w:line="240" w:lineRule="auto"/>
        <w:jc w:val="both"/>
        <w:rPr>
          <w:rFonts w:ascii="Times New Roman" w:hAnsi="Times New Roman"/>
          <w:sz w:val="24"/>
          <w:szCs w:val="24"/>
        </w:rPr>
      </w:pPr>
      <w:r w:rsidRPr="0059557F">
        <w:rPr>
          <w:rFonts w:ascii="Times New Roman" w:hAnsi="Times New Roman"/>
          <w:sz w:val="24"/>
          <w:szCs w:val="24"/>
        </w:rPr>
        <w:t>   В ОО имеется библиотека с рабочей зоной. Библиотека укомплектована  фондом художественной и справочной литературы для разных возрастов учащихся, печатными и электронными образовательными ресурсами по всем учебным предметам учебного плана, имеется коллекция медиа-ресурсов на электронных носите</w:t>
      </w:r>
      <w:r w:rsidR="00342D0C" w:rsidRPr="0059557F">
        <w:rPr>
          <w:rFonts w:ascii="Times New Roman" w:hAnsi="Times New Roman"/>
          <w:sz w:val="24"/>
          <w:szCs w:val="24"/>
        </w:rPr>
        <w:t xml:space="preserve">лях, ноутбук, </w:t>
      </w:r>
      <w:r w:rsidRPr="0059557F">
        <w:rPr>
          <w:rFonts w:ascii="Times New Roman" w:hAnsi="Times New Roman"/>
          <w:sz w:val="24"/>
          <w:szCs w:val="24"/>
        </w:rPr>
        <w:t>наличие выхода Интернет.</w:t>
      </w:r>
    </w:p>
    <w:p w:rsidR="00436EF4" w:rsidRPr="0059557F" w:rsidRDefault="00436EF4" w:rsidP="00FB52B8">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В учебных кабинетах выдерживается оптимальная цветовая гамма, воздушный и питьевой режим, озеленение. Учебный процесс осуществляется в оснащенных классах-кабинетах:</w:t>
      </w:r>
    </w:p>
    <w:p w:rsidR="00436EF4" w:rsidRPr="0059557F" w:rsidRDefault="00436EF4" w:rsidP="00FB52B8">
      <w:pPr>
        <w:shd w:val="clear" w:color="auto" w:fill="FFFFFF"/>
        <w:spacing w:after="0" w:line="240" w:lineRule="auto"/>
        <w:contextualSpacing/>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 начальная школа – 5 ед.;</w:t>
      </w:r>
    </w:p>
    <w:p w:rsidR="00436EF4" w:rsidRPr="0059557F" w:rsidRDefault="00436EF4" w:rsidP="00FB52B8">
      <w:pPr>
        <w:shd w:val="clear" w:color="auto" w:fill="FFFFFF"/>
        <w:spacing w:after="0" w:line="240" w:lineRule="auto"/>
        <w:contextualSpacing/>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русский язык и литература – 3 ед.;</w:t>
      </w:r>
    </w:p>
    <w:p w:rsidR="00436EF4" w:rsidRPr="0059557F" w:rsidRDefault="00436EF4" w:rsidP="00FB52B8">
      <w:pPr>
        <w:shd w:val="clear" w:color="auto" w:fill="FFFFFF"/>
        <w:spacing w:after="0" w:line="240" w:lineRule="auto"/>
        <w:contextualSpacing/>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математика – 2 ед.;</w:t>
      </w:r>
    </w:p>
    <w:p w:rsidR="00436EF4" w:rsidRPr="0059557F" w:rsidRDefault="00436EF4" w:rsidP="00FB52B8">
      <w:pPr>
        <w:shd w:val="clear" w:color="auto" w:fill="FFFFFF"/>
        <w:spacing w:after="0" w:line="240" w:lineRule="auto"/>
        <w:contextualSpacing/>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история – 1 ед.;</w:t>
      </w:r>
    </w:p>
    <w:p w:rsidR="00436EF4" w:rsidRPr="0059557F" w:rsidRDefault="00436EF4" w:rsidP="00FB52B8">
      <w:pPr>
        <w:shd w:val="clear" w:color="auto" w:fill="FFFFFF"/>
        <w:spacing w:after="0" w:line="240" w:lineRule="auto"/>
        <w:contextualSpacing/>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география – 1 ед.;</w:t>
      </w:r>
    </w:p>
    <w:p w:rsidR="00436EF4" w:rsidRPr="0059557F" w:rsidRDefault="00436EF4" w:rsidP="00FB52B8">
      <w:pPr>
        <w:shd w:val="clear" w:color="auto" w:fill="FFFFFF"/>
        <w:spacing w:after="0" w:line="240" w:lineRule="auto"/>
        <w:contextualSpacing/>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химия + лаборатория - 1 ед.;</w:t>
      </w:r>
    </w:p>
    <w:p w:rsidR="00436EF4" w:rsidRPr="0059557F" w:rsidRDefault="00436EF4" w:rsidP="00FB52B8">
      <w:pPr>
        <w:shd w:val="clear" w:color="auto" w:fill="FFFFFF"/>
        <w:spacing w:after="0" w:line="240" w:lineRule="auto"/>
        <w:contextualSpacing/>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биология – 1 ед.;</w:t>
      </w:r>
    </w:p>
    <w:p w:rsidR="00436EF4" w:rsidRPr="0059557F" w:rsidRDefault="00436EF4" w:rsidP="00FB52B8">
      <w:pPr>
        <w:shd w:val="clear" w:color="auto" w:fill="FFFFFF"/>
        <w:spacing w:after="0" w:line="240" w:lineRule="auto"/>
        <w:contextualSpacing/>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физика  + лаборатория – 1 ед.;</w:t>
      </w:r>
    </w:p>
    <w:p w:rsidR="00436EF4" w:rsidRPr="0059557F" w:rsidRDefault="00436EF4" w:rsidP="00FB52B8">
      <w:pPr>
        <w:shd w:val="clear" w:color="auto" w:fill="FFFFFF"/>
        <w:spacing w:after="0" w:line="240" w:lineRule="auto"/>
        <w:contextualSpacing/>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информатика +лаборатория -1ед.;</w:t>
      </w:r>
    </w:p>
    <w:p w:rsidR="00436EF4" w:rsidRPr="0059557F" w:rsidRDefault="00436EF4" w:rsidP="00FB52B8">
      <w:pPr>
        <w:shd w:val="clear" w:color="auto" w:fill="FFFFFF"/>
        <w:spacing w:after="0" w:line="240" w:lineRule="auto"/>
        <w:contextualSpacing/>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ОБЖ – 1 ед.;</w:t>
      </w:r>
    </w:p>
    <w:p w:rsidR="00436EF4" w:rsidRPr="0059557F" w:rsidRDefault="00436EF4" w:rsidP="00FB52B8">
      <w:pPr>
        <w:shd w:val="clear" w:color="auto" w:fill="FFFFFF"/>
        <w:spacing w:after="0" w:line="240" w:lineRule="auto"/>
        <w:contextualSpacing/>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иностранный язык – 2 ед.;</w:t>
      </w:r>
    </w:p>
    <w:p w:rsidR="00436EF4" w:rsidRPr="0059557F" w:rsidRDefault="00436EF4" w:rsidP="00FB52B8">
      <w:pPr>
        <w:shd w:val="clear" w:color="auto" w:fill="FFFFFF"/>
        <w:spacing w:after="0" w:line="240" w:lineRule="auto"/>
        <w:contextualSpacing/>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башкирский язык - 2 ед.;</w:t>
      </w:r>
    </w:p>
    <w:p w:rsidR="00436EF4" w:rsidRPr="0059557F" w:rsidRDefault="00436EF4" w:rsidP="00FB52B8">
      <w:pPr>
        <w:shd w:val="clear" w:color="auto" w:fill="FFFFFF"/>
        <w:spacing w:after="0" w:line="240" w:lineRule="auto"/>
        <w:contextualSpacing/>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столярная/слесарная мастерская – 1 ед.;</w:t>
      </w:r>
    </w:p>
    <w:p w:rsidR="00436EF4" w:rsidRPr="0059557F" w:rsidRDefault="00436EF4" w:rsidP="00FB52B8">
      <w:pPr>
        <w:shd w:val="clear" w:color="auto" w:fill="FFFFFF"/>
        <w:spacing w:after="0" w:line="240" w:lineRule="auto"/>
        <w:contextualSpacing/>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швейная мастерская – 1 ед.;</w:t>
      </w:r>
    </w:p>
    <w:p w:rsidR="00436EF4" w:rsidRPr="0059557F" w:rsidRDefault="00436EF4" w:rsidP="00FB52B8">
      <w:pPr>
        <w:shd w:val="clear" w:color="auto" w:fill="FFFFFF"/>
        <w:spacing w:after="0" w:line="240" w:lineRule="auto"/>
        <w:contextualSpacing/>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спортивный зал – 1 ед.;</w:t>
      </w:r>
    </w:p>
    <w:p w:rsidR="00436EF4" w:rsidRPr="0059557F" w:rsidRDefault="00436EF4" w:rsidP="00FB52B8">
      <w:pPr>
        <w:shd w:val="clear" w:color="auto" w:fill="FFFFFF"/>
        <w:spacing w:after="0" w:line="240" w:lineRule="auto"/>
        <w:contextualSpacing/>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актовый зал – 1 ед.;</w:t>
      </w:r>
    </w:p>
    <w:p w:rsidR="00436EF4" w:rsidRPr="0059557F" w:rsidRDefault="00436EF4" w:rsidP="00FB52B8">
      <w:pPr>
        <w:shd w:val="clear" w:color="auto" w:fill="FFFFFF"/>
        <w:spacing w:after="0" w:line="240" w:lineRule="auto"/>
        <w:contextualSpacing/>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библиотека + книгохранилище – 1 ед.;</w:t>
      </w:r>
    </w:p>
    <w:p w:rsidR="00436EF4" w:rsidRPr="0059557F" w:rsidRDefault="00436EF4" w:rsidP="00FB52B8">
      <w:pPr>
        <w:shd w:val="clear" w:color="auto" w:fill="FFFFFF"/>
        <w:spacing w:after="0" w:line="240" w:lineRule="auto"/>
        <w:contextualSpacing/>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психолог/социальный педагог – 1 ед.;</w:t>
      </w:r>
    </w:p>
    <w:p w:rsidR="00436EF4" w:rsidRPr="0059557F" w:rsidRDefault="00436EF4" w:rsidP="00FB52B8">
      <w:pPr>
        <w:shd w:val="clear" w:color="auto" w:fill="FFFFFF"/>
        <w:spacing w:after="0" w:line="240" w:lineRule="auto"/>
        <w:contextualSpacing/>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административные кабинеты –3 ед.;</w:t>
      </w:r>
    </w:p>
    <w:p w:rsidR="00436EF4" w:rsidRPr="0059557F" w:rsidRDefault="00436EF4" w:rsidP="00FB52B8">
      <w:pPr>
        <w:shd w:val="clear" w:color="auto" w:fill="FFFFFF"/>
        <w:spacing w:after="0" w:line="240" w:lineRule="auto"/>
        <w:contextualSpacing/>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учительская - 1 ед.;</w:t>
      </w:r>
    </w:p>
    <w:p w:rsidR="00436EF4" w:rsidRPr="0059557F" w:rsidRDefault="00436EF4" w:rsidP="00FB52B8">
      <w:pPr>
        <w:shd w:val="clear" w:color="auto" w:fill="FFFFFF"/>
        <w:spacing w:after="0" w:line="240" w:lineRule="auto"/>
        <w:contextualSpacing/>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столовая –1 ед.;</w:t>
      </w:r>
    </w:p>
    <w:p w:rsidR="00436EF4" w:rsidRPr="0059557F" w:rsidRDefault="00436EF4" w:rsidP="00FB52B8">
      <w:pPr>
        <w:shd w:val="clear" w:color="auto" w:fill="FFFFFF"/>
        <w:spacing w:after="0" w:line="240" w:lineRule="auto"/>
        <w:contextualSpacing/>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мед. кабинет – 1 ед.;</w:t>
      </w:r>
    </w:p>
    <w:p w:rsidR="00436EF4" w:rsidRPr="0059557F" w:rsidRDefault="00436EF4" w:rsidP="00FB52B8">
      <w:pPr>
        <w:shd w:val="clear" w:color="auto" w:fill="FFFFFF"/>
        <w:spacing w:after="0" w:line="240" w:lineRule="auto"/>
        <w:contextualSpacing/>
        <w:rPr>
          <w:rFonts w:ascii="Times New Roman" w:eastAsia="Times New Roman" w:hAnsi="Times New Roman" w:cs="Times New Roman"/>
          <w:sz w:val="24"/>
          <w:szCs w:val="24"/>
          <w:lang w:eastAsia="ru-RU"/>
        </w:rPr>
      </w:pPr>
      <w:r w:rsidRPr="0059557F">
        <w:rPr>
          <w:rFonts w:ascii="Times New Roman" w:eastAsia="Times New Roman" w:hAnsi="Times New Roman" w:cs="Times New Roman"/>
          <w:sz w:val="24"/>
          <w:szCs w:val="24"/>
          <w:lang w:eastAsia="ru-RU"/>
        </w:rPr>
        <w:t>кабинет стоматологии – 1 ед.</w:t>
      </w:r>
    </w:p>
    <w:p w:rsidR="00436EF4" w:rsidRPr="0059557F" w:rsidRDefault="00436EF4" w:rsidP="00FB52B8">
      <w:pPr>
        <w:spacing w:after="0" w:line="240" w:lineRule="auto"/>
        <w:jc w:val="both"/>
        <w:rPr>
          <w:rFonts w:ascii="Times New Roman" w:hAnsi="Times New Roman"/>
          <w:sz w:val="24"/>
          <w:szCs w:val="24"/>
        </w:rPr>
      </w:pPr>
    </w:p>
    <w:p w:rsidR="00FD1EC4" w:rsidRPr="0059557F" w:rsidRDefault="00FD1EC4" w:rsidP="00FB52B8">
      <w:pPr>
        <w:spacing w:after="0" w:line="240" w:lineRule="auto"/>
        <w:jc w:val="both"/>
        <w:rPr>
          <w:rFonts w:ascii="Times New Roman" w:hAnsi="Times New Roman" w:cs="Times New Roman"/>
          <w:sz w:val="24"/>
          <w:szCs w:val="24"/>
        </w:rPr>
      </w:pPr>
    </w:p>
    <w:p w:rsidR="00436EF4" w:rsidRPr="0059557F" w:rsidRDefault="00436EF4" w:rsidP="00FB52B8">
      <w:pPr>
        <w:pStyle w:val="af1"/>
        <w:spacing w:after="0"/>
        <w:jc w:val="center"/>
        <w:rPr>
          <w:rStyle w:val="afffffb"/>
        </w:rPr>
      </w:pPr>
      <w:r w:rsidRPr="0059557F">
        <w:rPr>
          <w:rStyle w:val="afffffb"/>
        </w:rPr>
        <w:t>Сведения о материально-технической базе гимназии</w:t>
      </w:r>
    </w:p>
    <w:tbl>
      <w:tblPr>
        <w:tblW w:w="0" w:type="auto"/>
        <w:tblInd w:w="28" w:type="dxa"/>
        <w:tblLayout w:type="fixed"/>
        <w:tblCellMar>
          <w:top w:w="28" w:type="dxa"/>
          <w:left w:w="28" w:type="dxa"/>
          <w:bottom w:w="28" w:type="dxa"/>
          <w:right w:w="28" w:type="dxa"/>
        </w:tblCellMar>
        <w:tblLook w:val="0000"/>
      </w:tblPr>
      <w:tblGrid>
        <w:gridCol w:w="8789"/>
        <w:gridCol w:w="828"/>
      </w:tblGrid>
      <w:tr w:rsidR="00436EF4" w:rsidRPr="0059557F" w:rsidTr="001A04B9">
        <w:trPr>
          <w:tblHeader/>
        </w:trPr>
        <w:tc>
          <w:tcPr>
            <w:tcW w:w="8789" w:type="dxa"/>
            <w:tcBorders>
              <w:top w:val="single" w:sz="8" w:space="0" w:color="808080"/>
              <w:left w:val="single" w:sz="8" w:space="0" w:color="808080"/>
              <w:bottom w:val="single" w:sz="8" w:space="0" w:color="808080"/>
            </w:tcBorders>
            <w:shd w:val="clear" w:color="auto" w:fill="auto"/>
            <w:vAlign w:val="center"/>
          </w:tcPr>
          <w:p w:rsidR="00436EF4" w:rsidRPr="0059557F" w:rsidRDefault="00436EF4" w:rsidP="00FB52B8">
            <w:pPr>
              <w:pStyle w:val="affff4"/>
              <w:jc w:val="center"/>
              <w:rPr>
                <w:rStyle w:val="afffffb"/>
              </w:rPr>
            </w:pPr>
            <w:r w:rsidRPr="0059557F">
              <w:rPr>
                <w:rStyle w:val="afffffb"/>
              </w:rPr>
              <w:t>Наименование</w:t>
            </w:r>
          </w:p>
        </w:tc>
        <w:tc>
          <w:tcPr>
            <w:tcW w:w="828" w:type="dxa"/>
            <w:tcBorders>
              <w:top w:val="single" w:sz="8" w:space="0" w:color="808080"/>
              <w:left w:val="single" w:sz="8" w:space="0" w:color="808080"/>
              <w:bottom w:val="single" w:sz="8" w:space="0" w:color="808080"/>
              <w:right w:val="single" w:sz="8" w:space="0" w:color="808080"/>
            </w:tcBorders>
            <w:shd w:val="clear" w:color="auto" w:fill="auto"/>
            <w:vAlign w:val="center"/>
          </w:tcPr>
          <w:p w:rsidR="00436EF4" w:rsidRPr="0059557F" w:rsidRDefault="00436EF4" w:rsidP="00FB52B8">
            <w:pPr>
              <w:pStyle w:val="affff4"/>
            </w:pPr>
          </w:p>
        </w:tc>
      </w:tr>
      <w:tr w:rsidR="00436EF4" w:rsidRPr="0059557F" w:rsidTr="001A04B9">
        <w:trPr>
          <w:tblHeader/>
        </w:trPr>
        <w:tc>
          <w:tcPr>
            <w:tcW w:w="8789" w:type="dxa"/>
            <w:tcBorders>
              <w:left w:val="single" w:sz="8" w:space="0" w:color="808080"/>
              <w:bottom w:val="single" w:sz="8" w:space="0" w:color="808080"/>
            </w:tcBorders>
            <w:shd w:val="clear" w:color="auto" w:fill="auto"/>
            <w:vAlign w:val="center"/>
          </w:tcPr>
          <w:p w:rsidR="00436EF4" w:rsidRPr="0059557F" w:rsidRDefault="00436EF4" w:rsidP="00FB52B8">
            <w:pPr>
              <w:pStyle w:val="affff4"/>
              <w:jc w:val="center"/>
            </w:pPr>
            <w:r w:rsidRPr="0059557F">
              <w:t>1</w:t>
            </w:r>
          </w:p>
        </w:tc>
        <w:tc>
          <w:tcPr>
            <w:tcW w:w="828" w:type="dxa"/>
            <w:tcBorders>
              <w:left w:val="single" w:sz="8" w:space="0" w:color="808080"/>
              <w:bottom w:val="single" w:sz="8" w:space="0" w:color="808080"/>
              <w:right w:val="single" w:sz="8" w:space="0" w:color="808080"/>
            </w:tcBorders>
            <w:shd w:val="clear" w:color="auto" w:fill="auto"/>
            <w:vAlign w:val="center"/>
          </w:tcPr>
          <w:p w:rsidR="00436EF4" w:rsidRPr="0059557F" w:rsidRDefault="00436EF4" w:rsidP="00FB52B8">
            <w:pPr>
              <w:pStyle w:val="affff4"/>
            </w:pPr>
            <w:r w:rsidRPr="0059557F">
              <w:t>3</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lastRenderedPageBreak/>
              <w:t>Число зданий и сооружений (ед)</w:t>
            </w:r>
          </w:p>
        </w:tc>
        <w:tc>
          <w:tcPr>
            <w:tcW w:w="828" w:type="dxa"/>
            <w:tcBorders>
              <w:left w:val="single" w:sz="8" w:space="0" w:color="808080"/>
              <w:bottom w:val="single" w:sz="8" w:space="0" w:color="808080"/>
              <w:right w:val="single" w:sz="8" w:space="0" w:color="808080"/>
            </w:tcBorders>
            <w:shd w:val="clear" w:color="auto" w:fill="auto"/>
            <w:vAlign w:val="center"/>
          </w:tcPr>
          <w:p w:rsidR="00436EF4" w:rsidRPr="0059557F" w:rsidRDefault="00436EF4" w:rsidP="00FB52B8">
            <w:pPr>
              <w:pStyle w:val="affff4"/>
            </w:pPr>
            <w:r w:rsidRPr="0059557F">
              <w:t>4</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Общая площадь всех помещений (м2)</w:t>
            </w:r>
          </w:p>
        </w:tc>
        <w:tc>
          <w:tcPr>
            <w:tcW w:w="828" w:type="dxa"/>
            <w:tcBorders>
              <w:left w:val="single" w:sz="8" w:space="0" w:color="808080"/>
              <w:bottom w:val="single" w:sz="8" w:space="0" w:color="808080"/>
              <w:right w:val="single" w:sz="8" w:space="0" w:color="808080"/>
            </w:tcBorders>
            <w:shd w:val="clear" w:color="auto" w:fill="auto"/>
            <w:vAlign w:val="center"/>
          </w:tcPr>
          <w:p w:rsidR="00436EF4" w:rsidRPr="0059557F" w:rsidRDefault="00436EF4" w:rsidP="00FB52B8">
            <w:pPr>
              <w:pStyle w:val="affff4"/>
            </w:pPr>
            <w:r w:rsidRPr="0059557F">
              <w:t>3977,3</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 Число классных комнат (включая учебные кабинеты и лаборатории) (ед)</w:t>
            </w:r>
          </w:p>
        </w:tc>
        <w:tc>
          <w:tcPr>
            <w:tcW w:w="828" w:type="dxa"/>
            <w:tcBorders>
              <w:left w:val="single" w:sz="8" w:space="0" w:color="808080"/>
              <w:bottom w:val="single" w:sz="8" w:space="0" w:color="808080"/>
              <w:right w:val="single" w:sz="8" w:space="0" w:color="808080"/>
            </w:tcBorders>
            <w:shd w:val="clear" w:color="auto" w:fill="auto"/>
            <w:vAlign w:val="center"/>
          </w:tcPr>
          <w:p w:rsidR="00436EF4" w:rsidRPr="0059557F" w:rsidRDefault="00436EF4" w:rsidP="00FB52B8">
            <w:pPr>
              <w:pStyle w:val="affff4"/>
            </w:pPr>
            <w:r w:rsidRPr="0059557F">
              <w:t>23</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Их площадь (м2)</w:t>
            </w:r>
          </w:p>
        </w:tc>
        <w:tc>
          <w:tcPr>
            <w:tcW w:w="828" w:type="dxa"/>
            <w:tcBorders>
              <w:left w:val="single" w:sz="8" w:space="0" w:color="808080"/>
              <w:bottom w:val="single" w:sz="8" w:space="0" w:color="808080"/>
              <w:right w:val="single" w:sz="8" w:space="0" w:color="808080"/>
            </w:tcBorders>
            <w:shd w:val="clear" w:color="auto" w:fill="auto"/>
            <w:vAlign w:val="center"/>
          </w:tcPr>
          <w:p w:rsidR="00436EF4" w:rsidRPr="0059557F" w:rsidRDefault="00436EF4" w:rsidP="00FB52B8">
            <w:pPr>
              <w:pStyle w:val="affff4"/>
            </w:pPr>
            <w:r w:rsidRPr="0059557F">
              <w:t>1040</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Число мастерских (ед)</w:t>
            </w:r>
          </w:p>
        </w:tc>
        <w:tc>
          <w:tcPr>
            <w:tcW w:w="828" w:type="dxa"/>
            <w:tcBorders>
              <w:left w:val="single" w:sz="8" w:space="0" w:color="808080"/>
              <w:bottom w:val="single" w:sz="8" w:space="0" w:color="808080"/>
              <w:right w:val="single" w:sz="8" w:space="0" w:color="808080"/>
            </w:tcBorders>
            <w:shd w:val="clear" w:color="auto" w:fill="auto"/>
            <w:vAlign w:val="center"/>
          </w:tcPr>
          <w:p w:rsidR="00436EF4" w:rsidRPr="0059557F" w:rsidRDefault="00436EF4" w:rsidP="00FB52B8">
            <w:pPr>
              <w:pStyle w:val="affff4"/>
            </w:pPr>
            <w:r w:rsidRPr="0059557F">
              <w:t>2</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в них мест (мест)</w:t>
            </w:r>
          </w:p>
        </w:tc>
        <w:tc>
          <w:tcPr>
            <w:tcW w:w="828" w:type="dxa"/>
            <w:tcBorders>
              <w:left w:val="single" w:sz="8" w:space="0" w:color="808080"/>
              <w:bottom w:val="single" w:sz="8" w:space="0" w:color="808080"/>
              <w:right w:val="single" w:sz="8" w:space="0" w:color="808080"/>
            </w:tcBorders>
            <w:shd w:val="clear" w:color="auto" w:fill="auto"/>
            <w:vAlign w:val="center"/>
          </w:tcPr>
          <w:p w:rsidR="00436EF4" w:rsidRPr="0059557F" w:rsidRDefault="00436EF4" w:rsidP="00FB52B8">
            <w:pPr>
              <w:pStyle w:val="affff4"/>
            </w:pPr>
            <w:r w:rsidRPr="0059557F">
              <w:t>40</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Имеет ли учреждение физкультурный зал (да, нет)</w:t>
            </w:r>
          </w:p>
        </w:tc>
        <w:tc>
          <w:tcPr>
            <w:tcW w:w="828" w:type="dxa"/>
            <w:tcBorders>
              <w:left w:val="single" w:sz="8" w:space="0" w:color="808080"/>
              <w:bottom w:val="single" w:sz="8" w:space="0" w:color="808080"/>
              <w:right w:val="single" w:sz="8" w:space="0" w:color="808080"/>
            </w:tcBorders>
            <w:shd w:val="clear" w:color="auto" w:fill="auto"/>
            <w:vAlign w:val="center"/>
          </w:tcPr>
          <w:p w:rsidR="00436EF4" w:rsidRPr="0059557F" w:rsidRDefault="00436EF4" w:rsidP="00FB52B8">
            <w:pPr>
              <w:pStyle w:val="affff4"/>
            </w:pPr>
            <w:r w:rsidRPr="0059557F">
              <w:t>Да</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Имеет ли учреждение плавательный бассейн (да, нет)</w:t>
            </w:r>
          </w:p>
        </w:tc>
        <w:tc>
          <w:tcPr>
            <w:tcW w:w="828" w:type="dxa"/>
            <w:tcBorders>
              <w:left w:val="single" w:sz="8" w:space="0" w:color="808080"/>
              <w:bottom w:val="single" w:sz="8" w:space="0" w:color="808080"/>
              <w:right w:val="single" w:sz="8" w:space="0" w:color="808080"/>
            </w:tcBorders>
            <w:shd w:val="clear" w:color="auto" w:fill="auto"/>
            <w:vAlign w:val="center"/>
          </w:tcPr>
          <w:p w:rsidR="00436EF4" w:rsidRPr="0059557F" w:rsidRDefault="00436EF4" w:rsidP="00FB52B8">
            <w:pPr>
              <w:pStyle w:val="affff4"/>
            </w:pPr>
            <w:r w:rsidRPr="0059557F">
              <w:t>Нет</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Имеет ли учреждение актовый или лекционный зал (да, нет)</w:t>
            </w:r>
          </w:p>
        </w:tc>
        <w:tc>
          <w:tcPr>
            <w:tcW w:w="828" w:type="dxa"/>
            <w:tcBorders>
              <w:left w:val="single" w:sz="8" w:space="0" w:color="808080"/>
              <w:bottom w:val="single" w:sz="8" w:space="0" w:color="808080"/>
              <w:right w:val="single" w:sz="8" w:space="0" w:color="808080"/>
            </w:tcBorders>
            <w:shd w:val="clear" w:color="auto" w:fill="auto"/>
            <w:vAlign w:val="center"/>
          </w:tcPr>
          <w:p w:rsidR="00436EF4" w:rsidRPr="0059557F" w:rsidRDefault="00436EF4" w:rsidP="00FB52B8">
            <w:pPr>
              <w:pStyle w:val="affff4"/>
            </w:pPr>
            <w:r w:rsidRPr="0059557F">
              <w:t>Да</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Имеет ли учреждение музей (да, нет)</w:t>
            </w:r>
          </w:p>
        </w:tc>
        <w:tc>
          <w:tcPr>
            <w:tcW w:w="828" w:type="dxa"/>
            <w:tcBorders>
              <w:left w:val="single" w:sz="8" w:space="0" w:color="808080"/>
              <w:bottom w:val="single" w:sz="8" w:space="0" w:color="808080"/>
              <w:right w:val="single" w:sz="8" w:space="0" w:color="808080"/>
            </w:tcBorders>
            <w:shd w:val="clear" w:color="auto" w:fill="auto"/>
            <w:vAlign w:val="center"/>
          </w:tcPr>
          <w:p w:rsidR="00436EF4" w:rsidRPr="0059557F" w:rsidRDefault="00436EF4" w:rsidP="00FB52B8">
            <w:pPr>
              <w:pStyle w:val="affff4"/>
            </w:pPr>
            <w:r w:rsidRPr="0059557F">
              <w:t>Нет</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Размер учебно-опытного земельного участка (при отсутствии участка поставить "0") (м2)</w:t>
            </w:r>
          </w:p>
        </w:tc>
        <w:tc>
          <w:tcPr>
            <w:tcW w:w="828" w:type="dxa"/>
            <w:tcBorders>
              <w:left w:val="single" w:sz="8" w:space="0" w:color="808080"/>
              <w:bottom w:val="single" w:sz="8" w:space="0" w:color="808080"/>
              <w:right w:val="single" w:sz="8" w:space="0" w:color="808080"/>
            </w:tcBorders>
            <w:shd w:val="clear" w:color="auto" w:fill="auto"/>
            <w:vAlign w:val="center"/>
          </w:tcPr>
          <w:p w:rsidR="00436EF4" w:rsidRPr="0059557F" w:rsidRDefault="00436EF4" w:rsidP="00FB52B8">
            <w:pPr>
              <w:pStyle w:val="affff4"/>
            </w:pPr>
            <w:r w:rsidRPr="0059557F">
              <w:t>590</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Имеется ли столовая или буфет с горячим питанием (да, нет)</w:t>
            </w:r>
          </w:p>
        </w:tc>
        <w:tc>
          <w:tcPr>
            <w:tcW w:w="828" w:type="dxa"/>
            <w:tcBorders>
              <w:left w:val="single" w:sz="8" w:space="0" w:color="808080"/>
              <w:bottom w:val="single" w:sz="8" w:space="0" w:color="808080"/>
              <w:right w:val="single" w:sz="8" w:space="0" w:color="808080"/>
            </w:tcBorders>
            <w:shd w:val="clear" w:color="auto" w:fill="auto"/>
            <w:vAlign w:val="center"/>
          </w:tcPr>
          <w:p w:rsidR="00436EF4" w:rsidRPr="0059557F" w:rsidRDefault="00436EF4" w:rsidP="00FB52B8">
            <w:pPr>
              <w:pStyle w:val="affff4"/>
            </w:pPr>
            <w:r w:rsidRPr="0059557F">
              <w:t>Да</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в т. ч. в приспособленных помещениях</w:t>
            </w:r>
          </w:p>
        </w:tc>
        <w:tc>
          <w:tcPr>
            <w:tcW w:w="828" w:type="dxa"/>
            <w:tcBorders>
              <w:left w:val="single" w:sz="8" w:space="0" w:color="808080"/>
              <w:bottom w:val="single" w:sz="8" w:space="0" w:color="808080"/>
              <w:right w:val="single" w:sz="8" w:space="0" w:color="808080"/>
            </w:tcBorders>
            <w:shd w:val="clear" w:color="auto" w:fill="auto"/>
            <w:vAlign w:val="center"/>
          </w:tcPr>
          <w:p w:rsidR="00436EF4" w:rsidRPr="0059557F" w:rsidRDefault="00436EF4" w:rsidP="00FB52B8">
            <w:pPr>
              <w:pStyle w:val="affff4"/>
            </w:pPr>
            <w:r w:rsidRPr="0059557F">
              <w:t>-</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Число посадочных мест в столовых, буфетах – всего (мест)</w:t>
            </w:r>
          </w:p>
        </w:tc>
        <w:tc>
          <w:tcPr>
            <w:tcW w:w="828" w:type="dxa"/>
            <w:tcBorders>
              <w:left w:val="single" w:sz="8" w:space="0" w:color="808080"/>
              <w:bottom w:val="single" w:sz="8" w:space="0" w:color="808080"/>
              <w:right w:val="single" w:sz="8" w:space="0" w:color="808080"/>
            </w:tcBorders>
            <w:shd w:val="clear" w:color="auto" w:fill="auto"/>
            <w:vAlign w:val="center"/>
          </w:tcPr>
          <w:p w:rsidR="00436EF4" w:rsidRPr="0059557F" w:rsidRDefault="00436EF4" w:rsidP="00FB52B8">
            <w:pPr>
              <w:pStyle w:val="affff4"/>
            </w:pPr>
            <w:r w:rsidRPr="0059557F">
              <w:t>100</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в т. ч. посадочных мест в приспособленных помещениях</w:t>
            </w:r>
          </w:p>
        </w:tc>
        <w:tc>
          <w:tcPr>
            <w:tcW w:w="828" w:type="dxa"/>
            <w:tcBorders>
              <w:left w:val="single" w:sz="8" w:space="0" w:color="808080"/>
              <w:bottom w:val="single" w:sz="8" w:space="0" w:color="808080"/>
              <w:right w:val="single" w:sz="8" w:space="0" w:color="808080"/>
            </w:tcBorders>
            <w:shd w:val="clear" w:color="auto" w:fill="auto"/>
            <w:vAlign w:val="center"/>
          </w:tcPr>
          <w:p w:rsidR="00436EF4" w:rsidRPr="0059557F" w:rsidRDefault="00436EF4" w:rsidP="00FB52B8">
            <w:pPr>
              <w:pStyle w:val="affff4"/>
            </w:pPr>
            <w:r w:rsidRPr="0059557F">
              <w:t>-</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Численность обучающихся, пользующихся горячим питанием (чел)</w:t>
            </w:r>
          </w:p>
        </w:tc>
        <w:tc>
          <w:tcPr>
            <w:tcW w:w="828" w:type="dxa"/>
            <w:tcBorders>
              <w:left w:val="single" w:sz="8" w:space="0" w:color="808080"/>
              <w:bottom w:val="single" w:sz="8" w:space="0" w:color="808080"/>
              <w:right w:val="single" w:sz="8" w:space="0" w:color="808080"/>
            </w:tcBorders>
            <w:shd w:val="clear" w:color="auto" w:fill="auto"/>
            <w:vAlign w:val="center"/>
          </w:tcPr>
          <w:p w:rsidR="00436EF4" w:rsidRPr="0059557F" w:rsidRDefault="00436EF4" w:rsidP="00FB52B8">
            <w:pPr>
              <w:pStyle w:val="affff4"/>
            </w:pPr>
            <w:r w:rsidRPr="0059557F">
              <w:t xml:space="preserve">397                                                                                                                            </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Численность обучающихся, имеющих льготное обеспечение горячим питанием (чел)</w:t>
            </w:r>
          </w:p>
        </w:tc>
        <w:tc>
          <w:tcPr>
            <w:tcW w:w="828" w:type="dxa"/>
            <w:tcBorders>
              <w:left w:val="single" w:sz="8" w:space="0" w:color="808080"/>
              <w:bottom w:val="single" w:sz="8" w:space="0" w:color="808080"/>
              <w:right w:val="single" w:sz="8" w:space="0" w:color="808080"/>
            </w:tcBorders>
            <w:shd w:val="clear" w:color="auto" w:fill="auto"/>
            <w:vAlign w:val="center"/>
          </w:tcPr>
          <w:p w:rsidR="00436EF4" w:rsidRPr="0059557F" w:rsidRDefault="00436EF4" w:rsidP="00FB52B8">
            <w:pPr>
              <w:pStyle w:val="affff4"/>
            </w:pPr>
            <w:r w:rsidRPr="0059557F">
              <w:t>98</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Число в библиотеке (книжном фонде) книг (включая школьные учебники), брошюр, журналов (при отсутствии библиотеки поставить "0") (ед)</w:t>
            </w:r>
          </w:p>
        </w:tc>
        <w:tc>
          <w:tcPr>
            <w:tcW w:w="828" w:type="dxa"/>
            <w:tcBorders>
              <w:left w:val="single" w:sz="8" w:space="0" w:color="808080"/>
              <w:bottom w:val="single" w:sz="8" w:space="0" w:color="808080"/>
              <w:right w:val="single" w:sz="8" w:space="0" w:color="808080"/>
            </w:tcBorders>
            <w:shd w:val="clear" w:color="auto" w:fill="auto"/>
            <w:vAlign w:val="center"/>
          </w:tcPr>
          <w:p w:rsidR="00436EF4" w:rsidRPr="0059557F" w:rsidRDefault="00436EF4" w:rsidP="00FB52B8">
            <w:pPr>
              <w:pStyle w:val="affff4"/>
            </w:pPr>
            <w:r w:rsidRPr="0059557F">
              <w:t>17104</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в т. ч. школьных учебников (ед)</w:t>
            </w:r>
          </w:p>
        </w:tc>
        <w:tc>
          <w:tcPr>
            <w:tcW w:w="828" w:type="dxa"/>
            <w:tcBorders>
              <w:left w:val="single" w:sz="8" w:space="0" w:color="808080"/>
              <w:bottom w:val="single" w:sz="8" w:space="0" w:color="808080"/>
              <w:right w:val="single" w:sz="8" w:space="0" w:color="808080"/>
            </w:tcBorders>
            <w:shd w:val="clear" w:color="auto" w:fill="auto"/>
            <w:vAlign w:val="center"/>
          </w:tcPr>
          <w:p w:rsidR="00436EF4" w:rsidRPr="0059557F" w:rsidRDefault="00436EF4" w:rsidP="00FB52B8">
            <w:pPr>
              <w:pStyle w:val="affff4"/>
            </w:pPr>
            <w:r w:rsidRPr="0059557F">
              <w:t>13184</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Техническое состояние общеобразовательного учреждения:</w:t>
            </w:r>
          </w:p>
          <w:p w:rsidR="00436EF4" w:rsidRPr="0059557F" w:rsidRDefault="00436EF4" w:rsidP="00FB52B8">
            <w:pPr>
              <w:pStyle w:val="affff4"/>
            </w:pPr>
            <w:r w:rsidRPr="0059557F">
              <w:t>требует ли капитального ремонта (да, нет)</w:t>
            </w:r>
          </w:p>
        </w:tc>
        <w:tc>
          <w:tcPr>
            <w:tcW w:w="828" w:type="dxa"/>
            <w:tcBorders>
              <w:left w:val="single" w:sz="8" w:space="0" w:color="808080"/>
              <w:bottom w:val="single" w:sz="8" w:space="0" w:color="808080"/>
              <w:right w:val="single" w:sz="8" w:space="0" w:color="808080"/>
            </w:tcBorders>
            <w:shd w:val="clear" w:color="auto" w:fill="auto"/>
            <w:vAlign w:val="bottom"/>
          </w:tcPr>
          <w:p w:rsidR="00436EF4" w:rsidRPr="0059557F" w:rsidRDefault="00436EF4" w:rsidP="00FB52B8">
            <w:pPr>
              <w:pStyle w:val="affff4"/>
            </w:pPr>
            <w:r w:rsidRPr="0059557F">
              <w:t>Нет</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в них зданий (ед)</w:t>
            </w:r>
          </w:p>
        </w:tc>
        <w:tc>
          <w:tcPr>
            <w:tcW w:w="828" w:type="dxa"/>
            <w:tcBorders>
              <w:left w:val="single" w:sz="8" w:space="0" w:color="808080"/>
              <w:bottom w:val="single" w:sz="8" w:space="0" w:color="808080"/>
              <w:right w:val="single" w:sz="8" w:space="0" w:color="808080"/>
            </w:tcBorders>
            <w:shd w:val="clear" w:color="auto" w:fill="auto"/>
            <w:vAlign w:val="center"/>
          </w:tcPr>
          <w:p w:rsidR="00436EF4" w:rsidRPr="0059557F" w:rsidRDefault="00436EF4" w:rsidP="00FB52B8">
            <w:pPr>
              <w:pStyle w:val="affff4"/>
            </w:pPr>
            <w:r w:rsidRPr="0059557F">
              <w:t>0</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находится ли в аварийном состоянии (да, нет)</w:t>
            </w:r>
          </w:p>
        </w:tc>
        <w:tc>
          <w:tcPr>
            <w:tcW w:w="828" w:type="dxa"/>
            <w:tcBorders>
              <w:left w:val="single" w:sz="8" w:space="0" w:color="808080"/>
              <w:bottom w:val="single" w:sz="8" w:space="0" w:color="808080"/>
              <w:right w:val="single" w:sz="8" w:space="0" w:color="808080"/>
            </w:tcBorders>
            <w:shd w:val="clear" w:color="auto" w:fill="auto"/>
            <w:vAlign w:val="center"/>
          </w:tcPr>
          <w:p w:rsidR="00436EF4" w:rsidRPr="0059557F" w:rsidRDefault="00436EF4" w:rsidP="00FB52B8">
            <w:pPr>
              <w:pStyle w:val="affff4"/>
            </w:pPr>
            <w:r w:rsidRPr="0059557F">
              <w:t>Нет</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в них зданий (ед)</w:t>
            </w:r>
          </w:p>
        </w:tc>
        <w:tc>
          <w:tcPr>
            <w:tcW w:w="828" w:type="dxa"/>
            <w:tcBorders>
              <w:left w:val="single" w:sz="8" w:space="0" w:color="808080"/>
              <w:bottom w:val="single" w:sz="8" w:space="0" w:color="808080"/>
              <w:right w:val="single" w:sz="8" w:space="0" w:color="808080"/>
            </w:tcBorders>
            <w:shd w:val="clear" w:color="auto" w:fill="auto"/>
            <w:vAlign w:val="center"/>
          </w:tcPr>
          <w:p w:rsidR="00436EF4" w:rsidRPr="0059557F" w:rsidRDefault="00436EF4" w:rsidP="00FB52B8">
            <w:pPr>
              <w:pStyle w:val="affff4"/>
            </w:pPr>
            <w:r w:rsidRPr="0059557F">
              <w:t>-</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имеют все виды благоустройства (да, нет)</w:t>
            </w:r>
          </w:p>
        </w:tc>
        <w:tc>
          <w:tcPr>
            <w:tcW w:w="828" w:type="dxa"/>
            <w:tcBorders>
              <w:left w:val="single" w:sz="8" w:space="0" w:color="808080"/>
              <w:bottom w:val="single" w:sz="8" w:space="0" w:color="808080"/>
              <w:right w:val="single" w:sz="8" w:space="0" w:color="808080"/>
            </w:tcBorders>
            <w:shd w:val="clear" w:color="auto" w:fill="auto"/>
            <w:vAlign w:val="center"/>
          </w:tcPr>
          <w:p w:rsidR="00436EF4" w:rsidRPr="0059557F" w:rsidRDefault="00436EF4" w:rsidP="00FB52B8">
            <w:pPr>
              <w:pStyle w:val="affff4"/>
            </w:pPr>
            <w:r w:rsidRPr="0059557F">
              <w:t>Да</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Наличие:</w:t>
            </w:r>
          </w:p>
          <w:p w:rsidR="00436EF4" w:rsidRPr="0059557F" w:rsidRDefault="00436EF4" w:rsidP="00FB52B8">
            <w:pPr>
              <w:pStyle w:val="affff4"/>
            </w:pPr>
            <w:r w:rsidRPr="0059557F">
              <w:t>водопровода  (да, нет)</w:t>
            </w:r>
          </w:p>
        </w:tc>
        <w:tc>
          <w:tcPr>
            <w:tcW w:w="828" w:type="dxa"/>
            <w:tcBorders>
              <w:left w:val="single" w:sz="8" w:space="0" w:color="808080"/>
              <w:bottom w:val="single" w:sz="8" w:space="0" w:color="808080"/>
              <w:right w:val="single" w:sz="8" w:space="0" w:color="808080"/>
            </w:tcBorders>
            <w:shd w:val="clear" w:color="auto" w:fill="auto"/>
            <w:vAlign w:val="center"/>
          </w:tcPr>
          <w:p w:rsidR="00436EF4" w:rsidRPr="0059557F" w:rsidRDefault="00436EF4" w:rsidP="00FB52B8">
            <w:pPr>
              <w:pStyle w:val="affff4"/>
            </w:pPr>
            <w:r w:rsidRPr="0059557F">
              <w:t>Да</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автономного отопления  (да, нет)</w:t>
            </w:r>
          </w:p>
        </w:tc>
        <w:tc>
          <w:tcPr>
            <w:tcW w:w="828" w:type="dxa"/>
            <w:tcBorders>
              <w:left w:val="single" w:sz="8" w:space="0" w:color="808080"/>
              <w:bottom w:val="single" w:sz="8" w:space="0" w:color="808080"/>
              <w:right w:val="single" w:sz="8" w:space="0" w:color="808080"/>
            </w:tcBorders>
            <w:shd w:val="clear" w:color="auto" w:fill="auto"/>
            <w:vAlign w:val="center"/>
          </w:tcPr>
          <w:p w:rsidR="00436EF4" w:rsidRPr="0059557F" w:rsidRDefault="00436EF4" w:rsidP="00FB52B8">
            <w:pPr>
              <w:pStyle w:val="affff4"/>
            </w:pPr>
            <w:r w:rsidRPr="0059557F">
              <w:t>Да</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канализации (да, нет)</w:t>
            </w:r>
          </w:p>
        </w:tc>
        <w:tc>
          <w:tcPr>
            <w:tcW w:w="828" w:type="dxa"/>
            <w:tcBorders>
              <w:left w:val="single" w:sz="8" w:space="0" w:color="808080"/>
              <w:bottom w:val="single" w:sz="8" w:space="0" w:color="808080"/>
              <w:right w:val="single" w:sz="8" w:space="0" w:color="808080"/>
            </w:tcBorders>
            <w:shd w:val="clear" w:color="auto" w:fill="auto"/>
            <w:vAlign w:val="center"/>
          </w:tcPr>
          <w:p w:rsidR="00436EF4" w:rsidRPr="0059557F" w:rsidRDefault="00436EF4" w:rsidP="00FB52B8">
            <w:pPr>
              <w:pStyle w:val="affff4"/>
            </w:pPr>
            <w:r w:rsidRPr="0059557F">
              <w:t>Да</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Число автомобилей для учебных целей (при отсутствии автомобилей поставить "0") (ед)</w:t>
            </w:r>
          </w:p>
        </w:tc>
        <w:tc>
          <w:tcPr>
            <w:tcW w:w="828" w:type="dxa"/>
            <w:tcBorders>
              <w:left w:val="single" w:sz="8" w:space="0" w:color="808080"/>
              <w:bottom w:val="single" w:sz="8" w:space="0" w:color="808080"/>
              <w:right w:val="single" w:sz="8" w:space="0" w:color="808080"/>
            </w:tcBorders>
            <w:shd w:val="clear" w:color="auto" w:fill="auto"/>
            <w:vAlign w:val="center"/>
          </w:tcPr>
          <w:p w:rsidR="00436EF4" w:rsidRPr="0059557F" w:rsidRDefault="00436EF4" w:rsidP="00FB52B8">
            <w:pPr>
              <w:pStyle w:val="affff4"/>
            </w:pPr>
            <w:r w:rsidRPr="0059557F">
              <w:t>0</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Число автотранспортных средств, предназначенных для перевозки обучающихся (при отсутствии автотранспортных средств поставить "0") (ед)</w:t>
            </w:r>
          </w:p>
        </w:tc>
        <w:tc>
          <w:tcPr>
            <w:tcW w:w="828" w:type="dxa"/>
            <w:tcBorders>
              <w:left w:val="single" w:sz="8" w:space="0" w:color="808080"/>
              <w:bottom w:val="single" w:sz="8" w:space="0" w:color="808080"/>
              <w:right w:val="single" w:sz="8" w:space="0" w:color="808080"/>
            </w:tcBorders>
            <w:shd w:val="clear" w:color="auto" w:fill="auto"/>
            <w:vAlign w:val="center"/>
          </w:tcPr>
          <w:p w:rsidR="00436EF4" w:rsidRPr="0059557F" w:rsidRDefault="00436EF4" w:rsidP="00FB52B8">
            <w:pPr>
              <w:pStyle w:val="affff4"/>
            </w:pPr>
            <w:r w:rsidRPr="0059557F">
              <w:t>0</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в них пассажирских мест (мест)</w:t>
            </w:r>
          </w:p>
        </w:tc>
        <w:tc>
          <w:tcPr>
            <w:tcW w:w="828" w:type="dxa"/>
            <w:tcBorders>
              <w:left w:val="single" w:sz="8" w:space="0" w:color="808080"/>
              <w:bottom w:val="single" w:sz="8" w:space="0" w:color="808080"/>
              <w:right w:val="single" w:sz="8" w:space="0" w:color="808080"/>
            </w:tcBorders>
            <w:shd w:val="clear" w:color="auto" w:fill="auto"/>
            <w:vAlign w:val="center"/>
          </w:tcPr>
          <w:p w:rsidR="00436EF4" w:rsidRPr="0059557F" w:rsidRDefault="00436EF4" w:rsidP="00FB52B8">
            <w:pPr>
              <w:pStyle w:val="affff4"/>
            </w:pPr>
            <w:r w:rsidRPr="0059557F">
              <w:t>0</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Число автотранспортных средств, предназначенных для хозяйственных нужд (при отсутствии автотранспортных средств поставить "0") (ед)</w:t>
            </w:r>
          </w:p>
        </w:tc>
        <w:tc>
          <w:tcPr>
            <w:tcW w:w="828" w:type="dxa"/>
            <w:tcBorders>
              <w:left w:val="single" w:sz="8" w:space="0" w:color="808080"/>
              <w:bottom w:val="single" w:sz="8" w:space="0" w:color="808080"/>
              <w:right w:val="single" w:sz="8" w:space="0" w:color="808080"/>
            </w:tcBorders>
            <w:shd w:val="clear" w:color="auto" w:fill="auto"/>
            <w:vAlign w:val="center"/>
          </w:tcPr>
          <w:p w:rsidR="00436EF4" w:rsidRPr="0059557F" w:rsidRDefault="00436EF4" w:rsidP="00FB52B8">
            <w:pPr>
              <w:pStyle w:val="affff4"/>
            </w:pPr>
            <w:r w:rsidRPr="0059557F">
              <w:t>0</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Число кабинетов основ информатики и вычислительной техники (при отсутствии таких кабинетов поставить "0") (ед)</w:t>
            </w:r>
          </w:p>
        </w:tc>
        <w:tc>
          <w:tcPr>
            <w:tcW w:w="828" w:type="dxa"/>
            <w:tcBorders>
              <w:left w:val="single" w:sz="8" w:space="0" w:color="808080"/>
              <w:bottom w:val="single" w:sz="8" w:space="0" w:color="808080"/>
              <w:right w:val="single" w:sz="8" w:space="0" w:color="808080"/>
            </w:tcBorders>
            <w:shd w:val="clear" w:color="auto" w:fill="auto"/>
            <w:vAlign w:val="center"/>
          </w:tcPr>
          <w:p w:rsidR="00436EF4" w:rsidRPr="0059557F" w:rsidRDefault="00436EF4" w:rsidP="00FB52B8">
            <w:pPr>
              <w:pStyle w:val="affff4"/>
            </w:pPr>
            <w:r w:rsidRPr="0059557F">
              <w:t>1</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в них рабочих мест с ЭВМ (мест)</w:t>
            </w:r>
          </w:p>
        </w:tc>
        <w:tc>
          <w:tcPr>
            <w:tcW w:w="828" w:type="dxa"/>
            <w:tcBorders>
              <w:left w:val="single" w:sz="8" w:space="0" w:color="808080"/>
              <w:bottom w:val="single" w:sz="8" w:space="0" w:color="808080"/>
              <w:right w:val="single" w:sz="8" w:space="0" w:color="808080"/>
            </w:tcBorders>
            <w:shd w:val="clear" w:color="auto" w:fill="auto"/>
            <w:vAlign w:val="center"/>
          </w:tcPr>
          <w:p w:rsidR="00436EF4" w:rsidRPr="0059557F" w:rsidRDefault="00436EF4" w:rsidP="00FB52B8">
            <w:pPr>
              <w:pStyle w:val="affff4"/>
            </w:pPr>
            <w:r w:rsidRPr="0059557F">
              <w:t>11</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lastRenderedPageBreak/>
              <w:t>Число персональных ЭВМ (ед)</w:t>
            </w:r>
          </w:p>
        </w:tc>
        <w:tc>
          <w:tcPr>
            <w:tcW w:w="828" w:type="dxa"/>
            <w:tcBorders>
              <w:left w:val="single" w:sz="8" w:space="0" w:color="808080"/>
              <w:bottom w:val="single" w:sz="8" w:space="0" w:color="808080"/>
              <w:right w:val="single" w:sz="8" w:space="0" w:color="808080"/>
            </w:tcBorders>
            <w:shd w:val="clear" w:color="auto" w:fill="auto"/>
            <w:vAlign w:val="bottom"/>
          </w:tcPr>
          <w:p w:rsidR="00436EF4" w:rsidRPr="0059557F" w:rsidRDefault="00436EF4" w:rsidP="00FB52B8">
            <w:pPr>
              <w:pStyle w:val="affff4"/>
            </w:pPr>
            <w:r w:rsidRPr="0059557F">
              <w:t>40</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из них:</w:t>
            </w:r>
          </w:p>
          <w:p w:rsidR="00436EF4" w:rsidRPr="0059557F" w:rsidRDefault="00436EF4" w:rsidP="00FB52B8">
            <w:pPr>
              <w:pStyle w:val="affff4"/>
            </w:pPr>
            <w:r w:rsidRPr="0059557F">
              <w:t>приобретенных за последний год</w:t>
            </w:r>
          </w:p>
        </w:tc>
        <w:tc>
          <w:tcPr>
            <w:tcW w:w="828" w:type="dxa"/>
            <w:tcBorders>
              <w:left w:val="single" w:sz="8" w:space="0" w:color="808080"/>
              <w:bottom w:val="single" w:sz="8" w:space="0" w:color="808080"/>
              <w:right w:val="single" w:sz="8" w:space="0" w:color="808080"/>
            </w:tcBorders>
            <w:shd w:val="clear" w:color="auto" w:fill="auto"/>
            <w:vAlign w:val="bottom"/>
          </w:tcPr>
          <w:p w:rsidR="00436EF4" w:rsidRPr="0059557F" w:rsidRDefault="00436EF4" w:rsidP="00FB52B8">
            <w:pPr>
              <w:pStyle w:val="affff4"/>
            </w:pPr>
            <w:r w:rsidRPr="0059557F">
              <w:t>0</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используются в учебных целях</w:t>
            </w:r>
          </w:p>
        </w:tc>
        <w:tc>
          <w:tcPr>
            <w:tcW w:w="828" w:type="dxa"/>
            <w:tcBorders>
              <w:left w:val="single" w:sz="8" w:space="0" w:color="808080"/>
              <w:bottom w:val="single" w:sz="8" w:space="0" w:color="808080"/>
              <w:right w:val="single" w:sz="8" w:space="0" w:color="808080"/>
            </w:tcBorders>
            <w:shd w:val="clear" w:color="auto" w:fill="auto"/>
            <w:vAlign w:val="bottom"/>
          </w:tcPr>
          <w:p w:rsidR="00436EF4" w:rsidRPr="0059557F" w:rsidRDefault="00436EF4" w:rsidP="00FB52B8">
            <w:pPr>
              <w:pStyle w:val="affff4"/>
            </w:pPr>
            <w:r w:rsidRPr="0059557F">
              <w:t>40</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Число персональных ЭВМ в составе локальных вычислительных сетей (из стр.36) (ед)</w:t>
            </w:r>
          </w:p>
        </w:tc>
        <w:tc>
          <w:tcPr>
            <w:tcW w:w="828" w:type="dxa"/>
            <w:tcBorders>
              <w:left w:val="single" w:sz="8" w:space="0" w:color="808080"/>
              <w:bottom w:val="single" w:sz="8" w:space="0" w:color="808080"/>
              <w:right w:val="single" w:sz="8" w:space="0" w:color="808080"/>
            </w:tcBorders>
            <w:shd w:val="clear" w:color="auto" w:fill="auto"/>
            <w:vAlign w:val="bottom"/>
          </w:tcPr>
          <w:p w:rsidR="00436EF4" w:rsidRPr="0059557F" w:rsidRDefault="00436EF4" w:rsidP="00FB52B8">
            <w:pPr>
              <w:pStyle w:val="affff4"/>
            </w:pPr>
            <w:r w:rsidRPr="0059557F">
              <w:t>11</w:t>
            </w:r>
          </w:p>
        </w:tc>
      </w:tr>
      <w:tr w:rsidR="00436EF4" w:rsidRPr="0059557F" w:rsidTr="001A04B9">
        <w:trPr>
          <w:trHeight w:val="691"/>
        </w:trPr>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из них (из стр.39):</w:t>
            </w:r>
          </w:p>
          <w:p w:rsidR="00436EF4" w:rsidRPr="0059557F" w:rsidRDefault="00436EF4" w:rsidP="00FB52B8">
            <w:pPr>
              <w:pStyle w:val="affff4"/>
            </w:pPr>
            <w:r w:rsidRPr="0059557F">
              <w:t>используются в учебных целях</w:t>
            </w:r>
          </w:p>
        </w:tc>
        <w:tc>
          <w:tcPr>
            <w:tcW w:w="828" w:type="dxa"/>
            <w:tcBorders>
              <w:left w:val="single" w:sz="8" w:space="0" w:color="808080"/>
              <w:bottom w:val="single" w:sz="8" w:space="0" w:color="808080"/>
              <w:right w:val="single" w:sz="8" w:space="0" w:color="808080"/>
            </w:tcBorders>
            <w:shd w:val="clear" w:color="auto" w:fill="auto"/>
            <w:vAlign w:val="center"/>
          </w:tcPr>
          <w:p w:rsidR="00436EF4" w:rsidRPr="0059557F" w:rsidRDefault="00436EF4" w:rsidP="00FB52B8">
            <w:pPr>
              <w:pStyle w:val="affff4"/>
            </w:pPr>
            <w:r w:rsidRPr="0059557F">
              <w:t>11</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Число переносных компьютеров (ноутбуков, планшетов) (из стр.36) (ед)</w:t>
            </w:r>
          </w:p>
        </w:tc>
        <w:tc>
          <w:tcPr>
            <w:tcW w:w="828" w:type="dxa"/>
            <w:tcBorders>
              <w:left w:val="single" w:sz="8" w:space="0" w:color="808080"/>
              <w:bottom w:val="single" w:sz="8" w:space="0" w:color="808080"/>
              <w:right w:val="single" w:sz="8" w:space="0" w:color="808080"/>
            </w:tcBorders>
            <w:shd w:val="clear" w:color="auto" w:fill="auto"/>
            <w:vAlign w:val="center"/>
          </w:tcPr>
          <w:p w:rsidR="00436EF4" w:rsidRPr="0059557F" w:rsidRDefault="00436EF4" w:rsidP="00FB52B8">
            <w:pPr>
              <w:pStyle w:val="affff4"/>
            </w:pPr>
            <w:r w:rsidRPr="0059557F">
              <w:t>26</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из них (из стр.41):</w:t>
            </w:r>
          </w:p>
          <w:p w:rsidR="00436EF4" w:rsidRPr="0059557F" w:rsidRDefault="00436EF4" w:rsidP="00FB52B8">
            <w:pPr>
              <w:pStyle w:val="affff4"/>
            </w:pPr>
            <w:r w:rsidRPr="0059557F">
              <w:t>используются в учебных целях</w:t>
            </w:r>
          </w:p>
        </w:tc>
        <w:tc>
          <w:tcPr>
            <w:tcW w:w="828" w:type="dxa"/>
            <w:tcBorders>
              <w:left w:val="single" w:sz="8" w:space="0" w:color="808080"/>
              <w:bottom w:val="single" w:sz="8" w:space="0" w:color="808080"/>
              <w:right w:val="single" w:sz="8" w:space="0" w:color="808080"/>
            </w:tcBorders>
            <w:shd w:val="clear" w:color="auto" w:fill="auto"/>
            <w:vAlign w:val="bottom"/>
          </w:tcPr>
          <w:p w:rsidR="00436EF4" w:rsidRPr="0059557F" w:rsidRDefault="00436EF4" w:rsidP="00FB52B8">
            <w:pPr>
              <w:pStyle w:val="affff4"/>
            </w:pPr>
            <w:r w:rsidRPr="0059557F">
              <w:t>26</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Подключено ли учреждение к сети Интернет (да, нет)</w:t>
            </w:r>
          </w:p>
        </w:tc>
        <w:tc>
          <w:tcPr>
            <w:tcW w:w="828" w:type="dxa"/>
            <w:tcBorders>
              <w:left w:val="single" w:sz="8" w:space="0" w:color="808080"/>
              <w:bottom w:val="single" w:sz="8" w:space="0" w:color="808080"/>
              <w:right w:val="single" w:sz="8" w:space="0" w:color="808080"/>
            </w:tcBorders>
            <w:shd w:val="clear" w:color="auto" w:fill="auto"/>
            <w:vAlign w:val="bottom"/>
          </w:tcPr>
          <w:p w:rsidR="00436EF4" w:rsidRPr="0059557F" w:rsidRDefault="00436EF4" w:rsidP="00FB52B8">
            <w:pPr>
              <w:pStyle w:val="affff4"/>
            </w:pPr>
            <w:r w:rsidRPr="0059557F">
              <w:t>Да</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Тип подключения к сети Интернет:</w:t>
            </w:r>
          </w:p>
          <w:p w:rsidR="00436EF4" w:rsidRPr="0059557F" w:rsidRDefault="00436EF4" w:rsidP="00FB52B8">
            <w:pPr>
              <w:pStyle w:val="affff4"/>
            </w:pPr>
            <w:r w:rsidRPr="0059557F">
              <w:t>модем (да, нет)</w:t>
            </w:r>
          </w:p>
        </w:tc>
        <w:tc>
          <w:tcPr>
            <w:tcW w:w="828" w:type="dxa"/>
            <w:tcBorders>
              <w:left w:val="single" w:sz="8" w:space="0" w:color="808080"/>
              <w:bottom w:val="single" w:sz="8" w:space="0" w:color="808080"/>
              <w:right w:val="single" w:sz="8" w:space="0" w:color="808080"/>
            </w:tcBorders>
            <w:shd w:val="clear" w:color="auto" w:fill="auto"/>
            <w:vAlign w:val="bottom"/>
          </w:tcPr>
          <w:p w:rsidR="00436EF4" w:rsidRPr="0059557F" w:rsidRDefault="00436EF4" w:rsidP="00FB52B8">
            <w:pPr>
              <w:pStyle w:val="affff4"/>
            </w:pPr>
          </w:p>
          <w:p w:rsidR="00436EF4" w:rsidRPr="0059557F" w:rsidRDefault="00436EF4" w:rsidP="00FB52B8">
            <w:pPr>
              <w:pStyle w:val="affff4"/>
            </w:pPr>
            <w:r w:rsidRPr="0059557F">
              <w:t>Да</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выделенная линия (да, нет)</w:t>
            </w:r>
          </w:p>
        </w:tc>
        <w:tc>
          <w:tcPr>
            <w:tcW w:w="828" w:type="dxa"/>
            <w:tcBorders>
              <w:left w:val="single" w:sz="8" w:space="0" w:color="808080"/>
              <w:bottom w:val="single" w:sz="8" w:space="0" w:color="808080"/>
              <w:right w:val="single" w:sz="8" w:space="0" w:color="808080"/>
            </w:tcBorders>
            <w:shd w:val="clear" w:color="auto" w:fill="auto"/>
            <w:vAlign w:val="bottom"/>
          </w:tcPr>
          <w:p w:rsidR="00436EF4" w:rsidRPr="0059557F" w:rsidRDefault="00436EF4" w:rsidP="00FB52B8">
            <w:pPr>
              <w:pStyle w:val="affff4"/>
            </w:pPr>
            <w:r w:rsidRPr="0059557F">
              <w:t>Нет</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спутниковое (да, нет)</w:t>
            </w:r>
          </w:p>
        </w:tc>
        <w:tc>
          <w:tcPr>
            <w:tcW w:w="828" w:type="dxa"/>
            <w:tcBorders>
              <w:left w:val="single" w:sz="8" w:space="0" w:color="808080"/>
              <w:bottom w:val="single" w:sz="8" w:space="0" w:color="808080"/>
              <w:right w:val="single" w:sz="8" w:space="0" w:color="808080"/>
            </w:tcBorders>
            <w:shd w:val="clear" w:color="auto" w:fill="auto"/>
            <w:vAlign w:val="bottom"/>
          </w:tcPr>
          <w:p w:rsidR="00436EF4" w:rsidRPr="0059557F" w:rsidRDefault="00436EF4" w:rsidP="00FB52B8">
            <w:pPr>
              <w:pStyle w:val="affff4"/>
            </w:pPr>
            <w:r w:rsidRPr="0059557F">
              <w:t>Нет</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 xml:space="preserve">Имеет скорость подключения к сети Интернет: </w:t>
            </w:r>
          </w:p>
          <w:p w:rsidR="00436EF4" w:rsidRPr="0059557F" w:rsidRDefault="00436EF4" w:rsidP="00FB52B8">
            <w:pPr>
              <w:pStyle w:val="affff4"/>
            </w:pPr>
            <w:r w:rsidRPr="0059557F">
              <w:t>от 128 кбит/с до 256 кбит/с (да, нет)</w:t>
            </w:r>
          </w:p>
        </w:tc>
        <w:tc>
          <w:tcPr>
            <w:tcW w:w="828" w:type="dxa"/>
            <w:tcBorders>
              <w:left w:val="single" w:sz="8" w:space="0" w:color="808080"/>
              <w:bottom w:val="single" w:sz="8" w:space="0" w:color="808080"/>
              <w:right w:val="single" w:sz="8" w:space="0" w:color="808080"/>
            </w:tcBorders>
            <w:shd w:val="clear" w:color="auto" w:fill="auto"/>
            <w:vAlign w:val="bottom"/>
          </w:tcPr>
          <w:p w:rsidR="00436EF4" w:rsidRPr="0059557F" w:rsidRDefault="00436EF4" w:rsidP="00FB52B8">
            <w:pPr>
              <w:pStyle w:val="affff4"/>
            </w:pPr>
            <w:r w:rsidRPr="0059557F">
              <w:t>Нет</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от 256 кбит/с до 1 мбит/с (да, нет)</w:t>
            </w:r>
          </w:p>
        </w:tc>
        <w:tc>
          <w:tcPr>
            <w:tcW w:w="828" w:type="dxa"/>
            <w:tcBorders>
              <w:left w:val="single" w:sz="8" w:space="0" w:color="808080"/>
              <w:bottom w:val="single" w:sz="8" w:space="0" w:color="808080"/>
              <w:right w:val="single" w:sz="8" w:space="0" w:color="808080"/>
            </w:tcBorders>
            <w:shd w:val="clear" w:color="auto" w:fill="auto"/>
            <w:vAlign w:val="bottom"/>
          </w:tcPr>
          <w:p w:rsidR="00436EF4" w:rsidRPr="0059557F" w:rsidRDefault="00436EF4" w:rsidP="00FB52B8">
            <w:pPr>
              <w:pStyle w:val="affff4"/>
            </w:pPr>
            <w:r w:rsidRPr="0059557F">
              <w:t>Нет</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от 1 мбит/с до 5 мбит/с (да, нет)</w:t>
            </w:r>
          </w:p>
        </w:tc>
        <w:tc>
          <w:tcPr>
            <w:tcW w:w="828" w:type="dxa"/>
            <w:tcBorders>
              <w:left w:val="single" w:sz="8" w:space="0" w:color="808080"/>
              <w:bottom w:val="single" w:sz="8" w:space="0" w:color="808080"/>
              <w:right w:val="single" w:sz="8" w:space="0" w:color="808080"/>
            </w:tcBorders>
            <w:shd w:val="clear" w:color="auto" w:fill="auto"/>
            <w:vAlign w:val="bottom"/>
          </w:tcPr>
          <w:p w:rsidR="00436EF4" w:rsidRPr="0059557F" w:rsidRDefault="00436EF4" w:rsidP="00FB52B8">
            <w:pPr>
              <w:pStyle w:val="affff4"/>
            </w:pPr>
            <w:r w:rsidRPr="0059557F">
              <w:t>Да</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от 5 мбит/с и выше (да, нет)</w:t>
            </w:r>
          </w:p>
        </w:tc>
        <w:tc>
          <w:tcPr>
            <w:tcW w:w="828" w:type="dxa"/>
            <w:tcBorders>
              <w:left w:val="single" w:sz="8" w:space="0" w:color="808080"/>
              <w:bottom w:val="single" w:sz="8" w:space="0" w:color="808080"/>
              <w:right w:val="single" w:sz="8" w:space="0" w:color="808080"/>
            </w:tcBorders>
            <w:shd w:val="clear" w:color="auto" w:fill="auto"/>
            <w:vAlign w:val="bottom"/>
          </w:tcPr>
          <w:p w:rsidR="00436EF4" w:rsidRPr="0059557F" w:rsidRDefault="00436EF4" w:rsidP="00FB52B8">
            <w:pPr>
              <w:pStyle w:val="affff4"/>
            </w:pPr>
            <w:r w:rsidRPr="0059557F">
              <w:t>Нет</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Число персональных ЭВМ, подключенных к сети Интернет (из стр.36) (ед)</w:t>
            </w:r>
          </w:p>
        </w:tc>
        <w:tc>
          <w:tcPr>
            <w:tcW w:w="828" w:type="dxa"/>
            <w:tcBorders>
              <w:left w:val="single" w:sz="8" w:space="0" w:color="808080"/>
              <w:bottom w:val="single" w:sz="8" w:space="0" w:color="808080"/>
              <w:right w:val="single" w:sz="8" w:space="0" w:color="808080"/>
            </w:tcBorders>
            <w:shd w:val="clear" w:color="auto" w:fill="auto"/>
            <w:vAlign w:val="bottom"/>
          </w:tcPr>
          <w:p w:rsidR="00436EF4" w:rsidRPr="0059557F" w:rsidRDefault="00436EF4" w:rsidP="00FB52B8">
            <w:pPr>
              <w:pStyle w:val="affff4"/>
            </w:pPr>
            <w:r w:rsidRPr="0059557F">
              <w:t>40</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из них (из стр.51):</w:t>
            </w:r>
          </w:p>
          <w:p w:rsidR="00436EF4" w:rsidRPr="0059557F" w:rsidRDefault="00436EF4" w:rsidP="00FB52B8">
            <w:pPr>
              <w:pStyle w:val="affff4"/>
            </w:pPr>
            <w:r w:rsidRPr="0059557F">
              <w:t>используются в учебных целях</w:t>
            </w:r>
          </w:p>
        </w:tc>
        <w:tc>
          <w:tcPr>
            <w:tcW w:w="828" w:type="dxa"/>
            <w:tcBorders>
              <w:left w:val="single" w:sz="8" w:space="0" w:color="808080"/>
              <w:bottom w:val="single" w:sz="8" w:space="0" w:color="808080"/>
              <w:right w:val="single" w:sz="8" w:space="0" w:color="808080"/>
            </w:tcBorders>
            <w:shd w:val="clear" w:color="auto" w:fill="auto"/>
            <w:vAlign w:val="bottom"/>
          </w:tcPr>
          <w:p w:rsidR="00436EF4" w:rsidRPr="0059557F" w:rsidRDefault="00436EF4" w:rsidP="00FB52B8">
            <w:pPr>
              <w:pStyle w:val="affff4"/>
            </w:pPr>
            <w:r w:rsidRPr="0059557F">
              <w:t>40</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Имеет ли учреждение адрес электронной почты (да, нет)</w:t>
            </w:r>
          </w:p>
        </w:tc>
        <w:tc>
          <w:tcPr>
            <w:tcW w:w="828" w:type="dxa"/>
            <w:tcBorders>
              <w:left w:val="single" w:sz="8" w:space="0" w:color="808080"/>
              <w:bottom w:val="single" w:sz="8" w:space="0" w:color="808080"/>
              <w:right w:val="single" w:sz="8" w:space="0" w:color="808080"/>
            </w:tcBorders>
            <w:shd w:val="clear" w:color="auto" w:fill="auto"/>
            <w:vAlign w:val="bottom"/>
          </w:tcPr>
          <w:p w:rsidR="00436EF4" w:rsidRPr="0059557F" w:rsidRDefault="00436EF4" w:rsidP="00FB52B8">
            <w:pPr>
              <w:pStyle w:val="affff4"/>
            </w:pPr>
            <w:r w:rsidRPr="0059557F">
              <w:t>Да</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Имеет ли учреждение собственный сайт в сети Интернет (да, нет)</w:t>
            </w:r>
          </w:p>
        </w:tc>
        <w:tc>
          <w:tcPr>
            <w:tcW w:w="828" w:type="dxa"/>
            <w:tcBorders>
              <w:left w:val="single" w:sz="8" w:space="0" w:color="808080"/>
              <w:bottom w:val="single" w:sz="8" w:space="0" w:color="808080"/>
              <w:right w:val="single" w:sz="8" w:space="0" w:color="808080"/>
            </w:tcBorders>
            <w:shd w:val="clear" w:color="auto" w:fill="auto"/>
            <w:vAlign w:val="bottom"/>
          </w:tcPr>
          <w:p w:rsidR="00436EF4" w:rsidRPr="0059557F" w:rsidRDefault="00436EF4" w:rsidP="00FB52B8">
            <w:pPr>
              <w:pStyle w:val="affff4"/>
            </w:pPr>
            <w:r w:rsidRPr="0059557F">
              <w:t>Да</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Ведется ли в учреждении электронный дневник, электронный журнал успеваемости (да, нет)</w:t>
            </w:r>
          </w:p>
        </w:tc>
        <w:tc>
          <w:tcPr>
            <w:tcW w:w="828" w:type="dxa"/>
            <w:tcBorders>
              <w:left w:val="single" w:sz="8" w:space="0" w:color="808080"/>
              <w:bottom w:val="single" w:sz="8" w:space="0" w:color="808080"/>
              <w:right w:val="single" w:sz="8" w:space="0" w:color="808080"/>
            </w:tcBorders>
            <w:shd w:val="clear" w:color="auto" w:fill="auto"/>
            <w:vAlign w:val="bottom"/>
          </w:tcPr>
          <w:p w:rsidR="00436EF4" w:rsidRPr="0059557F" w:rsidRDefault="00436EF4" w:rsidP="00FB52B8">
            <w:pPr>
              <w:pStyle w:val="affff4"/>
            </w:pPr>
            <w:r w:rsidRPr="0059557F">
              <w:t>Да</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Имеет ли учреждение электронную библиотеку (да, нет)</w:t>
            </w:r>
          </w:p>
        </w:tc>
        <w:tc>
          <w:tcPr>
            <w:tcW w:w="828" w:type="dxa"/>
            <w:tcBorders>
              <w:left w:val="single" w:sz="8" w:space="0" w:color="808080"/>
              <w:bottom w:val="single" w:sz="8" w:space="0" w:color="808080"/>
              <w:right w:val="single" w:sz="8" w:space="0" w:color="808080"/>
            </w:tcBorders>
            <w:shd w:val="clear" w:color="auto" w:fill="auto"/>
            <w:vAlign w:val="bottom"/>
          </w:tcPr>
          <w:p w:rsidR="00436EF4" w:rsidRPr="0059557F" w:rsidRDefault="00436EF4" w:rsidP="00FB52B8">
            <w:pPr>
              <w:pStyle w:val="affff4"/>
            </w:pPr>
            <w:r w:rsidRPr="0059557F">
              <w:t>Да</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Реализуются ли в учреждении образовательные программы с использованием дистанционных технологий (да, нет)</w:t>
            </w:r>
          </w:p>
        </w:tc>
        <w:tc>
          <w:tcPr>
            <w:tcW w:w="828" w:type="dxa"/>
            <w:tcBorders>
              <w:left w:val="single" w:sz="8" w:space="0" w:color="808080"/>
              <w:bottom w:val="single" w:sz="8" w:space="0" w:color="808080"/>
              <w:right w:val="single" w:sz="8" w:space="0" w:color="808080"/>
            </w:tcBorders>
            <w:shd w:val="clear" w:color="auto" w:fill="auto"/>
            <w:vAlign w:val="bottom"/>
          </w:tcPr>
          <w:p w:rsidR="00436EF4" w:rsidRPr="0059557F" w:rsidRDefault="00436EF4" w:rsidP="00FB52B8">
            <w:pPr>
              <w:pStyle w:val="affff4"/>
            </w:pPr>
            <w:r w:rsidRPr="0059557F">
              <w:t>Нет</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Имеет ли учреждение пожарную сигнализацию (да, нет)</w:t>
            </w:r>
          </w:p>
        </w:tc>
        <w:tc>
          <w:tcPr>
            <w:tcW w:w="828" w:type="dxa"/>
            <w:tcBorders>
              <w:left w:val="single" w:sz="8" w:space="0" w:color="808080"/>
              <w:bottom w:val="single" w:sz="8" w:space="0" w:color="808080"/>
              <w:right w:val="single" w:sz="8" w:space="0" w:color="808080"/>
            </w:tcBorders>
            <w:shd w:val="clear" w:color="auto" w:fill="auto"/>
            <w:vAlign w:val="bottom"/>
          </w:tcPr>
          <w:p w:rsidR="00436EF4" w:rsidRPr="0059557F" w:rsidRDefault="00436EF4" w:rsidP="00FB52B8">
            <w:pPr>
              <w:pStyle w:val="affff4"/>
            </w:pPr>
            <w:r w:rsidRPr="0059557F">
              <w:t>Да</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Имеет ли учреждение дымовые извещатели (да, нет)</w:t>
            </w:r>
          </w:p>
        </w:tc>
        <w:tc>
          <w:tcPr>
            <w:tcW w:w="828" w:type="dxa"/>
            <w:tcBorders>
              <w:left w:val="single" w:sz="8" w:space="0" w:color="808080"/>
              <w:bottom w:val="single" w:sz="8" w:space="0" w:color="808080"/>
              <w:right w:val="single" w:sz="8" w:space="0" w:color="808080"/>
            </w:tcBorders>
            <w:shd w:val="clear" w:color="auto" w:fill="auto"/>
            <w:vAlign w:val="bottom"/>
          </w:tcPr>
          <w:p w:rsidR="00436EF4" w:rsidRPr="0059557F" w:rsidRDefault="00436EF4" w:rsidP="00FB52B8">
            <w:pPr>
              <w:pStyle w:val="affff4"/>
            </w:pPr>
            <w:r w:rsidRPr="0059557F">
              <w:t>Да</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Имеет ли учреждение пожарные краны и рукава (да, нет)</w:t>
            </w:r>
          </w:p>
        </w:tc>
        <w:tc>
          <w:tcPr>
            <w:tcW w:w="828" w:type="dxa"/>
            <w:tcBorders>
              <w:left w:val="single" w:sz="8" w:space="0" w:color="808080"/>
              <w:bottom w:val="single" w:sz="8" w:space="0" w:color="808080"/>
              <w:right w:val="single" w:sz="8" w:space="0" w:color="808080"/>
            </w:tcBorders>
            <w:shd w:val="clear" w:color="auto" w:fill="auto"/>
            <w:vAlign w:val="bottom"/>
          </w:tcPr>
          <w:p w:rsidR="00436EF4" w:rsidRPr="0059557F" w:rsidRDefault="00436EF4" w:rsidP="00FB52B8">
            <w:pPr>
              <w:pStyle w:val="affff4"/>
            </w:pPr>
            <w:r w:rsidRPr="0059557F">
              <w:t>Нет</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Число огнетушителей (ед)</w:t>
            </w:r>
          </w:p>
        </w:tc>
        <w:tc>
          <w:tcPr>
            <w:tcW w:w="828" w:type="dxa"/>
            <w:tcBorders>
              <w:left w:val="single" w:sz="8" w:space="0" w:color="808080"/>
              <w:bottom w:val="single" w:sz="8" w:space="0" w:color="808080"/>
              <w:right w:val="single" w:sz="8" w:space="0" w:color="808080"/>
            </w:tcBorders>
            <w:shd w:val="clear" w:color="auto" w:fill="auto"/>
            <w:vAlign w:val="bottom"/>
          </w:tcPr>
          <w:p w:rsidR="00436EF4" w:rsidRPr="0059557F" w:rsidRDefault="00436EF4" w:rsidP="00FB52B8">
            <w:pPr>
              <w:pStyle w:val="affff4"/>
            </w:pPr>
            <w:r w:rsidRPr="0059557F">
              <w:t>36</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Численность сотрудников охраны (при отсутствии охраны поставить "0") (чел)</w:t>
            </w:r>
          </w:p>
        </w:tc>
        <w:tc>
          <w:tcPr>
            <w:tcW w:w="828" w:type="dxa"/>
            <w:tcBorders>
              <w:left w:val="single" w:sz="8" w:space="0" w:color="808080"/>
              <w:bottom w:val="single" w:sz="8" w:space="0" w:color="808080"/>
              <w:right w:val="single" w:sz="8" w:space="0" w:color="808080"/>
            </w:tcBorders>
            <w:shd w:val="clear" w:color="auto" w:fill="auto"/>
            <w:vAlign w:val="bottom"/>
          </w:tcPr>
          <w:p w:rsidR="00436EF4" w:rsidRPr="0059557F" w:rsidRDefault="00436EF4" w:rsidP="00FB52B8">
            <w:pPr>
              <w:pStyle w:val="affff4"/>
            </w:pPr>
            <w:r w:rsidRPr="0059557F">
              <w:t>3</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Имеет ли учреждение системы видеонаблюдения (да, нет)</w:t>
            </w:r>
          </w:p>
        </w:tc>
        <w:tc>
          <w:tcPr>
            <w:tcW w:w="828" w:type="dxa"/>
            <w:tcBorders>
              <w:left w:val="single" w:sz="8" w:space="0" w:color="808080"/>
              <w:bottom w:val="single" w:sz="8" w:space="0" w:color="808080"/>
              <w:right w:val="single" w:sz="8" w:space="0" w:color="808080"/>
            </w:tcBorders>
            <w:shd w:val="clear" w:color="auto" w:fill="auto"/>
            <w:vAlign w:val="bottom"/>
          </w:tcPr>
          <w:p w:rsidR="00436EF4" w:rsidRPr="0059557F" w:rsidRDefault="00436EF4" w:rsidP="00FB52B8">
            <w:pPr>
              <w:pStyle w:val="affff4"/>
            </w:pPr>
            <w:r w:rsidRPr="0059557F">
              <w:t>Да</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Имеет ли учреждение «тревожную кнопку» (да, нет)</w:t>
            </w:r>
          </w:p>
        </w:tc>
        <w:tc>
          <w:tcPr>
            <w:tcW w:w="828" w:type="dxa"/>
            <w:tcBorders>
              <w:left w:val="single" w:sz="8" w:space="0" w:color="808080"/>
              <w:bottom w:val="single" w:sz="8" w:space="0" w:color="808080"/>
              <w:right w:val="single" w:sz="8" w:space="0" w:color="808080"/>
            </w:tcBorders>
            <w:shd w:val="clear" w:color="auto" w:fill="auto"/>
            <w:vAlign w:val="bottom"/>
          </w:tcPr>
          <w:p w:rsidR="00436EF4" w:rsidRPr="0059557F" w:rsidRDefault="00436EF4" w:rsidP="00FB52B8">
            <w:pPr>
              <w:pStyle w:val="affff4"/>
            </w:pPr>
            <w:r w:rsidRPr="0059557F">
              <w:t>Да</w:t>
            </w:r>
          </w:p>
        </w:tc>
      </w:tr>
      <w:tr w:rsidR="00436EF4" w:rsidRPr="0059557F" w:rsidTr="001A04B9">
        <w:tc>
          <w:tcPr>
            <w:tcW w:w="8789" w:type="dxa"/>
            <w:tcBorders>
              <w:left w:val="single" w:sz="8" w:space="0" w:color="808080"/>
              <w:bottom w:val="single" w:sz="8" w:space="0" w:color="808080"/>
            </w:tcBorders>
            <w:shd w:val="clear" w:color="auto" w:fill="auto"/>
          </w:tcPr>
          <w:p w:rsidR="00436EF4" w:rsidRPr="0059557F" w:rsidRDefault="00436EF4" w:rsidP="00FB52B8">
            <w:pPr>
              <w:pStyle w:val="affff4"/>
            </w:pPr>
            <w:r w:rsidRPr="0059557F">
              <w:t>Имеет ли учреждение условия для беспрепятственного доступа инвалидов (да, нет)</w:t>
            </w:r>
          </w:p>
        </w:tc>
        <w:tc>
          <w:tcPr>
            <w:tcW w:w="828" w:type="dxa"/>
            <w:tcBorders>
              <w:left w:val="single" w:sz="8" w:space="0" w:color="808080"/>
              <w:bottom w:val="single" w:sz="8" w:space="0" w:color="808080"/>
              <w:right w:val="single" w:sz="8" w:space="0" w:color="808080"/>
            </w:tcBorders>
            <w:shd w:val="clear" w:color="auto" w:fill="auto"/>
            <w:vAlign w:val="bottom"/>
          </w:tcPr>
          <w:p w:rsidR="00436EF4" w:rsidRPr="0059557F" w:rsidRDefault="00436EF4" w:rsidP="00FB52B8">
            <w:pPr>
              <w:pStyle w:val="affff4"/>
            </w:pPr>
            <w:r w:rsidRPr="0059557F">
              <w:t>Да</w:t>
            </w:r>
          </w:p>
        </w:tc>
      </w:tr>
    </w:tbl>
    <w:p w:rsidR="00436EF4" w:rsidRPr="0059557F" w:rsidRDefault="00436EF4" w:rsidP="00FB52B8">
      <w:pPr>
        <w:pStyle w:val="af1"/>
        <w:spacing w:after="0"/>
        <w:jc w:val="both"/>
      </w:pPr>
      <w:r w:rsidRPr="0059557F">
        <w:t xml:space="preserve">       Площадь учебных помещений соответствует потребностям гимназии, соответствует проектной мощности - 320 обучающихся. Учебное здание используется рационально, помещения эксплуатируются строго по назначению, не размещаются в подвальных и </w:t>
      </w:r>
      <w:r w:rsidRPr="0059557F">
        <w:lastRenderedPageBreak/>
        <w:t>цокольных этажах. Учебные классы располагаются вдали от спортивного зала. Для всех обучающихся предусмотрена классно-кабинетная система обучения. Учебные помещения оснащены учебной мебелью (вся мебель соответствует СанПиНу). Учебные помещения во время перемены проветриваются. До начала занятий и после них осуществляется сквозное проветривание, длительность определяется согласно погодным условиям. Учебные помещения имеют естественное боковое левостороннее освещение.</w:t>
      </w:r>
    </w:p>
    <w:p w:rsidR="00436EF4" w:rsidRPr="0059557F" w:rsidRDefault="00436EF4" w:rsidP="00FB52B8">
      <w:pPr>
        <w:pStyle w:val="af1"/>
        <w:spacing w:after="0"/>
        <w:jc w:val="both"/>
      </w:pPr>
      <w:r w:rsidRPr="0059557F">
        <w:t>       Гимназия  обеспечена  учебным оборудованием, планомерно используемым в учебном процессе, организовано его хранение.</w:t>
      </w:r>
    </w:p>
    <w:p w:rsidR="00436EF4" w:rsidRPr="0059557F" w:rsidRDefault="00436EF4" w:rsidP="00FB52B8">
      <w:pPr>
        <w:pStyle w:val="af1"/>
        <w:spacing w:after="0"/>
        <w:jc w:val="both"/>
      </w:pPr>
      <w:r w:rsidRPr="0059557F">
        <w:t xml:space="preserve">       МОАУ «Башкирская гимназия с.Зилаир» имеет современное информационно-техническое оснащение образовательного, воспитательного процессов и процесса управления. </w:t>
      </w:r>
    </w:p>
    <w:p w:rsidR="00436EF4" w:rsidRPr="0059557F" w:rsidRDefault="00436EF4" w:rsidP="00FB52B8">
      <w:pPr>
        <w:pStyle w:val="af1"/>
        <w:spacing w:after="0"/>
        <w:jc w:val="both"/>
      </w:pPr>
      <w:r w:rsidRPr="0059557F">
        <w:t>       Интерактивные, коммуникационные и технические средства используются в образовательном и воспитательном процессе: учащимися, учителями, воспитателями при проведении уроков, кружков, общешкольных мероприятий и др. Администрацией ИКТ используется для организации единого информационного пространства гимназии и ведения документации. Удостоверение ИКТ имеют 90% учителей.</w:t>
      </w:r>
    </w:p>
    <w:p w:rsidR="00436EF4" w:rsidRPr="0059557F" w:rsidRDefault="00436EF4" w:rsidP="00FB52B8">
      <w:pPr>
        <w:pStyle w:val="af1"/>
        <w:spacing w:after="0"/>
        <w:jc w:val="both"/>
      </w:pPr>
      <w:r w:rsidRPr="0059557F">
        <w:t>       Это создает условия для повышения мотивации обучающихся, усиливает интерес школьников к различным образовательным областям.</w:t>
      </w:r>
    </w:p>
    <w:p w:rsidR="00436EF4" w:rsidRPr="0059557F" w:rsidRDefault="00436EF4" w:rsidP="00FB52B8">
      <w:pPr>
        <w:pStyle w:val="af1"/>
        <w:spacing w:after="0"/>
        <w:jc w:val="both"/>
      </w:pPr>
      <w:r w:rsidRPr="0059557F">
        <w:t>       Вместе с тем, необходимо отметить, что компьютерная техника, программное обеспечение быстро устаревают, поэтому необходима её модернизация в соответствии с современными достижениями в этой области. Также техника нуждается в регулярном обслуживании и профилактике.</w:t>
      </w:r>
    </w:p>
    <w:p w:rsidR="00436EF4" w:rsidRPr="0059557F" w:rsidRDefault="00436EF4" w:rsidP="00FB52B8">
      <w:pPr>
        <w:pStyle w:val="af1"/>
        <w:spacing w:after="0"/>
        <w:jc w:val="both"/>
      </w:pPr>
      <w:r w:rsidRPr="0059557F">
        <w:t>       Важной стороной является не только наличие современной аппаратуры, но и готовность и способность учителей гибко использовать их на занятиях.</w:t>
      </w:r>
    </w:p>
    <w:p w:rsidR="00FD1EC4" w:rsidRPr="0059557F" w:rsidRDefault="00FD1EC4" w:rsidP="00FB52B8">
      <w:pPr>
        <w:spacing w:after="0" w:line="240" w:lineRule="auto"/>
        <w:rPr>
          <w:rFonts w:ascii="Times New Roman" w:hAnsi="Times New Roman"/>
          <w:sz w:val="24"/>
          <w:szCs w:val="24"/>
        </w:rPr>
      </w:pPr>
    </w:p>
    <w:p w:rsidR="00FD1EC4" w:rsidRPr="0059557F" w:rsidRDefault="00FD1EC4" w:rsidP="00FB52B8">
      <w:pPr>
        <w:spacing w:after="0" w:line="240" w:lineRule="auto"/>
        <w:rPr>
          <w:rFonts w:ascii="Times New Roman" w:hAnsi="Times New Roman"/>
          <w:sz w:val="24"/>
          <w:szCs w:val="24"/>
        </w:rPr>
      </w:pPr>
    </w:p>
    <w:p w:rsidR="00FD1EC4" w:rsidRPr="0059557F" w:rsidRDefault="00FD1EC4" w:rsidP="00FB52B8">
      <w:pPr>
        <w:autoSpaceDE w:val="0"/>
        <w:autoSpaceDN w:val="0"/>
        <w:adjustRightInd w:val="0"/>
        <w:spacing w:after="0" w:line="240" w:lineRule="auto"/>
        <w:jc w:val="both"/>
        <w:rPr>
          <w:rFonts w:ascii="Times New Roman" w:eastAsia="TimesNewRomanPSMT" w:hAnsi="Times New Roman"/>
          <w:b/>
          <w:sz w:val="24"/>
          <w:szCs w:val="24"/>
        </w:rPr>
      </w:pPr>
      <w:r w:rsidRPr="0059557F">
        <w:rPr>
          <w:rFonts w:ascii="Times New Roman" w:eastAsia="TimesNewRomanPSMT" w:hAnsi="Times New Roman"/>
          <w:b/>
          <w:sz w:val="24"/>
          <w:szCs w:val="24"/>
        </w:rPr>
        <w:t>Информационно-методические условия реализации основной образовательной программы основного общего образования</w:t>
      </w:r>
    </w:p>
    <w:p w:rsidR="00FD1EC4" w:rsidRPr="0059557F" w:rsidRDefault="00FD1EC4" w:rsidP="00FB52B8">
      <w:pPr>
        <w:autoSpaceDE w:val="0"/>
        <w:autoSpaceDN w:val="0"/>
        <w:adjustRightInd w:val="0"/>
        <w:spacing w:after="0" w:line="240" w:lineRule="auto"/>
        <w:ind w:firstLine="284"/>
        <w:jc w:val="both"/>
        <w:rPr>
          <w:rFonts w:ascii="Times New Roman" w:eastAsia="TimesNewRomanPSMT" w:hAnsi="Times New Roman"/>
          <w:sz w:val="24"/>
          <w:szCs w:val="24"/>
        </w:rPr>
      </w:pPr>
      <w:r w:rsidRPr="0059557F">
        <w:rPr>
          <w:rFonts w:ascii="Times New Roman" w:eastAsia="TimesNewRomanPSMT" w:hAnsi="Times New Roman"/>
          <w:sz w:val="24"/>
          <w:szCs w:val="24"/>
        </w:rPr>
        <w:t>В соответствии с требованиями Стандарта информационно-методические условия реализации основной образовательной  программы обеспечиваются современной информационно-образовательной средой.</w:t>
      </w:r>
    </w:p>
    <w:p w:rsidR="00FD1EC4" w:rsidRPr="0059557F" w:rsidRDefault="00FD1EC4" w:rsidP="00FB52B8">
      <w:pPr>
        <w:autoSpaceDE w:val="0"/>
        <w:autoSpaceDN w:val="0"/>
        <w:adjustRightInd w:val="0"/>
        <w:spacing w:after="0" w:line="240" w:lineRule="auto"/>
        <w:ind w:firstLine="284"/>
        <w:jc w:val="both"/>
        <w:rPr>
          <w:rFonts w:ascii="Times New Roman" w:eastAsia="TimesNewRomanPSMT" w:hAnsi="Times New Roman"/>
          <w:sz w:val="24"/>
          <w:szCs w:val="24"/>
        </w:rPr>
      </w:pPr>
      <w:r w:rsidRPr="0059557F">
        <w:rPr>
          <w:rFonts w:ascii="Times New Roman" w:eastAsia="TimesNewRomanPSMT" w:hAnsi="Times New Roman"/>
          <w:b/>
          <w:i/>
          <w:sz w:val="24"/>
          <w:szCs w:val="24"/>
        </w:rPr>
        <w:t>Под информационно-образовательной средой</w:t>
      </w:r>
      <w:r w:rsidRPr="0059557F">
        <w:rPr>
          <w:rFonts w:ascii="Times New Roman" w:eastAsia="TimesNewRomanPSMT" w:hAnsi="Times New Roman"/>
          <w:b/>
          <w:sz w:val="24"/>
          <w:szCs w:val="24"/>
        </w:rPr>
        <w:t xml:space="preserve"> (или ИОС</w:t>
      </w:r>
      <w:r w:rsidRPr="0059557F">
        <w:rPr>
          <w:rFonts w:ascii="Times New Roman" w:eastAsia="TimesNewRomanPSMT" w:hAnsi="Times New Roman"/>
          <w:sz w:val="24"/>
          <w:szCs w:val="24"/>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 </w:t>
      </w:r>
    </w:p>
    <w:p w:rsidR="00FD1EC4" w:rsidRPr="0059557F" w:rsidRDefault="00FD1EC4" w:rsidP="00FB52B8">
      <w:pPr>
        <w:autoSpaceDE w:val="0"/>
        <w:autoSpaceDN w:val="0"/>
        <w:adjustRightInd w:val="0"/>
        <w:spacing w:after="0" w:line="240" w:lineRule="auto"/>
        <w:jc w:val="both"/>
        <w:rPr>
          <w:rFonts w:ascii="Times New Roman" w:eastAsia="TimesNewRomanPSMT" w:hAnsi="Times New Roman"/>
          <w:b/>
          <w:sz w:val="24"/>
          <w:szCs w:val="24"/>
        </w:rPr>
      </w:pPr>
      <w:r w:rsidRPr="0059557F">
        <w:rPr>
          <w:rFonts w:ascii="Times New Roman" w:eastAsia="TimesNewRomanPSMT" w:hAnsi="Times New Roman"/>
          <w:b/>
          <w:i/>
          <w:sz w:val="24"/>
          <w:szCs w:val="24"/>
        </w:rPr>
        <w:t>Информационно-образовательная среда школы</w:t>
      </w:r>
      <w:r w:rsidRPr="0059557F">
        <w:rPr>
          <w:rFonts w:ascii="Times New Roman" w:eastAsia="TimesNewRomanPSMT" w:hAnsi="Times New Roman"/>
          <w:b/>
          <w:sz w:val="24"/>
          <w:szCs w:val="24"/>
        </w:rPr>
        <w:t>:</w:t>
      </w:r>
    </w:p>
    <w:p w:rsidR="00FD1EC4" w:rsidRPr="0059557F" w:rsidRDefault="00FD1EC4" w:rsidP="009A1CAF">
      <w:pPr>
        <w:numPr>
          <w:ilvl w:val="0"/>
          <w:numId w:val="257"/>
        </w:numPr>
        <w:autoSpaceDE w:val="0"/>
        <w:autoSpaceDN w:val="0"/>
        <w:adjustRightInd w:val="0"/>
        <w:spacing w:after="0" w:line="240" w:lineRule="auto"/>
        <w:jc w:val="both"/>
        <w:rPr>
          <w:rFonts w:ascii="Times New Roman" w:eastAsia="TimesNewRomanPSMT" w:hAnsi="Times New Roman"/>
          <w:sz w:val="24"/>
          <w:szCs w:val="24"/>
        </w:rPr>
      </w:pPr>
      <w:r w:rsidRPr="0059557F">
        <w:rPr>
          <w:rFonts w:ascii="Times New Roman" w:eastAsia="TimesNewRomanPSMT" w:hAnsi="Times New Roman"/>
          <w:sz w:val="24"/>
          <w:szCs w:val="24"/>
        </w:rPr>
        <w:t>единая информационно-образовательная среда страны;</w:t>
      </w:r>
    </w:p>
    <w:p w:rsidR="00FD1EC4" w:rsidRPr="0059557F" w:rsidRDefault="00FD1EC4" w:rsidP="009A1CAF">
      <w:pPr>
        <w:numPr>
          <w:ilvl w:val="0"/>
          <w:numId w:val="257"/>
        </w:numPr>
        <w:autoSpaceDE w:val="0"/>
        <w:autoSpaceDN w:val="0"/>
        <w:adjustRightInd w:val="0"/>
        <w:spacing w:after="0" w:line="240" w:lineRule="auto"/>
        <w:jc w:val="both"/>
        <w:rPr>
          <w:rFonts w:ascii="Times New Roman" w:eastAsia="TimesNewRomanPSMT" w:hAnsi="Times New Roman"/>
          <w:sz w:val="24"/>
          <w:szCs w:val="24"/>
        </w:rPr>
      </w:pPr>
      <w:r w:rsidRPr="0059557F">
        <w:rPr>
          <w:rFonts w:ascii="Times New Roman" w:eastAsia="TimesNewRomanPSMT" w:hAnsi="Times New Roman"/>
          <w:sz w:val="24"/>
          <w:szCs w:val="24"/>
        </w:rPr>
        <w:t>единая информационно-образовательная среда региона;</w:t>
      </w:r>
    </w:p>
    <w:p w:rsidR="00FD1EC4" w:rsidRPr="0059557F" w:rsidRDefault="00FD1EC4" w:rsidP="009A1CAF">
      <w:pPr>
        <w:numPr>
          <w:ilvl w:val="0"/>
          <w:numId w:val="257"/>
        </w:numPr>
        <w:autoSpaceDE w:val="0"/>
        <w:autoSpaceDN w:val="0"/>
        <w:adjustRightInd w:val="0"/>
        <w:spacing w:after="0" w:line="240" w:lineRule="auto"/>
        <w:jc w:val="both"/>
        <w:rPr>
          <w:rFonts w:ascii="Times New Roman" w:eastAsia="TimesNewRomanPSMT" w:hAnsi="Times New Roman"/>
          <w:sz w:val="24"/>
          <w:szCs w:val="24"/>
        </w:rPr>
      </w:pPr>
      <w:r w:rsidRPr="0059557F">
        <w:rPr>
          <w:rFonts w:ascii="Times New Roman" w:eastAsia="TimesNewRomanPSMT" w:hAnsi="Times New Roman"/>
          <w:sz w:val="24"/>
          <w:szCs w:val="24"/>
        </w:rPr>
        <w:t>информационно-образовательная среда образовательного учреждения;</w:t>
      </w:r>
    </w:p>
    <w:p w:rsidR="00FD1EC4" w:rsidRPr="0059557F" w:rsidRDefault="00FD1EC4" w:rsidP="009A1CAF">
      <w:pPr>
        <w:numPr>
          <w:ilvl w:val="0"/>
          <w:numId w:val="257"/>
        </w:numPr>
        <w:autoSpaceDE w:val="0"/>
        <w:autoSpaceDN w:val="0"/>
        <w:adjustRightInd w:val="0"/>
        <w:spacing w:after="0" w:line="240" w:lineRule="auto"/>
        <w:jc w:val="both"/>
        <w:rPr>
          <w:rFonts w:ascii="Times New Roman" w:eastAsia="TimesNewRomanPSMT" w:hAnsi="Times New Roman"/>
          <w:sz w:val="24"/>
          <w:szCs w:val="24"/>
        </w:rPr>
      </w:pPr>
      <w:r w:rsidRPr="0059557F">
        <w:rPr>
          <w:rFonts w:ascii="Times New Roman" w:eastAsia="TimesNewRomanPSMT" w:hAnsi="Times New Roman"/>
          <w:sz w:val="24"/>
          <w:szCs w:val="24"/>
        </w:rPr>
        <w:t>предметная информационно-образовательная среда;</w:t>
      </w:r>
    </w:p>
    <w:p w:rsidR="00FD1EC4" w:rsidRPr="0059557F" w:rsidRDefault="00FD1EC4" w:rsidP="009A1CAF">
      <w:pPr>
        <w:numPr>
          <w:ilvl w:val="0"/>
          <w:numId w:val="257"/>
        </w:numPr>
        <w:autoSpaceDE w:val="0"/>
        <w:autoSpaceDN w:val="0"/>
        <w:adjustRightInd w:val="0"/>
        <w:spacing w:after="0" w:line="240" w:lineRule="auto"/>
        <w:jc w:val="both"/>
        <w:rPr>
          <w:rFonts w:ascii="Times New Roman" w:eastAsia="TimesNewRomanPSMT" w:hAnsi="Times New Roman"/>
          <w:sz w:val="24"/>
          <w:szCs w:val="24"/>
        </w:rPr>
      </w:pPr>
      <w:r w:rsidRPr="0059557F">
        <w:rPr>
          <w:rFonts w:ascii="Times New Roman" w:eastAsia="TimesNewRomanPSMT" w:hAnsi="Times New Roman"/>
          <w:sz w:val="24"/>
          <w:szCs w:val="24"/>
        </w:rPr>
        <w:t>информационно-образовательная среда УМК;</w:t>
      </w:r>
    </w:p>
    <w:p w:rsidR="00FD1EC4" w:rsidRPr="0059557F" w:rsidRDefault="00FD1EC4" w:rsidP="00FB52B8">
      <w:pPr>
        <w:autoSpaceDE w:val="0"/>
        <w:autoSpaceDN w:val="0"/>
        <w:adjustRightInd w:val="0"/>
        <w:spacing w:after="0" w:line="240" w:lineRule="auto"/>
        <w:jc w:val="both"/>
        <w:rPr>
          <w:rFonts w:ascii="Times New Roman" w:eastAsia="TimesNewRomanPSMT" w:hAnsi="Times New Roman"/>
          <w:sz w:val="24"/>
          <w:szCs w:val="24"/>
        </w:rPr>
      </w:pPr>
      <w:r w:rsidRPr="0059557F">
        <w:rPr>
          <w:rFonts w:ascii="Times New Roman" w:eastAsia="TimesNewRomanPSMT" w:hAnsi="Times New Roman"/>
          <w:b/>
          <w:i/>
          <w:sz w:val="24"/>
          <w:szCs w:val="24"/>
        </w:rPr>
        <w:t>Основными элементами ИОС являются</w:t>
      </w:r>
      <w:r w:rsidRPr="0059557F">
        <w:rPr>
          <w:rFonts w:ascii="Times New Roman" w:eastAsia="TimesNewRomanPSMT" w:hAnsi="Times New Roman"/>
          <w:sz w:val="24"/>
          <w:szCs w:val="24"/>
        </w:rPr>
        <w:t>:</w:t>
      </w:r>
    </w:p>
    <w:p w:rsidR="00FD1EC4" w:rsidRPr="0059557F" w:rsidRDefault="00FD1EC4" w:rsidP="009A1CAF">
      <w:pPr>
        <w:numPr>
          <w:ilvl w:val="0"/>
          <w:numId w:val="257"/>
        </w:numPr>
        <w:autoSpaceDE w:val="0"/>
        <w:autoSpaceDN w:val="0"/>
        <w:adjustRightInd w:val="0"/>
        <w:spacing w:after="0" w:line="240" w:lineRule="auto"/>
        <w:jc w:val="both"/>
        <w:rPr>
          <w:rFonts w:ascii="Times New Roman" w:eastAsia="TimesNewRomanPSMT" w:hAnsi="Times New Roman"/>
          <w:sz w:val="24"/>
          <w:szCs w:val="24"/>
        </w:rPr>
      </w:pPr>
      <w:r w:rsidRPr="0059557F">
        <w:rPr>
          <w:rFonts w:ascii="Times New Roman" w:eastAsia="TimesNewRomanPSMT" w:hAnsi="Times New Roman"/>
          <w:sz w:val="24"/>
          <w:szCs w:val="24"/>
        </w:rPr>
        <w:t>информационно-образовательные ресурсы в виде печатной продукции;</w:t>
      </w:r>
    </w:p>
    <w:p w:rsidR="00FD1EC4" w:rsidRPr="0059557F" w:rsidRDefault="00FD1EC4" w:rsidP="009A1CAF">
      <w:pPr>
        <w:numPr>
          <w:ilvl w:val="0"/>
          <w:numId w:val="257"/>
        </w:numPr>
        <w:autoSpaceDE w:val="0"/>
        <w:autoSpaceDN w:val="0"/>
        <w:adjustRightInd w:val="0"/>
        <w:spacing w:after="0" w:line="240" w:lineRule="auto"/>
        <w:jc w:val="both"/>
        <w:rPr>
          <w:rFonts w:ascii="Times New Roman" w:eastAsia="TimesNewRomanPSMT" w:hAnsi="Times New Roman"/>
          <w:sz w:val="24"/>
          <w:szCs w:val="24"/>
        </w:rPr>
      </w:pPr>
      <w:r w:rsidRPr="0059557F">
        <w:rPr>
          <w:rFonts w:ascii="Times New Roman" w:eastAsia="TimesNewRomanPSMT" w:hAnsi="Times New Roman"/>
          <w:sz w:val="24"/>
          <w:szCs w:val="24"/>
        </w:rPr>
        <w:t>информационно-образовательные ресурсы на сменных оптических носителях;</w:t>
      </w:r>
    </w:p>
    <w:p w:rsidR="00FD1EC4" w:rsidRPr="0059557F" w:rsidRDefault="00FD1EC4" w:rsidP="009A1CAF">
      <w:pPr>
        <w:numPr>
          <w:ilvl w:val="0"/>
          <w:numId w:val="257"/>
        </w:numPr>
        <w:autoSpaceDE w:val="0"/>
        <w:autoSpaceDN w:val="0"/>
        <w:adjustRightInd w:val="0"/>
        <w:spacing w:after="0" w:line="240" w:lineRule="auto"/>
        <w:jc w:val="both"/>
        <w:rPr>
          <w:rFonts w:ascii="Times New Roman" w:eastAsia="TimesNewRomanPSMT" w:hAnsi="Times New Roman"/>
          <w:sz w:val="24"/>
          <w:szCs w:val="24"/>
        </w:rPr>
      </w:pPr>
      <w:r w:rsidRPr="0059557F">
        <w:rPr>
          <w:rFonts w:ascii="Times New Roman" w:eastAsia="TimesNewRomanPSMT" w:hAnsi="Times New Roman"/>
          <w:sz w:val="24"/>
          <w:szCs w:val="24"/>
        </w:rPr>
        <w:t>информационно-образовательные ресурсы Интернета;</w:t>
      </w:r>
    </w:p>
    <w:p w:rsidR="00FD1EC4" w:rsidRPr="0059557F" w:rsidRDefault="00FD1EC4" w:rsidP="009A1CAF">
      <w:pPr>
        <w:numPr>
          <w:ilvl w:val="0"/>
          <w:numId w:val="257"/>
        </w:numPr>
        <w:autoSpaceDE w:val="0"/>
        <w:autoSpaceDN w:val="0"/>
        <w:adjustRightInd w:val="0"/>
        <w:spacing w:after="0" w:line="240" w:lineRule="auto"/>
        <w:jc w:val="both"/>
        <w:rPr>
          <w:rFonts w:ascii="Times New Roman" w:eastAsia="TimesNewRomanPSMT" w:hAnsi="Times New Roman"/>
          <w:sz w:val="24"/>
          <w:szCs w:val="24"/>
        </w:rPr>
      </w:pPr>
      <w:r w:rsidRPr="0059557F">
        <w:rPr>
          <w:rFonts w:ascii="Times New Roman" w:eastAsia="TimesNewRomanPSMT" w:hAnsi="Times New Roman"/>
          <w:sz w:val="24"/>
          <w:szCs w:val="24"/>
        </w:rPr>
        <w:t>вычислительная и информационно-телекоммуникационная инфраструктура;</w:t>
      </w:r>
    </w:p>
    <w:p w:rsidR="00FD1EC4" w:rsidRPr="0059557F" w:rsidRDefault="00FD1EC4" w:rsidP="009A1CAF">
      <w:pPr>
        <w:numPr>
          <w:ilvl w:val="0"/>
          <w:numId w:val="257"/>
        </w:numPr>
        <w:autoSpaceDE w:val="0"/>
        <w:autoSpaceDN w:val="0"/>
        <w:adjustRightInd w:val="0"/>
        <w:spacing w:after="0" w:line="240" w:lineRule="auto"/>
        <w:jc w:val="both"/>
        <w:rPr>
          <w:rFonts w:ascii="Times New Roman" w:eastAsia="TimesNewRomanPSMT" w:hAnsi="Times New Roman"/>
          <w:sz w:val="24"/>
          <w:szCs w:val="24"/>
        </w:rPr>
      </w:pPr>
      <w:r w:rsidRPr="0059557F">
        <w:rPr>
          <w:rFonts w:ascii="Times New Roman" w:eastAsia="TimesNewRomanPSMT" w:hAnsi="Times New Roman"/>
          <w:sz w:val="24"/>
          <w:szCs w:val="24"/>
        </w:rPr>
        <w:lastRenderedPageBreak/>
        <w:t>прикладные программы, в том числе поддерживающие администрирование и финансово-хозяйственную деятельность образовательного учреждения.</w:t>
      </w:r>
    </w:p>
    <w:p w:rsidR="00FD1EC4" w:rsidRPr="0059557F" w:rsidRDefault="00FD1EC4" w:rsidP="00FB52B8">
      <w:pPr>
        <w:autoSpaceDE w:val="0"/>
        <w:autoSpaceDN w:val="0"/>
        <w:adjustRightInd w:val="0"/>
        <w:spacing w:after="0" w:line="240" w:lineRule="auto"/>
        <w:jc w:val="both"/>
        <w:rPr>
          <w:rFonts w:ascii="Times New Roman" w:eastAsia="TimesNewRomanPSMT" w:hAnsi="Times New Roman"/>
          <w:sz w:val="24"/>
          <w:szCs w:val="24"/>
        </w:rPr>
      </w:pPr>
      <w:r w:rsidRPr="0059557F">
        <w:rPr>
          <w:rFonts w:ascii="Times New Roman" w:eastAsia="TimesNewRomanPSMT" w:hAnsi="Times New Roman"/>
          <w:sz w:val="24"/>
          <w:szCs w:val="24"/>
        </w:rPr>
        <w:t>Учебно-методические и информационные ресурсы реализации основной образовательной программы основного общего образования  отвечают современным требованиям и обеспечивают использование ИКТ:</w:t>
      </w:r>
    </w:p>
    <w:p w:rsidR="00FD1EC4" w:rsidRPr="0059557F" w:rsidRDefault="00FD1EC4" w:rsidP="009A1CAF">
      <w:pPr>
        <w:numPr>
          <w:ilvl w:val="0"/>
          <w:numId w:val="257"/>
        </w:numPr>
        <w:autoSpaceDE w:val="0"/>
        <w:autoSpaceDN w:val="0"/>
        <w:adjustRightInd w:val="0"/>
        <w:spacing w:after="0" w:line="240" w:lineRule="auto"/>
        <w:jc w:val="both"/>
        <w:rPr>
          <w:rFonts w:ascii="Times New Roman" w:eastAsia="TimesNewRomanPSMT" w:hAnsi="Times New Roman"/>
          <w:sz w:val="24"/>
          <w:szCs w:val="24"/>
        </w:rPr>
      </w:pPr>
      <w:r w:rsidRPr="0059557F">
        <w:rPr>
          <w:rFonts w:ascii="Times New Roman" w:eastAsia="TimesNewRomanPSMT" w:hAnsi="Times New Roman"/>
          <w:sz w:val="24"/>
          <w:szCs w:val="24"/>
        </w:rPr>
        <w:t xml:space="preserve">в учебной и внеурочной деятельности; </w:t>
      </w:r>
    </w:p>
    <w:p w:rsidR="00FD1EC4" w:rsidRPr="0059557F" w:rsidRDefault="00FD1EC4" w:rsidP="009A1CAF">
      <w:pPr>
        <w:numPr>
          <w:ilvl w:val="0"/>
          <w:numId w:val="257"/>
        </w:numPr>
        <w:autoSpaceDE w:val="0"/>
        <w:autoSpaceDN w:val="0"/>
        <w:adjustRightInd w:val="0"/>
        <w:spacing w:after="0" w:line="240" w:lineRule="auto"/>
        <w:jc w:val="both"/>
        <w:rPr>
          <w:rFonts w:ascii="Times New Roman" w:eastAsia="TimesNewRomanPSMT" w:hAnsi="Times New Roman"/>
          <w:sz w:val="24"/>
          <w:szCs w:val="24"/>
        </w:rPr>
      </w:pPr>
      <w:r w:rsidRPr="0059557F">
        <w:rPr>
          <w:rFonts w:ascii="Times New Roman" w:eastAsia="TimesNewRomanPSMT" w:hAnsi="Times New Roman"/>
          <w:sz w:val="24"/>
          <w:szCs w:val="24"/>
        </w:rPr>
        <w:t>в исследовательской и проектной деятельности школьников и педагогов;</w:t>
      </w:r>
    </w:p>
    <w:p w:rsidR="00FD1EC4" w:rsidRPr="0059557F" w:rsidRDefault="00FD1EC4" w:rsidP="009A1CAF">
      <w:pPr>
        <w:numPr>
          <w:ilvl w:val="0"/>
          <w:numId w:val="257"/>
        </w:numPr>
        <w:autoSpaceDE w:val="0"/>
        <w:autoSpaceDN w:val="0"/>
        <w:adjustRightInd w:val="0"/>
        <w:spacing w:after="0" w:line="240" w:lineRule="auto"/>
        <w:jc w:val="both"/>
        <w:rPr>
          <w:rFonts w:ascii="Times New Roman" w:eastAsia="TimesNewRomanPSMT" w:hAnsi="Times New Roman"/>
          <w:sz w:val="24"/>
          <w:szCs w:val="24"/>
        </w:rPr>
      </w:pPr>
      <w:r w:rsidRPr="0059557F">
        <w:rPr>
          <w:rFonts w:ascii="Times New Roman" w:eastAsia="TimesNewRomanPSMT" w:hAnsi="Times New Roman"/>
          <w:sz w:val="24"/>
          <w:szCs w:val="24"/>
        </w:rPr>
        <w:t xml:space="preserve">в административной деятельности, включая взаимодействие всех участников </w:t>
      </w:r>
      <w:r w:rsidR="00F70005" w:rsidRPr="0059557F">
        <w:rPr>
          <w:rFonts w:ascii="Times New Roman" w:eastAsia="TimesNewRomanPSMT" w:hAnsi="Times New Roman"/>
          <w:sz w:val="24"/>
          <w:szCs w:val="24"/>
        </w:rPr>
        <w:t>образовательного процесса гимназии</w:t>
      </w:r>
      <w:r w:rsidRPr="0059557F">
        <w:rPr>
          <w:rFonts w:ascii="Times New Roman" w:eastAsia="TimesNewRomanPSMT" w:hAnsi="Times New Roman"/>
          <w:sz w:val="24"/>
          <w:szCs w:val="24"/>
        </w:rPr>
        <w:t xml:space="preserve">, дистанционное взаимодействие  </w:t>
      </w:r>
      <w:r w:rsidR="00F70005" w:rsidRPr="0059557F">
        <w:rPr>
          <w:rFonts w:ascii="Times New Roman" w:eastAsia="TimesNewRomanPSMT" w:hAnsi="Times New Roman"/>
          <w:sz w:val="24"/>
          <w:szCs w:val="24"/>
        </w:rPr>
        <w:t>гимназии</w:t>
      </w:r>
      <w:r w:rsidRPr="0059557F">
        <w:rPr>
          <w:rFonts w:ascii="Times New Roman" w:eastAsia="TimesNewRomanPSMT" w:hAnsi="Times New Roman"/>
          <w:sz w:val="24"/>
          <w:szCs w:val="24"/>
        </w:rPr>
        <w:t xml:space="preserve">  с другими организациями и органами управления. </w:t>
      </w:r>
    </w:p>
    <w:p w:rsidR="00FD1EC4" w:rsidRPr="0059557F" w:rsidRDefault="00FD1EC4" w:rsidP="00FB52B8">
      <w:pPr>
        <w:autoSpaceDE w:val="0"/>
        <w:autoSpaceDN w:val="0"/>
        <w:adjustRightInd w:val="0"/>
        <w:spacing w:after="0" w:line="240" w:lineRule="auto"/>
        <w:jc w:val="both"/>
        <w:rPr>
          <w:rFonts w:ascii="Times New Roman" w:eastAsia="TimesNewRomanPSMT" w:hAnsi="Times New Roman"/>
          <w:sz w:val="24"/>
          <w:szCs w:val="24"/>
        </w:rPr>
      </w:pPr>
      <w:r w:rsidRPr="0059557F">
        <w:rPr>
          <w:rFonts w:ascii="Times New Roman" w:eastAsia="TimesNewRomanPSMT" w:hAnsi="Times New Roman"/>
          <w:sz w:val="24"/>
          <w:szCs w:val="24"/>
        </w:rPr>
        <w:t>Учебно-методические и информационные ресурсы включают: печатные и электронные носители научно-методической, учебно-методической, психолого-педагогической информации, программно - методические, инструктивно-методические материалы, цифровые образовательные ресурсы</w:t>
      </w:r>
    </w:p>
    <w:p w:rsidR="00945831" w:rsidRPr="0059557F" w:rsidRDefault="00945831" w:rsidP="00FB52B8">
      <w:pPr>
        <w:autoSpaceDE w:val="0"/>
        <w:spacing w:after="0" w:line="240" w:lineRule="auto"/>
        <w:jc w:val="center"/>
        <w:rPr>
          <w:rFonts w:ascii="Times New Roman" w:hAnsi="Times New Roman" w:cs="Times New Roman"/>
          <w:b/>
          <w:bCs/>
          <w:i/>
          <w:iCs/>
          <w:sz w:val="24"/>
          <w:szCs w:val="24"/>
        </w:rPr>
      </w:pPr>
    </w:p>
    <w:p w:rsidR="00945831" w:rsidRPr="0059557F" w:rsidRDefault="00945831" w:rsidP="00FB52B8">
      <w:pPr>
        <w:autoSpaceDE w:val="0"/>
        <w:spacing w:after="0" w:line="240" w:lineRule="auto"/>
        <w:jc w:val="center"/>
        <w:rPr>
          <w:rFonts w:ascii="Times New Roman" w:hAnsi="Times New Roman" w:cs="Times New Roman"/>
          <w:b/>
          <w:bCs/>
          <w:i/>
          <w:iCs/>
          <w:sz w:val="24"/>
          <w:szCs w:val="24"/>
        </w:rPr>
      </w:pPr>
    </w:p>
    <w:p w:rsidR="00945831" w:rsidRPr="0059557F" w:rsidRDefault="00945831" w:rsidP="00FB52B8">
      <w:pPr>
        <w:autoSpaceDE w:val="0"/>
        <w:spacing w:after="0" w:line="240" w:lineRule="auto"/>
        <w:jc w:val="center"/>
        <w:rPr>
          <w:rFonts w:ascii="Times New Roman" w:hAnsi="Times New Roman" w:cs="Times New Roman"/>
          <w:b/>
          <w:bCs/>
          <w:i/>
          <w:iCs/>
          <w:sz w:val="24"/>
          <w:szCs w:val="24"/>
        </w:rPr>
      </w:pPr>
    </w:p>
    <w:p w:rsidR="00945831" w:rsidRPr="0059557F" w:rsidRDefault="00945831" w:rsidP="00FB52B8">
      <w:pPr>
        <w:autoSpaceDE w:val="0"/>
        <w:spacing w:after="0" w:line="240" w:lineRule="auto"/>
        <w:jc w:val="center"/>
        <w:rPr>
          <w:rFonts w:ascii="Times New Roman" w:hAnsi="Times New Roman" w:cs="Times New Roman"/>
          <w:b/>
          <w:bCs/>
          <w:i/>
          <w:iCs/>
          <w:sz w:val="24"/>
          <w:szCs w:val="24"/>
        </w:rPr>
      </w:pPr>
    </w:p>
    <w:p w:rsidR="00945831" w:rsidRPr="0059557F" w:rsidRDefault="00945831" w:rsidP="00FB52B8">
      <w:pPr>
        <w:autoSpaceDE w:val="0"/>
        <w:spacing w:after="0" w:line="240" w:lineRule="auto"/>
        <w:jc w:val="center"/>
        <w:rPr>
          <w:rFonts w:ascii="Times New Roman" w:hAnsi="Times New Roman" w:cs="Times New Roman"/>
          <w:b/>
          <w:bCs/>
          <w:i/>
          <w:iCs/>
          <w:sz w:val="24"/>
          <w:szCs w:val="24"/>
        </w:rPr>
      </w:pPr>
    </w:p>
    <w:p w:rsidR="00945831" w:rsidRPr="0059557F" w:rsidRDefault="00945831" w:rsidP="00FB52B8">
      <w:pPr>
        <w:autoSpaceDE w:val="0"/>
        <w:spacing w:after="0" w:line="240" w:lineRule="auto"/>
        <w:jc w:val="center"/>
        <w:rPr>
          <w:rFonts w:ascii="Times New Roman" w:hAnsi="Times New Roman" w:cs="Times New Roman"/>
          <w:b/>
          <w:bCs/>
          <w:i/>
          <w:iCs/>
          <w:sz w:val="24"/>
          <w:szCs w:val="24"/>
        </w:rPr>
      </w:pPr>
      <w:r w:rsidRPr="0059557F">
        <w:rPr>
          <w:rFonts w:ascii="Times New Roman" w:hAnsi="Times New Roman" w:cs="Times New Roman"/>
          <w:b/>
          <w:bCs/>
          <w:i/>
          <w:iCs/>
          <w:sz w:val="24"/>
          <w:szCs w:val="24"/>
        </w:rPr>
        <w:t>Обеспеченность МОАУ «Башкирская гимназия с.Зилаир»</w:t>
      </w:r>
    </w:p>
    <w:p w:rsidR="00945831" w:rsidRPr="0059557F" w:rsidRDefault="00945831" w:rsidP="00FB52B8">
      <w:pPr>
        <w:autoSpaceDE w:val="0"/>
        <w:spacing w:after="0" w:line="240" w:lineRule="auto"/>
        <w:jc w:val="center"/>
        <w:rPr>
          <w:rFonts w:ascii="Times New Roman" w:hAnsi="Times New Roman" w:cs="Times New Roman"/>
          <w:b/>
          <w:bCs/>
          <w:i/>
          <w:iCs/>
          <w:sz w:val="24"/>
          <w:szCs w:val="24"/>
        </w:rPr>
      </w:pPr>
      <w:r w:rsidRPr="0059557F">
        <w:rPr>
          <w:rFonts w:ascii="Times New Roman" w:hAnsi="Times New Roman" w:cs="Times New Roman"/>
          <w:b/>
          <w:bCs/>
          <w:i/>
          <w:iCs/>
          <w:sz w:val="24"/>
          <w:szCs w:val="24"/>
        </w:rPr>
        <w:t>библиотечно-информационными ресурсами</w:t>
      </w:r>
    </w:p>
    <w:p w:rsidR="00945831" w:rsidRPr="0059557F" w:rsidRDefault="00945831" w:rsidP="00FB52B8">
      <w:pPr>
        <w:autoSpaceDE w:val="0"/>
        <w:spacing w:after="0" w:line="240" w:lineRule="auto"/>
        <w:jc w:val="center"/>
        <w:rPr>
          <w:rFonts w:ascii="Times New Roman" w:hAnsi="Times New Roman" w:cs="Times New Roman"/>
          <w:b/>
          <w:bCs/>
          <w:i/>
          <w:iCs/>
          <w:sz w:val="24"/>
          <w:szCs w:val="24"/>
        </w:rPr>
      </w:pPr>
      <w:r w:rsidRPr="0059557F">
        <w:rPr>
          <w:rFonts w:ascii="Times New Roman" w:hAnsi="Times New Roman" w:cs="Times New Roman"/>
          <w:b/>
          <w:bCs/>
          <w:i/>
          <w:iCs/>
          <w:sz w:val="24"/>
          <w:szCs w:val="24"/>
        </w:rPr>
        <w:t>на 2019-2020 учебный год</w:t>
      </w:r>
    </w:p>
    <w:p w:rsidR="00945831" w:rsidRPr="0059557F" w:rsidRDefault="00945831" w:rsidP="00FB52B8">
      <w:pPr>
        <w:autoSpaceDE w:val="0"/>
        <w:spacing w:after="0" w:line="240" w:lineRule="auto"/>
        <w:rPr>
          <w:rFonts w:ascii="Times New Roman" w:hAnsi="Times New Roman" w:cs="Times New Roman"/>
          <w:bCs/>
          <w:iCs/>
          <w:sz w:val="24"/>
          <w:szCs w:val="24"/>
        </w:rPr>
      </w:pPr>
    </w:p>
    <w:tbl>
      <w:tblPr>
        <w:tblW w:w="10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7366"/>
        <w:gridCol w:w="2978"/>
      </w:tblGrid>
      <w:tr w:rsidR="00945831" w:rsidRPr="0059557F" w:rsidTr="00945831">
        <w:tc>
          <w:tcPr>
            <w:tcW w:w="7366" w:type="dxa"/>
            <w:tcBorders>
              <w:top w:val="single" w:sz="4" w:space="0" w:color="auto"/>
              <w:left w:val="single" w:sz="4" w:space="0" w:color="auto"/>
              <w:bottom w:val="single" w:sz="4" w:space="0" w:color="auto"/>
              <w:right w:val="single" w:sz="4" w:space="0" w:color="auto"/>
            </w:tcBorders>
            <w:hideMark/>
          </w:tcPr>
          <w:p w:rsidR="00945831" w:rsidRPr="0059557F" w:rsidRDefault="00945831" w:rsidP="00FB52B8">
            <w:pPr>
              <w:autoSpaceDE w:val="0"/>
              <w:snapToGrid w:val="0"/>
              <w:spacing w:after="0" w:line="240" w:lineRule="auto"/>
              <w:jc w:val="center"/>
              <w:rPr>
                <w:rFonts w:ascii="Times New Roman" w:hAnsi="Times New Roman" w:cs="Times New Roman"/>
                <w:kern w:val="2"/>
                <w:sz w:val="24"/>
                <w:szCs w:val="24"/>
              </w:rPr>
            </w:pPr>
            <w:r w:rsidRPr="0059557F">
              <w:rPr>
                <w:rFonts w:ascii="Times New Roman" w:hAnsi="Times New Roman" w:cs="Times New Roman"/>
                <w:sz w:val="24"/>
                <w:szCs w:val="24"/>
              </w:rPr>
              <w:t>Показатель</w:t>
            </w:r>
          </w:p>
        </w:tc>
        <w:tc>
          <w:tcPr>
            <w:tcW w:w="2978" w:type="dxa"/>
            <w:tcBorders>
              <w:top w:val="single" w:sz="4" w:space="0" w:color="auto"/>
              <w:left w:val="single" w:sz="4" w:space="0" w:color="auto"/>
              <w:bottom w:val="single" w:sz="4" w:space="0" w:color="auto"/>
              <w:right w:val="single" w:sz="4" w:space="0" w:color="auto"/>
            </w:tcBorders>
            <w:hideMark/>
          </w:tcPr>
          <w:p w:rsidR="00945831" w:rsidRPr="0059557F" w:rsidRDefault="00945831" w:rsidP="00FB52B8">
            <w:pPr>
              <w:autoSpaceDE w:val="0"/>
              <w:snapToGrid w:val="0"/>
              <w:spacing w:after="0" w:line="240" w:lineRule="auto"/>
              <w:ind w:left="142"/>
              <w:jc w:val="center"/>
              <w:rPr>
                <w:rFonts w:ascii="Times New Roman" w:hAnsi="Times New Roman" w:cs="Times New Roman"/>
                <w:kern w:val="2"/>
                <w:sz w:val="24"/>
                <w:szCs w:val="24"/>
              </w:rPr>
            </w:pPr>
            <w:r w:rsidRPr="0059557F">
              <w:rPr>
                <w:rFonts w:ascii="Times New Roman" w:hAnsi="Times New Roman" w:cs="Times New Roman"/>
                <w:sz w:val="24"/>
                <w:szCs w:val="24"/>
              </w:rPr>
              <w:t>Количество</w:t>
            </w:r>
          </w:p>
        </w:tc>
      </w:tr>
      <w:tr w:rsidR="00945831" w:rsidRPr="0059557F" w:rsidTr="00945831">
        <w:tc>
          <w:tcPr>
            <w:tcW w:w="7366" w:type="dxa"/>
            <w:tcBorders>
              <w:top w:val="single" w:sz="4" w:space="0" w:color="auto"/>
              <w:left w:val="single" w:sz="4" w:space="0" w:color="auto"/>
              <w:bottom w:val="single" w:sz="4" w:space="0" w:color="auto"/>
              <w:right w:val="single" w:sz="4" w:space="0" w:color="auto"/>
            </w:tcBorders>
            <w:hideMark/>
          </w:tcPr>
          <w:p w:rsidR="00945831" w:rsidRPr="0059557F" w:rsidRDefault="00945831" w:rsidP="00FB52B8">
            <w:pPr>
              <w:autoSpaceDE w:val="0"/>
              <w:snapToGrid w:val="0"/>
              <w:spacing w:after="0" w:line="240" w:lineRule="auto"/>
              <w:rPr>
                <w:rFonts w:ascii="Times New Roman" w:hAnsi="Times New Roman" w:cs="Times New Roman"/>
                <w:kern w:val="2"/>
                <w:sz w:val="24"/>
                <w:szCs w:val="24"/>
              </w:rPr>
            </w:pPr>
            <w:r w:rsidRPr="0059557F">
              <w:rPr>
                <w:rFonts w:ascii="Times New Roman" w:hAnsi="Times New Roman" w:cs="Times New Roman"/>
                <w:sz w:val="24"/>
                <w:szCs w:val="24"/>
              </w:rPr>
              <w:t>Количество посадочных мест в библиотеке</w:t>
            </w:r>
          </w:p>
        </w:tc>
        <w:tc>
          <w:tcPr>
            <w:tcW w:w="2978" w:type="dxa"/>
            <w:tcBorders>
              <w:top w:val="single" w:sz="4" w:space="0" w:color="auto"/>
              <w:left w:val="single" w:sz="4" w:space="0" w:color="auto"/>
              <w:bottom w:val="single" w:sz="4" w:space="0" w:color="auto"/>
              <w:right w:val="single" w:sz="4" w:space="0" w:color="auto"/>
            </w:tcBorders>
            <w:hideMark/>
          </w:tcPr>
          <w:p w:rsidR="00945831" w:rsidRPr="0059557F" w:rsidRDefault="00945831" w:rsidP="00FB52B8">
            <w:pPr>
              <w:autoSpaceDE w:val="0"/>
              <w:snapToGrid w:val="0"/>
              <w:spacing w:after="0" w:line="240" w:lineRule="auto"/>
              <w:jc w:val="center"/>
              <w:rPr>
                <w:rFonts w:ascii="Times New Roman" w:hAnsi="Times New Roman" w:cs="Times New Roman"/>
                <w:kern w:val="2"/>
                <w:sz w:val="24"/>
                <w:szCs w:val="24"/>
              </w:rPr>
            </w:pPr>
            <w:r w:rsidRPr="0059557F">
              <w:rPr>
                <w:rFonts w:ascii="Times New Roman" w:hAnsi="Times New Roman" w:cs="Times New Roman"/>
                <w:sz w:val="24"/>
                <w:szCs w:val="24"/>
              </w:rPr>
              <w:t>-</w:t>
            </w:r>
          </w:p>
        </w:tc>
      </w:tr>
      <w:tr w:rsidR="00945831" w:rsidRPr="0059557F" w:rsidTr="00945831">
        <w:tc>
          <w:tcPr>
            <w:tcW w:w="7366" w:type="dxa"/>
            <w:tcBorders>
              <w:top w:val="single" w:sz="4" w:space="0" w:color="auto"/>
              <w:left w:val="single" w:sz="4" w:space="0" w:color="auto"/>
              <w:bottom w:val="single" w:sz="4" w:space="0" w:color="auto"/>
              <w:right w:val="single" w:sz="4" w:space="0" w:color="auto"/>
            </w:tcBorders>
            <w:hideMark/>
          </w:tcPr>
          <w:p w:rsidR="00945831" w:rsidRPr="0059557F" w:rsidRDefault="00945831" w:rsidP="00FB52B8">
            <w:pPr>
              <w:autoSpaceDE w:val="0"/>
              <w:snapToGrid w:val="0"/>
              <w:spacing w:after="0" w:line="240" w:lineRule="auto"/>
              <w:rPr>
                <w:rFonts w:ascii="Times New Roman" w:hAnsi="Times New Roman" w:cs="Times New Roman"/>
                <w:kern w:val="2"/>
                <w:sz w:val="24"/>
                <w:szCs w:val="24"/>
              </w:rPr>
            </w:pPr>
            <w:r w:rsidRPr="0059557F">
              <w:rPr>
                <w:rFonts w:ascii="Times New Roman" w:hAnsi="Times New Roman" w:cs="Times New Roman"/>
                <w:sz w:val="24"/>
                <w:szCs w:val="24"/>
              </w:rPr>
              <w:t>Количество рабочих мест, оснащенных компьютером</w:t>
            </w:r>
          </w:p>
        </w:tc>
        <w:tc>
          <w:tcPr>
            <w:tcW w:w="2978" w:type="dxa"/>
            <w:tcBorders>
              <w:top w:val="single" w:sz="4" w:space="0" w:color="auto"/>
              <w:left w:val="single" w:sz="4" w:space="0" w:color="auto"/>
              <w:bottom w:val="single" w:sz="4" w:space="0" w:color="auto"/>
              <w:right w:val="single" w:sz="4" w:space="0" w:color="auto"/>
            </w:tcBorders>
            <w:hideMark/>
          </w:tcPr>
          <w:p w:rsidR="00945831" w:rsidRPr="0059557F" w:rsidRDefault="00945831" w:rsidP="00FB52B8">
            <w:pPr>
              <w:autoSpaceDE w:val="0"/>
              <w:snapToGrid w:val="0"/>
              <w:spacing w:after="0" w:line="240" w:lineRule="auto"/>
              <w:jc w:val="center"/>
              <w:rPr>
                <w:rFonts w:ascii="Times New Roman" w:hAnsi="Times New Roman" w:cs="Times New Roman"/>
                <w:kern w:val="2"/>
                <w:sz w:val="24"/>
                <w:szCs w:val="24"/>
              </w:rPr>
            </w:pPr>
            <w:r w:rsidRPr="0059557F">
              <w:rPr>
                <w:rFonts w:ascii="Times New Roman" w:hAnsi="Times New Roman" w:cs="Times New Roman"/>
                <w:sz w:val="24"/>
                <w:szCs w:val="24"/>
              </w:rPr>
              <w:t>-</w:t>
            </w:r>
          </w:p>
        </w:tc>
      </w:tr>
      <w:tr w:rsidR="00945831" w:rsidRPr="0059557F" w:rsidTr="00945831">
        <w:tc>
          <w:tcPr>
            <w:tcW w:w="7366" w:type="dxa"/>
            <w:tcBorders>
              <w:top w:val="single" w:sz="4" w:space="0" w:color="auto"/>
              <w:left w:val="single" w:sz="4" w:space="0" w:color="auto"/>
              <w:bottom w:val="single" w:sz="4" w:space="0" w:color="auto"/>
              <w:right w:val="single" w:sz="4" w:space="0" w:color="auto"/>
            </w:tcBorders>
            <w:hideMark/>
          </w:tcPr>
          <w:p w:rsidR="00945831" w:rsidRPr="0059557F" w:rsidRDefault="00945831" w:rsidP="00FB52B8">
            <w:pPr>
              <w:autoSpaceDE w:val="0"/>
              <w:snapToGrid w:val="0"/>
              <w:spacing w:after="0" w:line="240" w:lineRule="auto"/>
              <w:rPr>
                <w:rFonts w:ascii="Times New Roman" w:hAnsi="Times New Roman" w:cs="Times New Roman"/>
                <w:kern w:val="2"/>
                <w:sz w:val="24"/>
                <w:szCs w:val="24"/>
              </w:rPr>
            </w:pPr>
            <w:r w:rsidRPr="0059557F">
              <w:rPr>
                <w:rFonts w:ascii="Times New Roman" w:hAnsi="Times New Roman" w:cs="Times New Roman"/>
                <w:sz w:val="24"/>
                <w:szCs w:val="24"/>
              </w:rPr>
              <w:t>Книжный фонд школьной библиотеки (объем общего фонда)</w:t>
            </w:r>
          </w:p>
          <w:p w:rsidR="00945831" w:rsidRPr="0059557F" w:rsidRDefault="00945831" w:rsidP="00FB52B8">
            <w:pPr>
              <w:autoSpaceDE w:val="0"/>
              <w:snapToGri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Художественная литер.:</w:t>
            </w:r>
          </w:p>
          <w:p w:rsidR="00945831" w:rsidRPr="0059557F" w:rsidRDefault="00945831" w:rsidP="00FB52B8">
            <w:pPr>
              <w:autoSpaceDE w:val="0"/>
              <w:snapToGri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Учебники-         11894   Поступило за 2018-2019 уч .год    1290.</w:t>
            </w:r>
          </w:p>
          <w:p w:rsidR="00945831" w:rsidRPr="0059557F" w:rsidRDefault="00945831" w:rsidP="00FB52B8">
            <w:pPr>
              <w:autoSpaceDE w:val="0"/>
              <w:snapToGri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Справочники и энциклопедии-</w:t>
            </w:r>
          </w:p>
          <w:p w:rsidR="00945831" w:rsidRPr="0059557F" w:rsidRDefault="00945831" w:rsidP="00FB52B8">
            <w:pPr>
              <w:autoSpaceDE w:val="0"/>
              <w:snapToGri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Словари по изучению языков-</w:t>
            </w:r>
          </w:p>
          <w:p w:rsidR="00945831" w:rsidRPr="0059557F" w:rsidRDefault="00945831" w:rsidP="00FB52B8">
            <w:pPr>
              <w:autoSpaceDE w:val="0"/>
              <w:snapToGri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Методическая литература-</w:t>
            </w:r>
          </w:p>
          <w:p w:rsidR="00945831" w:rsidRPr="0059557F" w:rsidRDefault="00945831" w:rsidP="00FB52B8">
            <w:pPr>
              <w:autoSpaceDE w:val="0"/>
              <w:snapToGri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Дидактическая литература для уч-ся-</w:t>
            </w:r>
          </w:p>
          <w:p w:rsidR="00945831" w:rsidRPr="0059557F" w:rsidRDefault="00945831" w:rsidP="00FB52B8">
            <w:pPr>
              <w:autoSpaceDE w:val="0"/>
              <w:snapToGrid w:val="0"/>
              <w:spacing w:after="0" w:line="240" w:lineRule="auto"/>
              <w:rPr>
                <w:rFonts w:ascii="Times New Roman" w:hAnsi="Times New Roman" w:cs="Times New Roman"/>
                <w:kern w:val="2"/>
                <w:sz w:val="24"/>
                <w:szCs w:val="24"/>
              </w:rPr>
            </w:pPr>
            <w:r w:rsidRPr="0059557F">
              <w:rPr>
                <w:rFonts w:ascii="Times New Roman" w:hAnsi="Times New Roman" w:cs="Times New Roman"/>
                <w:sz w:val="24"/>
                <w:szCs w:val="24"/>
              </w:rPr>
              <w:t xml:space="preserve">Программа                                                                                                                                                                                                       </w:t>
            </w:r>
          </w:p>
        </w:tc>
        <w:tc>
          <w:tcPr>
            <w:tcW w:w="2978" w:type="dxa"/>
            <w:tcBorders>
              <w:top w:val="single" w:sz="4" w:space="0" w:color="auto"/>
              <w:left w:val="single" w:sz="4" w:space="0" w:color="auto"/>
              <w:bottom w:val="single" w:sz="4" w:space="0" w:color="auto"/>
              <w:right w:val="single" w:sz="4" w:space="0" w:color="auto"/>
            </w:tcBorders>
            <w:hideMark/>
          </w:tcPr>
          <w:p w:rsidR="00945831" w:rsidRPr="0059557F" w:rsidRDefault="00945831" w:rsidP="00FB52B8">
            <w:pPr>
              <w:autoSpaceDE w:val="0"/>
              <w:snapToGrid w:val="0"/>
              <w:spacing w:after="0" w:line="240" w:lineRule="auto"/>
              <w:jc w:val="center"/>
              <w:rPr>
                <w:rFonts w:ascii="Times New Roman" w:hAnsi="Times New Roman" w:cs="Times New Roman"/>
                <w:b/>
                <w:kern w:val="2"/>
                <w:sz w:val="24"/>
                <w:szCs w:val="24"/>
              </w:rPr>
            </w:pPr>
            <w:r w:rsidRPr="0059557F">
              <w:rPr>
                <w:rFonts w:ascii="Times New Roman" w:hAnsi="Times New Roman" w:cs="Times New Roman"/>
                <w:b/>
                <w:sz w:val="24"/>
                <w:szCs w:val="24"/>
              </w:rPr>
              <w:t>17104</w:t>
            </w:r>
          </w:p>
          <w:p w:rsidR="00945831" w:rsidRPr="0059557F" w:rsidRDefault="00945831" w:rsidP="00FB52B8">
            <w:pPr>
              <w:autoSpaceDE w:val="0"/>
              <w:snapToGrid w:val="0"/>
              <w:spacing w:after="0" w:line="240" w:lineRule="auto"/>
              <w:jc w:val="center"/>
              <w:rPr>
                <w:rFonts w:ascii="Times New Roman" w:hAnsi="Times New Roman" w:cs="Times New Roman"/>
                <w:sz w:val="24"/>
                <w:szCs w:val="24"/>
              </w:rPr>
            </w:pPr>
            <w:r w:rsidRPr="0059557F">
              <w:rPr>
                <w:rFonts w:ascii="Times New Roman" w:hAnsi="Times New Roman" w:cs="Times New Roman"/>
                <w:sz w:val="24"/>
                <w:szCs w:val="24"/>
              </w:rPr>
              <w:t>2970</w:t>
            </w:r>
          </w:p>
          <w:p w:rsidR="00945831" w:rsidRPr="0059557F" w:rsidRDefault="00945831" w:rsidP="00FB52B8">
            <w:pPr>
              <w:autoSpaceDE w:val="0"/>
              <w:snapToGrid w:val="0"/>
              <w:spacing w:after="0" w:line="240" w:lineRule="auto"/>
              <w:jc w:val="center"/>
              <w:rPr>
                <w:rFonts w:ascii="Times New Roman" w:hAnsi="Times New Roman" w:cs="Times New Roman"/>
                <w:sz w:val="24"/>
                <w:szCs w:val="24"/>
              </w:rPr>
            </w:pPr>
            <w:r w:rsidRPr="0059557F">
              <w:rPr>
                <w:rFonts w:ascii="Times New Roman" w:hAnsi="Times New Roman" w:cs="Times New Roman"/>
                <w:sz w:val="24"/>
                <w:szCs w:val="24"/>
              </w:rPr>
              <w:t>13184</w:t>
            </w:r>
          </w:p>
          <w:p w:rsidR="00945831" w:rsidRPr="0059557F" w:rsidRDefault="00945831" w:rsidP="00FB52B8">
            <w:pPr>
              <w:autoSpaceDE w:val="0"/>
              <w:snapToGrid w:val="0"/>
              <w:spacing w:after="0" w:line="240" w:lineRule="auto"/>
              <w:jc w:val="center"/>
              <w:rPr>
                <w:rFonts w:ascii="Times New Roman" w:hAnsi="Times New Roman" w:cs="Times New Roman"/>
                <w:sz w:val="24"/>
                <w:szCs w:val="24"/>
              </w:rPr>
            </w:pPr>
            <w:r w:rsidRPr="0059557F">
              <w:rPr>
                <w:rFonts w:ascii="Times New Roman" w:hAnsi="Times New Roman" w:cs="Times New Roman"/>
                <w:sz w:val="24"/>
                <w:szCs w:val="24"/>
              </w:rPr>
              <w:t>160</w:t>
            </w:r>
          </w:p>
          <w:p w:rsidR="00945831" w:rsidRPr="0059557F" w:rsidRDefault="00945831" w:rsidP="00FB52B8">
            <w:pPr>
              <w:autoSpaceDE w:val="0"/>
              <w:snapToGrid w:val="0"/>
              <w:spacing w:after="0" w:line="240" w:lineRule="auto"/>
              <w:jc w:val="center"/>
              <w:rPr>
                <w:rFonts w:ascii="Times New Roman" w:hAnsi="Times New Roman" w:cs="Times New Roman"/>
                <w:sz w:val="24"/>
                <w:szCs w:val="24"/>
              </w:rPr>
            </w:pPr>
            <w:r w:rsidRPr="0059557F">
              <w:rPr>
                <w:rFonts w:ascii="Times New Roman" w:hAnsi="Times New Roman" w:cs="Times New Roman"/>
                <w:sz w:val="24"/>
                <w:szCs w:val="24"/>
              </w:rPr>
              <w:t>115</w:t>
            </w:r>
          </w:p>
          <w:p w:rsidR="00945831" w:rsidRPr="0059557F" w:rsidRDefault="00945831" w:rsidP="00FB52B8">
            <w:pPr>
              <w:autoSpaceDE w:val="0"/>
              <w:snapToGrid w:val="0"/>
              <w:spacing w:after="0" w:line="240" w:lineRule="auto"/>
              <w:jc w:val="center"/>
              <w:rPr>
                <w:rFonts w:ascii="Times New Roman" w:hAnsi="Times New Roman" w:cs="Times New Roman"/>
                <w:sz w:val="24"/>
                <w:szCs w:val="24"/>
              </w:rPr>
            </w:pPr>
            <w:r w:rsidRPr="0059557F">
              <w:rPr>
                <w:rFonts w:ascii="Times New Roman" w:hAnsi="Times New Roman" w:cs="Times New Roman"/>
                <w:sz w:val="24"/>
                <w:szCs w:val="24"/>
              </w:rPr>
              <w:t>350</w:t>
            </w:r>
          </w:p>
          <w:p w:rsidR="00945831" w:rsidRPr="0059557F" w:rsidRDefault="00945831" w:rsidP="00FB52B8">
            <w:pPr>
              <w:autoSpaceDE w:val="0"/>
              <w:snapToGrid w:val="0"/>
              <w:spacing w:after="0" w:line="240" w:lineRule="auto"/>
              <w:jc w:val="center"/>
              <w:rPr>
                <w:rFonts w:ascii="Times New Roman" w:hAnsi="Times New Roman" w:cs="Times New Roman"/>
                <w:sz w:val="24"/>
                <w:szCs w:val="24"/>
              </w:rPr>
            </w:pPr>
            <w:r w:rsidRPr="0059557F">
              <w:rPr>
                <w:rFonts w:ascii="Times New Roman" w:hAnsi="Times New Roman" w:cs="Times New Roman"/>
                <w:sz w:val="24"/>
                <w:szCs w:val="24"/>
              </w:rPr>
              <w:t>150</w:t>
            </w:r>
          </w:p>
          <w:p w:rsidR="00945831" w:rsidRPr="0059557F" w:rsidRDefault="00945831" w:rsidP="00FB52B8">
            <w:pPr>
              <w:autoSpaceDE w:val="0"/>
              <w:snapToGrid w:val="0"/>
              <w:spacing w:after="0" w:line="240" w:lineRule="auto"/>
              <w:jc w:val="center"/>
              <w:rPr>
                <w:rFonts w:ascii="Times New Roman" w:hAnsi="Times New Roman" w:cs="Times New Roman"/>
                <w:kern w:val="2"/>
                <w:sz w:val="24"/>
                <w:szCs w:val="24"/>
              </w:rPr>
            </w:pPr>
            <w:r w:rsidRPr="0059557F">
              <w:rPr>
                <w:rFonts w:ascii="Times New Roman" w:hAnsi="Times New Roman" w:cs="Times New Roman"/>
                <w:sz w:val="24"/>
                <w:szCs w:val="24"/>
              </w:rPr>
              <w:t>175</w:t>
            </w:r>
          </w:p>
        </w:tc>
      </w:tr>
      <w:tr w:rsidR="00945831" w:rsidRPr="0059557F" w:rsidTr="00945831">
        <w:tc>
          <w:tcPr>
            <w:tcW w:w="7366" w:type="dxa"/>
            <w:tcBorders>
              <w:top w:val="single" w:sz="4" w:space="0" w:color="auto"/>
              <w:left w:val="single" w:sz="4" w:space="0" w:color="auto"/>
              <w:bottom w:val="single" w:sz="4" w:space="0" w:color="auto"/>
              <w:right w:val="single" w:sz="4" w:space="0" w:color="auto"/>
            </w:tcBorders>
            <w:hideMark/>
          </w:tcPr>
          <w:p w:rsidR="00945831" w:rsidRPr="0059557F" w:rsidRDefault="00945831" w:rsidP="00FB52B8">
            <w:pPr>
              <w:autoSpaceDE w:val="0"/>
              <w:snapToGrid w:val="0"/>
              <w:spacing w:after="0" w:line="240" w:lineRule="auto"/>
              <w:rPr>
                <w:rFonts w:ascii="Times New Roman" w:hAnsi="Times New Roman" w:cs="Times New Roman"/>
                <w:kern w:val="2"/>
                <w:sz w:val="24"/>
                <w:szCs w:val="24"/>
              </w:rPr>
            </w:pPr>
            <w:r w:rsidRPr="0059557F">
              <w:rPr>
                <w:rFonts w:ascii="Times New Roman" w:hAnsi="Times New Roman" w:cs="Times New Roman"/>
                <w:sz w:val="24"/>
                <w:szCs w:val="24"/>
              </w:rPr>
              <w:t>1)Справочно-библиографические ресурсы (кол.ед.):</w:t>
            </w:r>
          </w:p>
          <w:p w:rsidR="00945831" w:rsidRPr="0059557F" w:rsidRDefault="00945831" w:rsidP="009A1CAF">
            <w:pPr>
              <w:widowControl w:val="0"/>
              <w:numPr>
                <w:ilvl w:val="0"/>
                <w:numId w:val="265"/>
              </w:numPr>
              <w:suppressAutoHyphens/>
              <w:autoSpaceDE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Каталоги</w:t>
            </w:r>
          </w:p>
          <w:p w:rsidR="00945831" w:rsidRPr="0059557F" w:rsidRDefault="00945831" w:rsidP="00FB52B8">
            <w:pPr>
              <w:autoSpaceDE w:val="0"/>
              <w:spacing w:after="0" w:line="240" w:lineRule="auto"/>
              <w:ind w:left="360"/>
              <w:rPr>
                <w:rFonts w:ascii="Times New Roman" w:hAnsi="Times New Roman" w:cs="Times New Roman"/>
                <w:kern w:val="2"/>
                <w:sz w:val="24"/>
                <w:szCs w:val="24"/>
              </w:rPr>
            </w:pPr>
            <w:r w:rsidRPr="0059557F">
              <w:rPr>
                <w:rFonts w:ascii="Times New Roman" w:hAnsi="Times New Roman" w:cs="Times New Roman"/>
                <w:sz w:val="24"/>
                <w:szCs w:val="24"/>
              </w:rPr>
              <w:t>-алфавитный каталог</w:t>
            </w:r>
          </w:p>
        </w:tc>
        <w:tc>
          <w:tcPr>
            <w:tcW w:w="2978" w:type="dxa"/>
            <w:tcBorders>
              <w:top w:val="single" w:sz="4" w:space="0" w:color="auto"/>
              <w:left w:val="single" w:sz="4" w:space="0" w:color="auto"/>
              <w:bottom w:val="single" w:sz="4" w:space="0" w:color="auto"/>
              <w:right w:val="single" w:sz="4" w:space="0" w:color="auto"/>
            </w:tcBorders>
          </w:tcPr>
          <w:p w:rsidR="00945831" w:rsidRPr="0059557F" w:rsidRDefault="00945831" w:rsidP="00FB52B8">
            <w:pPr>
              <w:autoSpaceDE w:val="0"/>
              <w:snapToGrid w:val="0"/>
              <w:spacing w:after="0" w:line="240" w:lineRule="auto"/>
              <w:jc w:val="center"/>
              <w:rPr>
                <w:rFonts w:ascii="Times New Roman" w:hAnsi="Times New Roman" w:cs="Times New Roman"/>
                <w:b/>
                <w:kern w:val="2"/>
                <w:sz w:val="24"/>
                <w:szCs w:val="24"/>
              </w:rPr>
            </w:pPr>
            <w:r w:rsidRPr="0059557F">
              <w:rPr>
                <w:rFonts w:ascii="Times New Roman" w:hAnsi="Times New Roman" w:cs="Times New Roman"/>
                <w:b/>
                <w:sz w:val="24"/>
                <w:szCs w:val="24"/>
              </w:rPr>
              <w:t>1</w:t>
            </w:r>
          </w:p>
          <w:p w:rsidR="00945831" w:rsidRPr="0059557F" w:rsidRDefault="00945831" w:rsidP="00FB52B8">
            <w:pPr>
              <w:autoSpaceDE w:val="0"/>
              <w:snapToGrid w:val="0"/>
              <w:spacing w:after="0" w:line="240" w:lineRule="auto"/>
              <w:jc w:val="center"/>
              <w:rPr>
                <w:rFonts w:ascii="Times New Roman" w:hAnsi="Times New Roman" w:cs="Times New Roman"/>
                <w:sz w:val="24"/>
                <w:szCs w:val="24"/>
              </w:rPr>
            </w:pPr>
          </w:p>
          <w:p w:rsidR="00945831" w:rsidRPr="0059557F" w:rsidRDefault="00945831" w:rsidP="00FB52B8">
            <w:pPr>
              <w:autoSpaceDE w:val="0"/>
              <w:snapToGrid w:val="0"/>
              <w:spacing w:after="0" w:line="240" w:lineRule="auto"/>
              <w:jc w:val="center"/>
              <w:rPr>
                <w:rFonts w:ascii="Times New Roman" w:hAnsi="Times New Roman" w:cs="Times New Roman"/>
                <w:kern w:val="2"/>
                <w:sz w:val="24"/>
                <w:szCs w:val="24"/>
              </w:rPr>
            </w:pPr>
            <w:r w:rsidRPr="0059557F">
              <w:rPr>
                <w:rFonts w:ascii="Times New Roman" w:hAnsi="Times New Roman" w:cs="Times New Roman"/>
                <w:sz w:val="24"/>
                <w:szCs w:val="24"/>
              </w:rPr>
              <w:t>1</w:t>
            </w:r>
          </w:p>
        </w:tc>
      </w:tr>
      <w:tr w:rsidR="00945831" w:rsidRPr="0059557F" w:rsidTr="00945831">
        <w:tc>
          <w:tcPr>
            <w:tcW w:w="7366" w:type="dxa"/>
            <w:tcBorders>
              <w:top w:val="single" w:sz="4" w:space="0" w:color="auto"/>
              <w:left w:val="single" w:sz="4" w:space="0" w:color="auto"/>
              <w:bottom w:val="single" w:sz="4" w:space="0" w:color="auto"/>
              <w:right w:val="single" w:sz="4" w:space="0" w:color="auto"/>
            </w:tcBorders>
          </w:tcPr>
          <w:p w:rsidR="00945831" w:rsidRPr="0059557F" w:rsidRDefault="00945831" w:rsidP="00FB52B8">
            <w:pPr>
              <w:autoSpaceDE w:val="0"/>
              <w:snapToGrid w:val="0"/>
              <w:spacing w:after="0" w:line="240" w:lineRule="auto"/>
              <w:rPr>
                <w:rFonts w:ascii="Times New Roman" w:hAnsi="Times New Roman" w:cs="Times New Roman"/>
                <w:kern w:val="2"/>
                <w:sz w:val="24"/>
                <w:szCs w:val="24"/>
              </w:rPr>
            </w:pPr>
            <w:r w:rsidRPr="0059557F">
              <w:rPr>
                <w:rFonts w:ascii="Times New Roman" w:hAnsi="Times New Roman" w:cs="Times New Roman"/>
                <w:sz w:val="24"/>
                <w:szCs w:val="24"/>
              </w:rPr>
              <w:t>2) Картотеки (систематическая статей, тематические и др.)</w:t>
            </w:r>
          </w:p>
          <w:p w:rsidR="00945831" w:rsidRPr="0059557F" w:rsidRDefault="00945831" w:rsidP="00FB52B8">
            <w:pPr>
              <w:autoSpaceDE w:val="0"/>
              <w:snapToGri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 xml:space="preserve"> -картотека статей-</w:t>
            </w:r>
          </w:p>
          <w:p w:rsidR="00945831" w:rsidRPr="0059557F" w:rsidRDefault="00945831" w:rsidP="00FB52B8">
            <w:pPr>
              <w:autoSpaceDE w:val="0"/>
              <w:snapToGri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 xml:space="preserve"> -картотека учебных пособий-</w:t>
            </w:r>
          </w:p>
          <w:p w:rsidR="00945831" w:rsidRPr="0059557F" w:rsidRDefault="00945831" w:rsidP="00FB52B8">
            <w:pPr>
              <w:autoSpaceDE w:val="0"/>
              <w:snapToGrid w:val="0"/>
              <w:spacing w:after="0" w:line="240" w:lineRule="auto"/>
              <w:rPr>
                <w:rFonts w:ascii="Times New Roman" w:hAnsi="Times New Roman" w:cs="Times New Roman"/>
                <w:kern w:val="2"/>
                <w:sz w:val="24"/>
                <w:szCs w:val="24"/>
              </w:rPr>
            </w:pPr>
          </w:p>
        </w:tc>
        <w:tc>
          <w:tcPr>
            <w:tcW w:w="2978" w:type="dxa"/>
            <w:tcBorders>
              <w:top w:val="single" w:sz="4" w:space="0" w:color="auto"/>
              <w:left w:val="single" w:sz="4" w:space="0" w:color="auto"/>
              <w:bottom w:val="single" w:sz="4" w:space="0" w:color="auto"/>
              <w:right w:val="single" w:sz="4" w:space="0" w:color="auto"/>
            </w:tcBorders>
            <w:hideMark/>
          </w:tcPr>
          <w:p w:rsidR="00945831" w:rsidRPr="0059557F" w:rsidRDefault="00945831" w:rsidP="00FB52B8">
            <w:pPr>
              <w:autoSpaceDE w:val="0"/>
              <w:snapToGrid w:val="0"/>
              <w:spacing w:after="0" w:line="240" w:lineRule="auto"/>
              <w:jc w:val="center"/>
              <w:rPr>
                <w:rFonts w:ascii="Times New Roman" w:hAnsi="Times New Roman" w:cs="Times New Roman"/>
                <w:b/>
                <w:kern w:val="2"/>
                <w:sz w:val="24"/>
                <w:szCs w:val="24"/>
              </w:rPr>
            </w:pPr>
            <w:r w:rsidRPr="0059557F">
              <w:rPr>
                <w:rFonts w:ascii="Times New Roman" w:hAnsi="Times New Roman" w:cs="Times New Roman"/>
                <w:b/>
                <w:sz w:val="24"/>
                <w:szCs w:val="24"/>
              </w:rPr>
              <w:t>2</w:t>
            </w:r>
          </w:p>
          <w:p w:rsidR="00945831" w:rsidRPr="0059557F" w:rsidRDefault="00945831" w:rsidP="00FB52B8">
            <w:pPr>
              <w:autoSpaceDE w:val="0"/>
              <w:snapToGrid w:val="0"/>
              <w:spacing w:after="0" w:line="240" w:lineRule="auto"/>
              <w:jc w:val="center"/>
              <w:rPr>
                <w:rFonts w:ascii="Times New Roman" w:hAnsi="Times New Roman" w:cs="Times New Roman"/>
                <w:sz w:val="24"/>
                <w:szCs w:val="24"/>
              </w:rPr>
            </w:pPr>
            <w:r w:rsidRPr="0059557F">
              <w:rPr>
                <w:rFonts w:ascii="Times New Roman" w:hAnsi="Times New Roman" w:cs="Times New Roman"/>
                <w:sz w:val="24"/>
                <w:szCs w:val="24"/>
              </w:rPr>
              <w:t>1</w:t>
            </w:r>
          </w:p>
          <w:p w:rsidR="00945831" w:rsidRPr="0059557F" w:rsidRDefault="00945831" w:rsidP="00FB52B8">
            <w:pPr>
              <w:autoSpaceDE w:val="0"/>
              <w:snapToGrid w:val="0"/>
              <w:spacing w:after="0" w:line="240" w:lineRule="auto"/>
              <w:jc w:val="center"/>
              <w:rPr>
                <w:rFonts w:ascii="Times New Roman" w:hAnsi="Times New Roman" w:cs="Times New Roman"/>
                <w:kern w:val="2"/>
                <w:sz w:val="24"/>
                <w:szCs w:val="24"/>
              </w:rPr>
            </w:pPr>
            <w:r w:rsidRPr="0059557F">
              <w:rPr>
                <w:rFonts w:ascii="Times New Roman" w:hAnsi="Times New Roman" w:cs="Times New Roman"/>
                <w:sz w:val="24"/>
                <w:szCs w:val="24"/>
              </w:rPr>
              <w:t>1</w:t>
            </w:r>
          </w:p>
        </w:tc>
      </w:tr>
      <w:tr w:rsidR="00945831" w:rsidRPr="0059557F" w:rsidTr="00945831">
        <w:tc>
          <w:tcPr>
            <w:tcW w:w="7366" w:type="dxa"/>
            <w:tcBorders>
              <w:top w:val="single" w:sz="4" w:space="0" w:color="auto"/>
              <w:left w:val="single" w:sz="4" w:space="0" w:color="auto"/>
              <w:bottom w:val="single" w:sz="4" w:space="0" w:color="auto"/>
              <w:right w:val="single" w:sz="4" w:space="0" w:color="auto"/>
            </w:tcBorders>
            <w:hideMark/>
          </w:tcPr>
          <w:p w:rsidR="00945831" w:rsidRPr="0059557F" w:rsidRDefault="00945831" w:rsidP="00FB52B8">
            <w:pPr>
              <w:autoSpaceDE w:val="0"/>
              <w:snapToGrid w:val="0"/>
              <w:spacing w:after="0" w:line="240" w:lineRule="auto"/>
              <w:rPr>
                <w:rFonts w:ascii="Times New Roman" w:hAnsi="Times New Roman" w:cs="Times New Roman"/>
                <w:kern w:val="2"/>
                <w:sz w:val="24"/>
                <w:szCs w:val="24"/>
              </w:rPr>
            </w:pPr>
            <w:r w:rsidRPr="0059557F">
              <w:rPr>
                <w:rFonts w:ascii="Times New Roman" w:hAnsi="Times New Roman" w:cs="Times New Roman"/>
                <w:sz w:val="24"/>
                <w:szCs w:val="24"/>
              </w:rPr>
              <w:t xml:space="preserve">3) Электронный каталог </w:t>
            </w:r>
          </w:p>
        </w:tc>
        <w:tc>
          <w:tcPr>
            <w:tcW w:w="2978" w:type="dxa"/>
            <w:tcBorders>
              <w:top w:val="single" w:sz="4" w:space="0" w:color="auto"/>
              <w:left w:val="single" w:sz="4" w:space="0" w:color="auto"/>
              <w:bottom w:val="single" w:sz="4" w:space="0" w:color="auto"/>
              <w:right w:val="single" w:sz="4" w:space="0" w:color="auto"/>
            </w:tcBorders>
            <w:hideMark/>
          </w:tcPr>
          <w:p w:rsidR="00945831" w:rsidRPr="0059557F" w:rsidRDefault="00945831" w:rsidP="00FB52B8">
            <w:pPr>
              <w:autoSpaceDE w:val="0"/>
              <w:snapToGrid w:val="0"/>
              <w:spacing w:after="0" w:line="240" w:lineRule="auto"/>
              <w:jc w:val="center"/>
              <w:rPr>
                <w:rFonts w:ascii="Times New Roman" w:hAnsi="Times New Roman" w:cs="Times New Roman"/>
                <w:kern w:val="2"/>
                <w:sz w:val="24"/>
                <w:szCs w:val="24"/>
              </w:rPr>
            </w:pPr>
            <w:r w:rsidRPr="0059557F">
              <w:rPr>
                <w:rFonts w:ascii="Times New Roman" w:hAnsi="Times New Roman" w:cs="Times New Roman"/>
                <w:sz w:val="24"/>
                <w:szCs w:val="24"/>
              </w:rPr>
              <w:t>-</w:t>
            </w:r>
          </w:p>
        </w:tc>
      </w:tr>
      <w:tr w:rsidR="00945831" w:rsidRPr="0059557F" w:rsidTr="00945831">
        <w:tc>
          <w:tcPr>
            <w:tcW w:w="7366" w:type="dxa"/>
            <w:tcBorders>
              <w:top w:val="single" w:sz="4" w:space="0" w:color="auto"/>
              <w:left w:val="single" w:sz="4" w:space="0" w:color="auto"/>
              <w:bottom w:val="single" w:sz="4" w:space="0" w:color="auto"/>
              <w:right w:val="single" w:sz="4" w:space="0" w:color="auto"/>
            </w:tcBorders>
            <w:hideMark/>
          </w:tcPr>
          <w:p w:rsidR="00945831" w:rsidRPr="0059557F" w:rsidRDefault="00945831" w:rsidP="00FB52B8">
            <w:pPr>
              <w:autoSpaceDE w:val="0"/>
              <w:snapToGrid w:val="0"/>
              <w:spacing w:after="0" w:line="240" w:lineRule="auto"/>
              <w:rPr>
                <w:rFonts w:ascii="Times New Roman" w:hAnsi="Times New Roman" w:cs="Times New Roman"/>
                <w:kern w:val="2"/>
                <w:sz w:val="24"/>
                <w:szCs w:val="24"/>
              </w:rPr>
            </w:pPr>
            <w:r w:rsidRPr="0059557F">
              <w:rPr>
                <w:rFonts w:ascii="Times New Roman" w:hAnsi="Times New Roman" w:cs="Times New Roman"/>
                <w:sz w:val="24"/>
                <w:szCs w:val="24"/>
              </w:rPr>
              <w:t>4) Библиографические пособия (обзоры, указатели, списки и т.д.)</w:t>
            </w:r>
          </w:p>
          <w:p w:rsidR="00945831" w:rsidRPr="0059557F" w:rsidRDefault="00945831" w:rsidP="00FB52B8">
            <w:pPr>
              <w:autoSpaceDE w:val="0"/>
              <w:snapToGri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 xml:space="preserve"> -В помощь детским и школьным библиотекам</w:t>
            </w:r>
          </w:p>
          <w:p w:rsidR="00945831" w:rsidRPr="0059557F" w:rsidRDefault="00945831" w:rsidP="00FB52B8">
            <w:pPr>
              <w:autoSpaceDE w:val="0"/>
              <w:snapToGri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 xml:space="preserve"> -Детская литература</w:t>
            </w:r>
          </w:p>
          <w:p w:rsidR="00945831" w:rsidRPr="0059557F" w:rsidRDefault="00945831" w:rsidP="00FB52B8">
            <w:pPr>
              <w:autoSpaceDE w:val="0"/>
              <w:snapToGri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 xml:space="preserve"> -За страницами вашего учебника</w:t>
            </w:r>
          </w:p>
          <w:p w:rsidR="00945831" w:rsidRPr="0059557F" w:rsidRDefault="00945831" w:rsidP="00FB52B8">
            <w:pPr>
              <w:autoSpaceDE w:val="0"/>
              <w:snapToGri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 xml:space="preserve"> -Что читать?</w:t>
            </w:r>
          </w:p>
          <w:p w:rsidR="00945831" w:rsidRPr="0059557F" w:rsidRDefault="00945831" w:rsidP="00FB52B8">
            <w:pPr>
              <w:autoSpaceDE w:val="0"/>
              <w:snapToGrid w:val="0"/>
              <w:spacing w:after="0" w:line="240" w:lineRule="auto"/>
              <w:rPr>
                <w:rFonts w:ascii="Times New Roman" w:hAnsi="Times New Roman" w:cs="Times New Roman"/>
                <w:kern w:val="2"/>
                <w:sz w:val="24"/>
                <w:szCs w:val="24"/>
              </w:rPr>
            </w:pPr>
            <w:r w:rsidRPr="0059557F">
              <w:rPr>
                <w:rFonts w:ascii="Times New Roman" w:hAnsi="Times New Roman" w:cs="Times New Roman"/>
                <w:sz w:val="24"/>
                <w:szCs w:val="24"/>
              </w:rPr>
              <w:t xml:space="preserve"> -Беседы о книгах</w:t>
            </w:r>
          </w:p>
        </w:tc>
        <w:tc>
          <w:tcPr>
            <w:tcW w:w="2978" w:type="dxa"/>
            <w:tcBorders>
              <w:top w:val="single" w:sz="4" w:space="0" w:color="auto"/>
              <w:left w:val="single" w:sz="4" w:space="0" w:color="auto"/>
              <w:bottom w:val="single" w:sz="4" w:space="0" w:color="auto"/>
              <w:right w:val="single" w:sz="4" w:space="0" w:color="auto"/>
            </w:tcBorders>
            <w:hideMark/>
          </w:tcPr>
          <w:p w:rsidR="00945831" w:rsidRPr="0059557F" w:rsidRDefault="00945831" w:rsidP="00FB52B8">
            <w:pPr>
              <w:autoSpaceDE w:val="0"/>
              <w:snapToGrid w:val="0"/>
              <w:spacing w:after="0" w:line="240" w:lineRule="auto"/>
              <w:jc w:val="center"/>
              <w:rPr>
                <w:rFonts w:ascii="Times New Roman" w:hAnsi="Times New Roman" w:cs="Times New Roman"/>
                <w:b/>
                <w:kern w:val="2"/>
                <w:sz w:val="24"/>
                <w:szCs w:val="24"/>
              </w:rPr>
            </w:pPr>
            <w:r w:rsidRPr="0059557F">
              <w:rPr>
                <w:rFonts w:ascii="Times New Roman" w:hAnsi="Times New Roman" w:cs="Times New Roman"/>
                <w:b/>
                <w:sz w:val="24"/>
                <w:szCs w:val="24"/>
              </w:rPr>
              <w:t>15</w:t>
            </w:r>
          </w:p>
          <w:p w:rsidR="00945831" w:rsidRPr="0059557F" w:rsidRDefault="00945831" w:rsidP="00FB52B8">
            <w:pPr>
              <w:autoSpaceDE w:val="0"/>
              <w:snapToGrid w:val="0"/>
              <w:spacing w:after="0" w:line="240" w:lineRule="auto"/>
              <w:jc w:val="center"/>
              <w:rPr>
                <w:rFonts w:ascii="Times New Roman" w:hAnsi="Times New Roman" w:cs="Times New Roman"/>
                <w:sz w:val="24"/>
                <w:szCs w:val="24"/>
              </w:rPr>
            </w:pPr>
            <w:r w:rsidRPr="0059557F">
              <w:rPr>
                <w:rFonts w:ascii="Times New Roman" w:hAnsi="Times New Roman" w:cs="Times New Roman"/>
                <w:sz w:val="24"/>
                <w:szCs w:val="24"/>
              </w:rPr>
              <w:t>2</w:t>
            </w:r>
          </w:p>
          <w:p w:rsidR="00945831" w:rsidRPr="0059557F" w:rsidRDefault="00945831" w:rsidP="00FB52B8">
            <w:pPr>
              <w:autoSpaceDE w:val="0"/>
              <w:snapToGrid w:val="0"/>
              <w:spacing w:after="0" w:line="240" w:lineRule="auto"/>
              <w:jc w:val="center"/>
              <w:rPr>
                <w:rFonts w:ascii="Times New Roman" w:hAnsi="Times New Roman" w:cs="Times New Roman"/>
                <w:sz w:val="24"/>
                <w:szCs w:val="24"/>
              </w:rPr>
            </w:pPr>
            <w:r w:rsidRPr="0059557F">
              <w:rPr>
                <w:rFonts w:ascii="Times New Roman" w:hAnsi="Times New Roman" w:cs="Times New Roman"/>
                <w:sz w:val="24"/>
                <w:szCs w:val="24"/>
              </w:rPr>
              <w:t>4</w:t>
            </w:r>
          </w:p>
          <w:p w:rsidR="00945831" w:rsidRPr="0059557F" w:rsidRDefault="00945831" w:rsidP="00FB52B8">
            <w:pPr>
              <w:autoSpaceDE w:val="0"/>
              <w:snapToGrid w:val="0"/>
              <w:spacing w:after="0" w:line="240" w:lineRule="auto"/>
              <w:jc w:val="center"/>
              <w:rPr>
                <w:rFonts w:ascii="Times New Roman" w:hAnsi="Times New Roman" w:cs="Times New Roman"/>
                <w:sz w:val="24"/>
                <w:szCs w:val="24"/>
              </w:rPr>
            </w:pPr>
            <w:r w:rsidRPr="0059557F">
              <w:rPr>
                <w:rFonts w:ascii="Times New Roman" w:hAnsi="Times New Roman" w:cs="Times New Roman"/>
                <w:sz w:val="24"/>
                <w:szCs w:val="24"/>
              </w:rPr>
              <w:t>4</w:t>
            </w:r>
          </w:p>
          <w:p w:rsidR="00945831" w:rsidRPr="0059557F" w:rsidRDefault="00945831" w:rsidP="00FB52B8">
            <w:pPr>
              <w:autoSpaceDE w:val="0"/>
              <w:snapToGrid w:val="0"/>
              <w:spacing w:after="0" w:line="240" w:lineRule="auto"/>
              <w:jc w:val="center"/>
              <w:rPr>
                <w:rFonts w:ascii="Times New Roman" w:hAnsi="Times New Roman" w:cs="Times New Roman"/>
                <w:sz w:val="24"/>
                <w:szCs w:val="24"/>
              </w:rPr>
            </w:pPr>
            <w:r w:rsidRPr="0059557F">
              <w:rPr>
                <w:rFonts w:ascii="Times New Roman" w:hAnsi="Times New Roman" w:cs="Times New Roman"/>
                <w:sz w:val="24"/>
                <w:szCs w:val="24"/>
              </w:rPr>
              <w:t>2</w:t>
            </w:r>
          </w:p>
          <w:p w:rsidR="00945831" w:rsidRPr="0059557F" w:rsidRDefault="00945831" w:rsidP="00FB52B8">
            <w:pPr>
              <w:autoSpaceDE w:val="0"/>
              <w:snapToGrid w:val="0"/>
              <w:spacing w:after="0" w:line="240" w:lineRule="auto"/>
              <w:jc w:val="center"/>
              <w:rPr>
                <w:rFonts w:ascii="Times New Roman" w:hAnsi="Times New Roman" w:cs="Times New Roman"/>
                <w:kern w:val="2"/>
                <w:sz w:val="24"/>
                <w:szCs w:val="24"/>
              </w:rPr>
            </w:pPr>
            <w:r w:rsidRPr="0059557F">
              <w:rPr>
                <w:rFonts w:ascii="Times New Roman" w:hAnsi="Times New Roman" w:cs="Times New Roman"/>
                <w:sz w:val="24"/>
                <w:szCs w:val="24"/>
              </w:rPr>
              <w:t>3</w:t>
            </w:r>
          </w:p>
        </w:tc>
      </w:tr>
      <w:tr w:rsidR="00945831" w:rsidRPr="0059557F" w:rsidTr="00945831">
        <w:tc>
          <w:tcPr>
            <w:tcW w:w="7366" w:type="dxa"/>
            <w:tcBorders>
              <w:top w:val="single" w:sz="4" w:space="0" w:color="auto"/>
              <w:left w:val="single" w:sz="4" w:space="0" w:color="auto"/>
              <w:bottom w:val="single" w:sz="4" w:space="0" w:color="auto"/>
              <w:right w:val="single" w:sz="4" w:space="0" w:color="auto"/>
            </w:tcBorders>
            <w:hideMark/>
          </w:tcPr>
          <w:p w:rsidR="00945831" w:rsidRPr="0059557F" w:rsidRDefault="00945831" w:rsidP="00FB52B8">
            <w:pPr>
              <w:autoSpaceDE w:val="0"/>
              <w:snapToGrid w:val="0"/>
              <w:spacing w:after="0" w:line="240" w:lineRule="auto"/>
              <w:rPr>
                <w:rFonts w:ascii="Times New Roman" w:hAnsi="Times New Roman" w:cs="Times New Roman"/>
                <w:kern w:val="2"/>
                <w:sz w:val="24"/>
                <w:szCs w:val="24"/>
              </w:rPr>
            </w:pPr>
            <w:r w:rsidRPr="0059557F">
              <w:rPr>
                <w:rFonts w:ascii="Times New Roman" w:hAnsi="Times New Roman" w:cs="Times New Roman"/>
                <w:sz w:val="24"/>
                <w:szCs w:val="24"/>
              </w:rPr>
              <w:t>Количество мультимедийных пособий, шт.</w:t>
            </w:r>
          </w:p>
          <w:p w:rsidR="00945831" w:rsidRPr="0059557F" w:rsidRDefault="00945831" w:rsidP="00FB52B8">
            <w:pPr>
              <w:autoSpaceDE w:val="0"/>
              <w:snapToGri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 xml:space="preserve"> -интерактивное пособие с комплектом таблиц «Математика 1-4 класс»</w:t>
            </w:r>
          </w:p>
          <w:p w:rsidR="00945831" w:rsidRPr="0059557F" w:rsidRDefault="00945831" w:rsidP="00FB52B8">
            <w:pPr>
              <w:autoSpaceDE w:val="0"/>
              <w:snapToGri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 xml:space="preserve"> -интерактивное пособие с комплектом таблиц «Русский язык 1-4 </w:t>
            </w:r>
            <w:r w:rsidRPr="0059557F">
              <w:rPr>
                <w:rFonts w:ascii="Times New Roman" w:hAnsi="Times New Roman" w:cs="Times New Roman"/>
                <w:sz w:val="24"/>
                <w:szCs w:val="24"/>
              </w:rPr>
              <w:lastRenderedPageBreak/>
              <w:t>класс»</w:t>
            </w:r>
          </w:p>
          <w:p w:rsidR="00945831" w:rsidRPr="0059557F" w:rsidRDefault="00945831" w:rsidP="00FB52B8">
            <w:pPr>
              <w:autoSpaceDE w:val="0"/>
              <w:snapToGri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 xml:space="preserve"> -интерактивное пособие с комплектом таблиц «Литературное чтение 1-4 класс»</w:t>
            </w:r>
          </w:p>
          <w:p w:rsidR="00945831" w:rsidRPr="0059557F" w:rsidRDefault="00945831" w:rsidP="00FB52B8">
            <w:pPr>
              <w:autoSpaceDE w:val="0"/>
              <w:snapToGrid w:val="0"/>
              <w:spacing w:after="0" w:line="240" w:lineRule="auto"/>
              <w:rPr>
                <w:rFonts w:ascii="Times New Roman" w:hAnsi="Times New Roman" w:cs="Times New Roman"/>
                <w:kern w:val="2"/>
                <w:sz w:val="24"/>
                <w:szCs w:val="24"/>
              </w:rPr>
            </w:pPr>
            <w:r w:rsidRPr="0059557F">
              <w:rPr>
                <w:rFonts w:ascii="Times New Roman" w:hAnsi="Times New Roman" w:cs="Times New Roman"/>
                <w:sz w:val="24"/>
                <w:szCs w:val="24"/>
              </w:rPr>
              <w:t xml:space="preserve"> -интерактивное пособие с комплектом таблиц «Окружающий мир 1-4 класс»</w:t>
            </w:r>
          </w:p>
        </w:tc>
        <w:tc>
          <w:tcPr>
            <w:tcW w:w="2978" w:type="dxa"/>
            <w:tcBorders>
              <w:top w:val="single" w:sz="4" w:space="0" w:color="auto"/>
              <w:left w:val="single" w:sz="4" w:space="0" w:color="auto"/>
              <w:bottom w:val="single" w:sz="4" w:space="0" w:color="auto"/>
              <w:right w:val="single" w:sz="4" w:space="0" w:color="auto"/>
            </w:tcBorders>
            <w:hideMark/>
          </w:tcPr>
          <w:p w:rsidR="00945831" w:rsidRPr="0059557F" w:rsidRDefault="00945831" w:rsidP="00FB52B8">
            <w:pPr>
              <w:autoSpaceDE w:val="0"/>
              <w:snapToGrid w:val="0"/>
              <w:spacing w:after="0" w:line="240" w:lineRule="auto"/>
              <w:jc w:val="center"/>
              <w:rPr>
                <w:rFonts w:ascii="Times New Roman" w:hAnsi="Times New Roman" w:cs="Times New Roman"/>
                <w:b/>
                <w:kern w:val="2"/>
                <w:sz w:val="24"/>
                <w:szCs w:val="24"/>
              </w:rPr>
            </w:pPr>
            <w:r w:rsidRPr="0059557F">
              <w:rPr>
                <w:rFonts w:ascii="Times New Roman" w:hAnsi="Times New Roman" w:cs="Times New Roman"/>
                <w:b/>
                <w:sz w:val="24"/>
                <w:szCs w:val="24"/>
              </w:rPr>
              <w:lastRenderedPageBreak/>
              <w:t>16</w:t>
            </w:r>
          </w:p>
          <w:p w:rsidR="00945831" w:rsidRPr="0059557F" w:rsidRDefault="00945831" w:rsidP="00FB52B8">
            <w:pPr>
              <w:autoSpaceDE w:val="0"/>
              <w:snapToGrid w:val="0"/>
              <w:spacing w:after="0" w:line="240" w:lineRule="auto"/>
              <w:jc w:val="center"/>
              <w:rPr>
                <w:rFonts w:ascii="Times New Roman" w:hAnsi="Times New Roman" w:cs="Times New Roman"/>
                <w:sz w:val="24"/>
                <w:szCs w:val="24"/>
              </w:rPr>
            </w:pPr>
            <w:r w:rsidRPr="0059557F">
              <w:rPr>
                <w:rFonts w:ascii="Times New Roman" w:hAnsi="Times New Roman" w:cs="Times New Roman"/>
                <w:sz w:val="24"/>
                <w:szCs w:val="24"/>
              </w:rPr>
              <w:t>4</w:t>
            </w:r>
          </w:p>
          <w:p w:rsidR="00945831" w:rsidRPr="0059557F" w:rsidRDefault="00945831" w:rsidP="00FB52B8">
            <w:pPr>
              <w:autoSpaceDE w:val="0"/>
              <w:snapToGrid w:val="0"/>
              <w:spacing w:after="0" w:line="240" w:lineRule="auto"/>
              <w:jc w:val="center"/>
              <w:rPr>
                <w:rFonts w:ascii="Times New Roman" w:hAnsi="Times New Roman" w:cs="Times New Roman"/>
                <w:sz w:val="24"/>
                <w:szCs w:val="24"/>
              </w:rPr>
            </w:pPr>
            <w:r w:rsidRPr="0059557F">
              <w:rPr>
                <w:rFonts w:ascii="Times New Roman" w:hAnsi="Times New Roman" w:cs="Times New Roman"/>
                <w:sz w:val="24"/>
                <w:szCs w:val="24"/>
              </w:rPr>
              <w:t>4</w:t>
            </w:r>
          </w:p>
          <w:p w:rsidR="00945831" w:rsidRPr="0059557F" w:rsidRDefault="00945831" w:rsidP="00FB52B8">
            <w:pPr>
              <w:autoSpaceDE w:val="0"/>
              <w:snapToGrid w:val="0"/>
              <w:spacing w:after="0" w:line="240" w:lineRule="auto"/>
              <w:jc w:val="center"/>
              <w:rPr>
                <w:rFonts w:ascii="Times New Roman" w:hAnsi="Times New Roman" w:cs="Times New Roman"/>
                <w:sz w:val="24"/>
                <w:szCs w:val="24"/>
              </w:rPr>
            </w:pPr>
            <w:r w:rsidRPr="0059557F">
              <w:rPr>
                <w:rFonts w:ascii="Times New Roman" w:hAnsi="Times New Roman" w:cs="Times New Roman"/>
                <w:sz w:val="24"/>
                <w:szCs w:val="24"/>
              </w:rPr>
              <w:lastRenderedPageBreak/>
              <w:t>4</w:t>
            </w:r>
          </w:p>
          <w:p w:rsidR="00945831" w:rsidRPr="0059557F" w:rsidRDefault="00945831" w:rsidP="00FB52B8">
            <w:pPr>
              <w:autoSpaceDE w:val="0"/>
              <w:snapToGrid w:val="0"/>
              <w:spacing w:after="0" w:line="240" w:lineRule="auto"/>
              <w:jc w:val="center"/>
              <w:rPr>
                <w:rFonts w:ascii="Times New Roman" w:hAnsi="Times New Roman" w:cs="Times New Roman"/>
                <w:kern w:val="2"/>
                <w:sz w:val="24"/>
                <w:szCs w:val="24"/>
              </w:rPr>
            </w:pPr>
            <w:r w:rsidRPr="0059557F">
              <w:rPr>
                <w:rFonts w:ascii="Times New Roman" w:hAnsi="Times New Roman" w:cs="Times New Roman"/>
                <w:sz w:val="24"/>
                <w:szCs w:val="24"/>
              </w:rPr>
              <w:t>4</w:t>
            </w:r>
          </w:p>
        </w:tc>
      </w:tr>
      <w:tr w:rsidR="00945831" w:rsidRPr="0059557F" w:rsidTr="00945831">
        <w:tc>
          <w:tcPr>
            <w:tcW w:w="7366" w:type="dxa"/>
            <w:tcBorders>
              <w:top w:val="single" w:sz="4" w:space="0" w:color="auto"/>
              <w:left w:val="single" w:sz="4" w:space="0" w:color="auto"/>
              <w:bottom w:val="single" w:sz="4" w:space="0" w:color="auto"/>
              <w:right w:val="single" w:sz="4" w:space="0" w:color="auto"/>
            </w:tcBorders>
            <w:hideMark/>
          </w:tcPr>
          <w:p w:rsidR="00945831" w:rsidRPr="0059557F" w:rsidRDefault="00945831" w:rsidP="00FB52B8">
            <w:pPr>
              <w:autoSpaceDE w:val="0"/>
              <w:snapToGrid w:val="0"/>
              <w:spacing w:after="0" w:line="240" w:lineRule="auto"/>
              <w:rPr>
                <w:rFonts w:ascii="Times New Roman" w:hAnsi="Times New Roman" w:cs="Times New Roman"/>
                <w:kern w:val="2"/>
                <w:sz w:val="24"/>
                <w:szCs w:val="24"/>
              </w:rPr>
            </w:pPr>
            <w:r w:rsidRPr="0059557F">
              <w:rPr>
                <w:rFonts w:ascii="Times New Roman" w:hAnsi="Times New Roman" w:cs="Times New Roman"/>
                <w:sz w:val="24"/>
                <w:szCs w:val="24"/>
              </w:rPr>
              <w:lastRenderedPageBreak/>
              <w:t>Ресурсы на магнитных носителях (фонд аудио- и видео кассет), шт.</w:t>
            </w:r>
          </w:p>
          <w:p w:rsidR="00945831" w:rsidRPr="0059557F" w:rsidRDefault="00945831" w:rsidP="00FB52B8">
            <w:pPr>
              <w:autoSpaceDE w:val="0"/>
              <w:snapToGri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 xml:space="preserve"> -видеокассеты по культуре Башкортостана-</w:t>
            </w:r>
          </w:p>
          <w:p w:rsidR="00945831" w:rsidRPr="0059557F" w:rsidRDefault="00945831" w:rsidP="00FB52B8">
            <w:pPr>
              <w:autoSpaceDE w:val="0"/>
              <w:snapToGri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 xml:space="preserve"> -видеокассеты по истории Башкортостана-</w:t>
            </w:r>
          </w:p>
          <w:p w:rsidR="00945831" w:rsidRPr="0059557F" w:rsidRDefault="00945831" w:rsidP="00FB52B8">
            <w:pPr>
              <w:autoSpaceDE w:val="0"/>
              <w:snapToGri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 xml:space="preserve"> -видеокассеты по башкирской литературе-</w:t>
            </w:r>
          </w:p>
          <w:p w:rsidR="00945831" w:rsidRPr="0059557F" w:rsidRDefault="00945831" w:rsidP="00FB52B8">
            <w:pPr>
              <w:autoSpaceDE w:val="0"/>
              <w:snapToGri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 xml:space="preserve"> -видеокассеты по биологии-</w:t>
            </w:r>
          </w:p>
          <w:p w:rsidR="00945831" w:rsidRPr="0059557F" w:rsidRDefault="00945831" w:rsidP="00FB52B8">
            <w:pPr>
              <w:autoSpaceDE w:val="0"/>
              <w:snapToGri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 xml:space="preserve"> -кассеты по музыке-</w:t>
            </w:r>
          </w:p>
          <w:p w:rsidR="00945831" w:rsidRPr="0059557F" w:rsidRDefault="00945831" w:rsidP="00FB52B8">
            <w:pPr>
              <w:autoSpaceDE w:val="0"/>
              <w:snapToGrid w:val="0"/>
              <w:spacing w:after="0" w:line="240" w:lineRule="auto"/>
              <w:rPr>
                <w:rFonts w:ascii="Times New Roman" w:hAnsi="Times New Roman" w:cs="Times New Roman"/>
                <w:sz w:val="24"/>
                <w:szCs w:val="24"/>
              </w:rPr>
            </w:pPr>
            <w:r w:rsidRPr="0059557F">
              <w:rPr>
                <w:rFonts w:ascii="Times New Roman" w:hAnsi="Times New Roman" w:cs="Times New Roman"/>
                <w:sz w:val="24"/>
                <w:szCs w:val="24"/>
              </w:rPr>
              <w:t xml:space="preserve"> -кассеты по родному языку и литературе-</w:t>
            </w:r>
          </w:p>
          <w:p w:rsidR="00945831" w:rsidRPr="0059557F" w:rsidRDefault="00945831" w:rsidP="00FB52B8">
            <w:pPr>
              <w:autoSpaceDE w:val="0"/>
              <w:snapToGrid w:val="0"/>
              <w:spacing w:after="0" w:line="240" w:lineRule="auto"/>
              <w:rPr>
                <w:rFonts w:ascii="Times New Roman" w:hAnsi="Times New Roman" w:cs="Times New Roman"/>
                <w:kern w:val="2"/>
                <w:sz w:val="24"/>
                <w:szCs w:val="24"/>
              </w:rPr>
            </w:pPr>
            <w:r w:rsidRPr="0059557F">
              <w:rPr>
                <w:rFonts w:ascii="Times New Roman" w:hAnsi="Times New Roman" w:cs="Times New Roman"/>
                <w:sz w:val="24"/>
                <w:szCs w:val="24"/>
              </w:rPr>
              <w:t xml:space="preserve"> -музыкальные диски-</w:t>
            </w:r>
          </w:p>
        </w:tc>
        <w:tc>
          <w:tcPr>
            <w:tcW w:w="2978" w:type="dxa"/>
            <w:tcBorders>
              <w:top w:val="single" w:sz="4" w:space="0" w:color="auto"/>
              <w:left w:val="single" w:sz="4" w:space="0" w:color="auto"/>
              <w:bottom w:val="single" w:sz="4" w:space="0" w:color="auto"/>
              <w:right w:val="single" w:sz="4" w:space="0" w:color="auto"/>
            </w:tcBorders>
            <w:hideMark/>
          </w:tcPr>
          <w:p w:rsidR="00945831" w:rsidRPr="0059557F" w:rsidRDefault="00945831" w:rsidP="00FB52B8">
            <w:pPr>
              <w:autoSpaceDE w:val="0"/>
              <w:snapToGrid w:val="0"/>
              <w:spacing w:after="0" w:line="240" w:lineRule="auto"/>
              <w:jc w:val="center"/>
              <w:rPr>
                <w:rFonts w:ascii="Times New Roman" w:hAnsi="Times New Roman" w:cs="Times New Roman"/>
                <w:b/>
                <w:kern w:val="2"/>
                <w:sz w:val="24"/>
                <w:szCs w:val="24"/>
              </w:rPr>
            </w:pPr>
            <w:r w:rsidRPr="0059557F">
              <w:rPr>
                <w:rFonts w:ascii="Times New Roman" w:hAnsi="Times New Roman" w:cs="Times New Roman"/>
                <w:b/>
                <w:sz w:val="24"/>
                <w:szCs w:val="24"/>
              </w:rPr>
              <w:t>36</w:t>
            </w:r>
          </w:p>
          <w:p w:rsidR="00945831" w:rsidRPr="0059557F" w:rsidRDefault="00945831" w:rsidP="00FB52B8">
            <w:pPr>
              <w:autoSpaceDE w:val="0"/>
              <w:snapToGrid w:val="0"/>
              <w:spacing w:after="0" w:line="240" w:lineRule="auto"/>
              <w:jc w:val="center"/>
              <w:rPr>
                <w:rFonts w:ascii="Times New Roman" w:hAnsi="Times New Roman" w:cs="Times New Roman"/>
                <w:sz w:val="24"/>
                <w:szCs w:val="24"/>
              </w:rPr>
            </w:pPr>
            <w:r w:rsidRPr="0059557F">
              <w:rPr>
                <w:rFonts w:ascii="Times New Roman" w:hAnsi="Times New Roman" w:cs="Times New Roman"/>
                <w:sz w:val="24"/>
                <w:szCs w:val="24"/>
              </w:rPr>
              <w:t>12</w:t>
            </w:r>
          </w:p>
          <w:p w:rsidR="00945831" w:rsidRPr="0059557F" w:rsidRDefault="00945831" w:rsidP="00FB52B8">
            <w:pPr>
              <w:autoSpaceDE w:val="0"/>
              <w:snapToGrid w:val="0"/>
              <w:spacing w:after="0" w:line="240" w:lineRule="auto"/>
              <w:jc w:val="center"/>
              <w:rPr>
                <w:rFonts w:ascii="Times New Roman" w:hAnsi="Times New Roman" w:cs="Times New Roman"/>
                <w:sz w:val="24"/>
                <w:szCs w:val="24"/>
              </w:rPr>
            </w:pPr>
            <w:r w:rsidRPr="0059557F">
              <w:rPr>
                <w:rFonts w:ascii="Times New Roman" w:hAnsi="Times New Roman" w:cs="Times New Roman"/>
                <w:sz w:val="24"/>
                <w:szCs w:val="24"/>
              </w:rPr>
              <w:t>8</w:t>
            </w:r>
          </w:p>
          <w:p w:rsidR="00945831" w:rsidRPr="0059557F" w:rsidRDefault="00945831" w:rsidP="00FB52B8">
            <w:pPr>
              <w:autoSpaceDE w:val="0"/>
              <w:snapToGrid w:val="0"/>
              <w:spacing w:after="0" w:line="240" w:lineRule="auto"/>
              <w:jc w:val="center"/>
              <w:rPr>
                <w:rFonts w:ascii="Times New Roman" w:hAnsi="Times New Roman" w:cs="Times New Roman"/>
                <w:sz w:val="24"/>
                <w:szCs w:val="24"/>
              </w:rPr>
            </w:pPr>
            <w:r w:rsidRPr="0059557F">
              <w:rPr>
                <w:rFonts w:ascii="Times New Roman" w:hAnsi="Times New Roman" w:cs="Times New Roman"/>
                <w:sz w:val="24"/>
                <w:szCs w:val="24"/>
              </w:rPr>
              <w:t>6</w:t>
            </w:r>
          </w:p>
          <w:p w:rsidR="00945831" w:rsidRPr="0059557F" w:rsidRDefault="00945831" w:rsidP="00FB52B8">
            <w:pPr>
              <w:autoSpaceDE w:val="0"/>
              <w:snapToGrid w:val="0"/>
              <w:spacing w:after="0" w:line="240" w:lineRule="auto"/>
              <w:jc w:val="center"/>
              <w:rPr>
                <w:rFonts w:ascii="Times New Roman" w:hAnsi="Times New Roman" w:cs="Times New Roman"/>
                <w:sz w:val="24"/>
                <w:szCs w:val="24"/>
              </w:rPr>
            </w:pPr>
            <w:r w:rsidRPr="0059557F">
              <w:rPr>
                <w:rFonts w:ascii="Times New Roman" w:hAnsi="Times New Roman" w:cs="Times New Roman"/>
                <w:sz w:val="24"/>
                <w:szCs w:val="24"/>
              </w:rPr>
              <w:t>-</w:t>
            </w:r>
          </w:p>
          <w:p w:rsidR="00945831" w:rsidRPr="0059557F" w:rsidRDefault="00945831" w:rsidP="00FB52B8">
            <w:pPr>
              <w:autoSpaceDE w:val="0"/>
              <w:snapToGrid w:val="0"/>
              <w:spacing w:after="0" w:line="240" w:lineRule="auto"/>
              <w:jc w:val="center"/>
              <w:rPr>
                <w:rFonts w:ascii="Times New Roman" w:hAnsi="Times New Roman" w:cs="Times New Roman"/>
                <w:sz w:val="24"/>
                <w:szCs w:val="24"/>
              </w:rPr>
            </w:pPr>
            <w:r w:rsidRPr="0059557F">
              <w:rPr>
                <w:rFonts w:ascii="Times New Roman" w:hAnsi="Times New Roman" w:cs="Times New Roman"/>
                <w:sz w:val="24"/>
                <w:szCs w:val="24"/>
              </w:rPr>
              <w:t>3</w:t>
            </w:r>
          </w:p>
          <w:p w:rsidR="00945831" w:rsidRPr="0059557F" w:rsidRDefault="00945831" w:rsidP="00FB52B8">
            <w:pPr>
              <w:autoSpaceDE w:val="0"/>
              <w:snapToGrid w:val="0"/>
              <w:spacing w:after="0" w:line="240" w:lineRule="auto"/>
              <w:jc w:val="center"/>
              <w:rPr>
                <w:rFonts w:ascii="Times New Roman" w:hAnsi="Times New Roman" w:cs="Times New Roman"/>
                <w:sz w:val="24"/>
                <w:szCs w:val="24"/>
              </w:rPr>
            </w:pPr>
            <w:r w:rsidRPr="0059557F">
              <w:rPr>
                <w:rFonts w:ascii="Times New Roman" w:hAnsi="Times New Roman" w:cs="Times New Roman"/>
                <w:sz w:val="24"/>
                <w:szCs w:val="24"/>
              </w:rPr>
              <w:t>4</w:t>
            </w:r>
          </w:p>
          <w:p w:rsidR="00945831" w:rsidRPr="0059557F" w:rsidRDefault="00945831" w:rsidP="00FB52B8">
            <w:pPr>
              <w:autoSpaceDE w:val="0"/>
              <w:snapToGrid w:val="0"/>
              <w:spacing w:after="0" w:line="240" w:lineRule="auto"/>
              <w:jc w:val="center"/>
              <w:rPr>
                <w:rFonts w:ascii="Times New Roman" w:hAnsi="Times New Roman" w:cs="Times New Roman"/>
                <w:kern w:val="2"/>
                <w:sz w:val="24"/>
                <w:szCs w:val="24"/>
              </w:rPr>
            </w:pPr>
            <w:r w:rsidRPr="0059557F">
              <w:rPr>
                <w:rFonts w:ascii="Times New Roman" w:hAnsi="Times New Roman" w:cs="Times New Roman"/>
                <w:sz w:val="24"/>
                <w:szCs w:val="24"/>
              </w:rPr>
              <w:t>2</w:t>
            </w:r>
          </w:p>
        </w:tc>
      </w:tr>
    </w:tbl>
    <w:p w:rsidR="00945831" w:rsidRPr="0059557F" w:rsidRDefault="00945831" w:rsidP="00FB52B8">
      <w:pPr>
        <w:autoSpaceDE w:val="0"/>
        <w:spacing w:after="0" w:line="240" w:lineRule="auto"/>
        <w:rPr>
          <w:sz w:val="24"/>
          <w:szCs w:val="24"/>
        </w:rPr>
      </w:pPr>
    </w:p>
    <w:p w:rsidR="00FD1EC4" w:rsidRPr="0059557F" w:rsidRDefault="00FD1EC4" w:rsidP="00FB52B8">
      <w:pPr>
        <w:spacing w:after="0" w:line="240" w:lineRule="auto"/>
        <w:rPr>
          <w:rFonts w:ascii="Times New Roman" w:hAnsi="Times New Roman"/>
          <w:sz w:val="24"/>
          <w:szCs w:val="24"/>
        </w:rPr>
      </w:pPr>
    </w:p>
    <w:p w:rsidR="00FD1EC4" w:rsidRPr="0059557F" w:rsidRDefault="00FD1EC4" w:rsidP="00FB52B8">
      <w:pPr>
        <w:spacing w:after="0" w:line="240" w:lineRule="auto"/>
        <w:jc w:val="both"/>
        <w:rPr>
          <w:rFonts w:ascii="Times New Roman" w:hAnsi="Times New Roman"/>
          <w:b/>
          <w:sz w:val="24"/>
          <w:szCs w:val="24"/>
          <w:lang w:eastAsia="ru-RU"/>
        </w:rPr>
      </w:pPr>
      <w:r w:rsidRPr="0059557F">
        <w:rPr>
          <w:rFonts w:ascii="Times New Roman" w:hAnsi="Times New Roman"/>
          <w:b/>
          <w:bCs/>
          <w:color w:val="000000"/>
          <w:sz w:val="24"/>
          <w:szCs w:val="24"/>
        </w:rPr>
        <w:t>Формы и технологии образования в основной школе</w:t>
      </w:r>
      <w:r w:rsidRPr="0059557F">
        <w:rPr>
          <w:rFonts w:ascii="Times New Roman" w:hAnsi="Times New Roman"/>
          <w:b/>
          <w:sz w:val="24"/>
          <w:szCs w:val="24"/>
        </w:rPr>
        <w:t xml:space="preserve">: </w:t>
      </w:r>
    </w:p>
    <w:p w:rsidR="00FD1EC4" w:rsidRPr="0059557F" w:rsidRDefault="00FD1EC4" w:rsidP="00FB52B8">
      <w:pPr>
        <w:numPr>
          <w:ilvl w:val="0"/>
          <w:numId w:val="245"/>
        </w:numPr>
        <w:spacing w:after="0" w:line="240" w:lineRule="auto"/>
        <w:jc w:val="both"/>
        <w:rPr>
          <w:rFonts w:ascii="Times New Roman" w:hAnsi="Times New Roman"/>
          <w:sz w:val="24"/>
          <w:szCs w:val="24"/>
          <w:lang w:eastAsia="ru-RU"/>
        </w:rPr>
      </w:pPr>
      <w:r w:rsidRPr="0059557F">
        <w:rPr>
          <w:rFonts w:ascii="Times New Roman" w:hAnsi="Times New Roman"/>
          <w:color w:val="000000"/>
          <w:sz w:val="24"/>
          <w:szCs w:val="24"/>
          <w:lang w:eastAsia="ru-RU"/>
        </w:rPr>
        <w:t>целенаправленное обучение обучающихся групповым методам работы (прежде всего, в малых группах);</w:t>
      </w:r>
    </w:p>
    <w:p w:rsidR="00FD1EC4" w:rsidRPr="0059557F" w:rsidRDefault="00FD1EC4" w:rsidP="00FB52B8">
      <w:pPr>
        <w:numPr>
          <w:ilvl w:val="0"/>
          <w:numId w:val="245"/>
        </w:numPr>
        <w:spacing w:after="0" w:line="240" w:lineRule="auto"/>
        <w:jc w:val="both"/>
        <w:rPr>
          <w:rFonts w:ascii="Times New Roman" w:hAnsi="Times New Roman"/>
          <w:sz w:val="24"/>
          <w:szCs w:val="24"/>
          <w:lang w:eastAsia="ru-RU"/>
        </w:rPr>
      </w:pPr>
      <w:r w:rsidRPr="0059557F">
        <w:rPr>
          <w:rFonts w:ascii="Times New Roman" w:hAnsi="Times New Roman"/>
          <w:color w:val="000000"/>
          <w:sz w:val="24"/>
          <w:szCs w:val="24"/>
          <w:lang w:eastAsia="ru-RU"/>
        </w:rPr>
        <w:t>формирование у учеников способности видеть перспективу своего учебного продвижения, выработку им способов удержания ближних целей, отслеживания результатов своей учебной деятельности;</w:t>
      </w:r>
    </w:p>
    <w:p w:rsidR="00FD1EC4" w:rsidRPr="0059557F" w:rsidRDefault="00FD1EC4" w:rsidP="00FB52B8">
      <w:pPr>
        <w:numPr>
          <w:ilvl w:val="0"/>
          <w:numId w:val="245"/>
        </w:numPr>
        <w:spacing w:after="0" w:line="240" w:lineRule="auto"/>
        <w:jc w:val="both"/>
        <w:rPr>
          <w:rFonts w:ascii="Times New Roman" w:hAnsi="Times New Roman"/>
          <w:sz w:val="24"/>
          <w:szCs w:val="24"/>
          <w:lang w:eastAsia="ru-RU"/>
        </w:rPr>
      </w:pPr>
      <w:r w:rsidRPr="0059557F">
        <w:rPr>
          <w:rFonts w:ascii="Times New Roman" w:hAnsi="Times New Roman"/>
          <w:color w:val="000000"/>
          <w:sz w:val="24"/>
          <w:szCs w:val="24"/>
          <w:lang w:eastAsia="ru-RU"/>
        </w:rPr>
        <w:t>овладение учениками наиболее простыми способами самооценки, сопоставления своих достижений с достижениями одноклассников;</w:t>
      </w:r>
    </w:p>
    <w:p w:rsidR="00FD1EC4" w:rsidRPr="0059557F" w:rsidRDefault="00FD1EC4" w:rsidP="00FB52B8">
      <w:pPr>
        <w:numPr>
          <w:ilvl w:val="0"/>
          <w:numId w:val="245"/>
        </w:numPr>
        <w:spacing w:after="0" w:line="240" w:lineRule="auto"/>
        <w:jc w:val="both"/>
        <w:rPr>
          <w:rFonts w:ascii="Times New Roman" w:hAnsi="Times New Roman"/>
          <w:sz w:val="24"/>
          <w:szCs w:val="24"/>
          <w:lang w:eastAsia="ru-RU"/>
        </w:rPr>
      </w:pPr>
      <w:r w:rsidRPr="0059557F">
        <w:rPr>
          <w:rFonts w:ascii="Times New Roman" w:hAnsi="Times New Roman"/>
          <w:color w:val="000000"/>
          <w:sz w:val="24"/>
          <w:szCs w:val="24"/>
          <w:lang w:eastAsia="ru-RU"/>
        </w:rPr>
        <w:t>предоставление обучающимся возможности попробовать себя в самых различных видах деятельности (проектной, исследовательской, конструкторской, художественной и др.) в самых разнообразных областях, соединяя эти пробы с последующей рефлексией.</w:t>
      </w:r>
    </w:p>
    <w:p w:rsidR="00FD1EC4" w:rsidRPr="0059557F" w:rsidRDefault="00FD1EC4" w:rsidP="00FB52B8">
      <w:pPr>
        <w:numPr>
          <w:ilvl w:val="0"/>
          <w:numId w:val="245"/>
        </w:numPr>
        <w:spacing w:after="0" w:line="240" w:lineRule="auto"/>
        <w:jc w:val="both"/>
        <w:rPr>
          <w:rFonts w:ascii="Times New Roman" w:hAnsi="Times New Roman"/>
          <w:sz w:val="24"/>
          <w:szCs w:val="24"/>
          <w:lang w:eastAsia="ru-RU"/>
        </w:rPr>
      </w:pPr>
      <w:r w:rsidRPr="0059557F">
        <w:rPr>
          <w:rFonts w:ascii="Times New Roman" w:hAnsi="Times New Roman"/>
          <w:color w:val="000000"/>
          <w:sz w:val="24"/>
          <w:szCs w:val="24"/>
          <w:lang w:eastAsia="ru-RU"/>
        </w:rPr>
        <w:t>организация работы по овладению ключевыми компетентностями, такими как умение сравнивать, систематизировать, находить причинно-следственные связи, искать информацию и т.п. (все это возможно внутри предметных проектов или специально организованных тренингов);</w:t>
      </w:r>
    </w:p>
    <w:p w:rsidR="00FD1EC4" w:rsidRPr="0059557F" w:rsidRDefault="00FD1EC4" w:rsidP="00FB52B8">
      <w:pPr>
        <w:numPr>
          <w:ilvl w:val="0"/>
          <w:numId w:val="245"/>
        </w:numPr>
        <w:spacing w:after="0" w:line="240" w:lineRule="auto"/>
        <w:jc w:val="both"/>
        <w:rPr>
          <w:rFonts w:ascii="Times New Roman" w:hAnsi="Times New Roman"/>
          <w:sz w:val="24"/>
          <w:szCs w:val="24"/>
          <w:lang w:eastAsia="ru-RU"/>
        </w:rPr>
      </w:pPr>
      <w:r w:rsidRPr="0059557F">
        <w:rPr>
          <w:rFonts w:ascii="Times New Roman" w:hAnsi="Times New Roman"/>
          <w:color w:val="000000"/>
          <w:sz w:val="24"/>
          <w:szCs w:val="24"/>
          <w:lang w:eastAsia="ru-RU"/>
        </w:rPr>
        <w:t>выработка умения удерживать и выполнять долгосрочные задания, планировать свое время и деятельность;</w:t>
      </w:r>
    </w:p>
    <w:p w:rsidR="00FD1EC4" w:rsidRPr="0059557F" w:rsidRDefault="00FD1EC4" w:rsidP="00FB52B8">
      <w:pPr>
        <w:numPr>
          <w:ilvl w:val="0"/>
          <w:numId w:val="245"/>
        </w:numPr>
        <w:spacing w:after="0" w:line="240" w:lineRule="auto"/>
        <w:jc w:val="both"/>
        <w:rPr>
          <w:rFonts w:ascii="Times New Roman" w:hAnsi="Times New Roman"/>
          <w:sz w:val="24"/>
          <w:szCs w:val="24"/>
          <w:lang w:eastAsia="ru-RU"/>
        </w:rPr>
      </w:pPr>
      <w:r w:rsidRPr="0059557F">
        <w:rPr>
          <w:rFonts w:ascii="Times New Roman" w:hAnsi="Times New Roman"/>
          <w:color w:val="000000"/>
          <w:sz w:val="24"/>
          <w:szCs w:val="24"/>
          <w:lang w:eastAsia="ru-RU"/>
        </w:rPr>
        <w:t xml:space="preserve">организация групповых проектов, организуемых в классе, в параллели, в гимназии. </w:t>
      </w:r>
    </w:p>
    <w:p w:rsidR="00FD1EC4" w:rsidRPr="0059557F" w:rsidRDefault="00FD1EC4" w:rsidP="00FB52B8">
      <w:pPr>
        <w:numPr>
          <w:ilvl w:val="0"/>
          <w:numId w:val="245"/>
        </w:numPr>
        <w:spacing w:after="0" w:line="240" w:lineRule="auto"/>
        <w:jc w:val="both"/>
        <w:rPr>
          <w:rFonts w:ascii="Times New Roman" w:hAnsi="Times New Roman"/>
          <w:sz w:val="24"/>
          <w:szCs w:val="24"/>
          <w:lang w:eastAsia="ru-RU"/>
        </w:rPr>
      </w:pPr>
      <w:r w:rsidRPr="0059557F">
        <w:rPr>
          <w:rFonts w:ascii="Times New Roman" w:hAnsi="Times New Roman"/>
          <w:color w:val="000000"/>
          <w:sz w:val="24"/>
          <w:szCs w:val="24"/>
          <w:lang w:eastAsia="ru-RU"/>
        </w:rPr>
        <w:t xml:space="preserve">включение обучающихся в организацию внеурочных форм работы - праздников, общих проектов. </w:t>
      </w:r>
    </w:p>
    <w:p w:rsidR="00FD1EC4" w:rsidRPr="0059557F" w:rsidRDefault="00FD1EC4" w:rsidP="00FB52B8">
      <w:pPr>
        <w:numPr>
          <w:ilvl w:val="0"/>
          <w:numId w:val="245"/>
        </w:numPr>
        <w:spacing w:after="0" w:line="240" w:lineRule="auto"/>
        <w:jc w:val="both"/>
        <w:rPr>
          <w:rFonts w:ascii="Times New Roman" w:hAnsi="Times New Roman"/>
          <w:sz w:val="24"/>
          <w:szCs w:val="24"/>
          <w:lang w:eastAsia="ru-RU"/>
        </w:rPr>
      </w:pPr>
      <w:r w:rsidRPr="0059557F">
        <w:rPr>
          <w:rFonts w:ascii="Times New Roman" w:hAnsi="Times New Roman"/>
          <w:color w:val="000000"/>
          <w:sz w:val="24"/>
          <w:szCs w:val="24"/>
          <w:lang w:eastAsia="ru-RU"/>
        </w:rPr>
        <w:t>проведение работы по активному освоению предметных и надпредметных компетентностей, целенаправленному развитию интеллектуального потенциала ребенка;</w:t>
      </w:r>
    </w:p>
    <w:p w:rsidR="00FD1EC4" w:rsidRPr="0059557F" w:rsidRDefault="00FD1EC4" w:rsidP="00FB52B8">
      <w:pPr>
        <w:numPr>
          <w:ilvl w:val="0"/>
          <w:numId w:val="245"/>
        </w:numPr>
        <w:spacing w:after="0" w:line="240" w:lineRule="auto"/>
        <w:jc w:val="both"/>
        <w:rPr>
          <w:rFonts w:ascii="Times New Roman" w:hAnsi="Times New Roman"/>
          <w:sz w:val="24"/>
          <w:szCs w:val="24"/>
          <w:lang w:eastAsia="ru-RU"/>
        </w:rPr>
      </w:pPr>
      <w:r w:rsidRPr="0059557F">
        <w:rPr>
          <w:rFonts w:ascii="Times New Roman" w:hAnsi="Times New Roman"/>
          <w:color w:val="000000"/>
          <w:sz w:val="24"/>
          <w:szCs w:val="24"/>
          <w:lang w:eastAsia="ru-RU"/>
        </w:rPr>
        <w:t>обеспечение обучающимся возможности проб себя в самых различных видах и формах деятельности;</w:t>
      </w:r>
    </w:p>
    <w:p w:rsidR="00FD1EC4" w:rsidRPr="0059557F" w:rsidRDefault="00FD1EC4" w:rsidP="00FB52B8">
      <w:pPr>
        <w:numPr>
          <w:ilvl w:val="0"/>
          <w:numId w:val="245"/>
        </w:numPr>
        <w:spacing w:after="0" w:line="240" w:lineRule="auto"/>
        <w:jc w:val="both"/>
        <w:rPr>
          <w:rFonts w:ascii="Times New Roman" w:hAnsi="Times New Roman"/>
          <w:sz w:val="24"/>
          <w:szCs w:val="24"/>
          <w:lang w:eastAsia="ru-RU"/>
        </w:rPr>
      </w:pPr>
      <w:r w:rsidRPr="0059557F">
        <w:rPr>
          <w:rFonts w:ascii="Times New Roman" w:hAnsi="Times New Roman"/>
          <w:color w:val="000000"/>
          <w:sz w:val="24"/>
          <w:szCs w:val="24"/>
          <w:lang w:eastAsia="ru-RU"/>
        </w:rPr>
        <w:t>целенаправленная педагогическая работа по подготовке детей к продолжению образования в старшей профильной школе (предпрофильная подготовка) или других учебных заведениях;</w:t>
      </w:r>
    </w:p>
    <w:p w:rsidR="00FD1EC4" w:rsidRPr="0059557F" w:rsidRDefault="00FD1EC4" w:rsidP="00FB52B8">
      <w:pPr>
        <w:numPr>
          <w:ilvl w:val="0"/>
          <w:numId w:val="245"/>
        </w:numPr>
        <w:spacing w:after="0" w:line="240" w:lineRule="auto"/>
        <w:jc w:val="both"/>
        <w:rPr>
          <w:rFonts w:ascii="Times New Roman" w:hAnsi="Times New Roman"/>
          <w:sz w:val="24"/>
          <w:szCs w:val="24"/>
          <w:lang w:eastAsia="ru-RU"/>
        </w:rPr>
      </w:pPr>
      <w:r w:rsidRPr="0059557F">
        <w:rPr>
          <w:rFonts w:ascii="Times New Roman" w:hAnsi="Times New Roman"/>
          <w:color w:val="000000"/>
          <w:sz w:val="24"/>
          <w:szCs w:val="24"/>
          <w:lang w:eastAsia="ru-RU"/>
        </w:rPr>
        <w:t>помощь учащимся в развитии соответствующих компетентностей, в том числе, в развитии умения готовиться к экзаменам и выстраивать экзаменационные ответы (монологическая речь в течение определенного времени на определенную тему), конспектировать, записывать лекции, подбирать информацию по теме, готовить доклады и писать рефераты;</w:t>
      </w:r>
    </w:p>
    <w:p w:rsidR="00FD1EC4" w:rsidRPr="0059557F" w:rsidRDefault="00FD1EC4" w:rsidP="00FB52B8">
      <w:pPr>
        <w:numPr>
          <w:ilvl w:val="0"/>
          <w:numId w:val="245"/>
        </w:numPr>
        <w:spacing w:after="0" w:line="240" w:lineRule="auto"/>
        <w:jc w:val="both"/>
        <w:rPr>
          <w:rFonts w:ascii="Times New Roman" w:hAnsi="Times New Roman"/>
          <w:sz w:val="24"/>
          <w:szCs w:val="24"/>
          <w:lang w:eastAsia="ru-RU"/>
        </w:rPr>
      </w:pPr>
      <w:r w:rsidRPr="0059557F">
        <w:rPr>
          <w:rFonts w:ascii="Times New Roman" w:hAnsi="Times New Roman"/>
          <w:color w:val="000000"/>
          <w:sz w:val="24"/>
          <w:szCs w:val="24"/>
          <w:lang w:eastAsia="ru-RU"/>
        </w:rPr>
        <w:lastRenderedPageBreak/>
        <w:t>широкое внедрение ситуации выбора в учебный процесс. Отработка возможных методик и технологий обучения учащихся выбору, как в учебном, так и в личностном плане;</w:t>
      </w:r>
    </w:p>
    <w:p w:rsidR="00FD1EC4" w:rsidRPr="0059557F" w:rsidRDefault="00FD1EC4" w:rsidP="00FB52B8">
      <w:pPr>
        <w:numPr>
          <w:ilvl w:val="0"/>
          <w:numId w:val="245"/>
        </w:numPr>
        <w:spacing w:after="0" w:line="240" w:lineRule="auto"/>
        <w:jc w:val="both"/>
        <w:rPr>
          <w:rFonts w:ascii="Times New Roman" w:hAnsi="Times New Roman"/>
          <w:sz w:val="24"/>
          <w:szCs w:val="24"/>
          <w:lang w:eastAsia="ru-RU"/>
        </w:rPr>
      </w:pPr>
      <w:r w:rsidRPr="0059557F">
        <w:rPr>
          <w:rFonts w:ascii="Times New Roman" w:hAnsi="Times New Roman"/>
          <w:color w:val="000000"/>
          <w:sz w:val="24"/>
          <w:szCs w:val="24"/>
          <w:lang w:eastAsia="ru-RU"/>
        </w:rPr>
        <w:t>индивидуальные учебные планы, высококвалифицированная тьюторская деятельность, тесный контакт с семьями учащихся;</w:t>
      </w:r>
    </w:p>
    <w:p w:rsidR="00FD1EC4" w:rsidRPr="0059557F" w:rsidRDefault="00FD1EC4" w:rsidP="00FB52B8">
      <w:pPr>
        <w:numPr>
          <w:ilvl w:val="0"/>
          <w:numId w:val="245"/>
        </w:numPr>
        <w:spacing w:after="0" w:line="240" w:lineRule="auto"/>
        <w:jc w:val="both"/>
        <w:rPr>
          <w:rFonts w:ascii="Times New Roman" w:hAnsi="Times New Roman"/>
          <w:color w:val="000000"/>
          <w:sz w:val="24"/>
          <w:szCs w:val="24"/>
          <w:lang w:eastAsia="ru-RU"/>
        </w:rPr>
      </w:pPr>
      <w:r w:rsidRPr="0059557F">
        <w:rPr>
          <w:rFonts w:ascii="Times New Roman" w:hAnsi="Times New Roman"/>
          <w:color w:val="000000"/>
          <w:sz w:val="24"/>
          <w:szCs w:val="24"/>
          <w:lang w:eastAsia="ru-RU"/>
        </w:rPr>
        <w:t>поиск основных принципов, форм и способов включения в образовательный процесс школы возможностей дополнительного образования.</w:t>
      </w:r>
    </w:p>
    <w:p w:rsidR="00FD1EC4" w:rsidRPr="0059557F" w:rsidRDefault="00FD1EC4" w:rsidP="00FB52B8">
      <w:pPr>
        <w:pStyle w:val="2"/>
        <w:spacing w:before="0"/>
        <w:jc w:val="center"/>
        <w:rPr>
          <w:rFonts w:ascii="Times New Roman" w:hAnsi="Times New Roman"/>
          <w:color w:val="auto"/>
          <w:sz w:val="24"/>
          <w:szCs w:val="24"/>
        </w:rPr>
      </w:pPr>
      <w:r w:rsidRPr="0059557F">
        <w:rPr>
          <w:rFonts w:ascii="Times New Roman" w:hAnsi="Times New Roman"/>
          <w:color w:val="auto"/>
          <w:sz w:val="24"/>
          <w:szCs w:val="24"/>
        </w:rPr>
        <w:t>Ожидаемые образовательные результаты обучения в основной школе</w:t>
      </w:r>
    </w:p>
    <w:p w:rsidR="00FD1EC4" w:rsidRPr="0059557F" w:rsidRDefault="00FD1EC4" w:rsidP="00FB52B8">
      <w:pPr>
        <w:spacing w:after="0" w:line="240" w:lineRule="auto"/>
        <w:ind w:firstLine="426"/>
        <w:jc w:val="both"/>
        <w:rPr>
          <w:rFonts w:ascii="Times New Roman" w:hAnsi="Times New Roman"/>
          <w:sz w:val="24"/>
          <w:szCs w:val="24"/>
          <w:lang w:eastAsia="ru-RU"/>
        </w:rPr>
      </w:pPr>
      <w:r w:rsidRPr="0059557F">
        <w:rPr>
          <w:rFonts w:ascii="Times New Roman" w:hAnsi="Times New Roman"/>
          <w:color w:val="000000"/>
          <w:sz w:val="24"/>
          <w:szCs w:val="24"/>
          <w:lang w:eastAsia="ru-RU"/>
        </w:rPr>
        <w:t>Выпускник основной школы должен обладать следующими характеристиками к окончанию 9-го класса:</w:t>
      </w:r>
    </w:p>
    <w:p w:rsidR="00FD1EC4" w:rsidRPr="0059557F" w:rsidRDefault="00FD1EC4" w:rsidP="00FB52B8">
      <w:pPr>
        <w:numPr>
          <w:ilvl w:val="0"/>
          <w:numId w:val="246"/>
        </w:numPr>
        <w:spacing w:after="0" w:line="240" w:lineRule="auto"/>
        <w:jc w:val="both"/>
        <w:rPr>
          <w:rFonts w:ascii="Times New Roman" w:hAnsi="Times New Roman"/>
          <w:sz w:val="24"/>
          <w:szCs w:val="24"/>
          <w:lang w:eastAsia="ru-RU"/>
        </w:rPr>
      </w:pPr>
      <w:r w:rsidRPr="0059557F">
        <w:rPr>
          <w:rFonts w:ascii="Times New Roman" w:hAnsi="Times New Roman"/>
          <w:color w:val="000000"/>
          <w:sz w:val="24"/>
          <w:szCs w:val="24"/>
          <w:lang w:eastAsia="ru-RU"/>
        </w:rPr>
        <w:t>глубокое знание учебных предметов основного общего образования;</w:t>
      </w:r>
    </w:p>
    <w:p w:rsidR="00FD1EC4" w:rsidRPr="0059557F" w:rsidRDefault="00FD1EC4" w:rsidP="00FB52B8">
      <w:pPr>
        <w:numPr>
          <w:ilvl w:val="0"/>
          <w:numId w:val="246"/>
        </w:numPr>
        <w:spacing w:after="0" w:line="240" w:lineRule="auto"/>
        <w:jc w:val="both"/>
        <w:rPr>
          <w:rFonts w:ascii="Times New Roman" w:hAnsi="Times New Roman"/>
          <w:sz w:val="24"/>
          <w:szCs w:val="24"/>
          <w:lang w:eastAsia="ru-RU"/>
        </w:rPr>
      </w:pPr>
      <w:r w:rsidRPr="0059557F">
        <w:rPr>
          <w:rFonts w:ascii="Times New Roman" w:hAnsi="Times New Roman"/>
          <w:color w:val="000000"/>
          <w:sz w:val="24"/>
          <w:szCs w:val="24"/>
          <w:lang w:eastAsia="ru-RU"/>
        </w:rPr>
        <w:t>высокий уровень способности решать практические задачи в реальных жизненных ситуациях (высокий уровень развития основных компетенций, достаточная функциональная грамотность);</w:t>
      </w:r>
    </w:p>
    <w:p w:rsidR="00FD1EC4" w:rsidRPr="0059557F" w:rsidRDefault="00FD1EC4" w:rsidP="00FB52B8">
      <w:pPr>
        <w:numPr>
          <w:ilvl w:val="0"/>
          <w:numId w:val="246"/>
        </w:numPr>
        <w:spacing w:after="0" w:line="240" w:lineRule="auto"/>
        <w:jc w:val="both"/>
        <w:rPr>
          <w:rFonts w:ascii="Times New Roman" w:hAnsi="Times New Roman"/>
          <w:sz w:val="24"/>
          <w:szCs w:val="24"/>
          <w:lang w:eastAsia="ru-RU"/>
        </w:rPr>
      </w:pPr>
      <w:r w:rsidRPr="0059557F">
        <w:rPr>
          <w:rFonts w:ascii="Times New Roman" w:hAnsi="Times New Roman"/>
          <w:color w:val="000000"/>
          <w:sz w:val="24"/>
          <w:szCs w:val="24"/>
          <w:lang w:eastAsia="ru-RU"/>
        </w:rPr>
        <w:t>высокий уровень ценностного отношения (воспитанности) и способности к ведению здорового образа жизни;</w:t>
      </w:r>
    </w:p>
    <w:p w:rsidR="00FD1EC4" w:rsidRPr="0059557F" w:rsidRDefault="00FD1EC4" w:rsidP="00FB52B8">
      <w:pPr>
        <w:numPr>
          <w:ilvl w:val="0"/>
          <w:numId w:val="246"/>
        </w:numPr>
        <w:spacing w:after="0" w:line="240" w:lineRule="auto"/>
        <w:jc w:val="both"/>
        <w:rPr>
          <w:rFonts w:ascii="Times New Roman" w:hAnsi="Times New Roman"/>
          <w:sz w:val="24"/>
          <w:szCs w:val="24"/>
        </w:rPr>
      </w:pPr>
      <w:r w:rsidRPr="0059557F">
        <w:rPr>
          <w:rFonts w:ascii="Times New Roman" w:hAnsi="Times New Roman"/>
          <w:sz w:val="24"/>
          <w:szCs w:val="24"/>
        </w:rPr>
        <w:t xml:space="preserve">информационную готовность к осуществлению зрелого выбора будущего профессионального пути          </w:t>
      </w:r>
    </w:p>
    <w:p w:rsidR="00FD1EC4" w:rsidRPr="0059557F" w:rsidRDefault="00FD1EC4" w:rsidP="00FB52B8">
      <w:pPr>
        <w:numPr>
          <w:ilvl w:val="0"/>
          <w:numId w:val="246"/>
        </w:numPr>
        <w:spacing w:after="0" w:line="240" w:lineRule="auto"/>
        <w:jc w:val="both"/>
        <w:rPr>
          <w:rFonts w:ascii="Times New Roman" w:hAnsi="Times New Roman"/>
          <w:sz w:val="24"/>
          <w:szCs w:val="24"/>
        </w:rPr>
      </w:pPr>
      <w:r w:rsidRPr="0059557F">
        <w:rPr>
          <w:rFonts w:ascii="Times New Roman" w:hAnsi="Times New Roman"/>
          <w:sz w:val="24"/>
          <w:szCs w:val="24"/>
        </w:rPr>
        <w:t xml:space="preserve"> </w:t>
      </w:r>
    </w:p>
    <w:p w:rsidR="00FD1EC4" w:rsidRPr="0059557F" w:rsidRDefault="00FD1EC4" w:rsidP="00FB52B8">
      <w:pPr>
        <w:pStyle w:val="3"/>
        <w:keepNext w:val="0"/>
        <w:numPr>
          <w:ilvl w:val="2"/>
          <w:numId w:val="176"/>
        </w:numPr>
        <w:tabs>
          <w:tab w:val="clear" w:pos="454"/>
        </w:tabs>
        <w:suppressAutoHyphens w:val="0"/>
        <w:spacing w:before="0" w:after="0"/>
        <w:rPr>
          <w:rFonts w:ascii="Times New Roman" w:hAnsi="Times New Roman" w:cs="Times New Roman"/>
          <w:bCs w:val="0"/>
          <w:spacing w:val="3"/>
          <w:sz w:val="24"/>
          <w:szCs w:val="24"/>
        </w:rPr>
      </w:pPr>
      <w:r w:rsidRPr="0059557F">
        <w:rPr>
          <w:rFonts w:ascii="Times New Roman" w:eastAsia="TimesNewRomanPSMT" w:hAnsi="Times New Roman" w:cs="Times New Roman"/>
          <w:sz w:val="24"/>
          <w:szCs w:val="24"/>
        </w:rPr>
        <w:t>Механизмы достижения целевых ориентиров в системе условий</w:t>
      </w:r>
    </w:p>
    <w:p w:rsidR="00FD1EC4" w:rsidRPr="0059557F" w:rsidRDefault="00FD1EC4" w:rsidP="00FB52B8">
      <w:pPr>
        <w:autoSpaceDE w:val="0"/>
        <w:autoSpaceDN w:val="0"/>
        <w:adjustRightInd w:val="0"/>
        <w:spacing w:after="0" w:line="240" w:lineRule="auto"/>
        <w:ind w:firstLine="709"/>
        <w:jc w:val="both"/>
        <w:rPr>
          <w:rFonts w:ascii="Times New Roman" w:eastAsia="TimesNewRomanPSMT" w:hAnsi="Times New Roman"/>
          <w:sz w:val="24"/>
          <w:szCs w:val="24"/>
        </w:rPr>
      </w:pPr>
      <w:r w:rsidRPr="0059557F">
        <w:rPr>
          <w:rFonts w:ascii="Times New Roman" w:eastAsia="TimesNewRomanPSMT" w:hAnsi="Times New Roman"/>
          <w:sz w:val="24"/>
          <w:szCs w:val="24"/>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FD1EC4" w:rsidRPr="0059557F" w:rsidRDefault="00FD1EC4" w:rsidP="009A1CAF">
      <w:pPr>
        <w:numPr>
          <w:ilvl w:val="0"/>
          <w:numId w:val="258"/>
        </w:numPr>
        <w:autoSpaceDE w:val="0"/>
        <w:autoSpaceDN w:val="0"/>
        <w:adjustRightInd w:val="0"/>
        <w:spacing w:after="0" w:line="240" w:lineRule="auto"/>
        <w:jc w:val="both"/>
        <w:rPr>
          <w:rFonts w:ascii="Times New Roman" w:eastAsia="TimesNewRomanPSMT" w:hAnsi="Times New Roman"/>
          <w:sz w:val="24"/>
          <w:szCs w:val="24"/>
        </w:rPr>
      </w:pPr>
      <w:r w:rsidRPr="0059557F">
        <w:rPr>
          <w:rFonts w:ascii="Times New Roman" w:eastAsia="TimesNewRomanPSMT" w:hAnsi="Times New Roman"/>
          <w:sz w:val="24"/>
          <w:szCs w:val="24"/>
        </w:rPr>
        <w:t>соответствуют требованиям ФГОС ООО;</w:t>
      </w:r>
    </w:p>
    <w:p w:rsidR="00FD1EC4" w:rsidRPr="0059557F" w:rsidRDefault="00FD1EC4" w:rsidP="009A1CAF">
      <w:pPr>
        <w:numPr>
          <w:ilvl w:val="0"/>
          <w:numId w:val="258"/>
        </w:numPr>
        <w:autoSpaceDE w:val="0"/>
        <w:autoSpaceDN w:val="0"/>
        <w:adjustRightInd w:val="0"/>
        <w:spacing w:after="0" w:line="240" w:lineRule="auto"/>
        <w:jc w:val="both"/>
        <w:rPr>
          <w:rFonts w:ascii="Times New Roman" w:eastAsia="TimesNewRomanPSMT" w:hAnsi="Times New Roman"/>
          <w:sz w:val="24"/>
          <w:szCs w:val="24"/>
        </w:rPr>
      </w:pPr>
      <w:r w:rsidRPr="0059557F">
        <w:rPr>
          <w:rFonts w:ascii="Times New Roman" w:eastAsia="TimesNewRomanPSMT" w:hAnsi="Times New Roman"/>
          <w:sz w:val="24"/>
          <w:szCs w:val="24"/>
        </w:rPr>
        <w:t>обеспечивают достижение планируемых результатов освоения основной</w:t>
      </w:r>
    </w:p>
    <w:p w:rsidR="00FD1EC4" w:rsidRPr="0059557F" w:rsidRDefault="00FD1EC4" w:rsidP="009A1CAF">
      <w:pPr>
        <w:numPr>
          <w:ilvl w:val="0"/>
          <w:numId w:val="258"/>
        </w:numPr>
        <w:autoSpaceDE w:val="0"/>
        <w:autoSpaceDN w:val="0"/>
        <w:adjustRightInd w:val="0"/>
        <w:spacing w:after="0" w:line="240" w:lineRule="auto"/>
        <w:jc w:val="both"/>
        <w:rPr>
          <w:rFonts w:ascii="Times New Roman" w:eastAsia="TimesNewRomanPSMT" w:hAnsi="Times New Roman"/>
          <w:sz w:val="24"/>
          <w:szCs w:val="24"/>
        </w:rPr>
      </w:pPr>
      <w:r w:rsidRPr="0059557F">
        <w:rPr>
          <w:rFonts w:ascii="Times New Roman" w:eastAsia="TimesNewRomanPSMT" w:hAnsi="Times New Roman"/>
          <w:sz w:val="24"/>
          <w:szCs w:val="24"/>
        </w:rPr>
        <w:t>образовательной программы образовательной организации и реализацию предусмотренных в ней образовательных программ;</w:t>
      </w:r>
    </w:p>
    <w:p w:rsidR="00FD1EC4" w:rsidRPr="0059557F" w:rsidRDefault="00FD1EC4" w:rsidP="009A1CAF">
      <w:pPr>
        <w:numPr>
          <w:ilvl w:val="0"/>
          <w:numId w:val="258"/>
        </w:numPr>
        <w:autoSpaceDE w:val="0"/>
        <w:autoSpaceDN w:val="0"/>
        <w:adjustRightInd w:val="0"/>
        <w:spacing w:after="0" w:line="240" w:lineRule="auto"/>
        <w:jc w:val="both"/>
        <w:rPr>
          <w:rFonts w:ascii="Times New Roman" w:eastAsia="TimesNewRomanPSMT" w:hAnsi="Times New Roman"/>
          <w:sz w:val="24"/>
          <w:szCs w:val="24"/>
        </w:rPr>
      </w:pPr>
      <w:r w:rsidRPr="0059557F">
        <w:rPr>
          <w:rFonts w:ascii="Times New Roman" w:eastAsia="TimesNewRomanPSMT" w:hAnsi="Times New Roman"/>
          <w:sz w:val="24"/>
          <w:szCs w:val="24"/>
        </w:rPr>
        <w:t>учитывают особенности образовательной организации, ее организационную структуру,</w:t>
      </w:r>
    </w:p>
    <w:p w:rsidR="00FD1EC4" w:rsidRPr="0059557F" w:rsidRDefault="00FD1EC4" w:rsidP="009A1CAF">
      <w:pPr>
        <w:numPr>
          <w:ilvl w:val="0"/>
          <w:numId w:val="258"/>
        </w:numPr>
        <w:autoSpaceDE w:val="0"/>
        <w:autoSpaceDN w:val="0"/>
        <w:adjustRightInd w:val="0"/>
        <w:spacing w:after="0" w:line="240" w:lineRule="auto"/>
        <w:jc w:val="both"/>
        <w:rPr>
          <w:rFonts w:ascii="Times New Roman" w:eastAsia="TimesNewRomanPSMT" w:hAnsi="Times New Roman"/>
          <w:sz w:val="24"/>
          <w:szCs w:val="24"/>
        </w:rPr>
      </w:pPr>
      <w:r w:rsidRPr="0059557F">
        <w:rPr>
          <w:rFonts w:ascii="Times New Roman" w:eastAsia="TimesNewRomanPSMT" w:hAnsi="Times New Roman"/>
          <w:sz w:val="24"/>
          <w:szCs w:val="24"/>
        </w:rPr>
        <w:t>запросы участников образовательного процесса;</w:t>
      </w:r>
    </w:p>
    <w:p w:rsidR="00FD1EC4" w:rsidRPr="0059557F" w:rsidRDefault="00FD1EC4" w:rsidP="009A1CAF">
      <w:pPr>
        <w:numPr>
          <w:ilvl w:val="0"/>
          <w:numId w:val="258"/>
        </w:numPr>
        <w:autoSpaceDE w:val="0"/>
        <w:autoSpaceDN w:val="0"/>
        <w:adjustRightInd w:val="0"/>
        <w:spacing w:after="0" w:line="240" w:lineRule="auto"/>
        <w:jc w:val="both"/>
        <w:rPr>
          <w:rFonts w:ascii="Times New Roman" w:eastAsia="TimesNewRomanPSMT" w:hAnsi="Times New Roman"/>
          <w:sz w:val="24"/>
          <w:szCs w:val="24"/>
        </w:rPr>
      </w:pPr>
      <w:r w:rsidRPr="0059557F">
        <w:rPr>
          <w:rFonts w:ascii="Times New Roman" w:eastAsia="TimesNewRomanPSMT" w:hAnsi="Times New Roman"/>
          <w:sz w:val="24"/>
          <w:szCs w:val="24"/>
        </w:rPr>
        <w:t>предоставляют возможность взаимодействия с социальными партнерами,</w:t>
      </w:r>
    </w:p>
    <w:p w:rsidR="00FD1EC4" w:rsidRPr="0059557F" w:rsidRDefault="00FD1EC4" w:rsidP="009A1CAF">
      <w:pPr>
        <w:numPr>
          <w:ilvl w:val="0"/>
          <w:numId w:val="258"/>
        </w:numPr>
        <w:autoSpaceDE w:val="0"/>
        <w:autoSpaceDN w:val="0"/>
        <w:adjustRightInd w:val="0"/>
        <w:spacing w:after="0" w:line="240" w:lineRule="auto"/>
        <w:jc w:val="both"/>
        <w:rPr>
          <w:rFonts w:ascii="Times New Roman" w:eastAsia="TimesNewRomanPSMT" w:hAnsi="Times New Roman"/>
          <w:sz w:val="24"/>
          <w:szCs w:val="24"/>
        </w:rPr>
      </w:pPr>
      <w:r w:rsidRPr="0059557F">
        <w:rPr>
          <w:rFonts w:ascii="Times New Roman" w:eastAsia="TimesNewRomanPSMT" w:hAnsi="Times New Roman"/>
          <w:sz w:val="24"/>
          <w:szCs w:val="24"/>
        </w:rPr>
        <w:t>использования ресурсов социума, в том числе и сетевого взаимодействия.</w:t>
      </w:r>
    </w:p>
    <w:p w:rsidR="00FD1EC4" w:rsidRPr="0059557F" w:rsidRDefault="00FD1EC4" w:rsidP="00FB52B8">
      <w:pPr>
        <w:autoSpaceDE w:val="0"/>
        <w:autoSpaceDN w:val="0"/>
        <w:adjustRightInd w:val="0"/>
        <w:spacing w:after="0" w:line="240" w:lineRule="auto"/>
        <w:jc w:val="both"/>
        <w:rPr>
          <w:rFonts w:ascii="Times New Roman" w:eastAsia="TimesNewRomanPSMT" w:hAnsi="Times New Roman"/>
          <w:sz w:val="24"/>
          <w:szCs w:val="24"/>
        </w:rPr>
      </w:pPr>
      <w:r w:rsidRPr="0059557F">
        <w:rPr>
          <w:rFonts w:ascii="Times New Roman" w:eastAsia="TimesNewRomanPSMT" w:hAnsi="Times New Roman"/>
          <w:sz w:val="24"/>
          <w:szCs w:val="24"/>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FD1EC4" w:rsidRPr="0059557F" w:rsidRDefault="00FD1EC4" w:rsidP="009A1CAF">
      <w:pPr>
        <w:numPr>
          <w:ilvl w:val="0"/>
          <w:numId w:val="259"/>
        </w:numPr>
        <w:autoSpaceDE w:val="0"/>
        <w:autoSpaceDN w:val="0"/>
        <w:adjustRightInd w:val="0"/>
        <w:spacing w:after="0" w:line="240" w:lineRule="auto"/>
        <w:jc w:val="both"/>
        <w:rPr>
          <w:rFonts w:ascii="Times New Roman" w:eastAsia="TimesNewRomanPSMT" w:hAnsi="Times New Roman"/>
          <w:sz w:val="24"/>
          <w:szCs w:val="24"/>
        </w:rPr>
      </w:pPr>
      <w:r w:rsidRPr="0059557F">
        <w:rPr>
          <w:rFonts w:ascii="Times New Roman" w:eastAsia="TimesNewRomanPSMT" w:hAnsi="Times New Roman"/>
          <w:sz w:val="24"/>
          <w:szCs w:val="24"/>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FD1EC4" w:rsidRPr="0059557F" w:rsidRDefault="00FD1EC4" w:rsidP="009A1CAF">
      <w:pPr>
        <w:numPr>
          <w:ilvl w:val="0"/>
          <w:numId w:val="259"/>
        </w:numPr>
        <w:autoSpaceDE w:val="0"/>
        <w:autoSpaceDN w:val="0"/>
        <w:adjustRightInd w:val="0"/>
        <w:spacing w:after="0" w:line="240" w:lineRule="auto"/>
        <w:jc w:val="both"/>
        <w:rPr>
          <w:rFonts w:ascii="Times New Roman" w:eastAsia="TimesNewRomanPSMT" w:hAnsi="Times New Roman"/>
          <w:sz w:val="24"/>
          <w:szCs w:val="24"/>
        </w:rPr>
      </w:pPr>
      <w:r w:rsidRPr="0059557F">
        <w:rPr>
          <w:rFonts w:ascii="Times New Roman" w:eastAsia="TimesNewRomanPSMT" w:hAnsi="Times New Roman"/>
          <w:sz w:val="24"/>
          <w:szCs w:val="24"/>
        </w:rPr>
        <w:t>обоснование необходимых изменений в имеющихся условиях в соответствии с целями и приоритетами ООП ООО образовательной организации;</w:t>
      </w:r>
    </w:p>
    <w:p w:rsidR="00FD1EC4" w:rsidRPr="0059557F" w:rsidRDefault="00FD1EC4" w:rsidP="009A1CAF">
      <w:pPr>
        <w:numPr>
          <w:ilvl w:val="0"/>
          <w:numId w:val="259"/>
        </w:numPr>
        <w:autoSpaceDE w:val="0"/>
        <w:autoSpaceDN w:val="0"/>
        <w:adjustRightInd w:val="0"/>
        <w:spacing w:after="0" w:line="240" w:lineRule="auto"/>
        <w:jc w:val="both"/>
        <w:rPr>
          <w:rFonts w:ascii="Times New Roman" w:eastAsia="TimesNewRomanPSMT" w:hAnsi="Times New Roman"/>
          <w:sz w:val="24"/>
          <w:szCs w:val="24"/>
        </w:rPr>
      </w:pPr>
      <w:r w:rsidRPr="0059557F">
        <w:rPr>
          <w:rFonts w:ascii="Times New Roman" w:eastAsia="TimesNewRomanPSMT" w:hAnsi="Times New Roman"/>
          <w:sz w:val="24"/>
          <w:szCs w:val="24"/>
        </w:rPr>
        <w:t>механизмы достижения целевых ориентиров в системе условий;</w:t>
      </w:r>
    </w:p>
    <w:p w:rsidR="00FD1EC4" w:rsidRPr="0059557F" w:rsidRDefault="00FD1EC4" w:rsidP="009A1CAF">
      <w:pPr>
        <w:numPr>
          <w:ilvl w:val="0"/>
          <w:numId w:val="259"/>
        </w:numPr>
        <w:autoSpaceDE w:val="0"/>
        <w:autoSpaceDN w:val="0"/>
        <w:adjustRightInd w:val="0"/>
        <w:spacing w:after="0" w:line="240" w:lineRule="auto"/>
        <w:jc w:val="both"/>
        <w:rPr>
          <w:rFonts w:ascii="Times New Roman" w:eastAsia="TimesNewRomanPSMT" w:hAnsi="Times New Roman"/>
          <w:sz w:val="24"/>
          <w:szCs w:val="24"/>
        </w:rPr>
      </w:pPr>
      <w:r w:rsidRPr="0059557F">
        <w:rPr>
          <w:rFonts w:ascii="Times New Roman" w:eastAsia="TimesNewRomanPSMT" w:hAnsi="Times New Roman"/>
          <w:sz w:val="24"/>
          <w:szCs w:val="24"/>
        </w:rPr>
        <w:t>сетевой график (дорожную карту) по формированию необходимой системы условий;</w:t>
      </w:r>
    </w:p>
    <w:p w:rsidR="00FD1EC4" w:rsidRPr="0059557F" w:rsidRDefault="00FD1EC4" w:rsidP="009A1CAF">
      <w:pPr>
        <w:numPr>
          <w:ilvl w:val="0"/>
          <w:numId w:val="259"/>
        </w:numPr>
        <w:autoSpaceDE w:val="0"/>
        <w:autoSpaceDN w:val="0"/>
        <w:adjustRightInd w:val="0"/>
        <w:spacing w:after="0" w:line="240" w:lineRule="auto"/>
        <w:jc w:val="both"/>
        <w:rPr>
          <w:rFonts w:ascii="Times New Roman" w:eastAsia="TimesNewRomanPSMT" w:hAnsi="Times New Roman"/>
          <w:sz w:val="24"/>
          <w:szCs w:val="24"/>
        </w:rPr>
      </w:pPr>
      <w:r w:rsidRPr="0059557F">
        <w:rPr>
          <w:rFonts w:ascii="Times New Roman" w:eastAsia="TimesNewRomanPSMT" w:hAnsi="Times New Roman"/>
          <w:sz w:val="24"/>
          <w:szCs w:val="24"/>
        </w:rPr>
        <w:t>систему оценки условий.</w:t>
      </w:r>
    </w:p>
    <w:p w:rsidR="00FD1EC4" w:rsidRPr="0059557F" w:rsidRDefault="00FD1EC4" w:rsidP="00FB52B8">
      <w:pPr>
        <w:autoSpaceDE w:val="0"/>
        <w:autoSpaceDN w:val="0"/>
        <w:adjustRightInd w:val="0"/>
        <w:spacing w:after="0" w:line="240" w:lineRule="auto"/>
        <w:jc w:val="both"/>
        <w:rPr>
          <w:rFonts w:ascii="Times New Roman" w:eastAsia="TimesNewRomanPSMT" w:hAnsi="Times New Roman"/>
          <w:sz w:val="24"/>
          <w:szCs w:val="24"/>
        </w:rPr>
      </w:pPr>
      <w:r w:rsidRPr="0059557F">
        <w:rPr>
          <w:rFonts w:ascii="Times New Roman" w:eastAsia="TimesNewRomanPSMT" w:hAnsi="Times New Roman"/>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FD1EC4" w:rsidRPr="0059557F" w:rsidRDefault="00FD1EC4" w:rsidP="009A1CAF">
      <w:pPr>
        <w:numPr>
          <w:ilvl w:val="0"/>
          <w:numId w:val="260"/>
        </w:numPr>
        <w:autoSpaceDE w:val="0"/>
        <w:autoSpaceDN w:val="0"/>
        <w:adjustRightInd w:val="0"/>
        <w:spacing w:after="0" w:line="240" w:lineRule="auto"/>
        <w:jc w:val="both"/>
        <w:rPr>
          <w:rFonts w:ascii="Times New Roman" w:eastAsia="TimesNewRomanPSMT" w:hAnsi="Times New Roman"/>
          <w:sz w:val="24"/>
          <w:szCs w:val="24"/>
        </w:rPr>
      </w:pPr>
      <w:r w:rsidRPr="0059557F">
        <w:rPr>
          <w:rFonts w:ascii="Times New Roman" w:eastAsia="TimesNewRomanPSMT" w:hAnsi="Times New Roman"/>
          <w:sz w:val="24"/>
          <w:szCs w:val="24"/>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FD1EC4" w:rsidRPr="0059557F" w:rsidRDefault="00FD1EC4" w:rsidP="009A1CAF">
      <w:pPr>
        <w:numPr>
          <w:ilvl w:val="0"/>
          <w:numId w:val="260"/>
        </w:numPr>
        <w:autoSpaceDE w:val="0"/>
        <w:autoSpaceDN w:val="0"/>
        <w:adjustRightInd w:val="0"/>
        <w:spacing w:after="0" w:line="240" w:lineRule="auto"/>
        <w:jc w:val="both"/>
        <w:rPr>
          <w:rFonts w:ascii="Times New Roman" w:eastAsia="TimesNewRomanPSMT" w:hAnsi="Times New Roman"/>
          <w:sz w:val="24"/>
          <w:szCs w:val="24"/>
        </w:rPr>
      </w:pPr>
      <w:r w:rsidRPr="0059557F">
        <w:rPr>
          <w:rFonts w:ascii="Times New Roman" w:eastAsia="TimesNewRomanPSMT" w:hAnsi="Times New Roman"/>
          <w:sz w:val="24"/>
          <w:szCs w:val="24"/>
        </w:rPr>
        <w:lastRenderedPageBreak/>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FD1EC4" w:rsidRPr="0059557F" w:rsidRDefault="00FD1EC4" w:rsidP="009A1CAF">
      <w:pPr>
        <w:numPr>
          <w:ilvl w:val="0"/>
          <w:numId w:val="260"/>
        </w:numPr>
        <w:autoSpaceDE w:val="0"/>
        <w:autoSpaceDN w:val="0"/>
        <w:adjustRightInd w:val="0"/>
        <w:spacing w:after="0" w:line="240" w:lineRule="auto"/>
        <w:jc w:val="both"/>
        <w:rPr>
          <w:rFonts w:ascii="Times New Roman" w:eastAsia="TimesNewRomanPSMT" w:hAnsi="Times New Roman"/>
          <w:sz w:val="24"/>
          <w:szCs w:val="24"/>
        </w:rPr>
      </w:pPr>
      <w:r w:rsidRPr="0059557F">
        <w:rPr>
          <w:rFonts w:ascii="Times New Roman" w:eastAsia="TimesNewRomanPSMT" w:hAnsi="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FD1EC4" w:rsidRPr="0059557F" w:rsidRDefault="00FD1EC4" w:rsidP="009A1CAF">
      <w:pPr>
        <w:numPr>
          <w:ilvl w:val="0"/>
          <w:numId w:val="260"/>
        </w:numPr>
        <w:autoSpaceDE w:val="0"/>
        <w:autoSpaceDN w:val="0"/>
        <w:adjustRightInd w:val="0"/>
        <w:spacing w:after="0" w:line="240" w:lineRule="auto"/>
        <w:jc w:val="both"/>
        <w:rPr>
          <w:rFonts w:ascii="Times New Roman" w:eastAsia="TimesNewRomanPSMT" w:hAnsi="Times New Roman"/>
          <w:sz w:val="24"/>
          <w:szCs w:val="24"/>
        </w:rPr>
      </w:pPr>
      <w:r w:rsidRPr="0059557F">
        <w:rPr>
          <w:rFonts w:ascii="Times New Roman" w:eastAsia="TimesNewRomanPSMT" w:hAnsi="Times New Roman"/>
          <w:sz w:val="24"/>
          <w:szCs w:val="24"/>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FD1EC4" w:rsidRPr="0059557F" w:rsidRDefault="00FD1EC4" w:rsidP="009A1CAF">
      <w:pPr>
        <w:numPr>
          <w:ilvl w:val="0"/>
          <w:numId w:val="260"/>
        </w:numPr>
        <w:autoSpaceDE w:val="0"/>
        <w:autoSpaceDN w:val="0"/>
        <w:adjustRightInd w:val="0"/>
        <w:spacing w:after="0" w:line="240" w:lineRule="auto"/>
        <w:jc w:val="both"/>
        <w:rPr>
          <w:rFonts w:ascii="Times New Roman" w:eastAsia="TimesNewRomanPSMT" w:hAnsi="Times New Roman"/>
          <w:sz w:val="24"/>
          <w:szCs w:val="24"/>
        </w:rPr>
      </w:pPr>
      <w:r w:rsidRPr="0059557F">
        <w:rPr>
          <w:rFonts w:ascii="Times New Roman" w:eastAsia="TimesNewRomanPSMT" w:hAnsi="Times New Roman"/>
          <w:sz w:val="24"/>
          <w:szCs w:val="24"/>
        </w:rPr>
        <w:t>разработку сетевого графика (дорожной карты) создания необходимой системы условий;</w:t>
      </w:r>
    </w:p>
    <w:p w:rsidR="00FD1EC4" w:rsidRPr="0059557F" w:rsidRDefault="00FD1EC4" w:rsidP="009A1CAF">
      <w:pPr>
        <w:numPr>
          <w:ilvl w:val="0"/>
          <w:numId w:val="260"/>
        </w:numPr>
        <w:autoSpaceDE w:val="0"/>
        <w:autoSpaceDN w:val="0"/>
        <w:adjustRightInd w:val="0"/>
        <w:spacing w:after="0" w:line="240" w:lineRule="auto"/>
        <w:jc w:val="both"/>
        <w:rPr>
          <w:rFonts w:ascii="Times New Roman" w:eastAsia="TimesNewRomanPSMT" w:hAnsi="Times New Roman"/>
          <w:sz w:val="24"/>
          <w:szCs w:val="24"/>
        </w:rPr>
      </w:pPr>
      <w:r w:rsidRPr="0059557F">
        <w:rPr>
          <w:rFonts w:ascii="Times New Roman" w:eastAsia="TimesNewRomanPSMT" w:hAnsi="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0"/>
        <w:gridCol w:w="4251"/>
        <w:gridCol w:w="4962"/>
      </w:tblGrid>
      <w:tr w:rsidR="00FD1EC4" w:rsidRPr="0059557F" w:rsidTr="00AE3EC2">
        <w:tc>
          <w:tcPr>
            <w:tcW w:w="710" w:type="dxa"/>
            <w:shd w:val="clear" w:color="auto" w:fill="auto"/>
          </w:tcPr>
          <w:p w:rsidR="00FD1EC4" w:rsidRPr="0059557F" w:rsidRDefault="00FD1EC4" w:rsidP="00FB52B8">
            <w:pPr>
              <w:spacing w:after="0" w:line="240" w:lineRule="auto"/>
              <w:jc w:val="center"/>
              <w:rPr>
                <w:rFonts w:ascii="Times New Roman" w:hAnsi="Times New Roman"/>
                <w:b/>
                <w:sz w:val="24"/>
                <w:szCs w:val="24"/>
              </w:rPr>
            </w:pPr>
            <w:r w:rsidRPr="0059557F">
              <w:rPr>
                <w:rFonts w:ascii="Times New Roman" w:hAnsi="Times New Roman"/>
                <w:b/>
                <w:sz w:val="24"/>
                <w:szCs w:val="24"/>
              </w:rPr>
              <w:t>№</w:t>
            </w:r>
          </w:p>
        </w:tc>
        <w:tc>
          <w:tcPr>
            <w:tcW w:w="4251" w:type="dxa"/>
            <w:shd w:val="clear" w:color="auto" w:fill="auto"/>
          </w:tcPr>
          <w:p w:rsidR="00FD1EC4" w:rsidRPr="0059557F" w:rsidRDefault="00FD1EC4" w:rsidP="00FB52B8">
            <w:pPr>
              <w:spacing w:after="0" w:line="240" w:lineRule="auto"/>
              <w:jc w:val="center"/>
              <w:rPr>
                <w:rFonts w:ascii="Times New Roman" w:hAnsi="Times New Roman"/>
                <w:b/>
                <w:sz w:val="24"/>
                <w:szCs w:val="24"/>
              </w:rPr>
            </w:pPr>
            <w:r w:rsidRPr="0059557F">
              <w:rPr>
                <w:rFonts w:ascii="Times New Roman" w:hAnsi="Times New Roman"/>
                <w:b/>
                <w:sz w:val="24"/>
                <w:szCs w:val="24"/>
              </w:rPr>
              <w:t>Целевой ориентир в системе условий</w:t>
            </w:r>
          </w:p>
        </w:tc>
        <w:tc>
          <w:tcPr>
            <w:tcW w:w="4962" w:type="dxa"/>
            <w:shd w:val="clear" w:color="auto" w:fill="auto"/>
          </w:tcPr>
          <w:p w:rsidR="00FD1EC4" w:rsidRPr="0059557F" w:rsidRDefault="00FD1EC4" w:rsidP="00FB52B8">
            <w:pPr>
              <w:spacing w:after="0" w:line="240" w:lineRule="auto"/>
              <w:jc w:val="center"/>
              <w:rPr>
                <w:rFonts w:ascii="Times New Roman" w:hAnsi="Times New Roman"/>
                <w:b/>
                <w:sz w:val="24"/>
                <w:szCs w:val="24"/>
              </w:rPr>
            </w:pPr>
            <w:r w:rsidRPr="0059557F">
              <w:rPr>
                <w:rFonts w:ascii="Times New Roman" w:hAnsi="Times New Roman"/>
                <w:b/>
                <w:sz w:val="24"/>
                <w:szCs w:val="24"/>
              </w:rPr>
              <w:t>Механизмы достижения целевых ориентиров в системе условий (мероприятия)</w:t>
            </w:r>
          </w:p>
        </w:tc>
      </w:tr>
      <w:tr w:rsidR="00FD1EC4" w:rsidRPr="0059557F" w:rsidTr="00AE3EC2">
        <w:tc>
          <w:tcPr>
            <w:tcW w:w="710" w:type="dxa"/>
            <w:shd w:val="clear" w:color="auto" w:fill="auto"/>
          </w:tcPr>
          <w:p w:rsidR="00FD1EC4" w:rsidRPr="0059557F" w:rsidRDefault="00FD1EC4" w:rsidP="00FB52B8">
            <w:pPr>
              <w:spacing w:after="0" w:line="240" w:lineRule="auto"/>
              <w:rPr>
                <w:rFonts w:ascii="Times New Roman" w:hAnsi="Times New Roman"/>
                <w:sz w:val="24"/>
                <w:szCs w:val="24"/>
              </w:rPr>
            </w:pPr>
            <w:r w:rsidRPr="0059557F">
              <w:rPr>
                <w:rFonts w:ascii="Times New Roman" w:hAnsi="Times New Roman"/>
                <w:sz w:val="24"/>
                <w:szCs w:val="24"/>
              </w:rPr>
              <w:t>1.</w:t>
            </w:r>
          </w:p>
        </w:tc>
        <w:tc>
          <w:tcPr>
            <w:tcW w:w="4251" w:type="dxa"/>
            <w:shd w:val="clear" w:color="auto" w:fill="auto"/>
          </w:tcPr>
          <w:p w:rsidR="00FD1EC4" w:rsidRPr="0059557F" w:rsidRDefault="00FD1EC4" w:rsidP="00FB52B8">
            <w:pPr>
              <w:spacing w:after="0" w:line="240" w:lineRule="auto"/>
              <w:rPr>
                <w:rFonts w:ascii="Times New Roman" w:hAnsi="Times New Roman"/>
                <w:sz w:val="24"/>
                <w:szCs w:val="24"/>
              </w:rPr>
            </w:pPr>
            <w:r w:rsidRPr="0059557F">
              <w:rPr>
                <w:rFonts w:ascii="Times New Roman" w:hAnsi="Times New Roman"/>
                <w:sz w:val="24"/>
                <w:szCs w:val="24"/>
              </w:rPr>
              <w:t xml:space="preserve">Наличие локальных нормативных правовых актов и их использование всеми субъектами образовательных отношений </w:t>
            </w:r>
          </w:p>
        </w:tc>
        <w:tc>
          <w:tcPr>
            <w:tcW w:w="4962" w:type="dxa"/>
            <w:shd w:val="clear" w:color="auto" w:fill="auto"/>
          </w:tcPr>
          <w:p w:rsidR="00FD1EC4" w:rsidRPr="0059557F" w:rsidRDefault="00FD1EC4" w:rsidP="009A1CAF">
            <w:pPr>
              <w:numPr>
                <w:ilvl w:val="0"/>
                <w:numId w:val="261"/>
              </w:numPr>
              <w:spacing w:after="0" w:line="240" w:lineRule="auto"/>
              <w:ind w:left="318"/>
              <w:rPr>
                <w:rFonts w:ascii="Times New Roman" w:hAnsi="Times New Roman"/>
                <w:sz w:val="24"/>
                <w:szCs w:val="24"/>
              </w:rPr>
            </w:pPr>
            <w:r w:rsidRPr="0059557F">
              <w:rPr>
                <w:rFonts w:ascii="Times New Roman" w:hAnsi="Times New Roman"/>
                <w:sz w:val="24"/>
                <w:szCs w:val="24"/>
              </w:rPr>
              <w:t>разработка и утверждение локальных</w:t>
            </w:r>
          </w:p>
          <w:p w:rsidR="00FD1EC4" w:rsidRPr="0059557F" w:rsidRDefault="00FD1EC4" w:rsidP="00FB52B8">
            <w:pPr>
              <w:spacing w:after="0" w:line="240" w:lineRule="auto"/>
              <w:ind w:left="-42"/>
              <w:rPr>
                <w:rFonts w:ascii="Times New Roman" w:hAnsi="Times New Roman"/>
                <w:sz w:val="24"/>
                <w:szCs w:val="24"/>
              </w:rPr>
            </w:pPr>
            <w:r w:rsidRPr="0059557F">
              <w:rPr>
                <w:rFonts w:ascii="Times New Roman" w:hAnsi="Times New Roman"/>
                <w:sz w:val="24"/>
                <w:szCs w:val="24"/>
              </w:rPr>
              <w:t xml:space="preserve">нормативных правовых актов в соответствии с Уставом </w:t>
            </w:r>
            <w:r w:rsidR="006822F0" w:rsidRPr="0059557F">
              <w:rPr>
                <w:rFonts w:ascii="Times New Roman" w:hAnsi="Times New Roman"/>
                <w:sz w:val="24"/>
                <w:szCs w:val="24"/>
              </w:rPr>
              <w:t>гимназии</w:t>
            </w:r>
            <w:r w:rsidRPr="0059557F">
              <w:rPr>
                <w:rFonts w:ascii="Times New Roman" w:hAnsi="Times New Roman"/>
                <w:sz w:val="24"/>
                <w:szCs w:val="24"/>
              </w:rPr>
              <w:t xml:space="preserve">; </w:t>
            </w:r>
          </w:p>
          <w:p w:rsidR="00FD1EC4" w:rsidRPr="0059557F" w:rsidRDefault="00FD1EC4" w:rsidP="009A1CAF">
            <w:pPr>
              <w:numPr>
                <w:ilvl w:val="0"/>
                <w:numId w:val="261"/>
              </w:numPr>
              <w:spacing w:after="0" w:line="240" w:lineRule="auto"/>
              <w:ind w:left="318"/>
              <w:rPr>
                <w:rFonts w:ascii="Times New Roman" w:hAnsi="Times New Roman"/>
                <w:sz w:val="24"/>
                <w:szCs w:val="24"/>
              </w:rPr>
            </w:pPr>
            <w:r w:rsidRPr="0059557F">
              <w:rPr>
                <w:rFonts w:ascii="Times New Roman" w:hAnsi="Times New Roman"/>
                <w:sz w:val="24"/>
                <w:szCs w:val="24"/>
              </w:rPr>
              <w:t xml:space="preserve"> внесение изменений в локальные нормативные</w:t>
            </w:r>
          </w:p>
          <w:p w:rsidR="00FD1EC4" w:rsidRPr="0059557F" w:rsidRDefault="00FD1EC4" w:rsidP="00FB52B8">
            <w:pPr>
              <w:spacing w:after="0" w:line="240" w:lineRule="auto"/>
              <w:ind w:left="-42"/>
              <w:rPr>
                <w:rFonts w:ascii="Times New Roman" w:hAnsi="Times New Roman"/>
                <w:sz w:val="24"/>
                <w:szCs w:val="24"/>
              </w:rPr>
            </w:pPr>
            <w:r w:rsidRPr="0059557F">
              <w:rPr>
                <w:rFonts w:ascii="Times New Roman" w:hAnsi="Times New Roman"/>
                <w:sz w:val="24"/>
                <w:szCs w:val="24"/>
              </w:rPr>
              <w:t xml:space="preserve">правовые акты в соответствии с изменением действующего законодательства; </w:t>
            </w:r>
          </w:p>
          <w:p w:rsidR="00FD1EC4" w:rsidRPr="0059557F" w:rsidRDefault="00FD1EC4" w:rsidP="009A1CAF">
            <w:pPr>
              <w:numPr>
                <w:ilvl w:val="0"/>
                <w:numId w:val="261"/>
              </w:numPr>
              <w:spacing w:after="0" w:line="240" w:lineRule="auto"/>
              <w:ind w:left="318"/>
              <w:rPr>
                <w:rFonts w:ascii="Times New Roman" w:hAnsi="Times New Roman"/>
                <w:sz w:val="24"/>
                <w:szCs w:val="24"/>
              </w:rPr>
            </w:pPr>
            <w:r w:rsidRPr="0059557F">
              <w:rPr>
                <w:rFonts w:ascii="Times New Roman" w:hAnsi="Times New Roman"/>
                <w:sz w:val="24"/>
                <w:szCs w:val="24"/>
              </w:rPr>
              <w:t xml:space="preserve"> качественное правовое обеспечение всех</w:t>
            </w:r>
          </w:p>
          <w:p w:rsidR="00FD1EC4" w:rsidRPr="0059557F" w:rsidRDefault="00FD1EC4" w:rsidP="00FB52B8">
            <w:pPr>
              <w:spacing w:after="0" w:line="240" w:lineRule="auto"/>
              <w:ind w:left="-42"/>
              <w:rPr>
                <w:rFonts w:ascii="Times New Roman" w:hAnsi="Times New Roman"/>
                <w:sz w:val="24"/>
                <w:szCs w:val="24"/>
              </w:rPr>
            </w:pPr>
            <w:r w:rsidRPr="0059557F">
              <w:rPr>
                <w:rFonts w:ascii="Times New Roman" w:hAnsi="Times New Roman"/>
                <w:sz w:val="24"/>
                <w:szCs w:val="24"/>
              </w:rPr>
              <w:t>направлений деятельности основной школы в соответствии с ООП.</w:t>
            </w:r>
          </w:p>
        </w:tc>
      </w:tr>
      <w:tr w:rsidR="00FD1EC4" w:rsidRPr="0059557F" w:rsidTr="00AE3EC2">
        <w:tc>
          <w:tcPr>
            <w:tcW w:w="710" w:type="dxa"/>
            <w:shd w:val="clear" w:color="auto" w:fill="auto"/>
          </w:tcPr>
          <w:p w:rsidR="00FD1EC4" w:rsidRPr="0059557F" w:rsidRDefault="00FD1EC4" w:rsidP="00FB52B8">
            <w:pPr>
              <w:spacing w:after="0" w:line="240" w:lineRule="auto"/>
              <w:rPr>
                <w:rFonts w:ascii="Times New Roman" w:hAnsi="Times New Roman"/>
                <w:sz w:val="24"/>
                <w:szCs w:val="24"/>
              </w:rPr>
            </w:pPr>
            <w:r w:rsidRPr="0059557F">
              <w:rPr>
                <w:rFonts w:ascii="Times New Roman" w:hAnsi="Times New Roman"/>
                <w:sz w:val="24"/>
                <w:szCs w:val="24"/>
              </w:rPr>
              <w:t>2.</w:t>
            </w:r>
          </w:p>
        </w:tc>
        <w:tc>
          <w:tcPr>
            <w:tcW w:w="4251" w:type="dxa"/>
            <w:shd w:val="clear" w:color="auto" w:fill="auto"/>
          </w:tcPr>
          <w:p w:rsidR="00FD1EC4" w:rsidRPr="0059557F" w:rsidRDefault="00FD1EC4" w:rsidP="00FB52B8">
            <w:pPr>
              <w:spacing w:after="0" w:line="240" w:lineRule="auto"/>
              <w:rPr>
                <w:rFonts w:ascii="Times New Roman" w:hAnsi="Times New Roman"/>
                <w:sz w:val="24"/>
                <w:szCs w:val="24"/>
              </w:rPr>
            </w:pPr>
            <w:r w:rsidRPr="0059557F">
              <w:rPr>
                <w:rFonts w:ascii="Times New Roman" w:hAnsi="Times New Roman"/>
                <w:sz w:val="24"/>
                <w:szCs w:val="24"/>
              </w:rPr>
              <w:t>Наличие учебного плана, учитывающего разные формы учебной деятельности, динамического расписания учебных занятий</w:t>
            </w:r>
          </w:p>
        </w:tc>
        <w:tc>
          <w:tcPr>
            <w:tcW w:w="4962" w:type="dxa"/>
            <w:shd w:val="clear" w:color="auto" w:fill="auto"/>
          </w:tcPr>
          <w:p w:rsidR="00FD1EC4" w:rsidRPr="0059557F" w:rsidRDefault="00FD1EC4" w:rsidP="009A1CAF">
            <w:pPr>
              <w:numPr>
                <w:ilvl w:val="0"/>
                <w:numId w:val="261"/>
              </w:numPr>
              <w:spacing w:after="0" w:line="240" w:lineRule="auto"/>
              <w:ind w:left="318"/>
              <w:rPr>
                <w:rFonts w:ascii="Times New Roman" w:hAnsi="Times New Roman"/>
                <w:sz w:val="24"/>
                <w:szCs w:val="24"/>
              </w:rPr>
            </w:pPr>
            <w:r w:rsidRPr="0059557F">
              <w:rPr>
                <w:rFonts w:ascii="Times New Roman" w:hAnsi="Times New Roman"/>
                <w:sz w:val="24"/>
                <w:szCs w:val="24"/>
              </w:rPr>
              <w:t>реализация планов работы методических объединений, службы сопровождения школы;</w:t>
            </w:r>
          </w:p>
        </w:tc>
      </w:tr>
      <w:tr w:rsidR="00FD1EC4" w:rsidRPr="0059557F" w:rsidTr="00AE3EC2">
        <w:tc>
          <w:tcPr>
            <w:tcW w:w="710" w:type="dxa"/>
            <w:shd w:val="clear" w:color="auto" w:fill="auto"/>
          </w:tcPr>
          <w:p w:rsidR="00FD1EC4" w:rsidRPr="0059557F" w:rsidRDefault="00FD1EC4" w:rsidP="00FB52B8">
            <w:pPr>
              <w:spacing w:after="0" w:line="240" w:lineRule="auto"/>
              <w:rPr>
                <w:rFonts w:ascii="Times New Roman" w:hAnsi="Times New Roman"/>
                <w:sz w:val="24"/>
                <w:szCs w:val="24"/>
              </w:rPr>
            </w:pPr>
            <w:r w:rsidRPr="0059557F">
              <w:rPr>
                <w:rFonts w:ascii="Times New Roman" w:hAnsi="Times New Roman"/>
                <w:sz w:val="24"/>
                <w:szCs w:val="24"/>
              </w:rPr>
              <w:t>3.</w:t>
            </w:r>
          </w:p>
        </w:tc>
        <w:tc>
          <w:tcPr>
            <w:tcW w:w="4251" w:type="dxa"/>
            <w:shd w:val="clear" w:color="auto" w:fill="auto"/>
          </w:tcPr>
          <w:p w:rsidR="00FD1EC4" w:rsidRPr="0059557F" w:rsidRDefault="00FD1EC4" w:rsidP="00FB52B8">
            <w:pPr>
              <w:spacing w:after="0" w:line="240" w:lineRule="auto"/>
              <w:rPr>
                <w:rFonts w:ascii="Times New Roman" w:hAnsi="Times New Roman"/>
                <w:sz w:val="24"/>
                <w:szCs w:val="24"/>
              </w:rPr>
            </w:pPr>
            <w:r w:rsidRPr="0059557F">
              <w:rPr>
                <w:rFonts w:ascii="Times New Roman" w:hAnsi="Times New Roman"/>
                <w:sz w:val="24"/>
                <w:szCs w:val="24"/>
              </w:rPr>
              <w:t>Наличие педагогов, способных реализовать ООП в соответствии с ФГОС ООО (по квалификации, по опыту, наличию званий)</w:t>
            </w:r>
          </w:p>
        </w:tc>
        <w:tc>
          <w:tcPr>
            <w:tcW w:w="4962" w:type="dxa"/>
            <w:shd w:val="clear" w:color="auto" w:fill="auto"/>
          </w:tcPr>
          <w:p w:rsidR="00FD1EC4" w:rsidRPr="0059557F" w:rsidRDefault="00FD1EC4" w:rsidP="009A1CAF">
            <w:pPr>
              <w:numPr>
                <w:ilvl w:val="0"/>
                <w:numId w:val="261"/>
              </w:numPr>
              <w:spacing w:after="0" w:line="240" w:lineRule="auto"/>
              <w:ind w:left="318"/>
              <w:rPr>
                <w:rFonts w:ascii="Times New Roman" w:hAnsi="Times New Roman"/>
                <w:sz w:val="24"/>
                <w:szCs w:val="24"/>
              </w:rPr>
            </w:pPr>
            <w:r w:rsidRPr="0059557F">
              <w:rPr>
                <w:rFonts w:ascii="Times New Roman" w:hAnsi="Times New Roman"/>
                <w:sz w:val="24"/>
                <w:szCs w:val="24"/>
              </w:rPr>
              <w:t>подбор квалифицированных кадров для работы</w:t>
            </w:r>
          </w:p>
          <w:p w:rsidR="00FD1EC4" w:rsidRPr="0059557F" w:rsidRDefault="00FD1EC4" w:rsidP="00FB52B8">
            <w:pPr>
              <w:spacing w:after="0" w:line="240" w:lineRule="auto"/>
              <w:ind w:left="-42"/>
              <w:rPr>
                <w:rFonts w:ascii="Times New Roman" w:hAnsi="Times New Roman"/>
                <w:sz w:val="24"/>
                <w:szCs w:val="24"/>
              </w:rPr>
            </w:pPr>
            <w:r w:rsidRPr="0059557F">
              <w:rPr>
                <w:rFonts w:ascii="Times New Roman" w:hAnsi="Times New Roman"/>
                <w:sz w:val="24"/>
                <w:szCs w:val="24"/>
              </w:rPr>
              <w:t xml:space="preserve">в школе; </w:t>
            </w:r>
          </w:p>
          <w:p w:rsidR="00FD1EC4" w:rsidRPr="0059557F" w:rsidRDefault="00FD1EC4" w:rsidP="009A1CAF">
            <w:pPr>
              <w:numPr>
                <w:ilvl w:val="0"/>
                <w:numId w:val="261"/>
              </w:numPr>
              <w:spacing w:after="0" w:line="240" w:lineRule="auto"/>
              <w:ind w:left="318"/>
              <w:rPr>
                <w:rFonts w:ascii="Times New Roman" w:hAnsi="Times New Roman"/>
                <w:sz w:val="24"/>
                <w:szCs w:val="24"/>
              </w:rPr>
            </w:pPr>
            <w:r w:rsidRPr="0059557F">
              <w:rPr>
                <w:rFonts w:ascii="Times New Roman" w:hAnsi="Times New Roman"/>
                <w:sz w:val="24"/>
                <w:szCs w:val="24"/>
              </w:rPr>
              <w:t>повышение квалификации педагогических</w:t>
            </w:r>
          </w:p>
          <w:p w:rsidR="00FD1EC4" w:rsidRPr="0059557F" w:rsidRDefault="00FD1EC4" w:rsidP="00FB52B8">
            <w:pPr>
              <w:spacing w:after="0" w:line="240" w:lineRule="auto"/>
              <w:ind w:left="-42"/>
              <w:rPr>
                <w:rFonts w:ascii="Times New Roman" w:hAnsi="Times New Roman"/>
                <w:sz w:val="24"/>
                <w:szCs w:val="24"/>
              </w:rPr>
            </w:pPr>
            <w:r w:rsidRPr="0059557F">
              <w:rPr>
                <w:rFonts w:ascii="Times New Roman" w:hAnsi="Times New Roman"/>
                <w:sz w:val="24"/>
                <w:szCs w:val="24"/>
              </w:rPr>
              <w:t xml:space="preserve">работников; </w:t>
            </w:r>
          </w:p>
          <w:p w:rsidR="00FD1EC4" w:rsidRPr="0059557F" w:rsidRDefault="00FD1EC4" w:rsidP="009A1CAF">
            <w:pPr>
              <w:numPr>
                <w:ilvl w:val="0"/>
                <w:numId w:val="261"/>
              </w:numPr>
              <w:spacing w:after="0" w:line="240" w:lineRule="auto"/>
              <w:ind w:left="318"/>
              <w:rPr>
                <w:rFonts w:ascii="Times New Roman" w:hAnsi="Times New Roman"/>
                <w:sz w:val="24"/>
                <w:szCs w:val="24"/>
              </w:rPr>
            </w:pPr>
            <w:r w:rsidRPr="0059557F">
              <w:rPr>
                <w:rFonts w:ascii="Times New Roman" w:hAnsi="Times New Roman"/>
                <w:sz w:val="24"/>
                <w:szCs w:val="24"/>
              </w:rPr>
              <w:t xml:space="preserve"> аттестация педагогических работников; </w:t>
            </w:r>
          </w:p>
          <w:p w:rsidR="00FD1EC4" w:rsidRPr="0059557F" w:rsidRDefault="00FD1EC4" w:rsidP="009A1CAF">
            <w:pPr>
              <w:numPr>
                <w:ilvl w:val="0"/>
                <w:numId w:val="261"/>
              </w:numPr>
              <w:spacing w:after="0" w:line="240" w:lineRule="auto"/>
              <w:ind w:left="318"/>
              <w:rPr>
                <w:rFonts w:ascii="Times New Roman" w:hAnsi="Times New Roman"/>
                <w:sz w:val="24"/>
                <w:szCs w:val="24"/>
              </w:rPr>
            </w:pPr>
            <w:r w:rsidRPr="0059557F">
              <w:rPr>
                <w:rFonts w:ascii="Times New Roman" w:hAnsi="Times New Roman"/>
                <w:sz w:val="24"/>
                <w:szCs w:val="24"/>
              </w:rPr>
              <w:t xml:space="preserve"> мониторинг инновационной готовности и</w:t>
            </w:r>
          </w:p>
          <w:p w:rsidR="00FD1EC4" w:rsidRPr="0059557F" w:rsidRDefault="00FD1EC4" w:rsidP="00FB52B8">
            <w:pPr>
              <w:spacing w:after="0" w:line="240" w:lineRule="auto"/>
              <w:ind w:left="-42"/>
              <w:rPr>
                <w:rFonts w:ascii="Times New Roman" w:hAnsi="Times New Roman"/>
                <w:sz w:val="24"/>
                <w:szCs w:val="24"/>
              </w:rPr>
            </w:pPr>
            <w:r w:rsidRPr="0059557F">
              <w:rPr>
                <w:rFonts w:ascii="Times New Roman" w:hAnsi="Times New Roman"/>
                <w:sz w:val="24"/>
                <w:szCs w:val="24"/>
              </w:rPr>
              <w:t>профессиональной компетентности педагогических работников;</w:t>
            </w:r>
          </w:p>
          <w:p w:rsidR="00FD1EC4" w:rsidRPr="0059557F" w:rsidRDefault="00FD1EC4" w:rsidP="009A1CAF">
            <w:pPr>
              <w:numPr>
                <w:ilvl w:val="0"/>
                <w:numId w:val="261"/>
              </w:numPr>
              <w:spacing w:after="0" w:line="240" w:lineRule="auto"/>
              <w:ind w:left="318"/>
              <w:rPr>
                <w:rFonts w:ascii="Times New Roman" w:hAnsi="Times New Roman"/>
                <w:sz w:val="24"/>
                <w:szCs w:val="24"/>
              </w:rPr>
            </w:pPr>
            <w:r w:rsidRPr="0059557F">
              <w:rPr>
                <w:rFonts w:ascii="Times New Roman" w:hAnsi="Times New Roman"/>
                <w:sz w:val="24"/>
                <w:szCs w:val="24"/>
              </w:rPr>
              <w:t xml:space="preserve"> эффективное методическое сопровождение</w:t>
            </w:r>
          </w:p>
          <w:p w:rsidR="00FD1EC4" w:rsidRPr="0059557F" w:rsidRDefault="00FD1EC4" w:rsidP="00FB52B8">
            <w:pPr>
              <w:spacing w:after="0" w:line="240" w:lineRule="auto"/>
              <w:ind w:left="-42"/>
              <w:rPr>
                <w:rFonts w:ascii="Times New Roman" w:hAnsi="Times New Roman"/>
                <w:sz w:val="24"/>
                <w:szCs w:val="24"/>
              </w:rPr>
            </w:pPr>
            <w:r w:rsidRPr="0059557F">
              <w:rPr>
                <w:rFonts w:ascii="Times New Roman" w:hAnsi="Times New Roman"/>
                <w:sz w:val="24"/>
                <w:szCs w:val="24"/>
              </w:rPr>
              <w:t>деятельности педагогических работников</w:t>
            </w:r>
          </w:p>
        </w:tc>
      </w:tr>
      <w:tr w:rsidR="00FD1EC4" w:rsidRPr="0059557F" w:rsidTr="00AE3EC2">
        <w:tc>
          <w:tcPr>
            <w:tcW w:w="710" w:type="dxa"/>
            <w:shd w:val="clear" w:color="auto" w:fill="auto"/>
          </w:tcPr>
          <w:p w:rsidR="00FD1EC4" w:rsidRPr="0059557F" w:rsidRDefault="00FD1EC4" w:rsidP="00FB52B8">
            <w:pPr>
              <w:spacing w:after="0" w:line="240" w:lineRule="auto"/>
              <w:rPr>
                <w:rFonts w:ascii="Times New Roman" w:hAnsi="Times New Roman"/>
                <w:sz w:val="24"/>
                <w:szCs w:val="24"/>
              </w:rPr>
            </w:pPr>
            <w:r w:rsidRPr="0059557F">
              <w:rPr>
                <w:rFonts w:ascii="Times New Roman" w:hAnsi="Times New Roman"/>
                <w:sz w:val="24"/>
                <w:szCs w:val="24"/>
              </w:rPr>
              <w:t>4.</w:t>
            </w:r>
          </w:p>
        </w:tc>
        <w:tc>
          <w:tcPr>
            <w:tcW w:w="4251" w:type="dxa"/>
            <w:shd w:val="clear" w:color="auto" w:fill="auto"/>
          </w:tcPr>
          <w:p w:rsidR="00FD1EC4" w:rsidRPr="0059557F" w:rsidRDefault="00FD1EC4" w:rsidP="00FB52B8">
            <w:pPr>
              <w:spacing w:after="0" w:line="240" w:lineRule="auto"/>
              <w:rPr>
                <w:rFonts w:ascii="Times New Roman" w:hAnsi="Times New Roman"/>
                <w:sz w:val="24"/>
                <w:szCs w:val="24"/>
              </w:rPr>
            </w:pPr>
            <w:r w:rsidRPr="0059557F">
              <w:rPr>
                <w:rFonts w:ascii="Times New Roman" w:hAnsi="Times New Roman"/>
                <w:sz w:val="24"/>
                <w:szCs w:val="24"/>
              </w:rPr>
              <w:t>Обоснованное и эффективное использование информационной среды (локальной среды, сайта, цифровых образовательных ресурсов, владение ИКТ-технологиями педагогами) в образовательной деятельности</w:t>
            </w:r>
          </w:p>
        </w:tc>
        <w:tc>
          <w:tcPr>
            <w:tcW w:w="4962" w:type="dxa"/>
            <w:shd w:val="clear" w:color="auto" w:fill="auto"/>
          </w:tcPr>
          <w:p w:rsidR="00FD1EC4" w:rsidRPr="0059557F" w:rsidRDefault="00FD1EC4" w:rsidP="009A1CAF">
            <w:pPr>
              <w:numPr>
                <w:ilvl w:val="0"/>
                <w:numId w:val="261"/>
              </w:numPr>
              <w:spacing w:after="0" w:line="240" w:lineRule="auto"/>
              <w:ind w:left="318"/>
              <w:rPr>
                <w:rFonts w:ascii="Times New Roman" w:hAnsi="Times New Roman"/>
                <w:sz w:val="24"/>
                <w:szCs w:val="24"/>
              </w:rPr>
            </w:pPr>
            <w:r w:rsidRPr="0059557F">
              <w:rPr>
                <w:rFonts w:ascii="Times New Roman" w:hAnsi="Times New Roman"/>
                <w:sz w:val="24"/>
                <w:szCs w:val="24"/>
              </w:rPr>
              <w:t>приобретение цифровых образовательных</w:t>
            </w:r>
          </w:p>
          <w:p w:rsidR="00FD1EC4" w:rsidRPr="0059557F" w:rsidRDefault="00FD1EC4" w:rsidP="00FB52B8">
            <w:pPr>
              <w:spacing w:after="0" w:line="240" w:lineRule="auto"/>
              <w:ind w:left="-42"/>
              <w:rPr>
                <w:rFonts w:ascii="Times New Roman" w:hAnsi="Times New Roman"/>
                <w:sz w:val="24"/>
                <w:szCs w:val="24"/>
              </w:rPr>
            </w:pPr>
            <w:r w:rsidRPr="0059557F">
              <w:rPr>
                <w:rFonts w:ascii="Times New Roman" w:hAnsi="Times New Roman"/>
                <w:sz w:val="24"/>
                <w:szCs w:val="24"/>
              </w:rPr>
              <w:t xml:space="preserve">ресурсов; </w:t>
            </w:r>
          </w:p>
          <w:p w:rsidR="00FD1EC4" w:rsidRPr="0059557F" w:rsidRDefault="00FD1EC4" w:rsidP="009A1CAF">
            <w:pPr>
              <w:numPr>
                <w:ilvl w:val="0"/>
                <w:numId w:val="261"/>
              </w:numPr>
              <w:spacing w:after="0" w:line="240" w:lineRule="auto"/>
              <w:ind w:left="318"/>
              <w:rPr>
                <w:rFonts w:ascii="Times New Roman" w:hAnsi="Times New Roman"/>
                <w:sz w:val="24"/>
                <w:szCs w:val="24"/>
              </w:rPr>
            </w:pPr>
            <w:r w:rsidRPr="0059557F">
              <w:rPr>
                <w:rFonts w:ascii="Times New Roman" w:hAnsi="Times New Roman"/>
                <w:sz w:val="24"/>
                <w:szCs w:val="24"/>
              </w:rPr>
              <w:t>повышение профессиональной компетентности</w:t>
            </w:r>
          </w:p>
          <w:p w:rsidR="00FD1EC4" w:rsidRPr="0059557F" w:rsidRDefault="00FD1EC4" w:rsidP="00FB52B8">
            <w:pPr>
              <w:spacing w:after="0" w:line="240" w:lineRule="auto"/>
              <w:ind w:left="-42"/>
              <w:rPr>
                <w:rFonts w:ascii="Times New Roman" w:hAnsi="Times New Roman"/>
                <w:sz w:val="24"/>
                <w:szCs w:val="24"/>
              </w:rPr>
            </w:pPr>
            <w:r w:rsidRPr="0059557F">
              <w:rPr>
                <w:rFonts w:ascii="Times New Roman" w:hAnsi="Times New Roman"/>
                <w:sz w:val="24"/>
                <w:szCs w:val="24"/>
              </w:rPr>
              <w:t xml:space="preserve">педагогических работников по программам информатизации образовательного пространства; </w:t>
            </w:r>
          </w:p>
          <w:p w:rsidR="00FD1EC4" w:rsidRPr="0059557F" w:rsidRDefault="00FD1EC4" w:rsidP="009A1CAF">
            <w:pPr>
              <w:numPr>
                <w:ilvl w:val="0"/>
                <w:numId w:val="261"/>
              </w:numPr>
              <w:spacing w:after="0" w:line="240" w:lineRule="auto"/>
              <w:ind w:left="318"/>
              <w:rPr>
                <w:rFonts w:ascii="Times New Roman" w:hAnsi="Times New Roman"/>
                <w:sz w:val="24"/>
                <w:szCs w:val="24"/>
              </w:rPr>
            </w:pPr>
            <w:r w:rsidRPr="0059557F">
              <w:rPr>
                <w:rFonts w:ascii="Times New Roman" w:hAnsi="Times New Roman"/>
                <w:sz w:val="24"/>
                <w:szCs w:val="24"/>
              </w:rPr>
              <w:lastRenderedPageBreak/>
              <w:t>качественная организация работы</w:t>
            </w:r>
          </w:p>
          <w:p w:rsidR="00FD1EC4" w:rsidRPr="0059557F" w:rsidRDefault="00FD1EC4" w:rsidP="00FB52B8">
            <w:pPr>
              <w:spacing w:after="0" w:line="240" w:lineRule="auto"/>
              <w:ind w:left="-42"/>
              <w:rPr>
                <w:rFonts w:ascii="Times New Roman" w:hAnsi="Times New Roman"/>
                <w:sz w:val="24"/>
                <w:szCs w:val="24"/>
              </w:rPr>
            </w:pPr>
            <w:r w:rsidRPr="0059557F">
              <w:rPr>
                <w:rFonts w:ascii="Times New Roman" w:hAnsi="Times New Roman"/>
                <w:sz w:val="24"/>
                <w:szCs w:val="24"/>
              </w:rPr>
              <w:t xml:space="preserve">официального сайта </w:t>
            </w:r>
            <w:r w:rsidR="006822F0" w:rsidRPr="0059557F">
              <w:rPr>
                <w:rFonts w:ascii="Times New Roman" w:hAnsi="Times New Roman"/>
                <w:sz w:val="24"/>
                <w:szCs w:val="24"/>
              </w:rPr>
              <w:t>гимназии</w:t>
            </w:r>
            <w:r w:rsidRPr="0059557F">
              <w:rPr>
                <w:rFonts w:ascii="Times New Roman" w:hAnsi="Times New Roman"/>
                <w:sz w:val="24"/>
                <w:szCs w:val="24"/>
              </w:rPr>
              <w:t>.</w:t>
            </w:r>
          </w:p>
        </w:tc>
      </w:tr>
      <w:tr w:rsidR="00FD1EC4" w:rsidRPr="0059557F" w:rsidTr="00AE3EC2">
        <w:tc>
          <w:tcPr>
            <w:tcW w:w="710" w:type="dxa"/>
            <w:shd w:val="clear" w:color="auto" w:fill="auto"/>
          </w:tcPr>
          <w:p w:rsidR="00FD1EC4" w:rsidRPr="0059557F" w:rsidRDefault="00FD1EC4" w:rsidP="00FB52B8">
            <w:pPr>
              <w:spacing w:after="0" w:line="240" w:lineRule="auto"/>
              <w:rPr>
                <w:rFonts w:ascii="Times New Roman" w:hAnsi="Times New Roman"/>
                <w:sz w:val="24"/>
                <w:szCs w:val="24"/>
              </w:rPr>
            </w:pPr>
            <w:r w:rsidRPr="0059557F">
              <w:rPr>
                <w:rFonts w:ascii="Times New Roman" w:hAnsi="Times New Roman"/>
                <w:sz w:val="24"/>
                <w:szCs w:val="24"/>
              </w:rPr>
              <w:lastRenderedPageBreak/>
              <w:t>5.</w:t>
            </w:r>
          </w:p>
        </w:tc>
        <w:tc>
          <w:tcPr>
            <w:tcW w:w="4251" w:type="dxa"/>
            <w:shd w:val="clear" w:color="auto" w:fill="auto"/>
          </w:tcPr>
          <w:p w:rsidR="00FD1EC4" w:rsidRPr="0059557F" w:rsidRDefault="00FD1EC4" w:rsidP="00FB52B8">
            <w:pPr>
              <w:spacing w:after="0" w:line="240" w:lineRule="auto"/>
              <w:rPr>
                <w:rFonts w:ascii="Times New Roman" w:hAnsi="Times New Roman"/>
                <w:sz w:val="24"/>
                <w:szCs w:val="24"/>
              </w:rPr>
            </w:pPr>
            <w:r w:rsidRPr="0059557F">
              <w:rPr>
                <w:rFonts w:ascii="Times New Roman" w:hAnsi="Times New Roman"/>
                <w:sz w:val="24"/>
                <w:szCs w:val="24"/>
              </w:rPr>
              <w:t>Обоснование использования списка учебников для реализации задач ООП основной школы; наличие и оптимальность других учебных и дидактических материалов, включая цифровые образовательные ресурсы, частота их использования учащимися на индивидуальном уровне</w:t>
            </w:r>
          </w:p>
        </w:tc>
        <w:tc>
          <w:tcPr>
            <w:tcW w:w="4962" w:type="dxa"/>
            <w:shd w:val="clear" w:color="auto" w:fill="auto"/>
          </w:tcPr>
          <w:p w:rsidR="00FD1EC4" w:rsidRPr="0059557F" w:rsidRDefault="00FD1EC4" w:rsidP="009A1CAF">
            <w:pPr>
              <w:numPr>
                <w:ilvl w:val="0"/>
                <w:numId w:val="261"/>
              </w:numPr>
              <w:spacing w:after="0" w:line="240" w:lineRule="auto"/>
              <w:ind w:left="318"/>
              <w:rPr>
                <w:rFonts w:ascii="Times New Roman" w:hAnsi="Times New Roman"/>
                <w:sz w:val="24"/>
                <w:szCs w:val="24"/>
              </w:rPr>
            </w:pPr>
            <w:r w:rsidRPr="0059557F">
              <w:rPr>
                <w:rFonts w:ascii="Times New Roman" w:hAnsi="Times New Roman"/>
                <w:sz w:val="24"/>
                <w:szCs w:val="24"/>
              </w:rPr>
              <w:t>приобретение учебников, учебных пособий,</w:t>
            </w:r>
          </w:p>
          <w:p w:rsidR="00FD1EC4" w:rsidRPr="0059557F" w:rsidRDefault="00FD1EC4" w:rsidP="00FB52B8">
            <w:pPr>
              <w:spacing w:after="0" w:line="240" w:lineRule="auto"/>
              <w:ind w:left="-42"/>
              <w:rPr>
                <w:rFonts w:ascii="Times New Roman" w:hAnsi="Times New Roman"/>
                <w:sz w:val="24"/>
                <w:szCs w:val="24"/>
              </w:rPr>
            </w:pPr>
            <w:r w:rsidRPr="0059557F">
              <w:rPr>
                <w:rFonts w:ascii="Times New Roman" w:hAnsi="Times New Roman"/>
                <w:sz w:val="24"/>
                <w:szCs w:val="24"/>
              </w:rPr>
              <w:t xml:space="preserve">цифровых образовательных ресурсов для основной школы; </w:t>
            </w:r>
          </w:p>
          <w:p w:rsidR="00FD1EC4" w:rsidRPr="0059557F" w:rsidRDefault="00FD1EC4" w:rsidP="009A1CAF">
            <w:pPr>
              <w:numPr>
                <w:ilvl w:val="0"/>
                <w:numId w:val="261"/>
              </w:numPr>
              <w:spacing w:after="0" w:line="240" w:lineRule="auto"/>
              <w:ind w:left="318"/>
              <w:rPr>
                <w:rFonts w:ascii="Times New Roman" w:hAnsi="Times New Roman"/>
                <w:sz w:val="24"/>
                <w:szCs w:val="24"/>
              </w:rPr>
            </w:pPr>
            <w:r w:rsidRPr="0059557F">
              <w:rPr>
                <w:rFonts w:ascii="Times New Roman" w:hAnsi="Times New Roman"/>
                <w:sz w:val="24"/>
                <w:szCs w:val="24"/>
              </w:rPr>
              <w:t>аттестация учебных кабинетов через</w:t>
            </w:r>
          </w:p>
          <w:p w:rsidR="00FD1EC4" w:rsidRPr="0059557F" w:rsidRDefault="00FD1EC4" w:rsidP="00FB52B8">
            <w:pPr>
              <w:spacing w:after="0" w:line="240" w:lineRule="auto"/>
              <w:ind w:left="-42"/>
              <w:rPr>
                <w:rFonts w:ascii="Times New Roman" w:hAnsi="Times New Roman"/>
                <w:sz w:val="24"/>
                <w:szCs w:val="24"/>
              </w:rPr>
            </w:pPr>
            <w:r w:rsidRPr="0059557F">
              <w:rPr>
                <w:rFonts w:ascii="Times New Roman" w:hAnsi="Times New Roman"/>
                <w:sz w:val="24"/>
                <w:szCs w:val="24"/>
              </w:rPr>
              <w:t xml:space="preserve">проведение смотра учебных кабинетов </w:t>
            </w:r>
            <w:r w:rsidR="006822F0" w:rsidRPr="0059557F">
              <w:rPr>
                <w:rFonts w:ascii="Times New Roman" w:hAnsi="Times New Roman"/>
                <w:sz w:val="24"/>
                <w:szCs w:val="24"/>
              </w:rPr>
              <w:t>гимназии</w:t>
            </w:r>
            <w:r w:rsidRPr="0059557F">
              <w:rPr>
                <w:rFonts w:ascii="Times New Roman" w:hAnsi="Times New Roman"/>
                <w:sz w:val="24"/>
                <w:szCs w:val="24"/>
              </w:rPr>
              <w:t xml:space="preserve">; </w:t>
            </w:r>
          </w:p>
          <w:p w:rsidR="00FD1EC4" w:rsidRPr="0059557F" w:rsidRDefault="00FD1EC4" w:rsidP="009A1CAF">
            <w:pPr>
              <w:numPr>
                <w:ilvl w:val="0"/>
                <w:numId w:val="261"/>
              </w:numPr>
              <w:spacing w:after="0" w:line="240" w:lineRule="auto"/>
              <w:ind w:left="318"/>
              <w:rPr>
                <w:rFonts w:ascii="Times New Roman" w:hAnsi="Times New Roman"/>
                <w:sz w:val="24"/>
                <w:szCs w:val="24"/>
              </w:rPr>
            </w:pPr>
            <w:r w:rsidRPr="0059557F">
              <w:rPr>
                <w:rFonts w:ascii="Times New Roman" w:hAnsi="Times New Roman"/>
                <w:sz w:val="24"/>
                <w:szCs w:val="24"/>
              </w:rPr>
              <w:t>эффективное методическое сопровождение</w:t>
            </w:r>
          </w:p>
          <w:p w:rsidR="00FD1EC4" w:rsidRPr="0059557F" w:rsidRDefault="00FD1EC4" w:rsidP="00FB52B8">
            <w:pPr>
              <w:spacing w:after="0" w:line="240" w:lineRule="auto"/>
              <w:ind w:left="-42"/>
              <w:rPr>
                <w:rFonts w:ascii="Times New Roman" w:hAnsi="Times New Roman"/>
                <w:sz w:val="24"/>
                <w:szCs w:val="24"/>
              </w:rPr>
            </w:pPr>
            <w:r w:rsidRPr="0059557F">
              <w:rPr>
                <w:rFonts w:ascii="Times New Roman" w:hAnsi="Times New Roman"/>
                <w:sz w:val="24"/>
                <w:szCs w:val="24"/>
              </w:rPr>
              <w:t>деятельности педагогических работников основной школы;</w:t>
            </w:r>
          </w:p>
        </w:tc>
      </w:tr>
      <w:tr w:rsidR="00FD1EC4" w:rsidRPr="0059557F" w:rsidTr="00AE3EC2">
        <w:tc>
          <w:tcPr>
            <w:tcW w:w="710" w:type="dxa"/>
            <w:shd w:val="clear" w:color="auto" w:fill="auto"/>
          </w:tcPr>
          <w:p w:rsidR="00FD1EC4" w:rsidRPr="0059557F" w:rsidRDefault="00FD1EC4" w:rsidP="00FB52B8">
            <w:pPr>
              <w:spacing w:after="0" w:line="240" w:lineRule="auto"/>
              <w:rPr>
                <w:rFonts w:ascii="Times New Roman" w:hAnsi="Times New Roman"/>
                <w:sz w:val="24"/>
                <w:szCs w:val="24"/>
              </w:rPr>
            </w:pPr>
            <w:r w:rsidRPr="0059557F">
              <w:rPr>
                <w:rFonts w:ascii="Times New Roman" w:hAnsi="Times New Roman"/>
                <w:sz w:val="24"/>
                <w:szCs w:val="24"/>
              </w:rPr>
              <w:t>6.</w:t>
            </w:r>
          </w:p>
        </w:tc>
        <w:tc>
          <w:tcPr>
            <w:tcW w:w="4251" w:type="dxa"/>
            <w:shd w:val="clear" w:color="auto" w:fill="auto"/>
          </w:tcPr>
          <w:p w:rsidR="00FD1EC4" w:rsidRPr="0059557F" w:rsidRDefault="00FD1EC4" w:rsidP="00FB52B8">
            <w:pPr>
              <w:spacing w:after="0" w:line="240" w:lineRule="auto"/>
              <w:rPr>
                <w:rFonts w:ascii="Times New Roman" w:hAnsi="Times New Roman"/>
                <w:sz w:val="24"/>
                <w:szCs w:val="24"/>
              </w:rPr>
            </w:pPr>
            <w:r w:rsidRPr="0059557F">
              <w:rPr>
                <w:rFonts w:ascii="Times New Roman" w:hAnsi="Times New Roman"/>
                <w:sz w:val="24"/>
                <w:szCs w:val="24"/>
              </w:rPr>
              <w:t>Соответствие условий физического воспитания гигиеническим требованиям; обеспеченность горячим питанием, наличие медицинского кабинета, состояние здоровья учащихся</w:t>
            </w:r>
          </w:p>
        </w:tc>
        <w:tc>
          <w:tcPr>
            <w:tcW w:w="4962" w:type="dxa"/>
            <w:shd w:val="clear" w:color="auto" w:fill="auto"/>
          </w:tcPr>
          <w:p w:rsidR="00FD1EC4" w:rsidRPr="0059557F" w:rsidRDefault="00FD1EC4" w:rsidP="009A1CAF">
            <w:pPr>
              <w:numPr>
                <w:ilvl w:val="0"/>
                <w:numId w:val="261"/>
              </w:numPr>
              <w:spacing w:after="0" w:line="240" w:lineRule="auto"/>
              <w:ind w:left="318"/>
              <w:rPr>
                <w:rFonts w:ascii="Times New Roman" w:hAnsi="Times New Roman"/>
                <w:sz w:val="24"/>
                <w:szCs w:val="24"/>
              </w:rPr>
            </w:pPr>
            <w:r w:rsidRPr="0059557F">
              <w:rPr>
                <w:rFonts w:ascii="Times New Roman" w:hAnsi="Times New Roman"/>
                <w:sz w:val="24"/>
                <w:szCs w:val="24"/>
              </w:rPr>
              <w:t xml:space="preserve">эффективная работа спортивного зала; </w:t>
            </w:r>
          </w:p>
          <w:p w:rsidR="00FD1EC4" w:rsidRPr="0059557F" w:rsidRDefault="00FD1EC4" w:rsidP="009A1CAF">
            <w:pPr>
              <w:numPr>
                <w:ilvl w:val="0"/>
                <w:numId w:val="261"/>
              </w:numPr>
              <w:spacing w:after="0" w:line="240" w:lineRule="auto"/>
              <w:ind w:left="318"/>
              <w:rPr>
                <w:rFonts w:ascii="Times New Roman" w:hAnsi="Times New Roman"/>
                <w:sz w:val="24"/>
                <w:szCs w:val="24"/>
              </w:rPr>
            </w:pPr>
            <w:r w:rsidRPr="0059557F">
              <w:rPr>
                <w:rFonts w:ascii="Times New Roman" w:hAnsi="Times New Roman"/>
                <w:sz w:val="24"/>
                <w:szCs w:val="24"/>
              </w:rPr>
              <w:t xml:space="preserve">эффективная работа столовой </w:t>
            </w:r>
            <w:r w:rsidR="006822F0" w:rsidRPr="0059557F">
              <w:rPr>
                <w:rFonts w:ascii="Times New Roman" w:hAnsi="Times New Roman"/>
                <w:sz w:val="24"/>
                <w:szCs w:val="24"/>
              </w:rPr>
              <w:t>гимназии</w:t>
            </w:r>
            <w:r w:rsidRPr="0059557F">
              <w:rPr>
                <w:rFonts w:ascii="Times New Roman" w:hAnsi="Times New Roman"/>
                <w:sz w:val="24"/>
                <w:szCs w:val="24"/>
              </w:rPr>
              <w:t>;</w:t>
            </w:r>
          </w:p>
          <w:p w:rsidR="00FD1EC4" w:rsidRPr="0059557F" w:rsidRDefault="00FD1EC4" w:rsidP="009A1CAF">
            <w:pPr>
              <w:numPr>
                <w:ilvl w:val="0"/>
                <w:numId w:val="261"/>
              </w:numPr>
              <w:spacing w:after="0" w:line="240" w:lineRule="auto"/>
              <w:ind w:left="318"/>
              <w:rPr>
                <w:rFonts w:ascii="Times New Roman" w:hAnsi="Times New Roman"/>
                <w:sz w:val="24"/>
                <w:szCs w:val="24"/>
              </w:rPr>
            </w:pPr>
            <w:r w:rsidRPr="0059557F">
              <w:rPr>
                <w:rFonts w:ascii="Times New Roman" w:hAnsi="Times New Roman"/>
                <w:sz w:val="24"/>
                <w:szCs w:val="24"/>
              </w:rPr>
              <w:t>эффективная работа по сотрудничеству с ЦРБ</w:t>
            </w:r>
          </w:p>
        </w:tc>
      </w:tr>
    </w:tbl>
    <w:p w:rsidR="00FD1EC4" w:rsidRPr="0059557F" w:rsidRDefault="00FD1EC4" w:rsidP="00FB52B8">
      <w:pPr>
        <w:autoSpaceDE w:val="0"/>
        <w:autoSpaceDN w:val="0"/>
        <w:adjustRightInd w:val="0"/>
        <w:spacing w:after="0" w:line="240" w:lineRule="auto"/>
        <w:rPr>
          <w:rFonts w:ascii="Times New Roman" w:eastAsia="TimesNewRomanPSMT" w:hAnsi="Times New Roman"/>
          <w:b/>
          <w:sz w:val="24"/>
          <w:szCs w:val="24"/>
        </w:rPr>
      </w:pPr>
    </w:p>
    <w:p w:rsidR="00FD1EC4" w:rsidRPr="0059557F" w:rsidRDefault="00FD1EC4" w:rsidP="00FB52B8">
      <w:pPr>
        <w:spacing w:after="0" w:line="240" w:lineRule="auto"/>
        <w:ind w:firstLine="284"/>
        <w:jc w:val="both"/>
        <w:rPr>
          <w:rFonts w:ascii="Times New Roman" w:hAnsi="Times New Roman"/>
          <w:b/>
          <w:sz w:val="24"/>
          <w:szCs w:val="24"/>
        </w:rPr>
      </w:pPr>
      <w:r w:rsidRPr="0059557F">
        <w:rPr>
          <w:rFonts w:ascii="Times New Roman" w:hAnsi="Times New Roman"/>
          <w:color w:val="000000"/>
          <w:sz w:val="24"/>
          <w:szCs w:val="24"/>
        </w:rPr>
        <w:t xml:space="preserve">Стратегическое управление реализацией основной образовательной программы осуществляет администрация </w:t>
      </w:r>
      <w:r w:rsidR="006822F0" w:rsidRPr="0059557F">
        <w:rPr>
          <w:rFonts w:ascii="Times New Roman" w:hAnsi="Times New Roman"/>
          <w:color w:val="000000"/>
          <w:sz w:val="24"/>
          <w:szCs w:val="24"/>
        </w:rPr>
        <w:t>гимназии</w:t>
      </w:r>
      <w:r w:rsidRPr="0059557F">
        <w:rPr>
          <w:rFonts w:ascii="Times New Roman" w:hAnsi="Times New Roman"/>
          <w:color w:val="000000"/>
          <w:sz w:val="24"/>
          <w:szCs w:val="24"/>
        </w:rPr>
        <w:t xml:space="preserve">. Контроль за состоянием системы условий осуществляет директор </w:t>
      </w:r>
      <w:r w:rsidR="006822F0" w:rsidRPr="0059557F">
        <w:rPr>
          <w:rFonts w:ascii="Times New Roman" w:hAnsi="Times New Roman"/>
          <w:color w:val="000000"/>
          <w:sz w:val="24"/>
          <w:szCs w:val="24"/>
        </w:rPr>
        <w:t>гимназии</w:t>
      </w:r>
      <w:r w:rsidRPr="0059557F">
        <w:rPr>
          <w:rFonts w:ascii="Times New Roman" w:hAnsi="Times New Roman"/>
          <w:color w:val="000000"/>
          <w:sz w:val="24"/>
          <w:szCs w:val="24"/>
        </w:rPr>
        <w:t>.</w:t>
      </w:r>
      <w:r w:rsidRPr="0059557F">
        <w:rPr>
          <w:rFonts w:ascii="Times New Roman" w:hAnsi="Times New Roman"/>
          <w:color w:val="000000"/>
          <w:sz w:val="24"/>
          <w:szCs w:val="24"/>
        </w:rPr>
        <w:br/>
        <w:t xml:space="preserve">В управление на полноправной основе включается методический совет, являющийся одновременно и экспертным советом. Методический совет </w:t>
      </w:r>
      <w:r w:rsidR="006822F0" w:rsidRPr="0059557F">
        <w:rPr>
          <w:rFonts w:ascii="Times New Roman" w:hAnsi="Times New Roman"/>
          <w:color w:val="000000"/>
          <w:sz w:val="24"/>
          <w:szCs w:val="24"/>
        </w:rPr>
        <w:t>гимназии</w:t>
      </w:r>
      <w:r w:rsidRPr="0059557F">
        <w:rPr>
          <w:rFonts w:ascii="Times New Roman" w:hAnsi="Times New Roman"/>
          <w:color w:val="000000"/>
          <w:sz w:val="24"/>
          <w:szCs w:val="24"/>
        </w:rPr>
        <w:t xml:space="preserve"> проводит оценку рабочих программ на соответствие их содержанию образования по предмету, эффективность созданных информационно-методических условий. Руководство работой методического совета осуществляется заместителем директора по </w:t>
      </w:r>
      <w:r w:rsidR="006822F0" w:rsidRPr="0059557F">
        <w:rPr>
          <w:rFonts w:ascii="Times New Roman" w:hAnsi="Times New Roman"/>
          <w:color w:val="000000"/>
          <w:sz w:val="24"/>
          <w:szCs w:val="24"/>
        </w:rPr>
        <w:t>научно-методической</w:t>
      </w:r>
      <w:r w:rsidRPr="0059557F">
        <w:rPr>
          <w:rFonts w:ascii="Times New Roman" w:hAnsi="Times New Roman"/>
          <w:color w:val="000000"/>
          <w:sz w:val="24"/>
          <w:szCs w:val="24"/>
        </w:rPr>
        <w:t xml:space="preserve"> работе.</w:t>
      </w:r>
      <w:r w:rsidRPr="0059557F">
        <w:rPr>
          <w:rFonts w:ascii="Times New Roman" w:hAnsi="Times New Roman"/>
          <w:color w:val="000000"/>
          <w:sz w:val="24"/>
          <w:szCs w:val="24"/>
        </w:rPr>
        <w:br/>
        <w:t>Ключевым индикатором будет являться удовлетворенность качеством образования всех участников образовательных отношений.</w:t>
      </w:r>
    </w:p>
    <w:p w:rsidR="00FD1EC4" w:rsidRPr="0059557F" w:rsidRDefault="00FD1EC4" w:rsidP="00FB52B8">
      <w:pPr>
        <w:spacing w:after="0" w:line="240" w:lineRule="auto"/>
        <w:ind w:firstLine="284"/>
        <w:rPr>
          <w:rFonts w:ascii="Times New Roman" w:hAnsi="Times New Roman"/>
          <w:b/>
          <w:sz w:val="24"/>
          <w:szCs w:val="24"/>
        </w:rPr>
      </w:pPr>
    </w:p>
    <w:p w:rsidR="00FD1EC4" w:rsidRPr="0059557F" w:rsidRDefault="00FD1EC4" w:rsidP="00FB52B8">
      <w:pPr>
        <w:spacing w:after="0" w:line="240" w:lineRule="auto"/>
        <w:ind w:firstLine="284"/>
        <w:rPr>
          <w:rFonts w:ascii="Times New Roman" w:hAnsi="Times New Roman"/>
          <w:b/>
          <w:sz w:val="24"/>
          <w:szCs w:val="24"/>
        </w:rPr>
      </w:pPr>
      <w:r w:rsidRPr="0059557F">
        <w:rPr>
          <w:rFonts w:ascii="Times New Roman" w:hAnsi="Times New Roman"/>
          <w:b/>
          <w:sz w:val="24"/>
          <w:szCs w:val="24"/>
        </w:rPr>
        <w:t>Условные сокращения</w:t>
      </w:r>
    </w:p>
    <w:p w:rsidR="00FD1EC4" w:rsidRPr="0059557F" w:rsidRDefault="00FD1EC4" w:rsidP="00FB52B8">
      <w:pPr>
        <w:spacing w:after="0" w:line="240" w:lineRule="auto"/>
        <w:ind w:firstLine="284"/>
        <w:rPr>
          <w:rFonts w:ascii="Times New Roman" w:hAnsi="Times New Roman"/>
          <w:sz w:val="24"/>
          <w:szCs w:val="24"/>
        </w:rPr>
      </w:pPr>
      <w:r w:rsidRPr="0059557F">
        <w:rPr>
          <w:rFonts w:ascii="Times New Roman" w:hAnsi="Times New Roman"/>
          <w:sz w:val="24"/>
          <w:szCs w:val="24"/>
        </w:rPr>
        <w:t>ФГОС – федеральный государственный образовательный стандарт</w:t>
      </w:r>
    </w:p>
    <w:p w:rsidR="00FD1EC4" w:rsidRPr="0059557F" w:rsidRDefault="00FD1EC4" w:rsidP="00FB52B8">
      <w:pPr>
        <w:spacing w:after="0" w:line="240" w:lineRule="auto"/>
        <w:ind w:firstLine="284"/>
        <w:rPr>
          <w:rFonts w:ascii="Times New Roman" w:hAnsi="Times New Roman"/>
          <w:sz w:val="24"/>
          <w:szCs w:val="24"/>
        </w:rPr>
      </w:pPr>
      <w:r w:rsidRPr="0059557F">
        <w:rPr>
          <w:rFonts w:ascii="Times New Roman" w:hAnsi="Times New Roman"/>
          <w:sz w:val="24"/>
          <w:szCs w:val="24"/>
        </w:rPr>
        <w:t>ФГОС ООО – федеральный государственный образовательный стандарт основного общего образования</w:t>
      </w:r>
    </w:p>
    <w:p w:rsidR="00FD1EC4" w:rsidRPr="0059557F" w:rsidRDefault="00FD1EC4" w:rsidP="00FB52B8">
      <w:pPr>
        <w:spacing w:after="0" w:line="240" w:lineRule="auto"/>
        <w:ind w:firstLine="284"/>
        <w:rPr>
          <w:rFonts w:ascii="Times New Roman" w:hAnsi="Times New Roman"/>
          <w:sz w:val="24"/>
          <w:szCs w:val="24"/>
        </w:rPr>
      </w:pPr>
      <w:r w:rsidRPr="0059557F">
        <w:rPr>
          <w:rFonts w:ascii="Times New Roman" w:hAnsi="Times New Roman"/>
          <w:sz w:val="24"/>
          <w:szCs w:val="24"/>
        </w:rPr>
        <w:t>ПООП ООО – примерная основная образовательная программа основного общего образования</w:t>
      </w:r>
    </w:p>
    <w:p w:rsidR="00FD1EC4" w:rsidRPr="0059557F" w:rsidRDefault="00FD1EC4" w:rsidP="00FB52B8">
      <w:pPr>
        <w:spacing w:after="0" w:line="240" w:lineRule="auto"/>
        <w:ind w:firstLine="284"/>
        <w:rPr>
          <w:rFonts w:ascii="Times New Roman" w:hAnsi="Times New Roman"/>
          <w:sz w:val="24"/>
          <w:szCs w:val="24"/>
        </w:rPr>
      </w:pPr>
      <w:r w:rsidRPr="0059557F">
        <w:rPr>
          <w:rFonts w:ascii="Times New Roman" w:hAnsi="Times New Roman"/>
          <w:sz w:val="24"/>
          <w:szCs w:val="24"/>
        </w:rPr>
        <w:t>ООП ООО – основная образовательная программа основного общего образования</w:t>
      </w:r>
    </w:p>
    <w:p w:rsidR="00FD1EC4" w:rsidRPr="0059557F" w:rsidRDefault="00FD1EC4" w:rsidP="00FB52B8">
      <w:pPr>
        <w:spacing w:after="0" w:line="240" w:lineRule="auto"/>
        <w:ind w:firstLine="284"/>
        <w:rPr>
          <w:rFonts w:ascii="Times New Roman" w:hAnsi="Times New Roman"/>
          <w:sz w:val="24"/>
          <w:szCs w:val="24"/>
        </w:rPr>
      </w:pPr>
      <w:r w:rsidRPr="0059557F">
        <w:rPr>
          <w:rFonts w:ascii="Times New Roman" w:hAnsi="Times New Roman"/>
          <w:sz w:val="24"/>
          <w:szCs w:val="24"/>
        </w:rPr>
        <w:t>ООП – основная образовательная программа</w:t>
      </w:r>
    </w:p>
    <w:p w:rsidR="00FD1EC4" w:rsidRPr="0059557F" w:rsidRDefault="00FD1EC4" w:rsidP="00FB52B8">
      <w:pPr>
        <w:spacing w:after="0" w:line="240" w:lineRule="auto"/>
        <w:ind w:firstLine="284"/>
        <w:rPr>
          <w:rFonts w:ascii="Times New Roman" w:hAnsi="Times New Roman"/>
          <w:sz w:val="24"/>
          <w:szCs w:val="24"/>
        </w:rPr>
      </w:pPr>
      <w:r w:rsidRPr="0059557F">
        <w:rPr>
          <w:rFonts w:ascii="Times New Roman" w:hAnsi="Times New Roman"/>
          <w:sz w:val="24"/>
          <w:szCs w:val="24"/>
        </w:rPr>
        <w:t>УУД – универсальные учебные действия</w:t>
      </w:r>
    </w:p>
    <w:p w:rsidR="00FD1EC4" w:rsidRPr="0059557F" w:rsidRDefault="00FD1EC4" w:rsidP="00FB52B8">
      <w:pPr>
        <w:spacing w:after="0" w:line="240" w:lineRule="auto"/>
        <w:ind w:firstLine="284"/>
        <w:rPr>
          <w:rFonts w:ascii="Times New Roman" w:hAnsi="Times New Roman"/>
          <w:sz w:val="24"/>
          <w:szCs w:val="24"/>
        </w:rPr>
      </w:pPr>
      <w:r w:rsidRPr="0059557F">
        <w:rPr>
          <w:rFonts w:ascii="Times New Roman" w:hAnsi="Times New Roman"/>
          <w:sz w:val="24"/>
          <w:szCs w:val="24"/>
        </w:rPr>
        <w:t>ИКТ – информационно-коммуникационные технологии</w:t>
      </w:r>
    </w:p>
    <w:p w:rsidR="00FD1EC4" w:rsidRPr="0059557F" w:rsidRDefault="00FD1EC4" w:rsidP="00FB52B8">
      <w:pPr>
        <w:spacing w:after="0" w:line="240" w:lineRule="auto"/>
        <w:ind w:firstLine="284"/>
        <w:rPr>
          <w:rFonts w:ascii="Times New Roman" w:hAnsi="Times New Roman"/>
          <w:sz w:val="24"/>
          <w:szCs w:val="24"/>
        </w:rPr>
      </w:pPr>
      <w:r w:rsidRPr="0059557F">
        <w:rPr>
          <w:rFonts w:ascii="Times New Roman" w:hAnsi="Times New Roman"/>
          <w:sz w:val="24"/>
          <w:szCs w:val="24"/>
        </w:rPr>
        <w:t>ОВЗ – ограниченные возможности здоровья</w:t>
      </w:r>
    </w:p>
    <w:p w:rsidR="00FD1EC4" w:rsidRPr="0059557F" w:rsidRDefault="00FD1EC4" w:rsidP="00FB52B8">
      <w:pPr>
        <w:spacing w:after="0" w:line="240" w:lineRule="auto"/>
        <w:ind w:firstLine="284"/>
        <w:rPr>
          <w:rFonts w:ascii="Times New Roman" w:hAnsi="Times New Roman"/>
          <w:sz w:val="24"/>
          <w:szCs w:val="24"/>
        </w:rPr>
      </w:pPr>
      <w:r w:rsidRPr="0059557F">
        <w:rPr>
          <w:rFonts w:ascii="Times New Roman" w:hAnsi="Times New Roman"/>
          <w:sz w:val="24"/>
          <w:szCs w:val="24"/>
        </w:rPr>
        <w:t>ПКР – программа коррекционной работы</w:t>
      </w:r>
    </w:p>
    <w:p w:rsidR="00FD1EC4" w:rsidRPr="0059557F" w:rsidRDefault="00FD1EC4" w:rsidP="00FB52B8">
      <w:pPr>
        <w:spacing w:after="0" w:line="240" w:lineRule="auto"/>
        <w:ind w:firstLine="284"/>
        <w:rPr>
          <w:rFonts w:ascii="Times New Roman" w:hAnsi="Times New Roman"/>
          <w:sz w:val="24"/>
          <w:szCs w:val="24"/>
        </w:rPr>
      </w:pPr>
      <w:r w:rsidRPr="0059557F">
        <w:rPr>
          <w:rFonts w:ascii="Times New Roman" w:hAnsi="Times New Roman"/>
          <w:sz w:val="24"/>
          <w:szCs w:val="24"/>
        </w:rPr>
        <w:t>ПМПК -  психолого-медико-педагогической комиссия</w:t>
      </w:r>
    </w:p>
    <w:p w:rsidR="00FD1EC4" w:rsidRPr="0059557F" w:rsidRDefault="00FD1EC4" w:rsidP="00FB52B8">
      <w:pPr>
        <w:spacing w:after="0" w:line="240" w:lineRule="auto"/>
        <w:ind w:firstLine="284"/>
        <w:rPr>
          <w:rFonts w:ascii="Times New Roman" w:hAnsi="Times New Roman"/>
          <w:sz w:val="24"/>
          <w:szCs w:val="24"/>
        </w:rPr>
      </w:pPr>
      <w:r w:rsidRPr="0059557F">
        <w:rPr>
          <w:rFonts w:ascii="Times New Roman" w:hAnsi="Times New Roman"/>
          <w:sz w:val="24"/>
          <w:szCs w:val="24"/>
        </w:rPr>
        <w:t>ПМПк - психолого-медико-педагогического консилиум</w:t>
      </w:r>
    </w:p>
    <w:p w:rsidR="00FD1EC4" w:rsidRPr="0059557F" w:rsidRDefault="00FD1EC4" w:rsidP="00FB52B8">
      <w:pPr>
        <w:spacing w:after="0" w:line="240" w:lineRule="auto"/>
        <w:ind w:firstLine="284"/>
        <w:rPr>
          <w:rFonts w:ascii="Times New Roman" w:hAnsi="Times New Roman"/>
          <w:sz w:val="24"/>
          <w:szCs w:val="24"/>
        </w:rPr>
      </w:pPr>
      <w:r w:rsidRPr="0059557F">
        <w:rPr>
          <w:rFonts w:ascii="Times New Roman" w:hAnsi="Times New Roman"/>
          <w:sz w:val="24"/>
          <w:szCs w:val="24"/>
        </w:rPr>
        <w:t>УМК – учебно-методический комплекс</w:t>
      </w:r>
    </w:p>
    <w:p w:rsidR="00FD1EC4" w:rsidRPr="0059557F" w:rsidRDefault="00FD1EC4" w:rsidP="00FB52B8">
      <w:pPr>
        <w:pStyle w:val="6e"/>
        <w:shd w:val="clear" w:color="auto" w:fill="auto"/>
        <w:spacing w:line="240" w:lineRule="auto"/>
        <w:ind w:right="20"/>
        <w:rPr>
          <w:sz w:val="24"/>
          <w:szCs w:val="24"/>
        </w:rPr>
      </w:pPr>
    </w:p>
    <w:sectPr w:rsidR="00FD1EC4" w:rsidRPr="0059557F" w:rsidSect="0059557F">
      <w:footerReference w:type="default" r:id="rId59"/>
      <w:pgSz w:w="11906" w:h="16838"/>
      <w:pgMar w:top="851" w:right="850" w:bottom="851"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477E" w:rsidRDefault="0059477E" w:rsidP="00F05FEF">
      <w:pPr>
        <w:spacing w:after="0" w:line="240" w:lineRule="auto"/>
      </w:pPr>
      <w:r>
        <w:separator/>
      </w:r>
    </w:p>
  </w:endnote>
  <w:endnote w:type="continuationSeparator" w:id="0">
    <w:p w:rsidR="0059477E" w:rsidRDefault="0059477E" w:rsidP="00F05FEF">
      <w:pPr>
        <w:spacing w:after="0" w:line="240" w:lineRule="auto"/>
      </w:pPr>
      <w:r>
        <w:continuationSeparator/>
      </w:r>
    </w:p>
  </w:endnote>
  <w:endnote w:id="1">
    <w:p w:rsidR="003844B8" w:rsidRDefault="003844B8" w:rsidP="008B642D">
      <w:pPr>
        <w:pStyle w:val="af3"/>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Segoe UI Symbol">
    <w:charset w:val="00"/>
    <w:family w:val="swiss"/>
    <w:pitch w:val="variable"/>
    <w:sig w:usb0="800001E3" w:usb1="1200FFEF" w:usb2="00040000" w:usb3="00000000" w:csb0="00000001"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OpenSymbol">
    <w:altName w:val="Arial Unicode MS"/>
    <w:panose1 w:val="00000000000000000000"/>
    <w:charset w:val="00"/>
    <w:family w:val="roman"/>
    <w:notTrueType/>
    <w:pitch w:val="default"/>
    <w:sig w:usb0="00000003" w:usb1="08070000" w:usb2="00000010" w:usb3="00000000" w:csb0="00020001" w:csb1="00000000"/>
  </w:font>
  <w:font w:name="MS Mincho;ＭＳ 明朝">
    <w:panose1 w:val="00000000000000000000"/>
    <w:charset w:val="80"/>
    <w:family w:val="roman"/>
    <w:notTrueType/>
    <w:pitch w:val="default"/>
    <w:sig w:usb0="00000001" w:usb1="08070000" w:usb2="00000010" w:usb3="00000000" w:csb0="00020000" w:csb1="00000000"/>
  </w:font>
  <w:font w:name="Tahoma">
    <w:panose1 w:val="020B0604030504040204"/>
    <w:charset w:val="CC"/>
    <w:family w:val="swiss"/>
    <w:pitch w:val="variable"/>
    <w:sig w:usb0="61002A87" w:usb1="80000000" w:usb2="00000008" w:usb3="00000000" w:csb0="000101FF" w:csb1="00000000"/>
  </w:font>
  <w:font w:name="Mangal">
    <w:panose1 w:val="00000400000000000000"/>
    <w:charset w:val="00"/>
    <w:family w:val="auto"/>
    <w:pitch w:val="variable"/>
    <w:sig w:usb0="00008003" w:usb1="00000000" w:usb2="00000000" w:usb3="00000000" w:csb0="00000001" w:csb1="00000000"/>
  </w:font>
  <w:font w:name="NewtonCSanPin;Times New 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SimSun;宋体">
    <w:panose1 w:val="00000000000000000000"/>
    <w:charset w:val="80"/>
    <w:family w:val="roman"/>
    <w:notTrueType/>
    <w:pitch w:val="default"/>
    <w:sig w:usb0="00000001" w:usb1="08070000" w:usb2="00000010" w:usb3="00000000" w:csb0="00020000" w:csb1="00000000"/>
  </w:font>
  <w:font w:name="Gelvetsky 12pt;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choolBookC">
    <w:panose1 w:val="00000000000000000000"/>
    <w:charset w:val="00"/>
    <w:family w:val="decorative"/>
    <w:notTrueType/>
    <w:pitch w:val="variable"/>
    <w:sig w:usb0="00000203" w:usb1="00000000" w:usb2="00000000" w:usb3="00000000" w:csb0="00000005" w:csb1="00000000"/>
  </w:font>
  <w:font w:name="inherit">
    <w:panose1 w:val="00000000000000000000"/>
    <w:charset w:val="00"/>
    <w:family w:val="roman"/>
    <w:notTrueType/>
    <w:pitch w:val="default"/>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A00002EF" w:usb1="40002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CC"/>
    <w:family w:val="swiss"/>
    <w:pitch w:val="variable"/>
    <w:sig w:usb0="E00022FF" w:usb1="C000205B" w:usb2="00000009" w:usb3="00000000" w:csb0="000001DF" w:csb1="00000000"/>
  </w:font>
  <w:font w:name="Bookman Old Style">
    <w:panose1 w:val="02050604050505020204"/>
    <w:charset w:val="CC"/>
    <w:family w:val="roman"/>
    <w:pitch w:val="variable"/>
    <w:sig w:usb0="00000287" w:usb1="00000000" w:usb2="00000000" w:usb3="00000000" w:csb0="0000009F"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BrushType">
    <w:altName w:val="Times New Roman"/>
    <w:charset w:val="00"/>
    <w:family w:val="auto"/>
    <w:pitch w:val="variable"/>
    <w:sig w:usb0="00000003" w:usb1="00000000" w:usb2="00000000" w:usb3="00000000" w:csb0="00000001" w:csb1="00000000"/>
  </w:font>
  <w:font w:name="Calibri Light">
    <w:altName w:val="Arial"/>
    <w:charset w:val="CC"/>
    <w:family w:val="swiss"/>
    <w:pitch w:val="variable"/>
    <w:sig w:usb0="00000000" w:usb1="C000247B" w:usb2="00000009" w:usb3="00000000" w:csb0="000001FF" w:csb1="00000000"/>
  </w:font>
  <w:font w:name="Microsoft Sans Serif">
    <w:panose1 w:val="020B0604020202020204"/>
    <w:charset w:val="CC"/>
    <w:family w:val="swiss"/>
    <w:pitch w:val="variable"/>
    <w:sig w:usb0="61002BDF" w:usb1="80000000"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204B"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ヒラギノ角ゴ Pro W3">
    <w:charset w:val="80"/>
    <w:family w:val="auto"/>
    <w:pitch w:val="variable"/>
    <w:sig w:usb0="E00002FF" w:usb1="7AC7FFFF" w:usb2="00000012" w:usb3="00000000" w:csb0="0002000D" w:csb1="00000000"/>
  </w:font>
  <w:font w:name="TimesNewRomanPSMT">
    <w:altName w:val="MS Gothic"/>
    <w:panose1 w:val="00000000000000000000"/>
    <w:charset w:val="80"/>
    <w:family w:val="auto"/>
    <w:notTrueType/>
    <w:pitch w:val="default"/>
    <w:sig w:usb0="00000000" w:usb1="08070000" w:usb2="00000010" w:usb3="00000000" w:csb0="00020005" w:csb1="00000000"/>
  </w:font>
  <w:font w:name="PhoneticNewton;Courier New">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Open Sans">
    <w:altName w:val="Times New Roman"/>
    <w:panose1 w:val="00000000000000000000"/>
    <w:charset w:val="00"/>
    <w:family w:val="roman"/>
    <w:notTrueType/>
    <w:pitch w:val="default"/>
    <w:sig w:usb0="00000000" w:usb1="00000000" w:usb2="00000000" w:usb3="00000000" w:csb0="00000000" w:csb1="00000000"/>
  </w:font>
  <w:font w:name="PragmaticaCondC">
    <w:altName w:val="MS Mincho"/>
    <w:charset w:val="80"/>
    <w:family w:val="decorative"/>
    <w:pitch w:val="variable"/>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6966625"/>
      <w:docPartObj>
        <w:docPartGallery w:val="Page Numbers (Bottom of Page)"/>
        <w:docPartUnique/>
      </w:docPartObj>
    </w:sdtPr>
    <w:sdtContent>
      <w:p w:rsidR="003844B8" w:rsidRDefault="000B581B">
        <w:pPr>
          <w:pStyle w:val="ab"/>
          <w:jc w:val="right"/>
        </w:pPr>
        <w:r>
          <w:rPr>
            <w:noProof/>
          </w:rPr>
          <w:fldChar w:fldCharType="begin"/>
        </w:r>
        <w:r w:rsidR="003844B8">
          <w:rPr>
            <w:noProof/>
          </w:rPr>
          <w:instrText>PAGE   \* MERGEFORMAT</w:instrText>
        </w:r>
        <w:r>
          <w:rPr>
            <w:noProof/>
          </w:rPr>
          <w:fldChar w:fldCharType="separate"/>
        </w:r>
        <w:r w:rsidR="00464BB9">
          <w:rPr>
            <w:noProof/>
          </w:rPr>
          <w:t>2</w:t>
        </w:r>
        <w:r>
          <w:rPr>
            <w:noProof/>
          </w:rPr>
          <w:fldChar w:fldCharType="end"/>
        </w:r>
      </w:p>
    </w:sdtContent>
  </w:sdt>
  <w:p w:rsidR="003844B8" w:rsidRDefault="003844B8">
    <w:pPr>
      <w:pStyle w:val="ab"/>
    </w:pPr>
  </w:p>
  <w:p w:rsidR="003844B8" w:rsidRDefault="003844B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477E" w:rsidRDefault="0059477E" w:rsidP="00F05FEF">
      <w:pPr>
        <w:spacing w:after="0" w:line="240" w:lineRule="auto"/>
      </w:pPr>
      <w:r>
        <w:separator/>
      </w:r>
    </w:p>
  </w:footnote>
  <w:footnote w:type="continuationSeparator" w:id="0">
    <w:p w:rsidR="0059477E" w:rsidRDefault="0059477E" w:rsidP="00F05FEF">
      <w:pPr>
        <w:spacing w:after="0" w:line="240" w:lineRule="auto"/>
      </w:pPr>
      <w:r>
        <w:continuationSeparator/>
      </w:r>
    </w:p>
  </w:footnote>
  <w:footnote w:id="1">
    <w:p w:rsidR="003844B8" w:rsidRDefault="003844B8" w:rsidP="00CE2E36"/>
    <w:p w:rsidR="003844B8" w:rsidRPr="00B222AB" w:rsidRDefault="003844B8" w:rsidP="00CE2E36">
      <w:pPr>
        <w:pStyle w:val="af4"/>
      </w:pPr>
    </w:p>
  </w:footnote>
  <w:footnote w:id="2">
    <w:p w:rsidR="003844B8" w:rsidRDefault="003844B8" w:rsidP="00B23910">
      <w:pPr>
        <w:pStyle w:val="af4"/>
      </w:pPr>
      <w:r>
        <w:rPr>
          <w:rStyle w:val="afffff0"/>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1">
    <w:nsid w:val="00000003"/>
    <w:multiLevelType w:val="singleLevel"/>
    <w:tmpl w:val="00000003"/>
    <w:name w:val="WW8Num3"/>
    <w:lvl w:ilvl="0">
      <w:start w:val="1"/>
      <w:numFmt w:val="bullet"/>
      <w:lvlText w:val=""/>
      <w:lvlJc w:val="left"/>
      <w:pPr>
        <w:tabs>
          <w:tab w:val="num" w:pos="-1068"/>
        </w:tabs>
        <w:ind w:left="360" w:hanging="360"/>
      </w:pPr>
      <w:rPr>
        <w:rFonts w:ascii="Symbol" w:hAnsi="Symbol" w:cs="Symbol" w:hint="default"/>
        <w:color w:val="auto"/>
        <w:sz w:val="28"/>
        <w:szCs w:val="28"/>
      </w:rPr>
    </w:lvl>
  </w:abstractNum>
  <w:abstractNum w:abstractNumId="2">
    <w:nsid w:val="00000004"/>
    <w:multiLevelType w:val="singleLevel"/>
    <w:tmpl w:val="00000004"/>
    <w:name w:val="WW8Num4"/>
    <w:lvl w:ilvl="0">
      <w:start w:val="1"/>
      <w:numFmt w:val="decimal"/>
      <w:lvlText w:val="%1."/>
      <w:lvlJc w:val="left"/>
      <w:pPr>
        <w:tabs>
          <w:tab w:val="num" w:pos="0"/>
        </w:tabs>
        <w:ind w:left="2989" w:hanging="360"/>
      </w:pPr>
      <w:rPr>
        <w:rFonts w:hint="default"/>
        <w:b w:val="0"/>
        <w:bCs/>
        <w:iCs/>
        <w:sz w:val="28"/>
        <w:szCs w:val="28"/>
      </w:rPr>
    </w:lvl>
  </w:abstractNum>
  <w:abstractNum w:abstractNumId="3">
    <w:nsid w:val="00000005"/>
    <w:multiLevelType w:val="singleLevel"/>
    <w:tmpl w:val="00000005"/>
    <w:name w:val="WW8Num5"/>
    <w:lvl w:ilvl="0">
      <w:start w:val="1"/>
      <w:numFmt w:val="bullet"/>
      <w:lvlText w:val=""/>
      <w:lvlJc w:val="left"/>
      <w:pPr>
        <w:tabs>
          <w:tab w:val="num" w:pos="0"/>
        </w:tabs>
        <w:ind w:left="502" w:hanging="360"/>
      </w:pPr>
      <w:rPr>
        <w:rFonts w:ascii="Symbol" w:hAnsi="Symbol" w:cs="Symbol" w:hint="default"/>
        <w:sz w:val="28"/>
        <w:szCs w:val="28"/>
      </w:rPr>
    </w:lvl>
  </w:abstractNum>
  <w:abstractNum w:abstractNumId="4">
    <w:nsid w:val="00000006"/>
    <w:multiLevelType w:val="singleLevel"/>
    <w:tmpl w:val="00000006"/>
    <w:name w:val="WW8Num6"/>
    <w:lvl w:ilvl="0">
      <w:start w:val="1"/>
      <w:numFmt w:val="bullet"/>
      <w:lvlText w:val=""/>
      <w:lvlJc w:val="left"/>
      <w:pPr>
        <w:tabs>
          <w:tab w:val="num" w:pos="720"/>
        </w:tabs>
        <w:ind w:left="720" w:hanging="360"/>
      </w:pPr>
      <w:rPr>
        <w:rFonts w:ascii="Symbol" w:hAnsi="Symbol" w:cs="Symbol" w:hint="default"/>
        <w:sz w:val="28"/>
        <w:szCs w:val="28"/>
      </w:rPr>
    </w:lvl>
  </w:abstractNum>
  <w:abstractNum w:abstractNumId="5">
    <w:nsid w:val="00000007"/>
    <w:multiLevelType w:val="singleLevel"/>
    <w:tmpl w:val="00000007"/>
    <w:name w:val="WW8Num7"/>
    <w:lvl w:ilvl="0">
      <w:start w:val="1"/>
      <w:numFmt w:val="bullet"/>
      <w:lvlText w:val=""/>
      <w:lvlJc w:val="left"/>
      <w:pPr>
        <w:tabs>
          <w:tab w:val="num" w:pos="0"/>
        </w:tabs>
        <w:ind w:left="1080" w:hanging="360"/>
      </w:pPr>
      <w:rPr>
        <w:rFonts w:ascii="Symbol" w:hAnsi="Symbol" w:cs="Symbol" w:hint="default"/>
        <w:color w:val="auto"/>
        <w:sz w:val="28"/>
        <w:szCs w:val="28"/>
      </w:rPr>
    </w:lvl>
  </w:abstractNum>
  <w:abstractNum w:abstractNumId="6">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D303E"/>
    <w:multiLevelType w:val="multilevel"/>
    <w:tmpl w:val="D1B46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nsid w:val="04BA76CD"/>
    <w:multiLevelType w:val="hybridMultilevel"/>
    <w:tmpl w:val="B8CAB91C"/>
    <w:lvl w:ilvl="0" w:tplc="12860CA4">
      <w:start w:val="1"/>
      <w:numFmt w:val="bullet"/>
      <w:lvlText w:val="-"/>
      <w:lvlJc w:val="left"/>
      <w:pPr>
        <w:ind w:left="119" w:hanging="144"/>
      </w:pPr>
      <w:rPr>
        <w:rFonts w:ascii="Times New Roman" w:eastAsia="Times New Roman" w:hAnsi="Times New Roman" w:hint="default"/>
        <w:w w:val="99"/>
        <w:sz w:val="24"/>
        <w:szCs w:val="24"/>
      </w:rPr>
    </w:lvl>
    <w:lvl w:ilvl="1" w:tplc="5EB825A8">
      <w:start w:val="1"/>
      <w:numFmt w:val="bullet"/>
      <w:lvlText w:val="•"/>
      <w:lvlJc w:val="left"/>
      <w:pPr>
        <w:ind w:left="1067" w:hanging="144"/>
      </w:pPr>
      <w:rPr>
        <w:rFonts w:hint="default"/>
      </w:rPr>
    </w:lvl>
    <w:lvl w:ilvl="2" w:tplc="0ED8B5D6">
      <w:start w:val="1"/>
      <w:numFmt w:val="bullet"/>
      <w:lvlText w:val="•"/>
      <w:lvlJc w:val="left"/>
      <w:pPr>
        <w:ind w:left="2015" w:hanging="144"/>
      </w:pPr>
      <w:rPr>
        <w:rFonts w:hint="default"/>
      </w:rPr>
    </w:lvl>
    <w:lvl w:ilvl="3" w:tplc="5F801020">
      <w:start w:val="1"/>
      <w:numFmt w:val="bullet"/>
      <w:lvlText w:val="•"/>
      <w:lvlJc w:val="left"/>
      <w:pPr>
        <w:ind w:left="2963" w:hanging="144"/>
      </w:pPr>
      <w:rPr>
        <w:rFonts w:hint="default"/>
      </w:rPr>
    </w:lvl>
    <w:lvl w:ilvl="4" w:tplc="EB829A0A">
      <w:start w:val="1"/>
      <w:numFmt w:val="bullet"/>
      <w:lvlText w:val="•"/>
      <w:lvlJc w:val="left"/>
      <w:pPr>
        <w:ind w:left="3911" w:hanging="144"/>
      </w:pPr>
      <w:rPr>
        <w:rFonts w:hint="default"/>
      </w:rPr>
    </w:lvl>
    <w:lvl w:ilvl="5" w:tplc="E95AB908">
      <w:start w:val="1"/>
      <w:numFmt w:val="bullet"/>
      <w:lvlText w:val="•"/>
      <w:lvlJc w:val="left"/>
      <w:pPr>
        <w:ind w:left="4859" w:hanging="144"/>
      </w:pPr>
      <w:rPr>
        <w:rFonts w:hint="default"/>
      </w:rPr>
    </w:lvl>
    <w:lvl w:ilvl="6" w:tplc="1436BF10">
      <w:start w:val="1"/>
      <w:numFmt w:val="bullet"/>
      <w:lvlText w:val="•"/>
      <w:lvlJc w:val="left"/>
      <w:pPr>
        <w:ind w:left="5807" w:hanging="144"/>
      </w:pPr>
      <w:rPr>
        <w:rFonts w:hint="default"/>
      </w:rPr>
    </w:lvl>
    <w:lvl w:ilvl="7" w:tplc="3B080E60">
      <w:start w:val="1"/>
      <w:numFmt w:val="bullet"/>
      <w:lvlText w:val="•"/>
      <w:lvlJc w:val="left"/>
      <w:pPr>
        <w:ind w:left="6755" w:hanging="144"/>
      </w:pPr>
      <w:rPr>
        <w:rFonts w:hint="default"/>
      </w:rPr>
    </w:lvl>
    <w:lvl w:ilvl="8" w:tplc="B7189E7E">
      <w:start w:val="1"/>
      <w:numFmt w:val="bullet"/>
      <w:lvlText w:val="•"/>
      <w:lvlJc w:val="left"/>
      <w:pPr>
        <w:ind w:left="7703" w:hanging="144"/>
      </w:pPr>
      <w:rPr>
        <w:rFonts w:hint="default"/>
      </w:rPr>
    </w:lvl>
  </w:abstractNum>
  <w:abstractNum w:abstractNumId="14">
    <w:nsid w:val="04C3671D"/>
    <w:multiLevelType w:val="multilevel"/>
    <w:tmpl w:val="27A8E180"/>
    <w:lvl w:ilvl="0">
      <w:start w:val="2"/>
      <w:numFmt w:val="decimal"/>
      <w:lvlText w:val="%1."/>
      <w:lvlJc w:val="left"/>
      <w:pPr>
        <w:ind w:left="840" w:hanging="840"/>
      </w:pPr>
      <w:rPr>
        <w:rFonts w:hint="default"/>
      </w:rPr>
    </w:lvl>
    <w:lvl w:ilvl="1">
      <w:start w:val="2"/>
      <w:numFmt w:val="decimal"/>
      <w:lvlText w:val="%1.%2."/>
      <w:lvlJc w:val="left"/>
      <w:pPr>
        <w:ind w:left="1200" w:hanging="840"/>
      </w:pPr>
      <w:rPr>
        <w:rFonts w:hint="default"/>
      </w:rPr>
    </w:lvl>
    <w:lvl w:ilvl="2">
      <w:start w:val="2"/>
      <w:numFmt w:val="decimal"/>
      <w:lvlText w:val="%1.%2.%3."/>
      <w:lvlJc w:val="left"/>
      <w:pPr>
        <w:ind w:left="1560" w:hanging="840"/>
      </w:pPr>
      <w:rPr>
        <w:rFonts w:hint="default"/>
      </w:rPr>
    </w:lvl>
    <w:lvl w:ilvl="3">
      <w:start w:val="15"/>
      <w:numFmt w:val="decimal"/>
      <w:lvlText w:val="%1.%2.%3.%4."/>
      <w:lvlJc w:val="left"/>
      <w:pPr>
        <w:ind w:left="1920" w:hanging="84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051932E9"/>
    <w:multiLevelType w:val="multilevel"/>
    <w:tmpl w:val="B72CB6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nsid w:val="0686665B"/>
    <w:multiLevelType w:val="multilevel"/>
    <w:tmpl w:val="F746B9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6EE10E3"/>
    <w:multiLevelType w:val="multilevel"/>
    <w:tmpl w:val="33327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0799191A"/>
    <w:multiLevelType w:val="hybridMultilevel"/>
    <w:tmpl w:val="4F7CA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7FE5C83"/>
    <w:multiLevelType w:val="hybridMultilevel"/>
    <w:tmpl w:val="DAB871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09651C9D"/>
    <w:multiLevelType w:val="hybridMultilevel"/>
    <w:tmpl w:val="DBF4A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9C927A1"/>
    <w:multiLevelType w:val="hybridMultilevel"/>
    <w:tmpl w:val="F550C00A"/>
    <w:lvl w:ilvl="0" w:tplc="B6345DB2">
      <w:start w:val="2"/>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A639D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6E77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96197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D2144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C4F27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BA4BF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D490E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AEFE7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0A074EE6"/>
    <w:multiLevelType w:val="hybridMultilevel"/>
    <w:tmpl w:val="0BF87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A2C740D"/>
    <w:multiLevelType w:val="hybridMultilevel"/>
    <w:tmpl w:val="EBCECBC2"/>
    <w:lvl w:ilvl="0" w:tplc="61FC9018">
      <w:start w:val="1"/>
      <w:numFmt w:val="decimal"/>
      <w:lvlText w:val="%1."/>
      <w:lvlJc w:val="left"/>
      <w:pPr>
        <w:ind w:left="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E8A9C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AA0FE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2EB4E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56236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78ED7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FE17F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E2477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CC7E1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0A5A56A5"/>
    <w:multiLevelType w:val="hybridMultilevel"/>
    <w:tmpl w:val="6E400C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0B501C07"/>
    <w:multiLevelType w:val="hybridMultilevel"/>
    <w:tmpl w:val="C2281E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0DF40276"/>
    <w:multiLevelType w:val="hybridMultilevel"/>
    <w:tmpl w:val="48C8B414"/>
    <w:lvl w:ilvl="0" w:tplc="FE34972E">
      <w:start w:val="1"/>
      <w:numFmt w:val="bullet"/>
      <w:lvlText w:val="•"/>
      <w:lvlJc w:val="left"/>
      <w:pPr>
        <w:ind w:left="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04C645A">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216C1A0">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AD43206">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FD4E726">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5A07142">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520CAAC">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BFC3BE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9CE481C">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3">
    <w:nsid w:val="0E37016B"/>
    <w:multiLevelType w:val="multilevel"/>
    <w:tmpl w:val="05A262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0FE8763F"/>
    <w:multiLevelType w:val="hybridMultilevel"/>
    <w:tmpl w:val="4C9A0A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0A535ED"/>
    <w:multiLevelType w:val="hybridMultilevel"/>
    <w:tmpl w:val="0FF44D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11150946"/>
    <w:multiLevelType w:val="hybridMultilevel"/>
    <w:tmpl w:val="052016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2B431D0"/>
    <w:multiLevelType w:val="hybridMultilevel"/>
    <w:tmpl w:val="41A2367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2">
    <w:nsid w:val="14B9444D"/>
    <w:multiLevelType w:val="hybridMultilevel"/>
    <w:tmpl w:val="A2C4AC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15434E04"/>
    <w:multiLevelType w:val="hybridMultilevel"/>
    <w:tmpl w:val="6BCABBBC"/>
    <w:lvl w:ilvl="0" w:tplc="C02E4898">
      <w:start w:val="1"/>
      <w:numFmt w:val="decimal"/>
      <w:lvlText w:val="%1."/>
      <w:lvlJc w:val="left"/>
      <w:pPr>
        <w:ind w:left="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8ACF8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62F9E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046EE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F0BFA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4C647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8252E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34C8D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5A5A7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156C7ADE"/>
    <w:multiLevelType w:val="hybridMultilevel"/>
    <w:tmpl w:val="C74C443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6">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16C2356A"/>
    <w:multiLevelType w:val="multilevel"/>
    <w:tmpl w:val="9F7E42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173E68F6"/>
    <w:multiLevelType w:val="hybridMultilevel"/>
    <w:tmpl w:val="DB9CA2D6"/>
    <w:lvl w:ilvl="0" w:tplc="584E0712">
      <w:start w:val="1"/>
      <w:numFmt w:val="decimal"/>
      <w:lvlText w:val="%1."/>
      <w:lvlJc w:val="left"/>
      <w:pPr>
        <w:ind w:left="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E43F2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04BCF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E6907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249C2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F274B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60851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4886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3C407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175C4C71"/>
    <w:multiLevelType w:val="multilevel"/>
    <w:tmpl w:val="BA56F4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8B03B83"/>
    <w:multiLevelType w:val="hybridMultilevel"/>
    <w:tmpl w:val="BB9248B6"/>
    <w:lvl w:ilvl="0" w:tplc="FDF2EA48">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0068122">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370EA0C">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594092A">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B7E2432">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01E4804">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AB63F5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3D658C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B528852">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2">
    <w:nsid w:val="1934258A"/>
    <w:multiLevelType w:val="multilevel"/>
    <w:tmpl w:val="9C9A2D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1A8937AA"/>
    <w:multiLevelType w:val="hybridMultilevel"/>
    <w:tmpl w:val="47FACA84"/>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54">
    <w:nsid w:val="1AF861F2"/>
    <w:multiLevelType w:val="hybridMultilevel"/>
    <w:tmpl w:val="74204E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1B6C3F00"/>
    <w:multiLevelType w:val="hybridMultilevel"/>
    <w:tmpl w:val="9E7EC174"/>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CBD3913"/>
    <w:multiLevelType w:val="multilevel"/>
    <w:tmpl w:val="960AAB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1D305FDC"/>
    <w:multiLevelType w:val="hybridMultilevel"/>
    <w:tmpl w:val="6DC0FD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D5D4132"/>
    <w:multiLevelType w:val="hybridMultilevel"/>
    <w:tmpl w:val="A1C46A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DB25BAD"/>
    <w:multiLevelType w:val="hybridMultilevel"/>
    <w:tmpl w:val="234A5AF0"/>
    <w:lvl w:ilvl="0" w:tplc="232A85B0">
      <w:start w:val="1"/>
      <w:numFmt w:val="bullet"/>
      <w:lvlText w:val=""/>
      <w:lvlJc w:val="left"/>
      <w:pPr>
        <w:tabs>
          <w:tab w:val="num" w:pos="720"/>
        </w:tabs>
        <w:ind w:left="720" w:hanging="360"/>
      </w:pPr>
      <w:rPr>
        <w:rFonts w:ascii="Wingdings" w:hAnsi="Wingdings" w:hint="default"/>
      </w:rPr>
    </w:lvl>
    <w:lvl w:ilvl="1" w:tplc="4AD89A52" w:tentative="1">
      <w:start w:val="1"/>
      <w:numFmt w:val="bullet"/>
      <w:lvlText w:val=""/>
      <w:lvlJc w:val="left"/>
      <w:pPr>
        <w:tabs>
          <w:tab w:val="num" w:pos="1440"/>
        </w:tabs>
        <w:ind w:left="1440" w:hanging="360"/>
      </w:pPr>
      <w:rPr>
        <w:rFonts w:ascii="Wingdings" w:hAnsi="Wingdings" w:hint="default"/>
      </w:rPr>
    </w:lvl>
    <w:lvl w:ilvl="2" w:tplc="B298E110" w:tentative="1">
      <w:start w:val="1"/>
      <w:numFmt w:val="bullet"/>
      <w:lvlText w:val=""/>
      <w:lvlJc w:val="left"/>
      <w:pPr>
        <w:tabs>
          <w:tab w:val="num" w:pos="2160"/>
        </w:tabs>
        <w:ind w:left="2160" w:hanging="360"/>
      </w:pPr>
      <w:rPr>
        <w:rFonts w:ascii="Wingdings" w:hAnsi="Wingdings" w:hint="default"/>
      </w:rPr>
    </w:lvl>
    <w:lvl w:ilvl="3" w:tplc="A54AB5E8" w:tentative="1">
      <w:start w:val="1"/>
      <w:numFmt w:val="bullet"/>
      <w:lvlText w:val=""/>
      <w:lvlJc w:val="left"/>
      <w:pPr>
        <w:tabs>
          <w:tab w:val="num" w:pos="2880"/>
        </w:tabs>
        <w:ind w:left="2880" w:hanging="360"/>
      </w:pPr>
      <w:rPr>
        <w:rFonts w:ascii="Wingdings" w:hAnsi="Wingdings" w:hint="default"/>
      </w:rPr>
    </w:lvl>
    <w:lvl w:ilvl="4" w:tplc="3E9A009A" w:tentative="1">
      <w:start w:val="1"/>
      <w:numFmt w:val="bullet"/>
      <w:lvlText w:val=""/>
      <w:lvlJc w:val="left"/>
      <w:pPr>
        <w:tabs>
          <w:tab w:val="num" w:pos="3600"/>
        </w:tabs>
        <w:ind w:left="3600" w:hanging="360"/>
      </w:pPr>
      <w:rPr>
        <w:rFonts w:ascii="Wingdings" w:hAnsi="Wingdings" w:hint="default"/>
      </w:rPr>
    </w:lvl>
    <w:lvl w:ilvl="5" w:tplc="633A1698" w:tentative="1">
      <w:start w:val="1"/>
      <w:numFmt w:val="bullet"/>
      <w:lvlText w:val=""/>
      <w:lvlJc w:val="left"/>
      <w:pPr>
        <w:tabs>
          <w:tab w:val="num" w:pos="4320"/>
        </w:tabs>
        <w:ind w:left="4320" w:hanging="360"/>
      </w:pPr>
      <w:rPr>
        <w:rFonts w:ascii="Wingdings" w:hAnsi="Wingdings" w:hint="default"/>
      </w:rPr>
    </w:lvl>
    <w:lvl w:ilvl="6" w:tplc="3B6E4E38" w:tentative="1">
      <w:start w:val="1"/>
      <w:numFmt w:val="bullet"/>
      <w:lvlText w:val=""/>
      <w:lvlJc w:val="left"/>
      <w:pPr>
        <w:tabs>
          <w:tab w:val="num" w:pos="5040"/>
        </w:tabs>
        <w:ind w:left="5040" w:hanging="360"/>
      </w:pPr>
      <w:rPr>
        <w:rFonts w:ascii="Wingdings" w:hAnsi="Wingdings" w:hint="default"/>
      </w:rPr>
    </w:lvl>
    <w:lvl w:ilvl="7" w:tplc="4CD85954" w:tentative="1">
      <w:start w:val="1"/>
      <w:numFmt w:val="bullet"/>
      <w:lvlText w:val=""/>
      <w:lvlJc w:val="left"/>
      <w:pPr>
        <w:tabs>
          <w:tab w:val="num" w:pos="5760"/>
        </w:tabs>
        <w:ind w:left="5760" w:hanging="360"/>
      </w:pPr>
      <w:rPr>
        <w:rFonts w:ascii="Wingdings" w:hAnsi="Wingdings" w:hint="default"/>
      </w:rPr>
    </w:lvl>
    <w:lvl w:ilvl="8" w:tplc="7F8A529A" w:tentative="1">
      <w:start w:val="1"/>
      <w:numFmt w:val="bullet"/>
      <w:lvlText w:val=""/>
      <w:lvlJc w:val="left"/>
      <w:pPr>
        <w:tabs>
          <w:tab w:val="num" w:pos="6480"/>
        </w:tabs>
        <w:ind w:left="6480" w:hanging="360"/>
      </w:pPr>
      <w:rPr>
        <w:rFonts w:ascii="Wingdings" w:hAnsi="Wingdings" w:hint="default"/>
      </w:rPr>
    </w:lvl>
  </w:abstractNum>
  <w:abstractNum w:abstractNumId="62">
    <w:nsid w:val="1E585B4B"/>
    <w:multiLevelType w:val="multilevel"/>
    <w:tmpl w:val="3B4C34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20A57EE5"/>
    <w:multiLevelType w:val="hybridMultilevel"/>
    <w:tmpl w:val="B7501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2147539F"/>
    <w:multiLevelType w:val="hybridMultilevel"/>
    <w:tmpl w:val="7EE0C598"/>
    <w:lvl w:ilvl="0" w:tplc="F948D5B6">
      <w:start w:val="1"/>
      <w:numFmt w:val="bullet"/>
      <w:lvlText w:val="-"/>
      <w:lvlJc w:val="left"/>
      <w:pPr>
        <w:ind w:left="119" w:hanging="178"/>
      </w:pPr>
      <w:rPr>
        <w:rFonts w:ascii="Times New Roman" w:eastAsia="Times New Roman" w:hAnsi="Times New Roman" w:hint="default"/>
        <w:i/>
        <w:w w:val="99"/>
        <w:sz w:val="24"/>
        <w:szCs w:val="24"/>
      </w:rPr>
    </w:lvl>
    <w:lvl w:ilvl="1" w:tplc="1DC0B69A">
      <w:start w:val="1"/>
      <w:numFmt w:val="bullet"/>
      <w:lvlText w:val="•"/>
      <w:lvlJc w:val="left"/>
      <w:pPr>
        <w:ind w:left="1067" w:hanging="178"/>
      </w:pPr>
      <w:rPr>
        <w:rFonts w:hint="default"/>
      </w:rPr>
    </w:lvl>
    <w:lvl w:ilvl="2" w:tplc="C9AC63AA">
      <w:start w:val="1"/>
      <w:numFmt w:val="bullet"/>
      <w:lvlText w:val="•"/>
      <w:lvlJc w:val="left"/>
      <w:pPr>
        <w:ind w:left="2015" w:hanging="178"/>
      </w:pPr>
      <w:rPr>
        <w:rFonts w:hint="default"/>
      </w:rPr>
    </w:lvl>
    <w:lvl w:ilvl="3" w:tplc="F31C2286">
      <w:start w:val="1"/>
      <w:numFmt w:val="bullet"/>
      <w:lvlText w:val="•"/>
      <w:lvlJc w:val="left"/>
      <w:pPr>
        <w:ind w:left="2963" w:hanging="178"/>
      </w:pPr>
      <w:rPr>
        <w:rFonts w:hint="default"/>
      </w:rPr>
    </w:lvl>
    <w:lvl w:ilvl="4" w:tplc="D904F57E">
      <w:start w:val="1"/>
      <w:numFmt w:val="bullet"/>
      <w:lvlText w:val="•"/>
      <w:lvlJc w:val="left"/>
      <w:pPr>
        <w:ind w:left="3911" w:hanging="178"/>
      </w:pPr>
      <w:rPr>
        <w:rFonts w:hint="default"/>
      </w:rPr>
    </w:lvl>
    <w:lvl w:ilvl="5" w:tplc="A1FE0400">
      <w:start w:val="1"/>
      <w:numFmt w:val="bullet"/>
      <w:lvlText w:val="•"/>
      <w:lvlJc w:val="left"/>
      <w:pPr>
        <w:ind w:left="4859" w:hanging="178"/>
      </w:pPr>
      <w:rPr>
        <w:rFonts w:hint="default"/>
      </w:rPr>
    </w:lvl>
    <w:lvl w:ilvl="6" w:tplc="E0FEEED8">
      <w:start w:val="1"/>
      <w:numFmt w:val="bullet"/>
      <w:lvlText w:val="•"/>
      <w:lvlJc w:val="left"/>
      <w:pPr>
        <w:ind w:left="5807" w:hanging="178"/>
      </w:pPr>
      <w:rPr>
        <w:rFonts w:hint="default"/>
      </w:rPr>
    </w:lvl>
    <w:lvl w:ilvl="7" w:tplc="91EEE00A">
      <w:start w:val="1"/>
      <w:numFmt w:val="bullet"/>
      <w:lvlText w:val="•"/>
      <w:lvlJc w:val="left"/>
      <w:pPr>
        <w:ind w:left="6755" w:hanging="178"/>
      </w:pPr>
      <w:rPr>
        <w:rFonts w:hint="default"/>
      </w:rPr>
    </w:lvl>
    <w:lvl w:ilvl="8" w:tplc="6EF2AB58">
      <w:start w:val="1"/>
      <w:numFmt w:val="bullet"/>
      <w:lvlText w:val="•"/>
      <w:lvlJc w:val="left"/>
      <w:pPr>
        <w:ind w:left="7703" w:hanging="178"/>
      </w:pPr>
      <w:rPr>
        <w:rFonts w:hint="default"/>
      </w:rPr>
    </w:lvl>
  </w:abstractNum>
  <w:abstractNum w:abstractNumId="68">
    <w:nsid w:val="214D39E2"/>
    <w:multiLevelType w:val="multilevel"/>
    <w:tmpl w:val="C2221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218220B7"/>
    <w:multiLevelType w:val="hybridMultilevel"/>
    <w:tmpl w:val="67E88C20"/>
    <w:lvl w:ilvl="0" w:tplc="3048CA00">
      <w:start w:val="1"/>
      <w:numFmt w:val="decimal"/>
      <w:lvlText w:val="%1."/>
      <w:lvlJc w:val="left"/>
      <w:pPr>
        <w:ind w:left="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783AC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42286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9C64B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0802C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7489B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F6271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28ABE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EAE27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nsid w:val="220B49F4"/>
    <w:multiLevelType w:val="hybridMultilevel"/>
    <w:tmpl w:val="B3F68D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23D30667"/>
    <w:multiLevelType w:val="hybridMultilevel"/>
    <w:tmpl w:val="BF0CDE6A"/>
    <w:lvl w:ilvl="0" w:tplc="16200BFA">
      <w:start w:val="1"/>
      <w:numFmt w:val="decimal"/>
      <w:lvlText w:val="%1."/>
      <w:lvlJc w:val="left"/>
      <w:pPr>
        <w:ind w:left="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2E615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92DC9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301CF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06B02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30C10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2613F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36C41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F41EF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75">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25D769CF"/>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Symbol" w:hAnsi="Symbol" w:hint="default"/>
      </w:rPr>
    </w:lvl>
    <w:lvl w:ilvl="6">
      <w:start w:val="1"/>
      <w:numFmt w:val="bullet"/>
      <w:lvlText w:val=""/>
      <w:lvlJc w:val="left"/>
      <w:pPr>
        <w:ind w:left="2880" w:hanging="360"/>
      </w:pPr>
      <w:rPr>
        <w:rFonts w:ascii="Symbol" w:hAnsi="Symbol"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77">
    <w:nsid w:val="26E25D7B"/>
    <w:multiLevelType w:val="hybridMultilevel"/>
    <w:tmpl w:val="1206CD2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8">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80">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1">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3">
    <w:nsid w:val="27ED6443"/>
    <w:multiLevelType w:val="hybridMultilevel"/>
    <w:tmpl w:val="683C27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28366AED"/>
    <w:multiLevelType w:val="multilevel"/>
    <w:tmpl w:val="BAA85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28D41738"/>
    <w:multiLevelType w:val="hybridMultilevel"/>
    <w:tmpl w:val="D1FE9A46"/>
    <w:lvl w:ilvl="0" w:tplc="1AB862A2">
      <w:start w:val="1"/>
      <w:numFmt w:val="bullet"/>
      <w:lvlText w:val="-"/>
      <w:lvlJc w:val="left"/>
      <w:pPr>
        <w:ind w:left="119" w:hanging="197"/>
      </w:pPr>
      <w:rPr>
        <w:rFonts w:ascii="Times New Roman" w:eastAsia="Times New Roman" w:hAnsi="Times New Roman" w:hint="default"/>
        <w:i/>
        <w:w w:val="99"/>
        <w:sz w:val="24"/>
        <w:szCs w:val="24"/>
      </w:rPr>
    </w:lvl>
    <w:lvl w:ilvl="1" w:tplc="40660BD0">
      <w:start w:val="1"/>
      <w:numFmt w:val="bullet"/>
      <w:lvlText w:val="•"/>
      <w:lvlJc w:val="left"/>
      <w:pPr>
        <w:ind w:left="1067" w:hanging="197"/>
      </w:pPr>
      <w:rPr>
        <w:rFonts w:hint="default"/>
      </w:rPr>
    </w:lvl>
    <w:lvl w:ilvl="2" w:tplc="AC1676EC">
      <w:start w:val="1"/>
      <w:numFmt w:val="bullet"/>
      <w:lvlText w:val="•"/>
      <w:lvlJc w:val="left"/>
      <w:pPr>
        <w:ind w:left="2015" w:hanging="197"/>
      </w:pPr>
      <w:rPr>
        <w:rFonts w:hint="default"/>
      </w:rPr>
    </w:lvl>
    <w:lvl w:ilvl="3" w:tplc="DC266208">
      <w:start w:val="1"/>
      <w:numFmt w:val="bullet"/>
      <w:lvlText w:val="•"/>
      <w:lvlJc w:val="left"/>
      <w:pPr>
        <w:ind w:left="2963" w:hanging="197"/>
      </w:pPr>
      <w:rPr>
        <w:rFonts w:hint="default"/>
      </w:rPr>
    </w:lvl>
    <w:lvl w:ilvl="4" w:tplc="5532E852">
      <w:start w:val="1"/>
      <w:numFmt w:val="bullet"/>
      <w:lvlText w:val="•"/>
      <w:lvlJc w:val="left"/>
      <w:pPr>
        <w:ind w:left="3911" w:hanging="197"/>
      </w:pPr>
      <w:rPr>
        <w:rFonts w:hint="default"/>
      </w:rPr>
    </w:lvl>
    <w:lvl w:ilvl="5" w:tplc="4FF6F614">
      <w:start w:val="1"/>
      <w:numFmt w:val="bullet"/>
      <w:lvlText w:val="•"/>
      <w:lvlJc w:val="left"/>
      <w:pPr>
        <w:ind w:left="4859" w:hanging="197"/>
      </w:pPr>
      <w:rPr>
        <w:rFonts w:hint="default"/>
      </w:rPr>
    </w:lvl>
    <w:lvl w:ilvl="6" w:tplc="EA2E7872">
      <w:start w:val="1"/>
      <w:numFmt w:val="bullet"/>
      <w:lvlText w:val="•"/>
      <w:lvlJc w:val="left"/>
      <w:pPr>
        <w:ind w:left="5807" w:hanging="197"/>
      </w:pPr>
      <w:rPr>
        <w:rFonts w:hint="default"/>
      </w:rPr>
    </w:lvl>
    <w:lvl w:ilvl="7" w:tplc="16A64F00">
      <w:start w:val="1"/>
      <w:numFmt w:val="bullet"/>
      <w:lvlText w:val="•"/>
      <w:lvlJc w:val="left"/>
      <w:pPr>
        <w:ind w:left="6755" w:hanging="197"/>
      </w:pPr>
      <w:rPr>
        <w:rFonts w:hint="default"/>
      </w:rPr>
    </w:lvl>
    <w:lvl w:ilvl="8" w:tplc="1B62BF94">
      <w:start w:val="1"/>
      <w:numFmt w:val="bullet"/>
      <w:lvlText w:val="•"/>
      <w:lvlJc w:val="left"/>
      <w:pPr>
        <w:ind w:left="7703" w:hanging="197"/>
      </w:pPr>
      <w:rPr>
        <w:rFonts w:hint="default"/>
      </w:rPr>
    </w:lvl>
  </w:abstractNum>
  <w:abstractNum w:abstractNumId="86">
    <w:nsid w:val="28DF3D97"/>
    <w:multiLevelType w:val="hybridMultilevel"/>
    <w:tmpl w:val="2E8889E2"/>
    <w:lvl w:ilvl="0" w:tplc="4A342C2E">
      <w:start w:val="1"/>
      <w:numFmt w:val="decimal"/>
      <w:lvlText w:val="%1."/>
      <w:lvlJc w:val="left"/>
      <w:pPr>
        <w:ind w:left="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3AEC3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8A565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A445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B4E6A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AAAD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503F8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E0F4A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F03EF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nsid w:val="29740D75"/>
    <w:multiLevelType w:val="hybridMultilevel"/>
    <w:tmpl w:val="F0860A04"/>
    <w:lvl w:ilvl="0" w:tplc="A3DE2198">
      <w:start w:val="1"/>
      <w:numFmt w:val="decimal"/>
      <w:lvlText w:val="%1."/>
      <w:lvlJc w:val="left"/>
      <w:pPr>
        <w:ind w:left="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ACE9A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7416E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F22BF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9A43D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AE433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E8572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943EC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D6797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nsid w:val="29D62DEF"/>
    <w:multiLevelType w:val="hybridMultilevel"/>
    <w:tmpl w:val="C3AC45DC"/>
    <w:lvl w:ilvl="0" w:tplc="5CC8D8E2">
      <w:start w:val="6"/>
      <w:numFmt w:val="decimal"/>
      <w:lvlText w:val="%1."/>
      <w:lvlJc w:val="left"/>
      <w:pPr>
        <w:ind w:left="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208E2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8EA2F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7660F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F4086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0615E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38F22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6AA64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3AA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nsid w:val="2A1108EF"/>
    <w:multiLevelType w:val="multilevel"/>
    <w:tmpl w:val="EC3AFCCC"/>
    <w:lvl w:ilvl="0">
      <w:start w:val="10"/>
      <w:numFmt w:val="decimal"/>
      <w:lvlText w:val="%1"/>
      <w:lvlJc w:val="left"/>
      <w:pPr>
        <w:ind w:left="555" w:hanging="555"/>
      </w:pPr>
      <w:rPr>
        <w:rFonts w:hint="default"/>
      </w:rPr>
    </w:lvl>
    <w:lvl w:ilvl="1">
      <w:start w:val="20"/>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nsid w:val="2A3D0EA0"/>
    <w:multiLevelType w:val="hybridMultilevel"/>
    <w:tmpl w:val="8C4A66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2B272E52"/>
    <w:multiLevelType w:val="hybridMultilevel"/>
    <w:tmpl w:val="552C0C9C"/>
    <w:lvl w:ilvl="0" w:tplc="07A211D2">
      <w:start w:val="1"/>
      <w:numFmt w:val="bullet"/>
      <w:lvlText w:val="-"/>
      <w:lvlJc w:val="left"/>
      <w:pPr>
        <w:ind w:left="119" w:hanging="144"/>
      </w:pPr>
      <w:rPr>
        <w:rFonts w:ascii="Times New Roman" w:eastAsia="Times New Roman" w:hAnsi="Times New Roman" w:hint="default"/>
        <w:w w:val="99"/>
        <w:sz w:val="24"/>
        <w:szCs w:val="24"/>
      </w:rPr>
    </w:lvl>
    <w:lvl w:ilvl="1" w:tplc="26D4F7D0">
      <w:start w:val="1"/>
      <w:numFmt w:val="bullet"/>
      <w:lvlText w:val="•"/>
      <w:lvlJc w:val="left"/>
      <w:pPr>
        <w:ind w:left="1067" w:hanging="144"/>
      </w:pPr>
      <w:rPr>
        <w:rFonts w:hint="default"/>
      </w:rPr>
    </w:lvl>
    <w:lvl w:ilvl="2" w:tplc="712C1970">
      <w:start w:val="1"/>
      <w:numFmt w:val="bullet"/>
      <w:lvlText w:val="•"/>
      <w:lvlJc w:val="left"/>
      <w:pPr>
        <w:ind w:left="2015" w:hanging="144"/>
      </w:pPr>
      <w:rPr>
        <w:rFonts w:hint="default"/>
      </w:rPr>
    </w:lvl>
    <w:lvl w:ilvl="3" w:tplc="434AC0CC">
      <w:start w:val="1"/>
      <w:numFmt w:val="bullet"/>
      <w:lvlText w:val="•"/>
      <w:lvlJc w:val="left"/>
      <w:pPr>
        <w:ind w:left="2963" w:hanging="144"/>
      </w:pPr>
      <w:rPr>
        <w:rFonts w:hint="default"/>
      </w:rPr>
    </w:lvl>
    <w:lvl w:ilvl="4" w:tplc="FE34A5F2">
      <w:start w:val="1"/>
      <w:numFmt w:val="bullet"/>
      <w:lvlText w:val="•"/>
      <w:lvlJc w:val="left"/>
      <w:pPr>
        <w:ind w:left="3911" w:hanging="144"/>
      </w:pPr>
      <w:rPr>
        <w:rFonts w:hint="default"/>
      </w:rPr>
    </w:lvl>
    <w:lvl w:ilvl="5" w:tplc="C2D04660">
      <w:start w:val="1"/>
      <w:numFmt w:val="bullet"/>
      <w:lvlText w:val="•"/>
      <w:lvlJc w:val="left"/>
      <w:pPr>
        <w:ind w:left="4859" w:hanging="144"/>
      </w:pPr>
      <w:rPr>
        <w:rFonts w:hint="default"/>
      </w:rPr>
    </w:lvl>
    <w:lvl w:ilvl="6" w:tplc="2B90B98E">
      <w:start w:val="1"/>
      <w:numFmt w:val="bullet"/>
      <w:lvlText w:val="•"/>
      <w:lvlJc w:val="left"/>
      <w:pPr>
        <w:ind w:left="5807" w:hanging="144"/>
      </w:pPr>
      <w:rPr>
        <w:rFonts w:hint="default"/>
      </w:rPr>
    </w:lvl>
    <w:lvl w:ilvl="7" w:tplc="36F0050C">
      <w:start w:val="1"/>
      <w:numFmt w:val="bullet"/>
      <w:lvlText w:val="•"/>
      <w:lvlJc w:val="left"/>
      <w:pPr>
        <w:ind w:left="6755" w:hanging="144"/>
      </w:pPr>
      <w:rPr>
        <w:rFonts w:hint="default"/>
      </w:rPr>
    </w:lvl>
    <w:lvl w:ilvl="8" w:tplc="E01AD54E">
      <w:start w:val="1"/>
      <w:numFmt w:val="bullet"/>
      <w:lvlText w:val="•"/>
      <w:lvlJc w:val="left"/>
      <w:pPr>
        <w:ind w:left="7703" w:hanging="144"/>
      </w:pPr>
      <w:rPr>
        <w:rFonts w:hint="default"/>
      </w:rPr>
    </w:lvl>
  </w:abstractNum>
  <w:abstractNum w:abstractNumId="92">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3">
    <w:nsid w:val="2B7E4A7B"/>
    <w:multiLevelType w:val="hybridMultilevel"/>
    <w:tmpl w:val="4A503A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5">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96">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2C8B1986"/>
    <w:multiLevelType w:val="multilevel"/>
    <w:tmpl w:val="EDCC6852"/>
    <w:lvl w:ilvl="0">
      <w:start w:val="1"/>
      <w:numFmt w:val="upperRoman"/>
      <w:lvlText w:val="%1."/>
      <w:lvlJc w:val="right"/>
      <w:pPr>
        <w:ind w:left="1080" w:hanging="720"/>
      </w:pPr>
      <w:rPr>
        <w:rFonts w:hint="default"/>
      </w:rPr>
    </w:lvl>
    <w:lvl w:ilvl="1">
      <w:start w:val="2"/>
      <w:numFmt w:val="decimal"/>
      <w:isLgl/>
      <w:lvlText w:val="%1.%2."/>
      <w:lvlJc w:val="left"/>
      <w:pPr>
        <w:ind w:left="1335" w:hanging="975"/>
      </w:pPr>
      <w:rPr>
        <w:rFonts w:hint="default"/>
      </w:rPr>
    </w:lvl>
    <w:lvl w:ilvl="2">
      <w:start w:val="3"/>
      <w:numFmt w:val="decimal"/>
      <w:isLgl/>
      <w:lvlText w:val="%1.%2.%3."/>
      <w:lvlJc w:val="left"/>
      <w:pPr>
        <w:ind w:left="1335" w:hanging="975"/>
      </w:pPr>
      <w:rPr>
        <w:rFonts w:hint="default"/>
      </w:rPr>
    </w:lvl>
    <w:lvl w:ilvl="3">
      <w:start w:val="5"/>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8">
    <w:nsid w:val="2D1B1D12"/>
    <w:multiLevelType w:val="hybridMultilevel"/>
    <w:tmpl w:val="E05A96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9">
    <w:nsid w:val="2E3C6431"/>
    <w:multiLevelType w:val="hybridMultilevel"/>
    <w:tmpl w:val="CDB40E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2F20201B"/>
    <w:multiLevelType w:val="hybridMultilevel"/>
    <w:tmpl w:val="E4E0F666"/>
    <w:lvl w:ilvl="0" w:tplc="45C62CAE">
      <w:start w:val="1"/>
      <w:numFmt w:val="decimal"/>
      <w:lvlText w:val="%1."/>
      <w:lvlJc w:val="left"/>
      <w:pPr>
        <w:ind w:left="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06BC7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C84D0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DE8BE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0E3A5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98C5D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1EE71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20E58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78228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nsid w:val="2F5D42B3"/>
    <w:multiLevelType w:val="hybridMultilevel"/>
    <w:tmpl w:val="2AF8ED26"/>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02">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4">
    <w:nsid w:val="2FE10831"/>
    <w:multiLevelType w:val="hybridMultilevel"/>
    <w:tmpl w:val="C3F07D4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5">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34130C3F"/>
    <w:multiLevelType w:val="hybridMultilevel"/>
    <w:tmpl w:val="FB22F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9">
    <w:nsid w:val="358E3BC8"/>
    <w:multiLevelType w:val="hybridMultilevel"/>
    <w:tmpl w:val="448893B0"/>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10">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1">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74A6107"/>
    <w:multiLevelType w:val="multilevel"/>
    <w:tmpl w:val="131A1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37730689"/>
    <w:multiLevelType w:val="hybridMultilevel"/>
    <w:tmpl w:val="DFEE4BA6"/>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378410B9"/>
    <w:multiLevelType w:val="hybridMultilevel"/>
    <w:tmpl w:val="824AC35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6">
    <w:nsid w:val="387232AB"/>
    <w:multiLevelType w:val="multilevel"/>
    <w:tmpl w:val="051AF7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38A60512"/>
    <w:multiLevelType w:val="hybridMultilevel"/>
    <w:tmpl w:val="55B8F250"/>
    <w:lvl w:ilvl="0" w:tplc="874E2790">
      <w:start w:val="1"/>
      <w:numFmt w:val="decimal"/>
      <w:lvlText w:val="%1."/>
      <w:lvlJc w:val="left"/>
      <w:pPr>
        <w:ind w:left="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8C07C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40B55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044D5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72CCF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E6E2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9E06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F0A24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28C15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8">
    <w:nsid w:val="38E741B9"/>
    <w:multiLevelType w:val="multilevel"/>
    <w:tmpl w:val="33327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20">
    <w:nsid w:val="3A3A0D7B"/>
    <w:multiLevelType w:val="multilevel"/>
    <w:tmpl w:val="C9BA96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3A673032"/>
    <w:multiLevelType w:val="hybridMultilevel"/>
    <w:tmpl w:val="31D8B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3A6B4E1E"/>
    <w:multiLevelType w:val="multilevel"/>
    <w:tmpl w:val="33F47D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4">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6">
    <w:nsid w:val="3CF70175"/>
    <w:multiLevelType w:val="hybridMultilevel"/>
    <w:tmpl w:val="02D4CBD8"/>
    <w:lvl w:ilvl="0" w:tplc="BB427C04">
      <w:start w:val="1"/>
      <w:numFmt w:val="bullet"/>
      <w:lvlText w:val=""/>
      <w:lvlJc w:val="left"/>
      <w:pPr>
        <w:ind w:left="1894" w:hanging="360"/>
      </w:pPr>
      <w:rPr>
        <w:rFonts w:ascii="Symbol" w:hAnsi="Symbol" w:hint="default"/>
      </w:rPr>
    </w:lvl>
    <w:lvl w:ilvl="1" w:tplc="04190003" w:tentative="1">
      <w:start w:val="1"/>
      <w:numFmt w:val="bullet"/>
      <w:lvlText w:val="o"/>
      <w:lvlJc w:val="left"/>
      <w:pPr>
        <w:ind w:left="2614" w:hanging="360"/>
      </w:pPr>
      <w:rPr>
        <w:rFonts w:ascii="Courier New" w:hAnsi="Courier New" w:cs="Courier New" w:hint="default"/>
      </w:rPr>
    </w:lvl>
    <w:lvl w:ilvl="2" w:tplc="04190005" w:tentative="1">
      <w:start w:val="1"/>
      <w:numFmt w:val="bullet"/>
      <w:lvlText w:val=""/>
      <w:lvlJc w:val="left"/>
      <w:pPr>
        <w:ind w:left="3334" w:hanging="360"/>
      </w:pPr>
      <w:rPr>
        <w:rFonts w:ascii="Wingdings" w:hAnsi="Wingdings" w:hint="default"/>
      </w:rPr>
    </w:lvl>
    <w:lvl w:ilvl="3" w:tplc="04190001" w:tentative="1">
      <w:start w:val="1"/>
      <w:numFmt w:val="bullet"/>
      <w:lvlText w:val=""/>
      <w:lvlJc w:val="left"/>
      <w:pPr>
        <w:ind w:left="4054" w:hanging="360"/>
      </w:pPr>
      <w:rPr>
        <w:rFonts w:ascii="Symbol" w:hAnsi="Symbol" w:hint="default"/>
      </w:rPr>
    </w:lvl>
    <w:lvl w:ilvl="4" w:tplc="04190003" w:tentative="1">
      <w:start w:val="1"/>
      <w:numFmt w:val="bullet"/>
      <w:lvlText w:val="o"/>
      <w:lvlJc w:val="left"/>
      <w:pPr>
        <w:ind w:left="4774" w:hanging="360"/>
      </w:pPr>
      <w:rPr>
        <w:rFonts w:ascii="Courier New" w:hAnsi="Courier New" w:cs="Courier New" w:hint="default"/>
      </w:rPr>
    </w:lvl>
    <w:lvl w:ilvl="5" w:tplc="04190005" w:tentative="1">
      <w:start w:val="1"/>
      <w:numFmt w:val="bullet"/>
      <w:lvlText w:val=""/>
      <w:lvlJc w:val="left"/>
      <w:pPr>
        <w:ind w:left="5494" w:hanging="360"/>
      </w:pPr>
      <w:rPr>
        <w:rFonts w:ascii="Wingdings" w:hAnsi="Wingdings" w:hint="default"/>
      </w:rPr>
    </w:lvl>
    <w:lvl w:ilvl="6" w:tplc="04190001" w:tentative="1">
      <w:start w:val="1"/>
      <w:numFmt w:val="bullet"/>
      <w:lvlText w:val=""/>
      <w:lvlJc w:val="left"/>
      <w:pPr>
        <w:ind w:left="6214" w:hanging="360"/>
      </w:pPr>
      <w:rPr>
        <w:rFonts w:ascii="Symbol" w:hAnsi="Symbol" w:hint="default"/>
      </w:rPr>
    </w:lvl>
    <w:lvl w:ilvl="7" w:tplc="04190003" w:tentative="1">
      <w:start w:val="1"/>
      <w:numFmt w:val="bullet"/>
      <w:lvlText w:val="o"/>
      <w:lvlJc w:val="left"/>
      <w:pPr>
        <w:ind w:left="6934" w:hanging="360"/>
      </w:pPr>
      <w:rPr>
        <w:rFonts w:ascii="Courier New" w:hAnsi="Courier New" w:cs="Courier New" w:hint="default"/>
      </w:rPr>
    </w:lvl>
    <w:lvl w:ilvl="8" w:tplc="04190005" w:tentative="1">
      <w:start w:val="1"/>
      <w:numFmt w:val="bullet"/>
      <w:lvlText w:val=""/>
      <w:lvlJc w:val="left"/>
      <w:pPr>
        <w:ind w:left="7654" w:hanging="360"/>
      </w:pPr>
      <w:rPr>
        <w:rFonts w:ascii="Wingdings" w:hAnsi="Wingdings" w:hint="default"/>
      </w:rPr>
    </w:lvl>
  </w:abstractNum>
  <w:abstractNum w:abstractNumId="127">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8">
    <w:nsid w:val="3D5C24FF"/>
    <w:multiLevelType w:val="hybridMultilevel"/>
    <w:tmpl w:val="FFCA740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9">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0">
    <w:nsid w:val="3D813F2B"/>
    <w:multiLevelType w:val="hybridMultilevel"/>
    <w:tmpl w:val="088EB3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3D900240"/>
    <w:multiLevelType w:val="hybridMultilevel"/>
    <w:tmpl w:val="1C2C33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3E2E26C9"/>
    <w:multiLevelType w:val="hybridMultilevel"/>
    <w:tmpl w:val="3CDAFD46"/>
    <w:lvl w:ilvl="0" w:tplc="14C8A422">
      <w:start w:val="1"/>
      <w:numFmt w:val="decimal"/>
      <w:lvlText w:val="%1."/>
      <w:lvlJc w:val="left"/>
      <w:pPr>
        <w:ind w:left="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921DF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5455F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B8DDC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04FF1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30F06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AC9E9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B0366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285F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4">
    <w:nsid w:val="3E5808A8"/>
    <w:multiLevelType w:val="hybridMultilevel"/>
    <w:tmpl w:val="95FC735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5">
    <w:nsid w:val="3E65596C"/>
    <w:multiLevelType w:val="multilevel"/>
    <w:tmpl w:val="74FEB6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3E882EE1"/>
    <w:multiLevelType w:val="hybridMultilevel"/>
    <w:tmpl w:val="47C000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38">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0">
    <w:nsid w:val="3F93299D"/>
    <w:multiLevelType w:val="hybridMultilevel"/>
    <w:tmpl w:val="4D6E03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3FBA7D0A"/>
    <w:multiLevelType w:val="hybridMultilevel"/>
    <w:tmpl w:val="7750B5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41D24979"/>
    <w:multiLevelType w:val="multilevel"/>
    <w:tmpl w:val="CB16812A"/>
    <w:lvl w:ilvl="0">
      <w:start w:val="1"/>
      <w:numFmt w:val="decimal"/>
      <w:lvlText w:val="2.2.2.%1."/>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7">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42E17BE3"/>
    <w:multiLevelType w:val="hybridMultilevel"/>
    <w:tmpl w:val="0314721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1">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nsid w:val="433D2E13"/>
    <w:multiLevelType w:val="hybridMultilevel"/>
    <w:tmpl w:val="93580CC6"/>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53">
    <w:nsid w:val="43526A7B"/>
    <w:multiLevelType w:val="hybridMultilevel"/>
    <w:tmpl w:val="6C849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436C4CF5"/>
    <w:multiLevelType w:val="hybridMultilevel"/>
    <w:tmpl w:val="1F0C5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43862EE2"/>
    <w:multiLevelType w:val="hybridMultilevel"/>
    <w:tmpl w:val="7D08350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6">
    <w:nsid w:val="444D01E1"/>
    <w:multiLevelType w:val="hybridMultilevel"/>
    <w:tmpl w:val="120CB94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57">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8">
    <w:nsid w:val="4613143A"/>
    <w:multiLevelType w:val="hybridMultilevel"/>
    <w:tmpl w:val="365608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9">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0">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1">
    <w:nsid w:val="47CA4F02"/>
    <w:multiLevelType w:val="hybridMultilevel"/>
    <w:tmpl w:val="B342747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483E34EA"/>
    <w:multiLevelType w:val="hybridMultilevel"/>
    <w:tmpl w:val="684207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4857797B"/>
    <w:multiLevelType w:val="hybridMultilevel"/>
    <w:tmpl w:val="664E478A"/>
    <w:lvl w:ilvl="0" w:tplc="CB0C00C0">
      <w:start w:val="1"/>
      <w:numFmt w:val="bullet"/>
      <w:lvlText w:val="-"/>
      <w:lvlJc w:val="left"/>
      <w:pPr>
        <w:ind w:left="176" w:hanging="144"/>
      </w:pPr>
      <w:rPr>
        <w:rFonts w:ascii="Times New Roman" w:eastAsia="Times New Roman" w:hAnsi="Times New Roman" w:hint="default"/>
        <w:w w:val="99"/>
        <w:sz w:val="24"/>
        <w:szCs w:val="24"/>
      </w:rPr>
    </w:lvl>
    <w:lvl w:ilvl="1" w:tplc="23CEEC9C">
      <w:start w:val="1"/>
      <w:numFmt w:val="bullet"/>
      <w:lvlText w:val="-"/>
      <w:lvlJc w:val="left"/>
      <w:pPr>
        <w:ind w:left="287" w:hanging="284"/>
      </w:pPr>
      <w:rPr>
        <w:rFonts w:ascii="Times New Roman" w:eastAsia="Times New Roman" w:hAnsi="Times New Roman" w:hint="default"/>
        <w:w w:val="99"/>
        <w:sz w:val="24"/>
        <w:szCs w:val="24"/>
      </w:rPr>
    </w:lvl>
    <w:lvl w:ilvl="2" w:tplc="DA00C91C">
      <w:start w:val="1"/>
      <w:numFmt w:val="bullet"/>
      <w:lvlText w:val="•"/>
      <w:lvlJc w:val="left"/>
      <w:pPr>
        <w:ind w:left="1319" w:hanging="284"/>
      </w:pPr>
      <w:rPr>
        <w:rFonts w:hint="default"/>
      </w:rPr>
    </w:lvl>
    <w:lvl w:ilvl="3" w:tplc="AD46C542">
      <w:start w:val="1"/>
      <w:numFmt w:val="bullet"/>
      <w:lvlText w:val="•"/>
      <w:lvlJc w:val="left"/>
      <w:pPr>
        <w:ind w:left="2352" w:hanging="284"/>
      </w:pPr>
      <w:rPr>
        <w:rFonts w:hint="default"/>
      </w:rPr>
    </w:lvl>
    <w:lvl w:ilvl="4" w:tplc="300802D2">
      <w:start w:val="1"/>
      <w:numFmt w:val="bullet"/>
      <w:lvlText w:val="•"/>
      <w:lvlJc w:val="left"/>
      <w:pPr>
        <w:ind w:left="3384" w:hanging="284"/>
      </w:pPr>
      <w:rPr>
        <w:rFonts w:hint="default"/>
      </w:rPr>
    </w:lvl>
    <w:lvl w:ilvl="5" w:tplc="76808724">
      <w:start w:val="1"/>
      <w:numFmt w:val="bullet"/>
      <w:lvlText w:val="•"/>
      <w:lvlJc w:val="left"/>
      <w:pPr>
        <w:ind w:left="4417" w:hanging="284"/>
      </w:pPr>
      <w:rPr>
        <w:rFonts w:hint="default"/>
      </w:rPr>
    </w:lvl>
    <w:lvl w:ilvl="6" w:tplc="00341BE4">
      <w:start w:val="1"/>
      <w:numFmt w:val="bullet"/>
      <w:lvlText w:val="•"/>
      <w:lvlJc w:val="left"/>
      <w:pPr>
        <w:ind w:left="5449" w:hanging="284"/>
      </w:pPr>
      <w:rPr>
        <w:rFonts w:hint="default"/>
      </w:rPr>
    </w:lvl>
    <w:lvl w:ilvl="7" w:tplc="423EA892">
      <w:start w:val="1"/>
      <w:numFmt w:val="bullet"/>
      <w:lvlText w:val="•"/>
      <w:lvlJc w:val="left"/>
      <w:pPr>
        <w:ind w:left="6482" w:hanging="284"/>
      </w:pPr>
      <w:rPr>
        <w:rFonts w:hint="default"/>
      </w:rPr>
    </w:lvl>
    <w:lvl w:ilvl="8" w:tplc="944E1824">
      <w:start w:val="1"/>
      <w:numFmt w:val="bullet"/>
      <w:lvlText w:val="•"/>
      <w:lvlJc w:val="left"/>
      <w:pPr>
        <w:ind w:left="7514" w:hanging="284"/>
      </w:pPr>
      <w:rPr>
        <w:rFonts w:hint="default"/>
      </w:rPr>
    </w:lvl>
  </w:abstractNum>
  <w:abstractNum w:abstractNumId="165">
    <w:nsid w:val="4870429C"/>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Symbol" w:hAnsi="Symbol" w:hint="default"/>
      </w:rPr>
    </w:lvl>
    <w:lvl w:ilvl="6">
      <w:start w:val="1"/>
      <w:numFmt w:val="bullet"/>
      <w:lvlText w:val=""/>
      <w:lvlJc w:val="left"/>
      <w:pPr>
        <w:ind w:left="2880" w:hanging="360"/>
      </w:pPr>
      <w:rPr>
        <w:rFonts w:ascii="Symbol" w:hAnsi="Symbol"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166">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nsid w:val="48CE5B70"/>
    <w:multiLevelType w:val="hybridMultilevel"/>
    <w:tmpl w:val="4B44C158"/>
    <w:lvl w:ilvl="0" w:tplc="BB427C04">
      <w:start w:val="1"/>
      <w:numFmt w:val="bullet"/>
      <w:lvlText w:val=""/>
      <w:lvlJc w:val="left"/>
      <w:pPr>
        <w:ind w:left="1894" w:hanging="360"/>
      </w:pPr>
      <w:rPr>
        <w:rFonts w:ascii="Symbol" w:hAnsi="Symbol" w:hint="default"/>
      </w:rPr>
    </w:lvl>
    <w:lvl w:ilvl="1" w:tplc="04190003" w:tentative="1">
      <w:start w:val="1"/>
      <w:numFmt w:val="bullet"/>
      <w:lvlText w:val="o"/>
      <w:lvlJc w:val="left"/>
      <w:pPr>
        <w:ind w:left="2614" w:hanging="360"/>
      </w:pPr>
      <w:rPr>
        <w:rFonts w:ascii="Courier New" w:hAnsi="Courier New" w:cs="Courier New" w:hint="default"/>
      </w:rPr>
    </w:lvl>
    <w:lvl w:ilvl="2" w:tplc="04190005" w:tentative="1">
      <w:start w:val="1"/>
      <w:numFmt w:val="bullet"/>
      <w:lvlText w:val=""/>
      <w:lvlJc w:val="left"/>
      <w:pPr>
        <w:ind w:left="3334" w:hanging="360"/>
      </w:pPr>
      <w:rPr>
        <w:rFonts w:ascii="Wingdings" w:hAnsi="Wingdings" w:hint="default"/>
      </w:rPr>
    </w:lvl>
    <w:lvl w:ilvl="3" w:tplc="04190001" w:tentative="1">
      <w:start w:val="1"/>
      <w:numFmt w:val="bullet"/>
      <w:lvlText w:val=""/>
      <w:lvlJc w:val="left"/>
      <w:pPr>
        <w:ind w:left="4054" w:hanging="360"/>
      </w:pPr>
      <w:rPr>
        <w:rFonts w:ascii="Symbol" w:hAnsi="Symbol" w:hint="default"/>
      </w:rPr>
    </w:lvl>
    <w:lvl w:ilvl="4" w:tplc="04190003" w:tentative="1">
      <w:start w:val="1"/>
      <w:numFmt w:val="bullet"/>
      <w:lvlText w:val="o"/>
      <w:lvlJc w:val="left"/>
      <w:pPr>
        <w:ind w:left="4774" w:hanging="360"/>
      </w:pPr>
      <w:rPr>
        <w:rFonts w:ascii="Courier New" w:hAnsi="Courier New" w:cs="Courier New" w:hint="default"/>
      </w:rPr>
    </w:lvl>
    <w:lvl w:ilvl="5" w:tplc="04190005" w:tentative="1">
      <w:start w:val="1"/>
      <w:numFmt w:val="bullet"/>
      <w:lvlText w:val=""/>
      <w:lvlJc w:val="left"/>
      <w:pPr>
        <w:ind w:left="5494" w:hanging="360"/>
      </w:pPr>
      <w:rPr>
        <w:rFonts w:ascii="Wingdings" w:hAnsi="Wingdings" w:hint="default"/>
      </w:rPr>
    </w:lvl>
    <w:lvl w:ilvl="6" w:tplc="04190001" w:tentative="1">
      <w:start w:val="1"/>
      <w:numFmt w:val="bullet"/>
      <w:lvlText w:val=""/>
      <w:lvlJc w:val="left"/>
      <w:pPr>
        <w:ind w:left="6214" w:hanging="360"/>
      </w:pPr>
      <w:rPr>
        <w:rFonts w:ascii="Symbol" w:hAnsi="Symbol" w:hint="default"/>
      </w:rPr>
    </w:lvl>
    <w:lvl w:ilvl="7" w:tplc="04190003" w:tentative="1">
      <w:start w:val="1"/>
      <w:numFmt w:val="bullet"/>
      <w:lvlText w:val="o"/>
      <w:lvlJc w:val="left"/>
      <w:pPr>
        <w:ind w:left="6934" w:hanging="360"/>
      </w:pPr>
      <w:rPr>
        <w:rFonts w:ascii="Courier New" w:hAnsi="Courier New" w:cs="Courier New" w:hint="default"/>
      </w:rPr>
    </w:lvl>
    <w:lvl w:ilvl="8" w:tplc="04190005" w:tentative="1">
      <w:start w:val="1"/>
      <w:numFmt w:val="bullet"/>
      <w:lvlText w:val=""/>
      <w:lvlJc w:val="left"/>
      <w:pPr>
        <w:ind w:left="7654" w:hanging="360"/>
      </w:pPr>
      <w:rPr>
        <w:rFonts w:ascii="Wingdings" w:hAnsi="Wingdings" w:hint="default"/>
      </w:rPr>
    </w:lvl>
  </w:abstractNum>
  <w:abstractNum w:abstractNumId="169">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1">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4AD632C3"/>
    <w:multiLevelType w:val="hybridMultilevel"/>
    <w:tmpl w:val="4010F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4C34354D"/>
    <w:multiLevelType w:val="multilevel"/>
    <w:tmpl w:val="FD7C04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4CF17853"/>
    <w:multiLevelType w:val="hybridMultilevel"/>
    <w:tmpl w:val="B1F47AA4"/>
    <w:lvl w:ilvl="0" w:tplc="54F8434E">
      <w:start w:val="1"/>
      <w:numFmt w:val="decimal"/>
      <w:lvlText w:val="%1."/>
      <w:lvlJc w:val="left"/>
      <w:pPr>
        <w:ind w:left="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2EEF4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663DC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4CE6A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20821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C0BDD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66565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EEC1B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EAC17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8">
    <w:nsid w:val="4D271174"/>
    <w:multiLevelType w:val="multilevel"/>
    <w:tmpl w:val="845E9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4D57374B"/>
    <w:multiLevelType w:val="multilevel"/>
    <w:tmpl w:val="F3EA04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4D9502FD"/>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Symbol" w:hAnsi="Symbol" w:hint="default"/>
      </w:rPr>
    </w:lvl>
    <w:lvl w:ilvl="6">
      <w:start w:val="1"/>
      <w:numFmt w:val="bullet"/>
      <w:lvlText w:val=""/>
      <w:lvlJc w:val="left"/>
      <w:pPr>
        <w:ind w:left="2880" w:hanging="360"/>
      </w:pPr>
      <w:rPr>
        <w:rFonts w:ascii="Symbol" w:hAnsi="Symbol"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181">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4EDC158E"/>
    <w:multiLevelType w:val="multilevel"/>
    <w:tmpl w:val="33327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nsid w:val="4EDC2375"/>
    <w:multiLevelType w:val="hybridMultilevel"/>
    <w:tmpl w:val="F104E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50D82A36"/>
    <w:multiLevelType w:val="hybridMultilevel"/>
    <w:tmpl w:val="8D9AC68A"/>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511A29F2"/>
    <w:multiLevelType w:val="hybridMultilevel"/>
    <w:tmpl w:val="C3BA6892"/>
    <w:lvl w:ilvl="0" w:tplc="4372D60A">
      <w:start w:val="1"/>
      <w:numFmt w:val="bullet"/>
      <w:lvlText w:val="-"/>
      <w:lvlJc w:val="left"/>
      <w:pPr>
        <w:ind w:left="119" w:hanging="245"/>
      </w:pPr>
      <w:rPr>
        <w:rFonts w:ascii="Times New Roman" w:eastAsia="Times New Roman" w:hAnsi="Times New Roman" w:hint="default"/>
        <w:w w:val="99"/>
        <w:sz w:val="24"/>
        <w:szCs w:val="24"/>
      </w:rPr>
    </w:lvl>
    <w:lvl w:ilvl="1" w:tplc="DF204876">
      <w:start w:val="1"/>
      <w:numFmt w:val="bullet"/>
      <w:lvlText w:val="•"/>
      <w:lvlJc w:val="left"/>
      <w:pPr>
        <w:ind w:left="1067" w:hanging="245"/>
      </w:pPr>
      <w:rPr>
        <w:rFonts w:hint="default"/>
      </w:rPr>
    </w:lvl>
    <w:lvl w:ilvl="2" w:tplc="2494C0F2">
      <w:start w:val="1"/>
      <w:numFmt w:val="bullet"/>
      <w:lvlText w:val="•"/>
      <w:lvlJc w:val="left"/>
      <w:pPr>
        <w:ind w:left="2015" w:hanging="245"/>
      </w:pPr>
      <w:rPr>
        <w:rFonts w:hint="default"/>
      </w:rPr>
    </w:lvl>
    <w:lvl w:ilvl="3" w:tplc="7466D9F2">
      <w:start w:val="1"/>
      <w:numFmt w:val="bullet"/>
      <w:lvlText w:val="•"/>
      <w:lvlJc w:val="left"/>
      <w:pPr>
        <w:ind w:left="2963" w:hanging="245"/>
      </w:pPr>
      <w:rPr>
        <w:rFonts w:hint="default"/>
      </w:rPr>
    </w:lvl>
    <w:lvl w:ilvl="4" w:tplc="C3682666">
      <w:start w:val="1"/>
      <w:numFmt w:val="bullet"/>
      <w:lvlText w:val="•"/>
      <w:lvlJc w:val="left"/>
      <w:pPr>
        <w:ind w:left="3911" w:hanging="245"/>
      </w:pPr>
      <w:rPr>
        <w:rFonts w:hint="default"/>
      </w:rPr>
    </w:lvl>
    <w:lvl w:ilvl="5" w:tplc="9BE40AF4">
      <w:start w:val="1"/>
      <w:numFmt w:val="bullet"/>
      <w:lvlText w:val="•"/>
      <w:lvlJc w:val="left"/>
      <w:pPr>
        <w:ind w:left="4859" w:hanging="245"/>
      </w:pPr>
      <w:rPr>
        <w:rFonts w:hint="default"/>
      </w:rPr>
    </w:lvl>
    <w:lvl w:ilvl="6" w:tplc="84506DD4">
      <w:start w:val="1"/>
      <w:numFmt w:val="bullet"/>
      <w:lvlText w:val="•"/>
      <w:lvlJc w:val="left"/>
      <w:pPr>
        <w:ind w:left="5807" w:hanging="245"/>
      </w:pPr>
      <w:rPr>
        <w:rFonts w:hint="default"/>
      </w:rPr>
    </w:lvl>
    <w:lvl w:ilvl="7" w:tplc="E9528A08">
      <w:start w:val="1"/>
      <w:numFmt w:val="bullet"/>
      <w:lvlText w:val="•"/>
      <w:lvlJc w:val="left"/>
      <w:pPr>
        <w:ind w:left="6755" w:hanging="245"/>
      </w:pPr>
      <w:rPr>
        <w:rFonts w:hint="default"/>
      </w:rPr>
    </w:lvl>
    <w:lvl w:ilvl="8" w:tplc="FEAA57BE">
      <w:start w:val="1"/>
      <w:numFmt w:val="bullet"/>
      <w:lvlText w:val="•"/>
      <w:lvlJc w:val="left"/>
      <w:pPr>
        <w:ind w:left="7703" w:hanging="245"/>
      </w:pPr>
      <w:rPr>
        <w:rFonts w:hint="default"/>
      </w:rPr>
    </w:lvl>
  </w:abstractNum>
  <w:abstractNum w:abstractNumId="189">
    <w:nsid w:val="512C5E92"/>
    <w:multiLevelType w:val="hybridMultilevel"/>
    <w:tmpl w:val="9A10E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51BA0B19"/>
    <w:multiLevelType w:val="hybridMultilevel"/>
    <w:tmpl w:val="E738C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520F4B3E"/>
    <w:multiLevelType w:val="multilevel"/>
    <w:tmpl w:val="8416CB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725" w:hanging="645"/>
      </w:pPr>
      <w:rPr>
        <w:rFonts w:ascii="Symbol" w:hAnsi="Symbol" w:hint="default"/>
        <w:color w:val="00000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nsid w:val="5262401D"/>
    <w:multiLevelType w:val="multilevel"/>
    <w:tmpl w:val="B9CAF02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52A137E4"/>
    <w:multiLevelType w:val="multilevel"/>
    <w:tmpl w:val="A484F2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5349515D"/>
    <w:multiLevelType w:val="hybridMultilevel"/>
    <w:tmpl w:val="2B9C520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6">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97">
    <w:nsid w:val="53E25BC8"/>
    <w:multiLevelType w:val="hybridMultilevel"/>
    <w:tmpl w:val="B1DCC6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8">
    <w:nsid w:val="54D701F5"/>
    <w:multiLevelType w:val="hybridMultilevel"/>
    <w:tmpl w:val="723C0B8E"/>
    <w:lvl w:ilvl="0" w:tplc="AB429F7A">
      <w:start w:val="1"/>
      <w:numFmt w:val="decimal"/>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62D28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2400E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0657F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E4F5F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16ECC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7C1A7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8EF88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884CA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9">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0">
    <w:nsid w:val="55CC3AE5"/>
    <w:multiLevelType w:val="hybridMultilevel"/>
    <w:tmpl w:val="23CA6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55EE5D46"/>
    <w:multiLevelType w:val="hybridMultilevel"/>
    <w:tmpl w:val="2F8C5C44"/>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5603073E"/>
    <w:multiLevelType w:val="hybridMultilevel"/>
    <w:tmpl w:val="08026F02"/>
    <w:lvl w:ilvl="0" w:tplc="2F703D18">
      <w:start w:val="1"/>
      <w:numFmt w:val="decimal"/>
      <w:lvlText w:val="%1."/>
      <w:lvlJc w:val="left"/>
      <w:pPr>
        <w:ind w:left="363" w:hanging="245"/>
      </w:pPr>
      <w:rPr>
        <w:rFonts w:ascii="Times New Roman" w:eastAsia="Times New Roman" w:hAnsi="Times New Roman" w:hint="default"/>
        <w:i/>
        <w:w w:val="99"/>
        <w:sz w:val="24"/>
        <w:szCs w:val="24"/>
      </w:rPr>
    </w:lvl>
    <w:lvl w:ilvl="1" w:tplc="426A552E">
      <w:start w:val="1"/>
      <w:numFmt w:val="bullet"/>
      <w:lvlText w:val="-"/>
      <w:lvlJc w:val="left"/>
      <w:pPr>
        <w:ind w:left="119" w:hanging="144"/>
      </w:pPr>
      <w:rPr>
        <w:rFonts w:ascii="Times New Roman" w:eastAsia="Times New Roman" w:hAnsi="Times New Roman" w:hint="default"/>
        <w:w w:val="99"/>
        <w:sz w:val="24"/>
        <w:szCs w:val="24"/>
      </w:rPr>
    </w:lvl>
    <w:lvl w:ilvl="2" w:tplc="26EEC67A">
      <w:start w:val="1"/>
      <w:numFmt w:val="bullet"/>
      <w:lvlText w:val="•"/>
      <w:lvlJc w:val="left"/>
      <w:pPr>
        <w:ind w:left="1390" w:hanging="144"/>
      </w:pPr>
      <w:rPr>
        <w:rFonts w:hint="default"/>
      </w:rPr>
    </w:lvl>
    <w:lvl w:ilvl="3" w:tplc="D0A8766A">
      <w:start w:val="1"/>
      <w:numFmt w:val="bullet"/>
      <w:lvlText w:val="•"/>
      <w:lvlJc w:val="left"/>
      <w:pPr>
        <w:ind w:left="2416" w:hanging="144"/>
      </w:pPr>
      <w:rPr>
        <w:rFonts w:hint="default"/>
      </w:rPr>
    </w:lvl>
    <w:lvl w:ilvl="4" w:tplc="3ADC7F7A">
      <w:start w:val="1"/>
      <w:numFmt w:val="bullet"/>
      <w:lvlText w:val="•"/>
      <w:lvlJc w:val="left"/>
      <w:pPr>
        <w:ind w:left="3442" w:hanging="144"/>
      </w:pPr>
      <w:rPr>
        <w:rFonts w:hint="default"/>
      </w:rPr>
    </w:lvl>
    <w:lvl w:ilvl="5" w:tplc="0C14CF16">
      <w:start w:val="1"/>
      <w:numFmt w:val="bullet"/>
      <w:lvlText w:val="•"/>
      <w:lvlJc w:val="left"/>
      <w:pPr>
        <w:ind w:left="4468" w:hanging="144"/>
      </w:pPr>
      <w:rPr>
        <w:rFonts w:hint="default"/>
      </w:rPr>
    </w:lvl>
    <w:lvl w:ilvl="6" w:tplc="101C3E36">
      <w:start w:val="1"/>
      <w:numFmt w:val="bullet"/>
      <w:lvlText w:val="•"/>
      <w:lvlJc w:val="left"/>
      <w:pPr>
        <w:ind w:left="5495" w:hanging="144"/>
      </w:pPr>
      <w:rPr>
        <w:rFonts w:hint="default"/>
      </w:rPr>
    </w:lvl>
    <w:lvl w:ilvl="7" w:tplc="0458F7CC">
      <w:start w:val="1"/>
      <w:numFmt w:val="bullet"/>
      <w:lvlText w:val="•"/>
      <w:lvlJc w:val="left"/>
      <w:pPr>
        <w:ind w:left="6521" w:hanging="144"/>
      </w:pPr>
      <w:rPr>
        <w:rFonts w:hint="default"/>
      </w:rPr>
    </w:lvl>
    <w:lvl w:ilvl="8" w:tplc="D788334C">
      <w:start w:val="1"/>
      <w:numFmt w:val="bullet"/>
      <w:lvlText w:val="•"/>
      <w:lvlJc w:val="left"/>
      <w:pPr>
        <w:ind w:left="7547" w:hanging="144"/>
      </w:pPr>
      <w:rPr>
        <w:rFonts w:hint="default"/>
      </w:rPr>
    </w:lvl>
  </w:abstractNum>
  <w:abstractNum w:abstractNumId="203">
    <w:nsid w:val="56CF1A2D"/>
    <w:multiLevelType w:val="hybridMultilevel"/>
    <w:tmpl w:val="E3501EF4"/>
    <w:lvl w:ilvl="0" w:tplc="ECFC0D00">
      <w:start w:val="1"/>
      <w:numFmt w:val="decimal"/>
      <w:lvlText w:val="%1."/>
      <w:lvlJc w:val="left"/>
      <w:pPr>
        <w:ind w:left="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942B1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2820A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B6FCA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428C9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6ACDA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D8D8E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421B9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56FA6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4">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5">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206">
    <w:nsid w:val="57977BA4"/>
    <w:multiLevelType w:val="hybridMultilevel"/>
    <w:tmpl w:val="47BEB8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583073C0"/>
    <w:multiLevelType w:val="hybridMultilevel"/>
    <w:tmpl w:val="C7E639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09">
    <w:nsid w:val="58A2038A"/>
    <w:multiLevelType w:val="multilevel"/>
    <w:tmpl w:val="EF2615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590D0AA8"/>
    <w:multiLevelType w:val="multilevel"/>
    <w:tmpl w:val="6CA6A8FE"/>
    <w:lvl w:ilvl="0">
      <w:start w:val="1"/>
      <w:numFmt w:val="decimal"/>
      <w:lvlText w:val="%1."/>
      <w:lvlJc w:val="left"/>
      <w:pPr>
        <w:ind w:left="780" w:hanging="360"/>
      </w:pPr>
      <w:rPr>
        <w:rFonts w:hint="default"/>
      </w:rPr>
    </w:lvl>
    <w:lvl w:ilvl="1">
      <w:start w:val="1"/>
      <w:numFmt w:val="decimal"/>
      <w:isLgl/>
      <w:lvlText w:val="%1.%2."/>
      <w:lvlJc w:val="left"/>
      <w:pPr>
        <w:ind w:left="1000" w:hanging="540"/>
      </w:pPr>
      <w:rPr>
        <w:rFonts w:hint="default"/>
        <w:b/>
      </w:rPr>
    </w:lvl>
    <w:lvl w:ilvl="2">
      <w:start w:val="1"/>
      <w:numFmt w:val="decimal"/>
      <w:isLgl/>
      <w:lvlText w:val="%1.%2.%3."/>
      <w:lvlJc w:val="left"/>
      <w:pPr>
        <w:ind w:left="1220" w:hanging="720"/>
      </w:pPr>
      <w:rPr>
        <w:rFonts w:hint="default"/>
        <w:b/>
      </w:rPr>
    </w:lvl>
    <w:lvl w:ilvl="3">
      <w:start w:val="1"/>
      <w:numFmt w:val="decimal"/>
      <w:isLgl/>
      <w:lvlText w:val="%1.%2.%3.%4."/>
      <w:lvlJc w:val="left"/>
      <w:pPr>
        <w:ind w:left="1260" w:hanging="720"/>
      </w:pPr>
      <w:rPr>
        <w:rFonts w:hint="default"/>
        <w:b/>
      </w:rPr>
    </w:lvl>
    <w:lvl w:ilvl="4">
      <w:start w:val="1"/>
      <w:numFmt w:val="decimal"/>
      <w:isLgl/>
      <w:lvlText w:val="%1.%2.%3.%4.%5."/>
      <w:lvlJc w:val="left"/>
      <w:pPr>
        <w:ind w:left="1660" w:hanging="1080"/>
      </w:pPr>
      <w:rPr>
        <w:rFonts w:hint="default"/>
        <w:b/>
      </w:rPr>
    </w:lvl>
    <w:lvl w:ilvl="5">
      <w:start w:val="1"/>
      <w:numFmt w:val="decimal"/>
      <w:isLgl/>
      <w:lvlText w:val="%1.%2.%3.%4.%5.%6."/>
      <w:lvlJc w:val="left"/>
      <w:pPr>
        <w:ind w:left="1700" w:hanging="1080"/>
      </w:pPr>
      <w:rPr>
        <w:rFonts w:hint="default"/>
        <w:b/>
      </w:rPr>
    </w:lvl>
    <w:lvl w:ilvl="6">
      <w:start w:val="1"/>
      <w:numFmt w:val="decimal"/>
      <w:isLgl/>
      <w:lvlText w:val="%1.%2.%3.%4.%5.%6.%7."/>
      <w:lvlJc w:val="left"/>
      <w:pPr>
        <w:ind w:left="2100" w:hanging="1440"/>
      </w:pPr>
      <w:rPr>
        <w:rFonts w:hint="default"/>
        <w:b/>
      </w:rPr>
    </w:lvl>
    <w:lvl w:ilvl="7">
      <w:start w:val="1"/>
      <w:numFmt w:val="decimal"/>
      <w:isLgl/>
      <w:lvlText w:val="%1.%2.%3.%4.%5.%6.%7.%8."/>
      <w:lvlJc w:val="left"/>
      <w:pPr>
        <w:ind w:left="2140" w:hanging="1440"/>
      </w:pPr>
      <w:rPr>
        <w:rFonts w:hint="default"/>
        <w:b/>
      </w:rPr>
    </w:lvl>
    <w:lvl w:ilvl="8">
      <w:start w:val="1"/>
      <w:numFmt w:val="decimal"/>
      <w:isLgl/>
      <w:lvlText w:val="%1.%2.%3.%4.%5.%6.%7.%8.%9."/>
      <w:lvlJc w:val="left"/>
      <w:pPr>
        <w:ind w:left="2540" w:hanging="1800"/>
      </w:pPr>
      <w:rPr>
        <w:rFonts w:hint="default"/>
        <w:b/>
      </w:rPr>
    </w:lvl>
  </w:abstractNum>
  <w:abstractNum w:abstractNumId="212">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13">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4">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215">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6">
    <w:nsid w:val="5D3A4549"/>
    <w:multiLevelType w:val="hybridMultilevel"/>
    <w:tmpl w:val="97201E0A"/>
    <w:lvl w:ilvl="0" w:tplc="BBF2C47C">
      <w:start w:val="1"/>
      <w:numFmt w:val="decimal"/>
      <w:lvlText w:val="%1."/>
      <w:lvlJc w:val="left"/>
      <w:pPr>
        <w:ind w:left="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E4BAD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96233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EC56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E4C0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68758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30CEA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AEC86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34A07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7">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5E006994"/>
    <w:multiLevelType w:val="multilevel"/>
    <w:tmpl w:val="48FEB7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nsid w:val="5E0E1289"/>
    <w:multiLevelType w:val="hybridMultilevel"/>
    <w:tmpl w:val="C63457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5E2D3889"/>
    <w:multiLevelType w:val="hybridMultilevel"/>
    <w:tmpl w:val="3CE6BC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2">
    <w:nsid w:val="5E6807D8"/>
    <w:multiLevelType w:val="multilevel"/>
    <w:tmpl w:val="3BF224D0"/>
    <w:lvl w:ilvl="0">
      <w:start w:val="2"/>
      <w:numFmt w:val="decimal"/>
      <w:lvlText w:val="2.2.%1."/>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4">
    <w:nsid w:val="5F1B507D"/>
    <w:multiLevelType w:val="multilevel"/>
    <w:tmpl w:val="431AB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nsid w:val="5F631257"/>
    <w:multiLevelType w:val="multilevel"/>
    <w:tmpl w:val="726618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5FA87BC6"/>
    <w:multiLevelType w:val="hybridMultilevel"/>
    <w:tmpl w:val="694CE5F6"/>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9">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1">
    <w:nsid w:val="61303672"/>
    <w:multiLevelType w:val="hybridMultilevel"/>
    <w:tmpl w:val="6E58A416"/>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61414288"/>
    <w:multiLevelType w:val="hybridMultilevel"/>
    <w:tmpl w:val="2B68B1D4"/>
    <w:lvl w:ilvl="0" w:tplc="8D907954">
      <w:start w:val="1"/>
      <w:numFmt w:val="decimal"/>
      <w:lvlText w:val="%1."/>
      <w:lvlJc w:val="left"/>
      <w:pPr>
        <w:ind w:left="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D892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2666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AEDDA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8EA75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923DA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829D2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32F60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28BEF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3">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62760BA4"/>
    <w:multiLevelType w:val="hybridMultilevel"/>
    <w:tmpl w:val="AA285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36">
    <w:nsid w:val="632B2A3D"/>
    <w:multiLevelType w:val="hybridMultilevel"/>
    <w:tmpl w:val="6332CC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63B26DC1"/>
    <w:multiLevelType w:val="multilevel"/>
    <w:tmpl w:val="FFFFFFF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8">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9">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64B55245"/>
    <w:multiLevelType w:val="hybridMultilevel"/>
    <w:tmpl w:val="CD00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660525B6"/>
    <w:multiLevelType w:val="hybridMultilevel"/>
    <w:tmpl w:val="E8B895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43">
    <w:nsid w:val="677841E1"/>
    <w:multiLevelType w:val="multilevel"/>
    <w:tmpl w:val="4470FB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6">
    <w:nsid w:val="68985FCB"/>
    <w:multiLevelType w:val="hybridMultilevel"/>
    <w:tmpl w:val="591031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7">
    <w:nsid w:val="695526C6"/>
    <w:multiLevelType w:val="hybridMultilevel"/>
    <w:tmpl w:val="6AEA227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48">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0">
    <w:nsid w:val="6B9C165F"/>
    <w:multiLevelType w:val="hybridMultilevel"/>
    <w:tmpl w:val="4DE00D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6BAD2079"/>
    <w:multiLevelType w:val="hybridMultilevel"/>
    <w:tmpl w:val="746AA272"/>
    <w:lvl w:ilvl="0" w:tplc="12665ACC">
      <w:start w:val="1"/>
      <w:numFmt w:val="bullet"/>
      <w:lvlText w:val="•"/>
      <w:lvlJc w:val="left"/>
      <w:pPr>
        <w:ind w:left="75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252">
    <w:nsid w:val="6CD03190"/>
    <w:multiLevelType w:val="multilevel"/>
    <w:tmpl w:val="74EAA9F4"/>
    <w:lvl w:ilvl="0">
      <w:start w:val="1"/>
      <w:numFmt w:val="decimal"/>
      <w:lvlText w:val="%1."/>
      <w:lvlJc w:val="left"/>
      <w:pPr>
        <w:ind w:left="720" w:hanging="360"/>
      </w:pPr>
    </w:lvl>
    <w:lvl w:ilvl="1">
      <w:start w:val="4"/>
      <w:numFmt w:val="decimal"/>
      <w:isLgl/>
      <w:lvlText w:val="%1.%2."/>
      <w:lvlJc w:val="left"/>
      <w:pPr>
        <w:ind w:left="1074" w:hanging="540"/>
      </w:pPr>
      <w:rPr>
        <w:rFonts w:hint="default"/>
      </w:rPr>
    </w:lvl>
    <w:lvl w:ilvl="2">
      <w:start w:val="4"/>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53">
    <w:nsid w:val="6D3F654D"/>
    <w:multiLevelType w:val="hybridMultilevel"/>
    <w:tmpl w:val="339C4AF0"/>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254">
    <w:nsid w:val="6D563F0F"/>
    <w:multiLevelType w:val="hybridMultilevel"/>
    <w:tmpl w:val="C91E3E38"/>
    <w:lvl w:ilvl="0" w:tplc="0419000F">
      <w:start w:val="1"/>
      <w:numFmt w:val="decimal"/>
      <w:lvlText w:val="%1."/>
      <w:lvlJc w:val="left"/>
      <w:pPr>
        <w:ind w:left="903" w:hanging="360"/>
      </w:pPr>
    </w:lvl>
    <w:lvl w:ilvl="1" w:tplc="04190019" w:tentative="1">
      <w:start w:val="1"/>
      <w:numFmt w:val="lowerLetter"/>
      <w:lvlText w:val="%2."/>
      <w:lvlJc w:val="left"/>
      <w:pPr>
        <w:ind w:left="1623" w:hanging="360"/>
      </w:pPr>
    </w:lvl>
    <w:lvl w:ilvl="2" w:tplc="0419001B" w:tentative="1">
      <w:start w:val="1"/>
      <w:numFmt w:val="lowerRoman"/>
      <w:lvlText w:val="%3."/>
      <w:lvlJc w:val="right"/>
      <w:pPr>
        <w:ind w:left="2343" w:hanging="180"/>
      </w:pPr>
    </w:lvl>
    <w:lvl w:ilvl="3" w:tplc="0419000F" w:tentative="1">
      <w:start w:val="1"/>
      <w:numFmt w:val="decimal"/>
      <w:lvlText w:val="%4."/>
      <w:lvlJc w:val="left"/>
      <w:pPr>
        <w:ind w:left="3063" w:hanging="360"/>
      </w:pPr>
    </w:lvl>
    <w:lvl w:ilvl="4" w:tplc="04190019" w:tentative="1">
      <w:start w:val="1"/>
      <w:numFmt w:val="lowerLetter"/>
      <w:lvlText w:val="%5."/>
      <w:lvlJc w:val="left"/>
      <w:pPr>
        <w:ind w:left="3783" w:hanging="360"/>
      </w:pPr>
    </w:lvl>
    <w:lvl w:ilvl="5" w:tplc="0419001B" w:tentative="1">
      <w:start w:val="1"/>
      <w:numFmt w:val="lowerRoman"/>
      <w:lvlText w:val="%6."/>
      <w:lvlJc w:val="right"/>
      <w:pPr>
        <w:ind w:left="4503" w:hanging="180"/>
      </w:pPr>
    </w:lvl>
    <w:lvl w:ilvl="6" w:tplc="0419000F" w:tentative="1">
      <w:start w:val="1"/>
      <w:numFmt w:val="decimal"/>
      <w:lvlText w:val="%7."/>
      <w:lvlJc w:val="left"/>
      <w:pPr>
        <w:ind w:left="5223" w:hanging="360"/>
      </w:pPr>
    </w:lvl>
    <w:lvl w:ilvl="7" w:tplc="04190019" w:tentative="1">
      <w:start w:val="1"/>
      <w:numFmt w:val="lowerLetter"/>
      <w:lvlText w:val="%8."/>
      <w:lvlJc w:val="left"/>
      <w:pPr>
        <w:ind w:left="5943" w:hanging="360"/>
      </w:pPr>
    </w:lvl>
    <w:lvl w:ilvl="8" w:tplc="0419001B" w:tentative="1">
      <w:start w:val="1"/>
      <w:numFmt w:val="lowerRoman"/>
      <w:lvlText w:val="%9."/>
      <w:lvlJc w:val="right"/>
      <w:pPr>
        <w:ind w:left="6663" w:hanging="180"/>
      </w:pPr>
    </w:lvl>
  </w:abstractNum>
  <w:abstractNum w:abstractNumId="255">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nsid w:val="6E742E21"/>
    <w:multiLevelType w:val="multilevel"/>
    <w:tmpl w:val="BD981C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7">
    <w:nsid w:val="6EC95D17"/>
    <w:multiLevelType w:val="hybridMultilevel"/>
    <w:tmpl w:val="2564F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6EEA592F"/>
    <w:multiLevelType w:val="hybridMultilevel"/>
    <w:tmpl w:val="70A018F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59">
    <w:nsid w:val="6F997ECB"/>
    <w:multiLevelType w:val="hybridMultilevel"/>
    <w:tmpl w:val="2AE86F0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60">
    <w:nsid w:val="71454425"/>
    <w:multiLevelType w:val="hybridMultilevel"/>
    <w:tmpl w:val="E09086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nsid w:val="71A45F7E"/>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2">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724049C3"/>
    <w:multiLevelType w:val="hybridMultilevel"/>
    <w:tmpl w:val="0B9A6C44"/>
    <w:lvl w:ilvl="0" w:tplc="CD2EE058">
      <w:start w:val="1"/>
      <w:numFmt w:val="decimal"/>
      <w:lvlText w:val="%1."/>
      <w:lvlJc w:val="left"/>
      <w:pPr>
        <w:ind w:left="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125A3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DA3F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CECEE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2C3D6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D0C1A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F4CAD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E2BFA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CEA5D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4">
    <w:nsid w:val="724C265A"/>
    <w:multiLevelType w:val="multilevel"/>
    <w:tmpl w:val="F1165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nsid w:val="72C83324"/>
    <w:multiLevelType w:val="hybridMultilevel"/>
    <w:tmpl w:val="4EA69E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nsid w:val="739447E8"/>
    <w:multiLevelType w:val="hybridMultilevel"/>
    <w:tmpl w:val="96E4133E"/>
    <w:lvl w:ilvl="0" w:tplc="74F41E66">
      <w:start w:val="1"/>
      <w:numFmt w:val="decimal"/>
      <w:lvlText w:val="%1."/>
      <w:lvlJc w:val="left"/>
      <w:pPr>
        <w:ind w:left="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3A3B6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8ABB3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CAF9F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94499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E64F2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0AE9E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58258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1007C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8">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9">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nsid w:val="7400726D"/>
    <w:multiLevelType w:val="multilevel"/>
    <w:tmpl w:val="2C320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74983F4A"/>
    <w:multiLevelType w:val="hybridMultilevel"/>
    <w:tmpl w:val="523402C0"/>
    <w:lvl w:ilvl="0" w:tplc="DFA2E8FE">
      <w:start w:val="1"/>
      <w:numFmt w:val="bullet"/>
      <w:lvlText w:val="-"/>
      <w:lvlJc w:val="left"/>
      <w:pPr>
        <w:ind w:left="140" w:hanging="140"/>
      </w:pPr>
      <w:rPr>
        <w:rFonts w:ascii="Times New Roman" w:eastAsia="Times New Roman" w:hAnsi="Times New Roman" w:hint="default"/>
        <w:w w:val="99"/>
        <w:sz w:val="24"/>
        <w:szCs w:val="24"/>
      </w:rPr>
    </w:lvl>
    <w:lvl w:ilvl="1" w:tplc="1E5E483E">
      <w:start w:val="1"/>
      <w:numFmt w:val="bullet"/>
      <w:lvlText w:val="-"/>
      <w:lvlJc w:val="left"/>
      <w:pPr>
        <w:ind w:left="119" w:hanging="144"/>
      </w:pPr>
      <w:rPr>
        <w:rFonts w:ascii="Times New Roman" w:eastAsia="Times New Roman" w:hAnsi="Times New Roman" w:hint="default"/>
        <w:w w:val="99"/>
        <w:sz w:val="24"/>
        <w:szCs w:val="24"/>
      </w:rPr>
    </w:lvl>
    <w:lvl w:ilvl="2" w:tplc="F912C738">
      <w:start w:val="1"/>
      <w:numFmt w:val="bullet"/>
      <w:lvlText w:val="•"/>
      <w:lvlJc w:val="left"/>
      <w:pPr>
        <w:ind w:left="2015" w:hanging="144"/>
      </w:pPr>
      <w:rPr>
        <w:rFonts w:hint="default"/>
      </w:rPr>
    </w:lvl>
    <w:lvl w:ilvl="3" w:tplc="5B82020A">
      <w:start w:val="1"/>
      <w:numFmt w:val="bullet"/>
      <w:lvlText w:val="•"/>
      <w:lvlJc w:val="left"/>
      <w:pPr>
        <w:ind w:left="2963" w:hanging="144"/>
      </w:pPr>
      <w:rPr>
        <w:rFonts w:hint="default"/>
      </w:rPr>
    </w:lvl>
    <w:lvl w:ilvl="4" w:tplc="8DEAB6C0">
      <w:start w:val="1"/>
      <w:numFmt w:val="bullet"/>
      <w:lvlText w:val="•"/>
      <w:lvlJc w:val="left"/>
      <w:pPr>
        <w:ind w:left="3911" w:hanging="144"/>
      </w:pPr>
      <w:rPr>
        <w:rFonts w:hint="default"/>
      </w:rPr>
    </w:lvl>
    <w:lvl w:ilvl="5" w:tplc="6F4AECA6">
      <w:start w:val="1"/>
      <w:numFmt w:val="bullet"/>
      <w:lvlText w:val="•"/>
      <w:lvlJc w:val="left"/>
      <w:pPr>
        <w:ind w:left="4859" w:hanging="144"/>
      </w:pPr>
      <w:rPr>
        <w:rFonts w:hint="default"/>
      </w:rPr>
    </w:lvl>
    <w:lvl w:ilvl="6" w:tplc="347CBF98">
      <w:start w:val="1"/>
      <w:numFmt w:val="bullet"/>
      <w:lvlText w:val="•"/>
      <w:lvlJc w:val="left"/>
      <w:pPr>
        <w:ind w:left="5807" w:hanging="144"/>
      </w:pPr>
      <w:rPr>
        <w:rFonts w:hint="default"/>
      </w:rPr>
    </w:lvl>
    <w:lvl w:ilvl="7" w:tplc="E484188C">
      <w:start w:val="1"/>
      <w:numFmt w:val="bullet"/>
      <w:lvlText w:val="•"/>
      <w:lvlJc w:val="left"/>
      <w:pPr>
        <w:ind w:left="6755" w:hanging="144"/>
      </w:pPr>
      <w:rPr>
        <w:rFonts w:hint="default"/>
      </w:rPr>
    </w:lvl>
    <w:lvl w:ilvl="8" w:tplc="15DE2AE0">
      <w:start w:val="1"/>
      <w:numFmt w:val="bullet"/>
      <w:lvlText w:val="•"/>
      <w:lvlJc w:val="left"/>
      <w:pPr>
        <w:ind w:left="7703" w:hanging="144"/>
      </w:pPr>
      <w:rPr>
        <w:rFonts w:hint="default"/>
      </w:rPr>
    </w:lvl>
  </w:abstractNum>
  <w:abstractNum w:abstractNumId="273">
    <w:nsid w:val="74EF58A0"/>
    <w:multiLevelType w:val="hybridMultilevel"/>
    <w:tmpl w:val="A8566746"/>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74">
    <w:nsid w:val="761A270E"/>
    <w:multiLevelType w:val="hybridMultilevel"/>
    <w:tmpl w:val="F850B3BA"/>
    <w:lvl w:ilvl="0" w:tplc="BE0E97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nsid w:val="76684873"/>
    <w:multiLevelType w:val="hybridMultilevel"/>
    <w:tmpl w:val="5B2898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nsid w:val="774D273E"/>
    <w:multiLevelType w:val="hybridMultilevel"/>
    <w:tmpl w:val="7F2659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78">
    <w:nsid w:val="77AD6B0A"/>
    <w:multiLevelType w:val="multilevel"/>
    <w:tmpl w:val="4F167C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nsid w:val="78A47B04"/>
    <w:multiLevelType w:val="hybridMultilevel"/>
    <w:tmpl w:val="5C4068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2">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83">
    <w:nsid w:val="79D53044"/>
    <w:multiLevelType w:val="hybridMultilevel"/>
    <w:tmpl w:val="B0C043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nsid w:val="7A893B58"/>
    <w:multiLevelType w:val="hybridMultilevel"/>
    <w:tmpl w:val="C952EA8C"/>
    <w:lvl w:ilvl="0" w:tplc="AE8E04BC">
      <w:start w:val="1"/>
      <w:numFmt w:val="decimal"/>
      <w:lvlText w:val="%1."/>
      <w:lvlJc w:val="left"/>
      <w:pPr>
        <w:ind w:left="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22840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D0107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66EF6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1C260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FAE5C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580D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4A2AA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106A8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5">
    <w:nsid w:val="7A944AAC"/>
    <w:multiLevelType w:val="hybridMultilevel"/>
    <w:tmpl w:val="E3A6D9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6">
    <w:nsid w:val="7AB121B1"/>
    <w:multiLevelType w:val="multilevel"/>
    <w:tmpl w:val="918E753E"/>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87">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9">
    <w:nsid w:val="7C3A210F"/>
    <w:multiLevelType w:val="hybridMultilevel"/>
    <w:tmpl w:val="D4846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91">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nsid w:val="7D3069C3"/>
    <w:multiLevelType w:val="hybridMultilevel"/>
    <w:tmpl w:val="561CDCE6"/>
    <w:lvl w:ilvl="0" w:tplc="18666EF6">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BE1DE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E8A6F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8635B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28D39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EE28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C6EA5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94468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3614B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3">
    <w:nsid w:val="7DF86AB3"/>
    <w:multiLevelType w:val="multilevel"/>
    <w:tmpl w:val="2A2082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4">
    <w:nsid w:val="7DFB643A"/>
    <w:multiLevelType w:val="multilevel"/>
    <w:tmpl w:val="C582A5B6"/>
    <w:lvl w:ilvl="0">
      <w:start w:val="2"/>
      <w:numFmt w:val="decimal"/>
      <w:lvlText w:val="%1."/>
      <w:lvlJc w:val="left"/>
      <w:pPr>
        <w:ind w:left="720" w:hanging="720"/>
      </w:pPr>
      <w:rPr>
        <w:rFonts w:hint="default"/>
      </w:rPr>
    </w:lvl>
    <w:lvl w:ilvl="1">
      <w:start w:val="2"/>
      <w:numFmt w:val="decimal"/>
      <w:lvlText w:val="%1.%2."/>
      <w:lvlJc w:val="left"/>
      <w:pPr>
        <w:ind w:left="862" w:hanging="720"/>
      </w:pPr>
      <w:rPr>
        <w:rFonts w:hint="default"/>
      </w:rPr>
    </w:lvl>
    <w:lvl w:ilvl="2">
      <w:start w:val="2"/>
      <w:numFmt w:val="decimal"/>
      <w:lvlText w:val="%1.%2.%3."/>
      <w:lvlJc w:val="left"/>
      <w:pPr>
        <w:ind w:left="720" w:hanging="720"/>
      </w:pPr>
      <w:rPr>
        <w:rFonts w:hint="default"/>
      </w:rPr>
    </w:lvl>
    <w:lvl w:ilvl="3">
      <w:start w:val="5"/>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5">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6">
    <w:nsid w:val="7EB96233"/>
    <w:multiLevelType w:val="hybridMultilevel"/>
    <w:tmpl w:val="F634CE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0"/>
  </w:num>
  <w:num w:numId="2">
    <w:abstractNumId w:val="97"/>
  </w:num>
  <w:num w:numId="3">
    <w:abstractNumId w:val="250"/>
  </w:num>
  <w:num w:numId="4">
    <w:abstractNumId w:val="25"/>
  </w:num>
  <w:num w:numId="5">
    <w:abstractNumId w:val="211"/>
  </w:num>
  <w:num w:numId="6">
    <w:abstractNumId w:val="243"/>
  </w:num>
  <w:num w:numId="7">
    <w:abstractNumId w:val="161"/>
  </w:num>
  <w:num w:numId="8">
    <w:abstractNumId w:val="165"/>
  </w:num>
  <w:num w:numId="9">
    <w:abstractNumId w:val="76"/>
  </w:num>
  <w:num w:numId="1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7"/>
  </w:num>
  <w:num w:numId="14">
    <w:abstractNumId w:val="261"/>
  </w:num>
  <w:num w:numId="15">
    <w:abstractNumId w:val="192"/>
  </w:num>
  <w:num w:numId="16">
    <w:abstractNumId w:val="274"/>
  </w:num>
  <w:num w:numId="17">
    <w:abstractNumId w:val="209"/>
  </w:num>
  <w:num w:numId="18">
    <w:abstractNumId w:val="168"/>
  </w:num>
  <w:num w:numId="19">
    <w:abstractNumId w:val="218"/>
  </w:num>
  <w:num w:numId="20">
    <w:abstractNumId w:val="126"/>
  </w:num>
  <w:num w:numId="21">
    <w:abstractNumId w:val="34"/>
  </w:num>
  <w:num w:numId="22">
    <w:abstractNumId w:val="283"/>
  </w:num>
  <w:num w:numId="23">
    <w:abstractNumId w:val="60"/>
  </w:num>
  <w:num w:numId="24">
    <w:abstractNumId w:val="141"/>
  </w:num>
  <w:num w:numId="25">
    <w:abstractNumId w:val="99"/>
  </w:num>
  <w:num w:numId="26">
    <w:abstractNumId w:val="265"/>
  </w:num>
  <w:num w:numId="27">
    <w:abstractNumId w:val="247"/>
  </w:num>
  <w:num w:numId="28">
    <w:abstractNumId w:val="183"/>
  </w:num>
  <w:num w:numId="29">
    <w:abstractNumId w:val="106"/>
  </w:num>
  <w:num w:numId="30">
    <w:abstractNumId w:val="163"/>
  </w:num>
  <w:num w:numId="31">
    <w:abstractNumId w:val="19"/>
  </w:num>
  <w:num w:numId="32">
    <w:abstractNumId w:val="93"/>
  </w:num>
  <w:num w:numId="33">
    <w:abstractNumId w:val="258"/>
  </w:num>
  <w:num w:numId="34">
    <w:abstractNumId w:val="219"/>
  </w:num>
  <w:num w:numId="35">
    <w:abstractNumId w:val="241"/>
  </w:num>
  <w:num w:numId="36">
    <w:abstractNumId w:val="173"/>
  </w:num>
  <w:num w:numId="37">
    <w:abstractNumId w:val="289"/>
  </w:num>
  <w:num w:numId="38">
    <w:abstractNumId w:val="236"/>
  </w:num>
  <w:num w:numId="39">
    <w:abstractNumId w:val="296"/>
  </w:num>
  <w:num w:numId="40">
    <w:abstractNumId w:val="220"/>
  </w:num>
  <w:num w:numId="41">
    <w:abstractNumId w:val="136"/>
  </w:num>
  <w:num w:numId="42">
    <w:abstractNumId w:val="275"/>
  </w:num>
  <w:num w:numId="43">
    <w:abstractNumId w:val="59"/>
  </w:num>
  <w:num w:numId="44">
    <w:abstractNumId w:val="140"/>
  </w:num>
  <w:num w:numId="45">
    <w:abstractNumId w:val="257"/>
  </w:num>
  <w:num w:numId="46">
    <w:abstractNumId w:val="189"/>
  </w:num>
  <w:num w:numId="47">
    <w:abstractNumId w:val="234"/>
  </w:num>
  <w:num w:numId="48">
    <w:abstractNumId w:val="90"/>
  </w:num>
  <w:num w:numId="49">
    <w:abstractNumId w:val="259"/>
  </w:num>
  <w:num w:numId="50">
    <w:abstractNumId w:val="39"/>
  </w:num>
  <w:num w:numId="51">
    <w:abstractNumId w:val="154"/>
  </w:num>
  <w:num w:numId="52">
    <w:abstractNumId w:val="23"/>
  </w:num>
  <w:num w:numId="53">
    <w:abstractNumId w:val="66"/>
  </w:num>
  <w:num w:numId="54">
    <w:abstractNumId w:val="276"/>
  </w:num>
  <w:num w:numId="55">
    <w:abstractNumId w:val="206"/>
  </w:num>
  <w:num w:numId="56">
    <w:abstractNumId w:val="28"/>
  </w:num>
  <w:num w:numId="57">
    <w:abstractNumId w:val="130"/>
  </w:num>
  <w:num w:numId="58">
    <w:abstractNumId w:val="190"/>
  </w:num>
  <w:num w:numId="59">
    <w:abstractNumId w:val="260"/>
  </w:num>
  <w:num w:numId="60">
    <w:abstractNumId w:val="70"/>
  </w:num>
  <w:num w:numId="61">
    <w:abstractNumId w:val="200"/>
  </w:num>
  <w:num w:numId="62">
    <w:abstractNumId w:val="131"/>
  </w:num>
  <w:num w:numId="63">
    <w:abstractNumId w:val="153"/>
  </w:num>
  <w:num w:numId="64">
    <w:abstractNumId w:val="175"/>
  </w:num>
  <w:num w:numId="65">
    <w:abstractNumId w:val="233"/>
  </w:num>
  <w:num w:numId="66">
    <w:abstractNumId w:val="105"/>
  </w:num>
  <w:num w:numId="67">
    <w:abstractNumId w:val="287"/>
  </w:num>
  <w:num w:numId="68">
    <w:abstractNumId w:val="271"/>
  </w:num>
  <w:num w:numId="69">
    <w:abstractNumId w:val="248"/>
  </w:num>
  <w:num w:numId="70">
    <w:abstractNumId w:val="11"/>
  </w:num>
  <w:num w:numId="71">
    <w:abstractNumId w:val="111"/>
  </w:num>
  <w:num w:numId="72">
    <w:abstractNumId w:val="143"/>
  </w:num>
  <w:num w:numId="73">
    <w:abstractNumId w:val="40"/>
  </w:num>
  <w:num w:numId="74">
    <w:abstractNumId w:val="171"/>
  </w:num>
  <w:num w:numId="75">
    <w:abstractNumId w:val="217"/>
  </w:num>
  <w:num w:numId="76">
    <w:abstractNumId w:val="57"/>
  </w:num>
  <w:num w:numId="77">
    <w:abstractNumId w:val="63"/>
  </w:num>
  <w:num w:numId="78">
    <w:abstractNumId w:val="35"/>
  </w:num>
  <w:num w:numId="79">
    <w:abstractNumId w:val="279"/>
  </w:num>
  <w:num w:numId="80">
    <w:abstractNumId w:val="132"/>
  </w:num>
  <w:num w:numId="81">
    <w:abstractNumId w:val="184"/>
  </w:num>
  <w:num w:numId="82">
    <w:abstractNumId w:val="149"/>
  </w:num>
  <w:num w:numId="83">
    <w:abstractNumId w:val="125"/>
    <w:lvlOverride w:ilvl="0">
      <w:startOverride w:val="1"/>
    </w:lvlOverride>
  </w:num>
  <w:num w:numId="84">
    <w:abstractNumId w:val="245"/>
  </w:num>
  <w:num w:numId="85">
    <w:abstractNumId w:val="166"/>
  </w:num>
  <w:num w:numId="86">
    <w:abstractNumId w:val="108"/>
  </w:num>
  <w:num w:numId="87">
    <w:abstractNumId w:val="129"/>
  </w:num>
  <w:num w:numId="88">
    <w:abstractNumId w:val="223"/>
  </w:num>
  <w:num w:numId="89">
    <w:abstractNumId w:val="134"/>
  </w:num>
  <w:num w:numId="90">
    <w:abstractNumId w:val="114"/>
  </w:num>
  <w:num w:numId="91">
    <w:abstractNumId w:val="290"/>
  </w:num>
  <w:num w:numId="92">
    <w:abstractNumId w:val="81"/>
  </w:num>
  <w:num w:numId="93">
    <w:abstractNumId w:val="82"/>
  </w:num>
  <w:num w:numId="94">
    <w:abstractNumId w:val="147"/>
  </w:num>
  <w:num w:numId="95">
    <w:abstractNumId w:val="157"/>
  </w:num>
  <w:num w:numId="96">
    <w:abstractNumId w:val="21"/>
  </w:num>
  <w:num w:numId="97">
    <w:abstractNumId w:val="191"/>
  </w:num>
  <w:num w:numId="98">
    <w:abstractNumId w:val="56"/>
  </w:num>
  <w:num w:numId="99">
    <w:abstractNumId w:val="137"/>
  </w:num>
  <w:num w:numId="100">
    <w:abstractNumId w:val="169"/>
  </w:num>
  <w:num w:numId="101">
    <w:abstractNumId w:val="79"/>
  </w:num>
  <w:num w:numId="102">
    <w:abstractNumId w:val="172"/>
  </w:num>
  <w:num w:numId="103">
    <w:abstractNumId w:val="268"/>
  </w:num>
  <w:num w:numId="104">
    <w:abstractNumId w:val="115"/>
  </w:num>
  <w:num w:numId="105">
    <w:abstractNumId w:val="92"/>
  </w:num>
  <w:num w:numId="106">
    <w:abstractNumId w:val="78"/>
  </w:num>
  <w:num w:numId="107">
    <w:abstractNumId w:val="36"/>
  </w:num>
  <w:num w:numId="108">
    <w:abstractNumId w:val="229"/>
  </w:num>
  <w:num w:numId="109">
    <w:abstractNumId w:val="269"/>
  </w:num>
  <w:num w:numId="110">
    <w:abstractNumId w:val="22"/>
  </w:num>
  <w:num w:numId="111">
    <w:abstractNumId w:val="204"/>
  </w:num>
  <w:num w:numId="112">
    <w:abstractNumId w:val="160"/>
  </w:num>
  <w:num w:numId="113">
    <w:abstractNumId w:val="238"/>
  </w:num>
  <w:num w:numId="114">
    <w:abstractNumId w:val="124"/>
  </w:num>
  <w:num w:numId="115">
    <w:abstractNumId w:val="170"/>
  </w:num>
  <w:num w:numId="116">
    <w:abstractNumId w:val="102"/>
  </w:num>
  <w:num w:numId="117">
    <w:abstractNumId w:val="291"/>
  </w:num>
  <w:num w:numId="118">
    <w:abstractNumId w:val="181"/>
  </w:num>
  <w:num w:numId="119">
    <w:abstractNumId w:val="266"/>
  </w:num>
  <w:num w:numId="120">
    <w:abstractNumId w:val="262"/>
  </w:num>
  <w:num w:numId="121">
    <w:abstractNumId w:val="226"/>
  </w:num>
  <w:num w:numId="122">
    <w:abstractNumId w:val="162"/>
  </w:num>
  <w:num w:numId="123">
    <w:abstractNumId w:val="113"/>
  </w:num>
  <w:num w:numId="124">
    <w:abstractNumId w:val="187"/>
  </w:num>
  <w:num w:numId="125">
    <w:abstractNumId w:val="95"/>
  </w:num>
  <w:num w:numId="126">
    <w:abstractNumId w:val="205"/>
  </w:num>
  <w:num w:numId="127">
    <w:abstractNumId w:val="107"/>
  </w:num>
  <w:num w:numId="128">
    <w:abstractNumId w:val="145"/>
  </w:num>
  <w:num w:numId="129">
    <w:abstractNumId w:val="148"/>
  </w:num>
  <w:num w:numId="130">
    <w:abstractNumId w:val="37"/>
  </w:num>
  <w:num w:numId="131">
    <w:abstractNumId w:val="138"/>
  </w:num>
  <w:num w:numId="132">
    <w:abstractNumId w:val="214"/>
  </w:num>
  <w:num w:numId="133">
    <w:abstractNumId w:val="119"/>
  </w:num>
  <w:num w:numId="134">
    <w:abstractNumId w:val="65"/>
  </w:num>
  <w:num w:numId="135">
    <w:abstractNumId w:val="174"/>
  </w:num>
  <w:num w:numId="136">
    <w:abstractNumId w:val="96"/>
  </w:num>
  <w:num w:numId="137">
    <w:abstractNumId w:val="83"/>
  </w:num>
  <w:num w:numId="138">
    <w:abstractNumId w:val="128"/>
  </w:num>
  <w:num w:numId="139">
    <w:abstractNumId w:val="16"/>
  </w:num>
  <w:num w:numId="140">
    <w:abstractNumId w:val="43"/>
  </w:num>
  <w:num w:numId="141">
    <w:abstractNumId w:val="159"/>
  </w:num>
  <w:num w:numId="142">
    <w:abstractNumId w:val="103"/>
  </w:num>
  <w:num w:numId="143">
    <w:abstractNumId w:val="208"/>
  </w:num>
  <w:num w:numId="144">
    <w:abstractNumId w:val="123"/>
  </w:num>
  <w:num w:numId="145">
    <w:abstractNumId w:val="281"/>
  </w:num>
  <w:num w:numId="146">
    <w:abstractNumId w:val="139"/>
  </w:num>
  <w:num w:numId="147">
    <w:abstractNumId w:val="196"/>
  </w:num>
  <w:num w:numId="148">
    <w:abstractNumId w:val="239"/>
  </w:num>
  <w:num w:numId="149">
    <w:abstractNumId w:val="228"/>
  </w:num>
  <w:num w:numId="150">
    <w:abstractNumId w:val="288"/>
  </w:num>
  <w:num w:numId="151">
    <w:abstractNumId w:val="146"/>
  </w:num>
  <w:num w:numId="152">
    <w:abstractNumId w:val="45"/>
  </w:num>
  <w:num w:numId="153">
    <w:abstractNumId w:val="13"/>
  </w:num>
  <w:num w:numId="154">
    <w:abstractNumId w:val="272"/>
  </w:num>
  <w:num w:numId="155">
    <w:abstractNumId w:val="91"/>
  </w:num>
  <w:num w:numId="156">
    <w:abstractNumId w:val="188"/>
  </w:num>
  <w:num w:numId="157">
    <w:abstractNumId w:val="202"/>
  </w:num>
  <w:num w:numId="158">
    <w:abstractNumId w:val="85"/>
  </w:num>
  <w:num w:numId="159">
    <w:abstractNumId w:val="67"/>
  </w:num>
  <w:num w:numId="160">
    <w:abstractNumId w:val="164"/>
  </w:num>
  <w:num w:numId="161">
    <w:abstractNumId w:val="10"/>
  </w:num>
  <w:num w:numId="162">
    <w:abstractNumId w:val="295"/>
  </w:num>
  <w:num w:numId="163">
    <w:abstractNumId w:val="151"/>
  </w:num>
  <w:num w:numId="164">
    <w:abstractNumId w:val="47"/>
  </w:num>
  <w:num w:numId="165">
    <w:abstractNumId w:val="277"/>
  </w:num>
  <w:num w:numId="166">
    <w:abstractNumId w:val="46"/>
  </w:num>
  <w:num w:numId="167">
    <w:abstractNumId w:val="215"/>
  </w:num>
  <w:num w:numId="168">
    <w:abstractNumId w:val="64"/>
  </w:num>
  <w:num w:numId="169">
    <w:abstractNumId w:val="210"/>
  </w:num>
  <w:num w:numId="170">
    <w:abstractNumId w:val="74"/>
  </w:num>
  <w:num w:numId="171">
    <w:abstractNumId w:val="235"/>
  </w:num>
  <w:num w:numId="172">
    <w:abstractNumId w:val="6"/>
  </w:num>
  <w:num w:numId="173">
    <w:abstractNumId w:val="212"/>
  </w:num>
  <w:num w:numId="174">
    <w:abstractNumId w:val="199"/>
  </w:num>
  <w:num w:numId="175">
    <w:abstractNumId w:val="80"/>
  </w:num>
  <w:num w:numId="176">
    <w:abstractNumId w:val="252"/>
  </w:num>
  <w:num w:numId="177">
    <w:abstractNumId w:val="249"/>
  </w:num>
  <w:num w:numId="178">
    <w:abstractNumId w:val="29"/>
  </w:num>
  <w:num w:numId="179">
    <w:abstractNumId w:val="127"/>
  </w:num>
  <w:num w:numId="180">
    <w:abstractNumId w:val="213"/>
  </w:num>
  <w:num w:numId="181">
    <w:abstractNumId w:val="75"/>
  </w:num>
  <w:num w:numId="182">
    <w:abstractNumId w:val="71"/>
  </w:num>
  <w:num w:numId="183">
    <w:abstractNumId w:val="167"/>
  </w:num>
  <w:num w:numId="184">
    <w:abstractNumId w:val="94"/>
  </w:num>
  <w:num w:numId="185">
    <w:abstractNumId w:val="73"/>
  </w:num>
  <w:num w:numId="186">
    <w:abstractNumId w:val="221"/>
  </w:num>
  <w:num w:numId="187">
    <w:abstractNumId w:val="282"/>
  </w:num>
  <w:num w:numId="188">
    <w:abstractNumId w:val="244"/>
  </w:num>
  <w:num w:numId="189">
    <w:abstractNumId w:val="30"/>
  </w:num>
  <w:num w:numId="190">
    <w:abstractNumId w:val="186"/>
  </w:num>
  <w:num w:numId="191">
    <w:abstractNumId w:val="255"/>
  </w:num>
  <w:num w:numId="192">
    <w:abstractNumId w:val="185"/>
  </w:num>
  <w:num w:numId="193">
    <w:abstractNumId w:val="222"/>
  </w:num>
  <w:num w:numId="194">
    <w:abstractNumId w:val="144"/>
  </w:num>
  <w:num w:numId="195">
    <w:abstractNumId w:val="294"/>
  </w:num>
  <w:num w:numId="196">
    <w:abstractNumId w:val="14"/>
  </w:num>
  <w:num w:numId="197">
    <w:abstractNumId w:val="135"/>
  </w:num>
  <w:num w:numId="198">
    <w:abstractNumId w:val="179"/>
  </w:num>
  <w:num w:numId="199">
    <w:abstractNumId w:val="278"/>
  </w:num>
  <w:num w:numId="200">
    <w:abstractNumId w:val="116"/>
  </w:num>
  <w:num w:numId="201">
    <w:abstractNumId w:val="58"/>
  </w:num>
  <w:num w:numId="202">
    <w:abstractNumId w:val="52"/>
  </w:num>
  <w:num w:numId="203">
    <w:abstractNumId w:val="120"/>
  </w:num>
  <w:num w:numId="204">
    <w:abstractNumId w:val="48"/>
  </w:num>
  <w:num w:numId="205">
    <w:abstractNumId w:val="194"/>
  </w:num>
  <w:num w:numId="206">
    <w:abstractNumId w:val="33"/>
  </w:num>
  <w:num w:numId="207">
    <w:abstractNumId w:val="176"/>
  </w:num>
  <w:num w:numId="208">
    <w:abstractNumId w:val="122"/>
  </w:num>
  <w:num w:numId="209">
    <w:abstractNumId w:val="293"/>
  </w:num>
  <w:num w:numId="210">
    <w:abstractNumId w:val="101"/>
  </w:num>
  <w:num w:numId="211">
    <w:abstractNumId w:val="152"/>
  </w:num>
  <w:num w:numId="212">
    <w:abstractNumId w:val="273"/>
  </w:num>
  <w:num w:numId="213">
    <w:abstractNumId w:val="15"/>
  </w:num>
  <w:num w:numId="214">
    <w:abstractNumId w:val="17"/>
  </w:num>
  <w:num w:numId="215">
    <w:abstractNumId w:val="193"/>
  </w:num>
  <w:num w:numId="216">
    <w:abstractNumId w:val="256"/>
  </w:num>
  <w:num w:numId="217">
    <w:abstractNumId w:val="178"/>
  </w:num>
  <w:num w:numId="218">
    <w:abstractNumId w:val="225"/>
  </w:num>
  <w:num w:numId="219">
    <w:abstractNumId w:val="62"/>
  </w:num>
  <w:num w:numId="220">
    <w:abstractNumId w:val="50"/>
  </w:num>
  <w:num w:numId="221">
    <w:abstractNumId w:val="0"/>
  </w:num>
  <w:num w:numId="222">
    <w:abstractNumId w:val="1"/>
  </w:num>
  <w:num w:numId="223">
    <w:abstractNumId w:val="42"/>
  </w:num>
  <w:num w:numId="224">
    <w:abstractNumId w:val="27"/>
  </w:num>
  <w:num w:numId="225">
    <w:abstractNumId w:val="54"/>
  </w:num>
  <w:num w:numId="226">
    <w:abstractNumId w:val="98"/>
  </w:num>
  <w:num w:numId="227">
    <w:abstractNumId w:val="197"/>
  </w:num>
  <w:num w:numId="228">
    <w:abstractNumId w:val="109"/>
  </w:num>
  <w:num w:numId="229">
    <w:abstractNumId w:val="246"/>
  </w:num>
  <w:num w:numId="230">
    <w:abstractNumId w:val="285"/>
  </w:num>
  <w:num w:numId="231">
    <w:abstractNumId w:val="158"/>
  </w:num>
  <w:num w:numId="232">
    <w:abstractNumId w:val="41"/>
  </w:num>
  <w:num w:numId="233">
    <w:abstractNumId w:val="240"/>
  </w:num>
  <w:num w:numId="234">
    <w:abstractNumId w:val="20"/>
  </w:num>
  <w:num w:numId="235">
    <w:abstractNumId w:val="207"/>
  </w:num>
  <w:num w:numId="236">
    <w:abstractNumId w:val="280"/>
  </w:num>
  <w:num w:numId="237">
    <w:abstractNumId w:val="142"/>
  </w:num>
  <w:num w:numId="238">
    <w:abstractNumId w:val="31"/>
  </w:num>
  <w:num w:numId="239">
    <w:abstractNumId w:val="9"/>
  </w:num>
  <w:num w:numId="240">
    <w:abstractNumId w:val="110"/>
  </w:num>
  <w:num w:numId="241">
    <w:abstractNumId w:val="8"/>
  </w:num>
  <w:num w:numId="242">
    <w:abstractNumId w:val="242"/>
  </w:num>
  <w:num w:numId="243">
    <w:abstractNumId w:val="12"/>
  </w:num>
  <w:num w:numId="244">
    <w:abstractNumId w:val="230"/>
  </w:num>
  <w:num w:numId="245">
    <w:abstractNumId w:val="7"/>
  </w:num>
  <w:num w:numId="246">
    <w:abstractNumId w:val="84"/>
  </w:num>
  <w:num w:numId="247">
    <w:abstractNumId w:val="68"/>
  </w:num>
  <w:num w:numId="248">
    <w:abstractNumId w:val="18"/>
  </w:num>
  <w:num w:numId="249">
    <w:abstractNumId w:val="270"/>
  </w:num>
  <w:num w:numId="250">
    <w:abstractNumId w:val="112"/>
  </w:num>
  <w:num w:numId="251">
    <w:abstractNumId w:val="195"/>
  </w:num>
  <w:num w:numId="252">
    <w:abstractNumId w:val="182"/>
  </w:num>
  <w:num w:numId="253">
    <w:abstractNumId w:val="118"/>
  </w:num>
  <w:num w:numId="254">
    <w:abstractNumId w:val="61"/>
  </w:num>
  <w:num w:numId="255">
    <w:abstractNumId w:val="155"/>
  </w:num>
  <w:num w:numId="256">
    <w:abstractNumId w:val="156"/>
  </w:num>
  <w:num w:numId="257">
    <w:abstractNumId w:val="121"/>
  </w:num>
  <w:num w:numId="258">
    <w:abstractNumId w:val="231"/>
  </w:num>
  <w:num w:numId="259">
    <w:abstractNumId w:val="227"/>
  </w:num>
  <w:num w:numId="260">
    <w:abstractNumId w:val="201"/>
  </w:num>
  <w:num w:numId="261">
    <w:abstractNumId w:val="251"/>
  </w:num>
  <w:num w:numId="262">
    <w:abstractNumId w:val="89"/>
  </w:num>
  <w:num w:numId="263">
    <w:abstractNumId w:val="253"/>
  </w:num>
  <w:num w:numId="264">
    <w:abstractNumId w:val="77"/>
  </w:num>
  <w:num w:numId="265">
    <w:abstractNumId w:val="55"/>
  </w:num>
  <w:num w:numId="266">
    <w:abstractNumId w:val="286"/>
  </w:num>
  <w:num w:numId="267">
    <w:abstractNumId w:val="32"/>
  </w:num>
  <w:num w:numId="268">
    <w:abstractNumId w:val="198"/>
  </w:num>
  <w:num w:numId="269">
    <w:abstractNumId w:val="44"/>
  </w:num>
  <w:num w:numId="270">
    <w:abstractNumId w:val="216"/>
  </w:num>
  <w:num w:numId="271">
    <w:abstractNumId w:val="87"/>
  </w:num>
  <w:num w:numId="272">
    <w:abstractNumId w:val="24"/>
  </w:num>
  <w:num w:numId="273">
    <w:abstractNumId w:val="133"/>
  </w:num>
  <w:num w:numId="274">
    <w:abstractNumId w:val="117"/>
  </w:num>
  <w:num w:numId="275">
    <w:abstractNumId w:val="267"/>
  </w:num>
  <w:num w:numId="276">
    <w:abstractNumId w:val="177"/>
  </w:num>
  <w:num w:numId="277">
    <w:abstractNumId w:val="232"/>
  </w:num>
  <w:num w:numId="278">
    <w:abstractNumId w:val="292"/>
  </w:num>
  <w:num w:numId="279">
    <w:abstractNumId w:val="49"/>
  </w:num>
  <w:num w:numId="280">
    <w:abstractNumId w:val="100"/>
  </w:num>
  <w:num w:numId="281">
    <w:abstractNumId w:val="88"/>
  </w:num>
  <w:num w:numId="282">
    <w:abstractNumId w:val="26"/>
  </w:num>
  <w:num w:numId="283">
    <w:abstractNumId w:val="72"/>
  </w:num>
  <w:num w:numId="284">
    <w:abstractNumId w:val="69"/>
  </w:num>
  <w:num w:numId="285">
    <w:abstractNumId w:val="284"/>
  </w:num>
  <w:num w:numId="286">
    <w:abstractNumId w:val="203"/>
  </w:num>
  <w:num w:numId="287">
    <w:abstractNumId w:val="263"/>
  </w:num>
  <w:num w:numId="288">
    <w:abstractNumId w:val="86"/>
  </w:num>
  <w:num w:numId="289">
    <w:abstractNumId w:val="51"/>
  </w:num>
  <w:num w:numId="290">
    <w:abstractNumId w:val="224"/>
  </w:num>
  <w:num w:numId="291">
    <w:abstractNumId w:val="264"/>
  </w:num>
  <w:num w:numId="292">
    <w:abstractNumId w:val="53"/>
  </w:num>
  <w:num w:numId="293">
    <w:abstractNumId w:val="254"/>
  </w:num>
  <w:numIdMacAtCleanup w:val="28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E40356"/>
    <w:rsid w:val="00025621"/>
    <w:rsid w:val="00030867"/>
    <w:rsid w:val="000475DE"/>
    <w:rsid w:val="00066A26"/>
    <w:rsid w:val="00071A13"/>
    <w:rsid w:val="00091872"/>
    <w:rsid w:val="000B581B"/>
    <w:rsid w:val="000E5716"/>
    <w:rsid w:val="000F052A"/>
    <w:rsid w:val="000F1977"/>
    <w:rsid w:val="000F4C88"/>
    <w:rsid w:val="00173F12"/>
    <w:rsid w:val="00182C6E"/>
    <w:rsid w:val="00195581"/>
    <w:rsid w:val="001A04B9"/>
    <w:rsid w:val="001A6E74"/>
    <w:rsid w:val="001B7287"/>
    <w:rsid w:val="001F2319"/>
    <w:rsid w:val="00217F8F"/>
    <w:rsid w:val="00260F4E"/>
    <w:rsid w:val="002A35EA"/>
    <w:rsid w:val="002B26CE"/>
    <w:rsid w:val="002E2652"/>
    <w:rsid w:val="002E64F5"/>
    <w:rsid w:val="002F6E59"/>
    <w:rsid w:val="00306E50"/>
    <w:rsid w:val="00311AEA"/>
    <w:rsid w:val="0034088E"/>
    <w:rsid w:val="00342D0C"/>
    <w:rsid w:val="003560C6"/>
    <w:rsid w:val="003735D3"/>
    <w:rsid w:val="00375E6E"/>
    <w:rsid w:val="00377135"/>
    <w:rsid w:val="003844B8"/>
    <w:rsid w:val="003A2813"/>
    <w:rsid w:val="003A7A92"/>
    <w:rsid w:val="003D12EC"/>
    <w:rsid w:val="003D13C6"/>
    <w:rsid w:val="003E3EC3"/>
    <w:rsid w:val="003F2729"/>
    <w:rsid w:val="003F570C"/>
    <w:rsid w:val="004053A3"/>
    <w:rsid w:val="004127FB"/>
    <w:rsid w:val="00421F0B"/>
    <w:rsid w:val="00436EF4"/>
    <w:rsid w:val="00443377"/>
    <w:rsid w:val="00464BB9"/>
    <w:rsid w:val="00481313"/>
    <w:rsid w:val="004D69E4"/>
    <w:rsid w:val="004E728B"/>
    <w:rsid w:val="0054532B"/>
    <w:rsid w:val="00572ADA"/>
    <w:rsid w:val="005731FE"/>
    <w:rsid w:val="005762C1"/>
    <w:rsid w:val="0059477E"/>
    <w:rsid w:val="0059557F"/>
    <w:rsid w:val="005977C2"/>
    <w:rsid w:val="005A13F2"/>
    <w:rsid w:val="005C2142"/>
    <w:rsid w:val="00603C95"/>
    <w:rsid w:val="0061541C"/>
    <w:rsid w:val="0062468C"/>
    <w:rsid w:val="00642B6C"/>
    <w:rsid w:val="00654201"/>
    <w:rsid w:val="00676067"/>
    <w:rsid w:val="006822F0"/>
    <w:rsid w:val="006B1F98"/>
    <w:rsid w:val="006F51DD"/>
    <w:rsid w:val="0071634B"/>
    <w:rsid w:val="00770E34"/>
    <w:rsid w:val="00780CB2"/>
    <w:rsid w:val="00786365"/>
    <w:rsid w:val="007D4736"/>
    <w:rsid w:val="007D5022"/>
    <w:rsid w:val="00840E3B"/>
    <w:rsid w:val="00855E00"/>
    <w:rsid w:val="008629B2"/>
    <w:rsid w:val="00862E4D"/>
    <w:rsid w:val="00864A6F"/>
    <w:rsid w:val="00890DD0"/>
    <w:rsid w:val="0089530B"/>
    <w:rsid w:val="008B642D"/>
    <w:rsid w:val="008E2098"/>
    <w:rsid w:val="008E2A19"/>
    <w:rsid w:val="008F4333"/>
    <w:rsid w:val="009175D6"/>
    <w:rsid w:val="00943C3A"/>
    <w:rsid w:val="00945831"/>
    <w:rsid w:val="00985D17"/>
    <w:rsid w:val="009A1CAF"/>
    <w:rsid w:val="009A4C4B"/>
    <w:rsid w:val="009B2F1E"/>
    <w:rsid w:val="009C146F"/>
    <w:rsid w:val="00A30D93"/>
    <w:rsid w:val="00A46DF6"/>
    <w:rsid w:val="00A70255"/>
    <w:rsid w:val="00A845EA"/>
    <w:rsid w:val="00A96A7D"/>
    <w:rsid w:val="00AA5380"/>
    <w:rsid w:val="00AC6360"/>
    <w:rsid w:val="00AE3EC2"/>
    <w:rsid w:val="00AE6CE9"/>
    <w:rsid w:val="00B0716E"/>
    <w:rsid w:val="00B23910"/>
    <w:rsid w:val="00B44C1C"/>
    <w:rsid w:val="00B71552"/>
    <w:rsid w:val="00B81726"/>
    <w:rsid w:val="00B93BB4"/>
    <w:rsid w:val="00BB00BE"/>
    <w:rsid w:val="00C02670"/>
    <w:rsid w:val="00C02B5B"/>
    <w:rsid w:val="00C44BF8"/>
    <w:rsid w:val="00C51A26"/>
    <w:rsid w:val="00CE2E36"/>
    <w:rsid w:val="00CE4110"/>
    <w:rsid w:val="00CE6568"/>
    <w:rsid w:val="00D16D23"/>
    <w:rsid w:val="00D45D3A"/>
    <w:rsid w:val="00D85F32"/>
    <w:rsid w:val="00DC42B4"/>
    <w:rsid w:val="00DD0FC2"/>
    <w:rsid w:val="00E011B2"/>
    <w:rsid w:val="00E01CB4"/>
    <w:rsid w:val="00E120CB"/>
    <w:rsid w:val="00E12A61"/>
    <w:rsid w:val="00E32F8C"/>
    <w:rsid w:val="00E40356"/>
    <w:rsid w:val="00EA5BC6"/>
    <w:rsid w:val="00EC0F8A"/>
    <w:rsid w:val="00EE1FAF"/>
    <w:rsid w:val="00F038A5"/>
    <w:rsid w:val="00F05FEF"/>
    <w:rsid w:val="00F06786"/>
    <w:rsid w:val="00F17BA0"/>
    <w:rsid w:val="00F40649"/>
    <w:rsid w:val="00F70005"/>
    <w:rsid w:val="00F85928"/>
    <w:rsid w:val="00F8681B"/>
    <w:rsid w:val="00F90159"/>
    <w:rsid w:val="00FA5919"/>
    <w:rsid w:val="00FB52B8"/>
    <w:rsid w:val="00FC05D0"/>
    <w:rsid w:val="00FD1EC4"/>
    <w:rsid w:val="00FF2402"/>
    <w:rsid w:val="00FF6E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HTML Bottom of Form" w:uiPriority="0"/>
    <w:lsdException w:name="annotation subject" w:uiPriority="0"/>
    <w:lsdException w:name="Table Classic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F4C88"/>
  </w:style>
  <w:style w:type="paragraph" w:styleId="1">
    <w:name w:val="heading 1"/>
    <w:basedOn w:val="a1"/>
    <w:next w:val="a1"/>
    <w:link w:val="10"/>
    <w:qFormat/>
    <w:rsid w:val="008B642D"/>
    <w:pPr>
      <w:keepNext/>
      <w:widowControl/>
      <w:autoSpaceDE/>
      <w:spacing w:before="240" w:after="60"/>
      <w:ind w:left="432" w:hanging="432"/>
      <w:outlineLvl w:val="0"/>
    </w:pPr>
    <w:rPr>
      <w:rFonts w:ascii="Arial" w:hAnsi="Arial" w:cs="Arial"/>
      <w:b/>
      <w:bCs/>
      <w:sz w:val="32"/>
      <w:szCs w:val="32"/>
      <w:lang w:val="de-DE"/>
    </w:rPr>
  </w:style>
  <w:style w:type="paragraph" w:styleId="2">
    <w:name w:val="heading 2"/>
    <w:basedOn w:val="a1"/>
    <w:next w:val="a1"/>
    <w:link w:val="20"/>
    <w:qFormat/>
    <w:rsid w:val="008B642D"/>
    <w:pPr>
      <w:keepNext/>
      <w:keepLines/>
      <w:autoSpaceDE/>
      <w:spacing w:before="200"/>
      <w:ind w:firstLine="400"/>
      <w:jc w:val="both"/>
      <w:outlineLvl w:val="1"/>
    </w:pPr>
    <w:rPr>
      <w:rFonts w:ascii="Cambria" w:hAnsi="Cambria"/>
      <w:b/>
      <w:color w:val="4F81BD"/>
      <w:sz w:val="26"/>
      <w:szCs w:val="26"/>
      <w:lang w:val="ru-RU"/>
    </w:rPr>
  </w:style>
  <w:style w:type="paragraph" w:styleId="3">
    <w:name w:val="heading 3"/>
    <w:aliases w:val="Обычный 2"/>
    <w:basedOn w:val="a1"/>
    <w:next w:val="a1"/>
    <w:link w:val="30"/>
    <w:qFormat/>
    <w:rsid w:val="008B642D"/>
    <w:pPr>
      <w:keepNext/>
      <w:widowControl/>
      <w:autoSpaceDE/>
      <w:spacing w:before="240" w:after="60"/>
      <w:ind w:left="720" w:hanging="720"/>
      <w:outlineLvl w:val="2"/>
    </w:pPr>
    <w:rPr>
      <w:rFonts w:ascii="Arial" w:hAnsi="Arial" w:cs="Arial"/>
      <w:b/>
      <w:bCs/>
      <w:sz w:val="26"/>
      <w:szCs w:val="26"/>
      <w:lang w:val="ru-RU"/>
    </w:rPr>
  </w:style>
  <w:style w:type="paragraph" w:styleId="4">
    <w:name w:val="heading 4"/>
    <w:basedOn w:val="a1"/>
    <w:next w:val="a1"/>
    <w:link w:val="40"/>
    <w:uiPriority w:val="9"/>
    <w:qFormat/>
    <w:rsid w:val="008B642D"/>
    <w:pPr>
      <w:keepNext/>
      <w:widowControl/>
      <w:autoSpaceDE/>
      <w:spacing w:before="240" w:after="60"/>
      <w:ind w:left="864" w:hanging="864"/>
      <w:outlineLvl w:val="3"/>
    </w:pPr>
    <w:rPr>
      <w:b/>
      <w:bCs/>
      <w:sz w:val="28"/>
      <w:szCs w:val="28"/>
      <w:lang w:val="de-DE"/>
    </w:rPr>
  </w:style>
  <w:style w:type="paragraph" w:styleId="5">
    <w:name w:val="heading 5"/>
    <w:basedOn w:val="a1"/>
    <w:next w:val="a1"/>
    <w:link w:val="50"/>
    <w:uiPriority w:val="9"/>
    <w:qFormat/>
    <w:rsid w:val="008B642D"/>
    <w:pPr>
      <w:widowControl/>
      <w:autoSpaceDE/>
      <w:spacing w:before="240" w:after="60"/>
      <w:ind w:firstLine="709"/>
      <w:jc w:val="both"/>
      <w:outlineLvl w:val="4"/>
    </w:pPr>
    <w:rPr>
      <w:b/>
      <w:bCs/>
      <w:i/>
      <w:iCs/>
      <w:sz w:val="26"/>
      <w:szCs w:val="26"/>
      <w:lang w:val="ru-RU"/>
    </w:rPr>
  </w:style>
  <w:style w:type="paragraph" w:styleId="6">
    <w:name w:val="heading 6"/>
    <w:basedOn w:val="a1"/>
    <w:next w:val="a1"/>
    <w:link w:val="60"/>
    <w:uiPriority w:val="9"/>
    <w:qFormat/>
    <w:rsid w:val="008B642D"/>
    <w:pPr>
      <w:widowControl/>
      <w:autoSpaceDE/>
      <w:spacing w:before="240" w:after="60"/>
      <w:ind w:firstLine="709"/>
      <w:jc w:val="both"/>
      <w:outlineLvl w:val="5"/>
    </w:pPr>
    <w:rPr>
      <w:b/>
      <w:bCs/>
      <w:sz w:val="22"/>
      <w:szCs w:val="22"/>
      <w:lang w:val="ru-RU"/>
    </w:rPr>
  </w:style>
  <w:style w:type="paragraph" w:styleId="7">
    <w:name w:val="heading 7"/>
    <w:basedOn w:val="a1"/>
    <w:next w:val="a1"/>
    <w:link w:val="70"/>
    <w:uiPriority w:val="9"/>
    <w:qFormat/>
    <w:rsid w:val="008B642D"/>
    <w:pPr>
      <w:widowControl/>
      <w:autoSpaceDE/>
      <w:spacing w:before="240" w:after="60"/>
      <w:ind w:firstLine="709"/>
      <w:jc w:val="both"/>
      <w:outlineLvl w:val="6"/>
    </w:pPr>
    <w:rPr>
      <w:lang w:val="ru-RU"/>
    </w:rPr>
  </w:style>
  <w:style w:type="paragraph" w:styleId="8">
    <w:name w:val="heading 8"/>
    <w:basedOn w:val="a1"/>
    <w:next w:val="a1"/>
    <w:link w:val="80"/>
    <w:uiPriority w:val="9"/>
    <w:qFormat/>
    <w:rsid w:val="008B642D"/>
    <w:pPr>
      <w:widowControl/>
      <w:autoSpaceDE/>
      <w:spacing w:before="240" w:after="60"/>
      <w:ind w:firstLine="709"/>
      <w:jc w:val="both"/>
      <w:outlineLvl w:val="7"/>
    </w:pPr>
    <w:rPr>
      <w:i/>
      <w:iCs/>
      <w:lang w:val="ru-RU"/>
    </w:rPr>
  </w:style>
  <w:style w:type="paragraph" w:styleId="9">
    <w:name w:val="heading 9"/>
    <w:basedOn w:val="a1"/>
    <w:next w:val="a1"/>
    <w:link w:val="90"/>
    <w:uiPriority w:val="9"/>
    <w:qFormat/>
    <w:rsid w:val="008B642D"/>
    <w:pPr>
      <w:widowControl/>
      <w:autoSpaceDE/>
      <w:spacing w:before="240" w:after="60"/>
      <w:ind w:firstLine="709"/>
      <w:jc w:val="both"/>
      <w:outlineLvl w:val="8"/>
    </w:pPr>
    <w:rPr>
      <w:rFonts w:ascii="Arial" w:hAnsi="Arial"/>
      <w:sz w:val="22"/>
      <w:szCs w:val="22"/>
      <w:lang w:val="ru-RU"/>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59"/>
    <w:rsid w:val="003771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ag11">
    <w:name w:val="Zag_11"/>
    <w:rsid w:val="00377135"/>
  </w:style>
  <w:style w:type="paragraph" w:customStyle="1" w:styleId="a6">
    <w:name w:val="А_осн"/>
    <w:basedOn w:val="a0"/>
    <w:link w:val="a7"/>
    <w:rsid w:val="00377135"/>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lang w:eastAsia="ru-RU"/>
    </w:rPr>
  </w:style>
  <w:style w:type="character" w:customStyle="1" w:styleId="a7">
    <w:name w:val="А_осн Знак"/>
    <w:link w:val="a6"/>
    <w:rsid w:val="00377135"/>
    <w:rPr>
      <w:rFonts w:ascii="Times New Roman" w:eastAsia="@Arial Unicode MS" w:hAnsi="Times New Roman" w:cs="Times New Roman"/>
      <w:sz w:val="28"/>
      <w:szCs w:val="28"/>
      <w:lang w:eastAsia="ru-RU"/>
    </w:rPr>
  </w:style>
  <w:style w:type="paragraph" w:styleId="a8">
    <w:name w:val="No Spacing"/>
    <w:basedOn w:val="a0"/>
    <w:uiPriority w:val="1"/>
    <w:qFormat/>
    <w:rsid w:val="00306E50"/>
    <w:pPr>
      <w:spacing w:after="0" w:line="240" w:lineRule="auto"/>
      <w:ind w:firstLine="709"/>
      <w:jc w:val="both"/>
    </w:pPr>
    <w:rPr>
      <w:rFonts w:ascii="Times New Roman" w:eastAsia="Times New Roman" w:hAnsi="Times New Roman" w:cs="Times New Roman"/>
      <w:sz w:val="24"/>
      <w:szCs w:val="32"/>
      <w:lang w:bidi="en-US"/>
    </w:rPr>
  </w:style>
  <w:style w:type="paragraph" w:styleId="a9">
    <w:name w:val="header"/>
    <w:basedOn w:val="a0"/>
    <w:link w:val="aa"/>
    <w:uiPriority w:val="99"/>
    <w:unhideWhenUsed/>
    <w:rsid w:val="00F05FEF"/>
    <w:pPr>
      <w:tabs>
        <w:tab w:val="center" w:pos="4677"/>
        <w:tab w:val="right" w:pos="9355"/>
      </w:tabs>
      <w:spacing w:after="0" w:line="240" w:lineRule="auto"/>
    </w:pPr>
  </w:style>
  <w:style w:type="character" w:customStyle="1" w:styleId="aa">
    <w:name w:val="Верхний колонтитул Знак"/>
    <w:basedOn w:val="a2"/>
    <w:link w:val="a9"/>
    <w:uiPriority w:val="99"/>
    <w:rsid w:val="00F05FEF"/>
  </w:style>
  <w:style w:type="paragraph" w:styleId="ab">
    <w:name w:val="footer"/>
    <w:basedOn w:val="a0"/>
    <w:link w:val="ac"/>
    <w:uiPriority w:val="99"/>
    <w:unhideWhenUsed/>
    <w:rsid w:val="00F05FEF"/>
    <w:pPr>
      <w:tabs>
        <w:tab w:val="center" w:pos="4677"/>
        <w:tab w:val="right" w:pos="9355"/>
      </w:tabs>
      <w:spacing w:after="0" w:line="240" w:lineRule="auto"/>
    </w:pPr>
  </w:style>
  <w:style w:type="character" w:customStyle="1" w:styleId="ac">
    <w:name w:val="Нижний колонтитул Знак"/>
    <w:basedOn w:val="a2"/>
    <w:link w:val="ab"/>
    <w:uiPriority w:val="99"/>
    <w:rsid w:val="00F05FEF"/>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572ADA"/>
    <w:rPr>
      <w:rFonts w:ascii="Times New Roman" w:hAnsi="Times New Roman" w:cs="Times New Roman"/>
      <w:sz w:val="24"/>
      <w:szCs w:val="24"/>
      <w:u w:val="none"/>
    </w:rPr>
  </w:style>
  <w:style w:type="paragraph" w:customStyle="1" w:styleId="Zag1">
    <w:name w:val="Zag_1"/>
    <w:basedOn w:val="a0"/>
    <w:rsid w:val="00572ADA"/>
    <w:pPr>
      <w:widowControl w:val="0"/>
      <w:tabs>
        <w:tab w:val="left" w:pos="454"/>
      </w:tabs>
      <w:suppressAutoHyphens/>
      <w:autoSpaceDE w:val="0"/>
      <w:spacing w:after="337" w:line="302" w:lineRule="exact"/>
      <w:jc w:val="center"/>
    </w:pPr>
    <w:rPr>
      <w:rFonts w:ascii="Times New Roman" w:eastAsia="Times New Roman" w:hAnsi="Times New Roman" w:cs="Times New Roman"/>
      <w:b/>
      <w:bCs/>
      <w:color w:val="000000"/>
      <w:sz w:val="24"/>
      <w:szCs w:val="24"/>
      <w:lang w:val="en-US" w:eastAsia="zh-CN"/>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572ADA"/>
    <w:pPr>
      <w:tabs>
        <w:tab w:val="left" w:pos="454"/>
      </w:tabs>
      <w:suppressAutoHyphens/>
      <w:spacing w:after="0" w:line="240" w:lineRule="auto"/>
      <w:ind w:left="720" w:firstLine="700"/>
      <w:jc w:val="both"/>
    </w:pPr>
    <w:rPr>
      <w:rFonts w:ascii="Times New Roman" w:eastAsia="Times New Roman" w:hAnsi="Times New Roman" w:cs="Times New Roman"/>
      <w:sz w:val="24"/>
      <w:szCs w:val="24"/>
      <w:lang w:eastAsia="zh-CN"/>
    </w:rPr>
  </w:style>
  <w:style w:type="paragraph" w:customStyle="1" w:styleId="ad">
    <w:name w:val="А_основной"/>
    <w:basedOn w:val="a0"/>
    <w:link w:val="ae"/>
    <w:uiPriority w:val="99"/>
    <w:qFormat/>
    <w:rsid w:val="00572ADA"/>
    <w:pPr>
      <w:tabs>
        <w:tab w:val="left" w:pos="454"/>
      </w:tabs>
      <w:suppressAutoHyphens/>
      <w:spacing w:after="0" w:line="360" w:lineRule="atLeast"/>
      <w:ind w:firstLine="454"/>
      <w:jc w:val="both"/>
    </w:pPr>
    <w:rPr>
      <w:rFonts w:ascii="Times New Roman" w:eastAsia="Times New Roman" w:hAnsi="Times New Roman" w:cs="Times New Roman"/>
      <w:sz w:val="28"/>
      <w:szCs w:val="28"/>
      <w:lang w:eastAsia="zh-CN"/>
    </w:rPr>
  </w:style>
  <w:style w:type="paragraph" w:customStyle="1" w:styleId="ConsPlusNormal">
    <w:name w:val="ConsPlusNormal"/>
    <w:rsid w:val="00572ADA"/>
    <w:pPr>
      <w:widowControl w:val="0"/>
      <w:tabs>
        <w:tab w:val="left" w:pos="454"/>
      </w:tabs>
      <w:suppressAutoHyphens/>
      <w:autoSpaceDE w:val="0"/>
      <w:spacing w:after="0" w:line="240" w:lineRule="auto"/>
      <w:ind w:firstLine="720"/>
    </w:pPr>
    <w:rPr>
      <w:rFonts w:ascii="Arial" w:eastAsia="Times New Roman" w:hAnsi="Arial" w:cs="Arial"/>
      <w:sz w:val="20"/>
      <w:szCs w:val="20"/>
      <w:lang w:eastAsia="zh-CN"/>
    </w:rPr>
  </w:style>
  <w:style w:type="character" w:customStyle="1" w:styleId="ae">
    <w:name w:val="А_основной Знак"/>
    <w:link w:val="ad"/>
    <w:uiPriority w:val="99"/>
    <w:rsid w:val="00572ADA"/>
    <w:rPr>
      <w:rFonts w:ascii="Times New Roman" w:eastAsia="Times New Roman" w:hAnsi="Times New Roman" w:cs="Times New Roman"/>
      <w:sz w:val="28"/>
      <w:szCs w:val="28"/>
      <w:lang w:eastAsia="zh-CN"/>
    </w:rPr>
  </w:style>
  <w:style w:type="paragraph" w:customStyle="1" w:styleId="Osnova">
    <w:name w:val="Osnova"/>
    <w:basedOn w:val="a0"/>
    <w:rsid w:val="008E2A19"/>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eastAsia="ru-RU"/>
    </w:rPr>
  </w:style>
  <w:style w:type="paragraph" w:styleId="af">
    <w:name w:val="List Paragraph"/>
    <w:basedOn w:val="a0"/>
    <w:link w:val="af0"/>
    <w:uiPriority w:val="1"/>
    <w:qFormat/>
    <w:rsid w:val="008E2A19"/>
    <w:pPr>
      <w:spacing w:after="200" w:line="276" w:lineRule="auto"/>
      <w:ind w:left="720"/>
      <w:contextualSpacing/>
    </w:pPr>
    <w:rPr>
      <w:rFonts w:ascii="Calibri" w:eastAsia="Calibri" w:hAnsi="Calibri" w:cs="Times New Roman"/>
    </w:rPr>
  </w:style>
  <w:style w:type="character" w:customStyle="1" w:styleId="post-count">
    <w:name w:val="post-count"/>
    <w:basedOn w:val="a2"/>
    <w:rsid w:val="008E2A19"/>
  </w:style>
  <w:style w:type="paragraph" w:customStyle="1" w:styleId="31">
    <w:name w:val="Основной текст 31"/>
    <w:rsid w:val="008E2A19"/>
    <w:pPr>
      <w:widowControl w:val="0"/>
      <w:suppressAutoHyphens/>
      <w:spacing w:after="120" w:line="240" w:lineRule="auto"/>
    </w:pPr>
    <w:rPr>
      <w:rFonts w:ascii="Calibri" w:eastAsia="Times New Roman" w:hAnsi="Calibri" w:cs="Times New Roman"/>
      <w:kern w:val="1"/>
      <w:sz w:val="16"/>
      <w:szCs w:val="16"/>
      <w:lang w:eastAsia="ar-SA"/>
    </w:rPr>
  </w:style>
  <w:style w:type="character" w:customStyle="1" w:styleId="21">
    <w:name w:val="Основной текст (2) + Курсив"/>
    <w:aliases w:val="Интервал 9 pt"/>
    <w:rsid w:val="008E2A19"/>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51">
    <w:name w:val="Основной текст (5)_"/>
    <w:link w:val="510"/>
    <w:rsid w:val="008E2A19"/>
    <w:rPr>
      <w:rFonts w:ascii="Times New Roman" w:eastAsia="Times New Roman" w:hAnsi="Times New Roman"/>
      <w:i/>
      <w:iCs/>
      <w:shd w:val="clear" w:color="auto" w:fill="FFFFFF"/>
    </w:rPr>
  </w:style>
  <w:style w:type="character" w:customStyle="1" w:styleId="52">
    <w:name w:val="Основной текст (5) + Не курсив"/>
    <w:rsid w:val="008E2A19"/>
    <w:rPr>
      <w:rFonts w:ascii="Times New Roman" w:eastAsia="Times New Roman" w:hAnsi="Times New Roman"/>
      <w:i/>
      <w:iCs/>
      <w:color w:val="000000"/>
      <w:spacing w:val="0"/>
      <w:w w:val="100"/>
      <w:position w:val="0"/>
      <w:sz w:val="24"/>
      <w:szCs w:val="24"/>
      <w:shd w:val="clear" w:color="auto" w:fill="FFFFFF"/>
      <w:lang w:val="ru-RU" w:eastAsia="ru-RU" w:bidi="ru-RU"/>
    </w:rPr>
  </w:style>
  <w:style w:type="paragraph" w:customStyle="1" w:styleId="510">
    <w:name w:val="Основной текст (5)1"/>
    <w:basedOn w:val="a0"/>
    <w:link w:val="51"/>
    <w:rsid w:val="008E2A19"/>
    <w:pPr>
      <w:widowControl w:val="0"/>
      <w:shd w:val="clear" w:color="auto" w:fill="FFFFFF"/>
      <w:spacing w:after="0" w:line="274" w:lineRule="exact"/>
      <w:ind w:hanging="340"/>
      <w:jc w:val="both"/>
    </w:pPr>
    <w:rPr>
      <w:rFonts w:ascii="Times New Roman" w:eastAsia="Times New Roman" w:hAnsi="Times New Roman"/>
      <w:i/>
      <w:iCs/>
    </w:rPr>
  </w:style>
  <w:style w:type="character" w:customStyle="1" w:styleId="22">
    <w:name w:val="Основной текст (2)_"/>
    <w:link w:val="210"/>
    <w:rsid w:val="008E2A19"/>
    <w:rPr>
      <w:rFonts w:ascii="Times New Roman" w:eastAsia="Times New Roman" w:hAnsi="Times New Roman"/>
      <w:shd w:val="clear" w:color="auto" w:fill="FFFFFF"/>
    </w:rPr>
  </w:style>
  <w:style w:type="paragraph" w:customStyle="1" w:styleId="210">
    <w:name w:val="Основной текст (2)1"/>
    <w:basedOn w:val="a0"/>
    <w:link w:val="22"/>
    <w:rsid w:val="008E2A19"/>
    <w:pPr>
      <w:widowControl w:val="0"/>
      <w:shd w:val="clear" w:color="auto" w:fill="FFFFFF"/>
      <w:spacing w:after="0" w:line="274" w:lineRule="exact"/>
      <w:jc w:val="both"/>
    </w:pPr>
    <w:rPr>
      <w:rFonts w:ascii="Times New Roman" w:eastAsia="Times New Roman" w:hAnsi="Times New Roman"/>
    </w:rPr>
  </w:style>
  <w:style w:type="character" w:customStyle="1" w:styleId="af0">
    <w:name w:val="Абзац списка Знак"/>
    <w:link w:val="af"/>
    <w:uiPriority w:val="99"/>
    <w:locked/>
    <w:rsid w:val="008E2A19"/>
    <w:rPr>
      <w:rFonts w:ascii="Calibri" w:eastAsia="Calibri" w:hAnsi="Calibri" w:cs="Times New Roman"/>
    </w:rPr>
  </w:style>
  <w:style w:type="paragraph" w:customStyle="1" w:styleId="a1">
    <w:name w:val="Базовый"/>
    <w:rsid w:val="005731FE"/>
    <w:pPr>
      <w:widowControl w:val="0"/>
      <w:tabs>
        <w:tab w:val="left" w:pos="454"/>
      </w:tabs>
      <w:suppressAutoHyphens/>
      <w:autoSpaceDE w:val="0"/>
      <w:spacing w:after="0" w:line="240" w:lineRule="auto"/>
    </w:pPr>
    <w:rPr>
      <w:rFonts w:ascii="Times New Roman" w:eastAsia="Times New Roman" w:hAnsi="Times New Roman" w:cs="Times New Roman"/>
      <w:sz w:val="24"/>
      <w:szCs w:val="24"/>
      <w:lang w:val="en-US" w:eastAsia="zh-CN"/>
    </w:rPr>
  </w:style>
  <w:style w:type="paragraph" w:styleId="af1">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1"/>
    <w:link w:val="af2"/>
    <w:qFormat/>
    <w:rsid w:val="005731FE"/>
    <w:pPr>
      <w:widowControl/>
      <w:autoSpaceDE/>
      <w:spacing w:after="120"/>
    </w:pPr>
    <w:rPr>
      <w:lang w:val="ru-RU"/>
    </w:rPr>
  </w:style>
  <w:style w:type="character" w:customStyle="1" w:styleId="af2">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2"/>
    <w:link w:val="af1"/>
    <w:rsid w:val="005731FE"/>
    <w:rPr>
      <w:rFonts w:ascii="Times New Roman" w:eastAsia="Times New Roman" w:hAnsi="Times New Roman" w:cs="Times New Roman"/>
      <w:sz w:val="24"/>
      <w:szCs w:val="24"/>
      <w:lang w:eastAsia="zh-CN"/>
    </w:rPr>
  </w:style>
  <w:style w:type="paragraph" w:customStyle="1" w:styleId="11">
    <w:name w:val="Абзац списка1"/>
    <w:basedOn w:val="a1"/>
    <w:rsid w:val="005731FE"/>
    <w:pPr>
      <w:widowControl/>
      <w:autoSpaceDE/>
      <w:ind w:left="720"/>
    </w:pPr>
    <w:rPr>
      <w:lang w:val="ru-RU"/>
    </w:rPr>
  </w:style>
  <w:style w:type="paragraph" w:customStyle="1" w:styleId="af3">
    <w:name w:val="А_сноска"/>
    <w:basedOn w:val="af4"/>
    <w:link w:val="af5"/>
    <w:qFormat/>
    <w:rsid w:val="00EA5BC6"/>
    <w:pPr>
      <w:widowControl w:val="0"/>
      <w:ind w:firstLine="400"/>
      <w:jc w:val="both"/>
    </w:pPr>
    <w:rPr>
      <w:rFonts w:ascii="Times New Roman" w:eastAsia="Times New Roman" w:hAnsi="Times New Roman" w:cs="Times New Roman"/>
      <w:sz w:val="24"/>
      <w:szCs w:val="24"/>
      <w:lang w:eastAsia="ru-RU"/>
    </w:rPr>
  </w:style>
  <w:style w:type="character" w:customStyle="1" w:styleId="af5">
    <w:name w:val="А_сноска Знак"/>
    <w:link w:val="af3"/>
    <w:rsid w:val="00EA5BC6"/>
    <w:rPr>
      <w:rFonts w:ascii="Times New Roman" w:eastAsia="Times New Roman" w:hAnsi="Times New Roman" w:cs="Times New Roman"/>
      <w:sz w:val="24"/>
      <w:szCs w:val="24"/>
      <w:lang w:eastAsia="ru-RU"/>
    </w:rPr>
  </w:style>
  <w:style w:type="character" w:customStyle="1" w:styleId="af6">
    <w:name w:val="Привязка сноски"/>
    <w:rsid w:val="00EA5BC6"/>
    <w:rPr>
      <w:vertAlign w:val="superscript"/>
    </w:rPr>
  </w:style>
  <w:style w:type="paragraph" w:styleId="af4">
    <w:name w:val="footnote text"/>
    <w:aliases w:val="Знак6,F1"/>
    <w:basedOn w:val="a0"/>
    <w:link w:val="af7"/>
    <w:uiPriority w:val="99"/>
    <w:unhideWhenUsed/>
    <w:rsid w:val="00EA5BC6"/>
    <w:pPr>
      <w:spacing w:after="0" w:line="240" w:lineRule="auto"/>
    </w:pPr>
    <w:rPr>
      <w:sz w:val="20"/>
      <w:szCs w:val="20"/>
    </w:rPr>
  </w:style>
  <w:style w:type="character" w:customStyle="1" w:styleId="af7">
    <w:name w:val="Текст сноски Знак"/>
    <w:aliases w:val="Знак6 Знак,F1 Знак"/>
    <w:basedOn w:val="a2"/>
    <w:link w:val="af4"/>
    <w:uiPriority w:val="99"/>
    <w:rsid w:val="00EA5BC6"/>
    <w:rPr>
      <w:sz w:val="20"/>
      <w:szCs w:val="20"/>
    </w:rPr>
  </w:style>
  <w:style w:type="character" w:customStyle="1" w:styleId="af8">
    <w:name w:val="Выделение жирным"/>
    <w:rsid w:val="00780CB2"/>
    <w:rPr>
      <w:rFonts w:cs="Times New Roman"/>
      <w:b/>
      <w:bCs/>
    </w:rPr>
  </w:style>
  <w:style w:type="paragraph" w:styleId="af9">
    <w:name w:val="Normal (Web)"/>
    <w:basedOn w:val="a1"/>
    <w:link w:val="afa"/>
    <w:uiPriority w:val="99"/>
    <w:rsid w:val="00780CB2"/>
    <w:pPr>
      <w:widowControl/>
      <w:autoSpaceDE/>
      <w:spacing w:before="280" w:after="280"/>
    </w:pPr>
    <w:rPr>
      <w:lang w:val="ru-RU"/>
    </w:rPr>
  </w:style>
  <w:style w:type="paragraph" w:customStyle="1" w:styleId="afb">
    <w:name w:val="Новый"/>
    <w:basedOn w:val="a1"/>
    <w:rsid w:val="00780CB2"/>
    <w:pPr>
      <w:widowControl/>
      <w:autoSpaceDE/>
      <w:spacing w:line="360" w:lineRule="atLeast"/>
      <w:ind w:firstLine="454"/>
      <w:jc w:val="both"/>
    </w:pPr>
    <w:rPr>
      <w:sz w:val="28"/>
      <w:lang w:val="ru-RU"/>
    </w:rPr>
  </w:style>
  <w:style w:type="paragraph" w:customStyle="1" w:styleId="Abstract">
    <w:name w:val="Abstract"/>
    <w:basedOn w:val="a1"/>
    <w:qFormat/>
    <w:rsid w:val="00780CB2"/>
    <w:pPr>
      <w:spacing w:line="360" w:lineRule="atLeast"/>
      <w:ind w:firstLine="454"/>
      <w:jc w:val="both"/>
    </w:pPr>
    <w:rPr>
      <w:rFonts w:eastAsia="@Arial Unicode MS"/>
      <w:sz w:val="28"/>
      <w:szCs w:val="28"/>
      <w:lang w:val="ru-RU"/>
    </w:rPr>
  </w:style>
  <w:style w:type="character" w:customStyle="1" w:styleId="10">
    <w:name w:val="Заголовок 1 Знак"/>
    <w:basedOn w:val="a2"/>
    <w:link w:val="1"/>
    <w:rsid w:val="008B642D"/>
    <w:rPr>
      <w:rFonts w:ascii="Arial" w:eastAsia="Times New Roman" w:hAnsi="Arial" w:cs="Arial"/>
      <w:b/>
      <w:bCs/>
      <w:sz w:val="32"/>
      <w:szCs w:val="32"/>
      <w:lang w:val="de-DE" w:eastAsia="zh-CN"/>
    </w:rPr>
  </w:style>
  <w:style w:type="character" w:customStyle="1" w:styleId="20">
    <w:name w:val="Заголовок 2 Знак"/>
    <w:basedOn w:val="a2"/>
    <w:link w:val="2"/>
    <w:rsid w:val="008B642D"/>
    <w:rPr>
      <w:rFonts w:ascii="Cambria" w:eastAsia="Times New Roman" w:hAnsi="Cambria" w:cs="Times New Roman"/>
      <w:b/>
      <w:color w:val="4F81BD"/>
      <w:sz w:val="26"/>
      <w:szCs w:val="26"/>
      <w:lang w:eastAsia="zh-CN"/>
    </w:rPr>
  </w:style>
  <w:style w:type="character" w:customStyle="1" w:styleId="30">
    <w:name w:val="Заголовок 3 Знак"/>
    <w:aliases w:val="Обычный 2 Знак"/>
    <w:basedOn w:val="a2"/>
    <w:link w:val="3"/>
    <w:rsid w:val="008B642D"/>
    <w:rPr>
      <w:rFonts w:ascii="Arial" w:eastAsia="Times New Roman" w:hAnsi="Arial" w:cs="Arial"/>
      <w:b/>
      <w:bCs/>
      <w:sz w:val="26"/>
      <w:szCs w:val="26"/>
      <w:lang w:eastAsia="zh-CN"/>
    </w:rPr>
  </w:style>
  <w:style w:type="character" w:customStyle="1" w:styleId="40">
    <w:name w:val="Заголовок 4 Знак"/>
    <w:basedOn w:val="a2"/>
    <w:link w:val="4"/>
    <w:uiPriority w:val="9"/>
    <w:rsid w:val="008B642D"/>
    <w:rPr>
      <w:rFonts w:ascii="Times New Roman" w:eastAsia="Times New Roman" w:hAnsi="Times New Roman" w:cs="Times New Roman"/>
      <w:b/>
      <w:bCs/>
      <w:sz w:val="28"/>
      <w:szCs w:val="28"/>
      <w:lang w:val="de-DE" w:eastAsia="zh-CN"/>
    </w:rPr>
  </w:style>
  <w:style w:type="character" w:customStyle="1" w:styleId="50">
    <w:name w:val="Заголовок 5 Знак"/>
    <w:basedOn w:val="a2"/>
    <w:link w:val="5"/>
    <w:uiPriority w:val="9"/>
    <w:rsid w:val="008B642D"/>
    <w:rPr>
      <w:rFonts w:ascii="Times New Roman" w:eastAsia="Times New Roman" w:hAnsi="Times New Roman" w:cs="Times New Roman"/>
      <w:b/>
      <w:bCs/>
      <w:i/>
      <w:iCs/>
      <w:sz w:val="26"/>
      <w:szCs w:val="26"/>
      <w:lang w:eastAsia="zh-CN"/>
    </w:rPr>
  </w:style>
  <w:style w:type="character" w:customStyle="1" w:styleId="60">
    <w:name w:val="Заголовок 6 Знак"/>
    <w:basedOn w:val="a2"/>
    <w:link w:val="6"/>
    <w:uiPriority w:val="9"/>
    <w:rsid w:val="008B642D"/>
    <w:rPr>
      <w:rFonts w:ascii="Times New Roman" w:eastAsia="Times New Roman" w:hAnsi="Times New Roman" w:cs="Times New Roman"/>
      <w:b/>
      <w:bCs/>
      <w:lang w:eastAsia="zh-CN"/>
    </w:rPr>
  </w:style>
  <w:style w:type="character" w:customStyle="1" w:styleId="70">
    <w:name w:val="Заголовок 7 Знак"/>
    <w:basedOn w:val="a2"/>
    <w:link w:val="7"/>
    <w:uiPriority w:val="9"/>
    <w:rsid w:val="008B642D"/>
    <w:rPr>
      <w:rFonts w:ascii="Times New Roman" w:eastAsia="Times New Roman" w:hAnsi="Times New Roman" w:cs="Times New Roman"/>
      <w:sz w:val="24"/>
      <w:szCs w:val="24"/>
      <w:lang w:eastAsia="zh-CN"/>
    </w:rPr>
  </w:style>
  <w:style w:type="character" w:customStyle="1" w:styleId="80">
    <w:name w:val="Заголовок 8 Знак"/>
    <w:basedOn w:val="a2"/>
    <w:link w:val="8"/>
    <w:uiPriority w:val="9"/>
    <w:rsid w:val="008B642D"/>
    <w:rPr>
      <w:rFonts w:ascii="Times New Roman" w:eastAsia="Times New Roman" w:hAnsi="Times New Roman" w:cs="Times New Roman"/>
      <w:i/>
      <w:iCs/>
      <w:sz w:val="24"/>
      <w:szCs w:val="24"/>
      <w:lang w:eastAsia="zh-CN"/>
    </w:rPr>
  </w:style>
  <w:style w:type="character" w:customStyle="1" w:styleId="90">
    <w:name w:val="Заголовок 9 Знак"/>
    <w:basedOn w:val="a2"/>
    <w:link w:val="9"/>
    <w:uiPriority w:val="9"/>
    <w:rsid w:val="008B642D"/>
    <w:rPr>
      <w:rFonts w:ascii="Arial" w:eastAsia="Times New Roman" w:hAnsi="Arial" w:cs="Times New Roman"/>
      <w:lang w:eastAsia="zh-CN"/>
    </w:rPr>
  </w:style>
  <w:style w:type="character" w:customStyle="1" w:styleId="Absatz-Standardschriftart">
    <w:name w:val="Absatz-Standardschriftart"/>
    <w:rsid w:val="008B642D"/>
  </w:style>
  <w:style w:type="character" w:customStyle="1" w:styleId="WW8Num1z0">
    <w:name w:val="WW8Num1z0"/>
    <w:rsid w:val="008B642D"/>
    <w:rPr>
      <w:rFonts w:ascii="Symbol" w:hAnsi="Symbol"/>
      <w:color w:val="000000"/>
    </w:rPr>
  </w:style>
  <w:style w:type="character" w:customStyle="1" w:styleId="WW8Num1z1">
    <w:name w:val="WW8Num1z1"/>
    <w:rsid w:val="008B642D"/>
    <w:rPr>
      <w:rFonts w:ascii="Courier New" w:hAnsi="Courier New"/>
    </w:rPr>
  </w:style>
  <w:style w:type="character" w:customStyle="1" w:styleId="WW8Num1z2">
    <w:name w:val="WW8Num1z2"/>
    <w:rsid w:val="008B642D"/>
    <w:rPr>
      <w:rFonts w:ascii="Wingdings" w:hAnsi="Wingdings"/>
    </w:rPr>
  </w:style>
  <w:style w:type="character" w:customStyle="1" w:styleId="WW8Num1z3">
    <w:name w:val="WW8Num1z3"/>
    <w:rsid w:val="008B642D"/>
    <w:rPr>
      <w:rFonts w:ascii="Symbol" w:hAnsi="Symbol"/>
    </w:rPr>
  </w:style>
  <w:style w:type="character" w:customStyle="1" w:styleId="WW8Num2z0">
    <w:name w:val="WW8Num2z0"/>
    <w:rsid w:val="008B642D"/>
    <w:rPr>
      <w:rFonts w:ascii="Symbol" w:hAnsi="Symbol"/>
    </w:rPr>
  </w:style>
  <w:style w:type="character" w:customStyle="1" w:styleId="WW8Num2z1">
    <w:name w:val="WW8Num2z1"/>
    <w:rsid w:val="008B642D"/>
    <w:rPr>
      <w:rFonts w:ascii="Courier New" w:hAnsi="Courier New"/>
    </w:rPr>
  </w:style>
  <w:style w:type="character" w:customStyle="1" w:styleId="WW8Num2z2">
    <w:name w:val="WW8Num2z2"/>
    <w:rsid w:val="008B642D"/>
    <w:rPr>
      <w:rFonts w:ascii="Wingdings" w:hAnsi="Wingdings"/>
    </w:rPr>
  </w:style>
  <w:style w:type="character" w:customStyle="1" w:styleId="WW8Num3z0">
    <w:name w:val="WW8Num3z0"/>
    <w:rsid w:val="008B642D"/>
    <w:rPr>
      <w:rFonts w:ascii="Symbol" w:hAnsi="Symbol"/>
    </w:rPr>
  </w:style>
  <w:style w:type="character" w:customStyle="1" w:styleId="WW8Num3z1">
    <w:name w:val="WW8Num3z1"/>
    <w:rsid w:val="008B642D"/>
    <w:rPr>
      <w:rFonts w:ascii="Courier New" w:hAnsi="Courier New"/>
    </w:rPr>
  </w:style>
  <w:style w:type="character" w:customStyle="1" w:styleId="WW8Num3z2">
    <w:name w:val="WW8Num3z2"/>
    <w:rsid w:val="008B642D"/>
    <w:rPr>
      <w:rFonts w:ascii="Wingdings" w:hAnsi="Wingdings"/>
    </w:rPr>
  </w:style>
  <w:style w:type="character" w:customStyle="1" w:styleId="WW8Num4z0">
    <w:name w:val="WW8Num4z0"/>
    <w:rsid w:val="008B642D"/>
    <w:rPr>
      <w:rFonts w:ascii="Symbol" w:hAnsi="Symbol"/>
      <w:color w:val="000000"/>
    </w:rPr>
  </w:style>
  <w:style w:type="character" w:customStyle="1" w:styleId="WW8Num4z1">
    <w:name w:val="WW8Num4z1"/>
    <w:rsid w:val="008B642D"/>
    <w:rPr>
      <w:rFonts w:ascii="Courier New" w:hAnsi="Courier New"/>
    </w:rPr>
  </w:style>
  <w:style w:type="character" w:customStyle="1" w:styleId="WW8Num4z2">
    <w:name w:val="WW8Num4z2"/>
    <w:rsid w:val="008B642D"/>
    <w:rPr>
      <w:rFonts w:ascii="Wingdings" w:hAnsi="Wingdings"/>
    </w:rPr>
  </w:style>
  <w:style w:type="character" w:customStyle="1" w:styleId="WW8Num4z3">
    <w:name w:val="WW8Num4z3"/>
    <w:rsid w:val="008B642D"/>
    <w:rPr>
      <w:rFonts w:ascii="Symbol" w:hAnsi="Symbol"/>
    </w:rPr>
  </w:style>
  <w:style w:type="character" w:customStyle="1" w:styleId="WW8Num5z0">
    <w:name w:val="WW8Num5z0"/>
    <w:rsid w:val="008B642D"/>
    <w:rPr>
      <w:rFonts w:ascii="Symbol" w:hAnsi="Symbol"/>
      <w:color w:val="000000"/>
    </w:rPr>
  </w:style>
  <w:style w:type="character" w:customStyle="1" w:styleId="WW8Num5z1">
    <w:name w:val="WW8Num5z1"/>
    <w:rsid w:val="008B642D"/>
    <w:rPr>
      <w:rFonts w:ascii="Courier New" w:hAnsi="Courier New"/>
    </w:rPr>
  </w:style>
  <w:style w:type="character" w:customStyle="1" w:styleId="WW8Num5z2">
    <w:name w:val="WW8Num5z2"/>
    <w:rsid w:val="008B642D"/>
    <w:rPr>
      <w:rFonts w:ascii="Wingdings" w:hAnsi="Wingdings"/>
    </w:rPr>
  </w:style>
  <w:style w:type="character" w:customStyle="1" w:styleId="WW8Num5z3">
    <w:name w:val="WW8Num5z3"/>
    <w:rsid w:val="008B642D"/>
    <w:rPr>
      <w:rFonts w:ascii="Symbol" w:hAnsi="Symbol"/>
    </w:rPr>
  </w:style>
  <w:style w:type="character" w:customStyle="1" w:styleId="WW8Num7z0">
    <w:name w:val="WW8Num7z0"/>
    <w:rsid w:val="008B642D"/>
    <w:rPr>
      <w:rFonts w:ascii="Symbol" w:hAnsi="Symbol"/>
      <w:color w:val="000000"/>
    </w:rPr>
  </w:style>
  <w:style w:type="character" w:customStyle="1" w:styleId="WW8Num7z1">
    <w:name w:val="WW8Num7z1"/>
    <w:rsid w:val="008B642D"/>
    <w:rPr>
      <w:rFonts w:ascii="Courier New" w:hAnsi="Courier New"/>
    </w:rPr>
  </w:style>
  <w:style w:type="character" w:customStyle="1" w:styleId="WW8Num7z2">
    <w:name w:val="WW8Num7z2"/>
    <w:rsid w:val="008B642D"/>
    <w:rPr>
      <w:rFonts w:ascii="Wingdings" w:hAnsi="Wingdings"/>
    </w:rPr>
  </w:style>
  <w:style w:type="character" w:customStyle="1" w:styleId="WW8Num7z3">
    <w:name w:val="WW8Num7z3"/>
    <w:rsid w:val="008B642D"/>
    <w:rPr>
      <w:rFonts w:ascii="Symbol" w:hAnsi="Symbol"/>
    </w:rPr>
  </w:style>
  <w:style w:type="character" w:customStyle="1" w:styleId="WW8Num8z0">
    <w:name w:val="WW8Num8z0"/>
    <w:rsid w:val="008B642D"/>
    <w:rPr>
      <w:rFonts w:ascii="Symbol" w:hAnsi="Symbol"/>
      <w:color w:val="000000"/>
    </w:rPr>
  </w:style>
  <w:style w:type="character" w:customStyle="1" w:styleId="WW8Num8z1">
    <w:name w:val="WW8Num8z1"/>
    <w:rsid w:val="008B642D"/>
    <w:rPr>
      <w:rFonts w:ascii="Courier New" w:hAnsi="Courier New"/>
    </w:rPr>
  </w:style>
  <w:style w:type="character" w:customStyle="1" w:styleId="WW8Num8z2">
    <w:name w:val="WW8Num8z2"/>
    <w:rsid w:val="008B642D"/>
    <w:rPr>
      <w:rFonts w:ascii="Wingdings" w:hAnsi="Wingdings"/>
    </w:rPr>
  </w:style>
  <w:style w:type="character" w:customStyle="1" w:styleId="WW8Num8z3">
    <w:name w:val="WW8Num8z3"/>
    <w:rsid w:val="008B642D"/>
    <w:rPr>
      <w:rFonts w:ascii="Symbol" w:hAnsi="Symbol"/>
    </w:rPr>
  </w:style>
  <w:style w:type="character" w:customStyle="1" w:styleId="WW8Num9z0">
    <w:name w:val="WW8Num9z0"/>
    <w:rsid w:val="008B642D"/>
    <w:rPr>
      <w:rFonts w:ascii="Symbol" w:hAnsi="Symbol"/>
      <w:color w:val="000000"/>
    </w:rPr>
  </w:style>
  <w:style w:type="character" w:customStyle="1" w:styleId="WW8Num9z1">
    <w:name w:val="WW8Num9z1"/>
    <w:rsid w:val="008B642D"/>
    <w:rPr>
      <w:rFonts w:ascii="Courier New" w:hAnsi="Courier New"/>
    </w:rPr>
  </w:style>
  <w:style w:type="character" w:customStyle="1" w:styleId="WW8Num9z2">
    <w:name w:val="WW8Num9z2"/>
    <w:rsid w:val="008B642D"/>
    <w:rPr>
      <w:rFonts w:ascii="Wingdings" w:hAnsi="Wingdings"/>
    </w:rPr>
  </w:style>
  <w:style w:type="character" w:customStyle="1" w:styleId="WW8Num9z3">
    <w:name w:val="WW8Num9z3"/>
    <w:rsid w:val="008B642D"/>
    <w:rPr>
      <w:rFonts w:ascii="Symbol" w:hAnsi="Symbol"/>
    </w:rPr>
  </w:style>
  <w:style w:type="character" w:customStyle="1" w:styleId="WW8Num10z0">
    <w:name w:val="WW8Num10z0"/>
    <w:rsid w:val="008B642D"/>
    <w:rPr>
      <w:rFonts w:ascii="Symbol" w:hAnsi="Symbol"/>
      <w:color w:val="000000"/>
    </w:rPr>
  </w:style>
  <w:style w:type="character" w:customStyle="1" w:styleId="WW8Num10z1">
    <w:name w:val="WW8Num10z1"/>
    <w:rsid w:val="008B642D"/>
    <w:rPr>
      <w:rFonts w:ascii="Courier New" w:hAnsi="Courier New"/>
    </w:rPr>
  </w:style>
  <w:style w:type="character" w:customStyle="1" w:styleId="WW8Num10z2">
    <w:name w:val="WW8Num10z2"/>
    <w:rsid w:val="008B642D"/>
    <w:rPr>
      <w:rFonts w:ascii="Wingdings" w:hAnsi="Wingdings"/>
    </w:rPr>
  </w:style>
  <w:style w:type="character" w:customStyle="1" w:styleId="WW8Num10z3">
    <w:name w:val="WW8Num10z3"/>
    <w:rsid w:val="008B642D"/>
    <w:rPr>
      <w:rFonts w:ascii="Symbol" w:hAnsi="Symbol"/>
    </w:rPr>
  </w:style>
  <w:style w:type="character" w:customStyle="1" w:styleId="WW8Num11z0">
    <w:name w:val="WW8Num11z0"/>
    <w:rsid w:val="008B642D"/>
    <w:rPr>
      <w:rFonts w:ascii="Symbol" w:hAnsi="Symbol"/>
      <w:color w:val="000000"/>
    </w:rPr>
  </w:style>
  <w:style w:type="character" w:customStyle="1" w:styleId="WW8Num11z1">
    <w:name w:val="WW8Num11z1"/>
    <w:rsid w:val="008B642D"/>
    <w:rPr>
      <w:rFonts w:ascii="Courier New" w:hAnsi="Courier New"/>
    </w:rPr>
  </w:style>
  <w:style w:type="character" w:customStyle="1" w:styleId="WW8Num11z2">
    <w:name w:val="WW8Num11z2"/>
    <w:rsid w:val="008B642D"/>
    <w:rPr>
      <w:rFonts w:ascii="Wingdings" w:hAnsi="Wingdings"/>
    </w:rPr>
  </w:style>
  <w:style w:type="character" w:customStyle="1" w:styleId="WW8Num11z3">
    <w:name w:val="WW8Num11z3"/>
    <w:rsid w:val="008B642D"/>
    <w:rPr>
      <w:rFonts w:ascii="Symbol" w:hAnsi="Symbol"/>
    </w:rPr>
  </w:style>
  <w:style w:type="character" w:customStyle="1" w:styleId="WW8Num12z0">
    <w:name w:val="WW8Num12z0"/>
    <w:rsid w:val="008B642D"/>
    <w:rPr>
      <w:rFonts w:ascii="Symbol" w:hAnsi="Symbol"/>
      <w:color w:val="000000"/>
    </w:rPr>
  </w:style>
  <w:style w:type="character" w:customStyle="1" w:styleId="WW8Num12z1">
    <w:name w:val="WW8Num12z1"/>
    <w:rsid w:val="008B642D"/>
    <w:rPr>
      <w:rFonts w:ascii="Courier New" w:hAnsi="Courier New"/>
    </w:rPr>
  </w:style>
  <w:style w:type="character" w:customStyle="1" w:styleId="WW8Num12z2">
    <w:name w:val="WW8Num12z2"/>
    <w:rsid w:val="008B642D"/>
    <w:rPr>
      <w:rFonts w:ascii="Wingdings" w:hAnsi="Wingdings"/>
    </w:rPr>
  </w:style>
  <w:style w:type="character" w:customStyle="1" w:styleId="WW8Num12z3">
    <w:name w:val="WW8Num12z3"/>
    <w:rsid w:val="008B642D"/>
    <w:rPr>
      <w:rFonts w:ascii="Symbol" w:hAnsi="Symbol"/>
    </w:rPr>
  </w:style>
  <w:style w:type="character" w:customStyle="1" w:styleId="WW8Num13z0">
    <w:name w:val="WW8Num13z0"/>
    <w:rsid w:val="008B642D"/>
    <w:rPr>
      <w:rFonts w:ascii="Symbol" w:hAnsi="Symbol"/>
      <w:color w:val="000000"/>
    </w:rPr>
  </w:style>
  <w:style w:type="character" w:customStyle="1" w:styleId="WW8Num13z1">
    <w:name w:val="WW8Num13z1"/>
    <w:rsid w:val="008B642D"/>
    <w:rPr>
      <w:rFonts w:ascii="Courier New" w:hAnsi="Courier New"/>
    </w:rPr>
  </w:style>
  <w:style w:type="character" w:customStyle="1" w:styleId="WW8Num13z2">
    <w:name w:val="WW8Num13z2"/>
    <w:rsid w:val="008B642D"/>
    <w:rPr>
      <w:rFonts w:ascii="Wingdings" w:hAnsi="Wingdings"/>
    </w:rPr>
  </w:style>
  <w:style w:type="character" w:customStyle="1" w:styleId="WW8Num13z3">
    <w:name w:val="WW8Num13z3"/>
    <w:rsid w:val="008B642D"/>
    <w:rPr>
      <w:rFonts w:ascii="Symbol" w:hAnsi="Symbol"/>
    </w:rPr>
  </w:style>
  <w:style w:type="character" w:customStyle="1" w:styleId="WW8Num14z0">
    <w:name w:val="WW8Num14z0"/>
    <w:rsid w:val="008B642D"/>
    <w:rPr>
      <w:rFonts w:ascii="Symbol" w:hAnsi="Symbol"/>
      <w:color w:val="000000"/>
    </w:rPr>
  </w:style>
  <w:style w:type="character" w:customStyle="1" w:styleId="WW8Num14z1">
    <w:name w:val="WW8Num14z1"/>
    <w:rsid w:val="008B642D"/>
    <w:rPr>
      <w:rFonts w:ascii="Courier New" w:hAnsi="Courier New"/>
    </w:rPr>
  </w:style>
  <w:style w:type="character" w:customStyle="1" w:styleId="WW8Num14z2">
    <w:name w:val="WW8Num14z2"/>
    <w:rsid w:val="008B642D"/>
    <w:rPr>
      <w:rFonts w:ascii="Wingdings" w:hAnsi="Wingdings"/>
    </w:rPr>
  </w:style>
  <w:style w:type="character" w:customStyle="1" w:styleId="WW8Num14z3">
    <w:name w:val="WW8Num14z3"/>
    <w:rsid w:val="008B642D"/>
    <w:rPr>
      <w:rFonts w:ascii="Symbol" w:hAnsi="Symbol"/>
    </w:rPr>
  </w:style>
  <w:style w:type="character" w:customStyle="1" w:styleId="WW8Num15z0">
    <w:name w:val="WW8Num15z0"/>
    <w:rsid w:val="008B642D"/>
    <w:rPr>
      <w:rFonts w:ascii="Symbol" w:hAnsi="Symbol"/>
    </w:rPr>
  </w:style>
  <w:style w:type="character" w:customStyle="1" w:styleId="WW8Num15z1">
    <w:name w:val="WW8Num15z1"/>
    <w:rsid w:val="008B642D"/>
    <w:rPr>
      <w:rFonts w:ascii="Courier New" w:hAnsi="Courier New"/>
    </w:rPr>
  </w:style>
  <w:style w:type="character" w:customStyle="1" w:styleId="WW8Num15z2">
    <w:name w:val="WW8Num15z2"/>
    <w:rsid w:val="008B642D"/>
    <w:rPr>
      <w:rFonts w:ascii="Wingdings" w:hAnsi="Wingdings"/>
    </w:rPr>
  </w:style>
  <w:style w:type="character" w:customStyle="1" w:styleId="WW8Num16z0">
    <w:name w:val="WW8Num16z0"/>
    <w:rsid w:val="008B642D"/>
    <w:rPr>
      <w:rFonts w:ascii="Symbol" w:hAnsi="Symbol"/>
      <w:color w:val="000000"/>
    </w:rPr>
  </w:style>
  <w:style w:type="character" w:customStyle="1" w:styleId="WW8Num16z1">
    <w:name w:val="WW8Num16z1"/>
    <w:rsid w:val="008B642D"/>
    <w:rPr>
      <w:rFonts w:ascii="Courier New" w:hAnsi="Courier New"/>
    </w:rPr>
  </w:style>
  <w:style w:type="character" w:customStyle="1" w:styleId="WW8Num16z2">
    <w:name w:val="WW8Num16z2"/>
    <w:rsid w:val="008B642D"/>
    <w:rPr>
      <w:rFonts w:ascii="Wingdings" w:hAnsi="Wingdings"/>
    </w:rPr>
  </w:style>
  <w:style w:type="character" w:customStyle="1" w:styleId="WW8Num16z3">
    <w:name w:val="WW8Num16z3"/>
    <w:rsid w:val="008B642D"/>
    <w:rPr>
      <w:rFonts w:ascii="Symbol" w:hAnsi="Symbol"/>
    </w:rPr>
  </w:style>
  <w:style w:type="character" w:customStyle="1" w:styleId="WW8Num17z0">
    <w:name w:val="WW8Num17z0"/>
    <w:rsid w:val="008B642D"/>
    <w:rPr>
      <w:rFonts w:ascii="Symbol" w:hAnsi="Symbol"/>
      <w:color w:val="000000"/>
    </w:rPr>
  </w:style>
  <w:style w:type="character" w:customStyle="1" w:styleId="WW8Num17z1">
    <w:name w:val="WW8Num17z1"/>
    <w:rsid w:val="008B642D"/>
    <w:rPr>
      <w:rFonts w:ascii="Courier New" w:hAnsi="Courier New"/>
    </w:rPr>
  </w:style>
  <w:style w:type="character" w:customStyle="1" w:styleId="WW8Num17z2">
    <w:name w:val="WW8Num17z2"/>
    <w:rsid w:val="008B642D"/>
    <w:rPr>
      <w:rFonts w:ascii="Wingdings" w:hAnsi="Wingdings"/>
    </w:rPr>
  </w:style>
  <w:style w:type="character" w:customStyle="1" w:styleId="WW8Num17z3">
    <w:name w:val="WW8Num17z3"/>
    <w:rsid w:val="008B642D"/>
    <w:rPr>
      <w:rFonts w:ascii="Symbol" w:hAnsi="Symbol"/>
    </w:rPr>
  </w:style>
  <w:style w:type="character" w:customStyle="1" w:styleId="WW8Num18z0">
    <w:name w:val="WW8Num18z0"/>
    <w:rsid w:val="008B642D"/>
    <w:rPr>
      <w:rFonts w:ascii="Symbol" w:hAnsi="Symbol"/>
    </w:rPr>
  </w:style>
  <w:style w:type="character" w:customStyle="1" w:styleId="WW8Num18z1">
    <w:name w:val="WW8Num18z1"/>
    <w:rsid w:val="008B642D"/>
    <w:rPr>
      <w:rFonts w:ascii="Courier New" w:hAnsi="Courier New"/>
    </w:rPr>
  </w:style>
  <w:style w:type="character" w:customStyle="1" w:styleId="WW8Num18z2">
    <w:name w:val="WW8Num18z2"/>
    <w:rsid w:val="008B642D"/>
    <w:rPr>
      <w:rFonts w:ascii="Wingdings" w:hAnsi="Wingdings"/>
    </w:rPr>
  </w:style>
  <w:style w:type="character" w:customStyle="1" w:styleId="WW8Num19z0">
    <w:name w:val="WW8Num19z0"/>
    <w:rsid w:val="008B642D"/>
    <w:rPr>
      <w:rFonts w:ascii="Symbol" w:hAnsi="Symbol"/>
      <w:color w:val="000000"/>
    </w:rPr>
  </w:style>
  <w:style w:type="character" w:customStyle="1" w:styleId="WW8Num19z1">
    <w:name w:val="WW8Num19z1"/>
    <w:rsid w:val="008B642D"/>
    <w:rPr>
      <w:rFonts w:ascii="Courier New" w:hAnsi="Courier New"/>
    </w:rPr>
  </w:style>
  <w:style w:type="character" w:customStyle="1" w:styleId="WW8Num19z2">
    <w:name w:val="WW8Num19z2"/>
    <w:rsid w:val="008B642D"/>
    <w:rPr>
      <w:rFonts w:ascii="Wingdings" w:hAnsi="Wingdings"/>
    </w:rPr>
  </w:style>
  <w:style w:type="character" w:customStyle="1" w:styleId="WW8Num19z3">
    <w:name w:val="WW8Num19z3"/>
    <w:rsid w:val="008B642D"/>
    <w:rPr>
      <w:rFonts w:ascii="Symbol" w:hAnsi="Symbol"/>
    </w:rPr>
  </w:style>
  <w:style w:type="character" w:customStyle="1" w:styleId="WW8Num20z0">
    <w:name w:val="WW8Num20z0"/>
    <w:rsid w:val="008B642D"/>
    <w:rPr>
      <w:rFonts w:ascii="Symbol" w:hAnsi="Symbol"/>
      <w:color w:val="000000"/>
    </w:rPr>
  </w:style>
  <w:style w:type="character" w:customStyle="1" w:styleId="WW8Num20z1">
    <w:name w:val="WW8Num20z1"/>
    <w:rsid w:val="008B642D"/>
    <w:rPr>
      <w:rFonts w:ascii="Courier New" w:hAnsi="Courier New"/>
    </w:rPr>
  </w:style>
  <w:style w:type="character" w:customStyle="1" w:styleId="WW8Num20z2">
    <w:name w:val="WW8Num20z2"/>
    <w:rsid w:val="008B642D"/>
    <w:rPr>
      <w:rFonts w:ascii="Wingdings" w:hAnsi="Wingdings"/>
    </w:rPr>
  </w:style>
  <w:style w:type="character" w:customStyle="1" w:styleId="WW8Num20z3">
    <w:name w:val="WW8Num20z3"/>
    <w:rsid w:val="008B642D"/>
    <w:rPr>
      <w:rFonts w:ascii="Symbol" w:hAnsi="Symbol"/>
    </w:rPr>
  </w:style>
  <w:style w:type="character" w:customStyle="1" w:styleId="WW8Num21z0">
    <w:name w:val="WW8Num21z0"/>
    <w:rsid w:val="008B642D"/>
    <w:rPr>
      <w:rFonts w:ascii="Symbol" w:hAnsi="Symbol"/>
      <w:color w:val="000000"/>
    </w:rPr>
  </w:style>
  <w:style w:type="character" w:customStyle="1" w:styleId="WW8Num21z1">
    <w:name w:val="WW8Num21z1"/>
    <w:rsid w:val="008B642D"/>
    <w:rPr>
      <w:rFonts w:ascii="Courier New" w:hAnsi="Courier New"/>
    </w:rPr>
  </w:style>
  <w:style w:type="character" w:customStyle="1" w:styleId="WW8Num21z2">
    <w:name w:val="WW8Num21z2"/>
    <w:rsid w:val="008B642D"/>
    <w:rPr>
      <w:rFonts w:ascii="Wingdings" w:hAnsi="Wingdings"/>
    </w:rPr>
  </w:style>
  <w:style w:type="character" w:customStyle="1" w:styleId="WW8Num21z3">
    <w:name w:val="WW8Num21z3"/>
    <w:rsid w:val="008B642D"/>
    <w:rPr>
      <w:rFonts w:ascii="Symbol" w:hAnsi="Symbol"/>
    </w:rPr>
  </w:style>
  <w:style w:type="character" w:customStyle="1" w:styleId="WW8Num22z0">
    <w:name w:val="WW8Num22z0"/>
    <w:rsid w:val="008B642D"/>
    <w:rPr>
      <w:rFonts w:ascii="Symbol" w:hAnsi="Symbol"/>
      <w:color w:val="000000"/>
    </w:rPr>
  </w:style>
  <w:style w:type="character" w:customStyle="1" w:styleId="WW8Num22z1">
    <w:name w:val="WW8Num22z1"/>
    <w:rsid w:val="008B642D"/>
    <w:rPr>
      <w:rFonts w:ascii="Courier New" w:hAnsi="Courier New"/>
    </w:rPr>
  </w:style>
  <w:style w:type="character" w:customStyle="1" w:styleId="WW8Num22z2">
    <w:name w:val="WW8Num22z2"/>
    <w:rsid w:val="008B642D"/>
    <w:rPr>
      <w:rFonts w:ascii="Wingdings" w:hAnsi="Wingdings"/>
    </w:rPr>
  </w:style>
  <w:style w:type="character" w:customStyle="1" w:styleId="WW8Num22z3">
    <w:name w:val="WW8Num22z3"/>
    <w:rsid w:val="008B642D"/>
    <w:rPr>
      <w:rFonts w:ascii="Symbol" w:hAnsi="Symbol"/>
    </w:rPr>
  </w:style>
  <w:style w:type="character" w:customStyle="1" w:styleId="WW8Num23z0">
    <w:name w:val="WW8Num23z0"/>
    <w:rsid w:val="008B642D"/>
    <w:rPr>
      <w:rFonts w:ascii="Symbol" w:hAnsi="Symbol"/>
      <w:color w:val="000000"/>
    </w:rPr>
  </w:style>
  <w:style w:type="character" w:customStyle="1" w:styleId="WW8Num23z1">
    <w:name w:val="WW8Num23z1"/>
    <w:rsid w:val="008B642D"/>
    <w:rPr>
      <w:rFonts w:ascii="Courier New" w:hAnsi="Courier New"/>
    </w:rPr>
  </w:style>
  <w:style w:type="character" w:customStyle="1" w:styleId="WW8Num23z2">
    <w:name w:val="WW8Num23z2"/>
    <w:rsid w:val="008B642D"/>
    <w:rPr>
      <w:rFonts w:ascii="Wingdings" w:hAnsi="Wingdings"/>
    </w:rPr>
  </w:style>
  <w:style w:type="character" w:customStyle="1" w:styleId="WW8Num23z3">
    <w:name w:val="WW8Num23z3"/>
    <w:rsid w:val="008B642D"/>
    <w:rPr>
      <w:rFonts w:ascii="Symbol" w:hAnsi="Symbol"/>
    </w:rPr>
  </w:style>
  <w:style w:type="character" w:customStyle="1" w:styleId="WW8Num24z0">
    <w:name w:val="WW8Num24z0"/>
    <w:rsid w:val="008B642D"/>
    <w:rPr>
      <w:rFonts w:ascii="Symbol" w:hAnsi="Symbol"/>
      <w:color w:val="000000"/>
    </w:rPr>
  </w:style>
  <w:style w:type="character" w:customStyle="1" w:styleId="WW8Num24z1">
    <w:name w:val="WW8Num24z1"/>
    <w:rsid w:val="008B642D"/>
    <w:rPr>
      <w:rFonts w:ascii="Courier New" w:hAnsi="Courier New"/>
    </w:rPr>
  </w:style>
  <w:style w:type="character" w:customStyle="1" w:styleId="WW8Num24z2">
    <w:name w:val="WW8Num24z2"/>
    <w:rsid w:val="008B642D"/>
    <w:rPr>
      <w:rFonts w:ascii="Wingdings" w:hAnsi="Wingdings"/>
    </w:rPr>
  </w:style>
  <w:style w:type="character" w:customStyle="1" w:styleId="WW8Num24z3">
    <w:name w:val="WW8Num24z3"/>
    <w:rsid w:val="008B642D"/>
    <w:rPr>
      <w:rFonts w:ascii="Symbol" w:hAnsi="Symbol"/>
    </w:rPr>
  </w:style>
  <w:style w:type="character" w:customStyle="1" w:styleId="WW8Num25z0">
    <w:name w:val="WW8Num25z0"/>
    <w:rsid w:val="008B642D"/>
    <w:rPr>
      <w:rFonts w:ascii="Symbol" w:hAnsi="Symbol"/>
      <w:color w:val="000000"/>
    </w:rPr>
  </w:style>
  <w:style w:type="character" w:customStyle="1" w:styleId="WW8Num25z1">
    <w:name w:val="WW8Num25z1"/>
    <w:rsid w:val="008B642D"/>
    <w:rPr>
      <w:rFonts w:ascii="Courier New" w:hAnsi="Courier New"/>
    </w:rPr>
  </w:style>
  <w:style w:type="character" w:customStyle="1" w:styleId="WW8Num25z2">
    <w:name w:val="WW8Num25z2"/>
    <w:rsid w:val="008B642D"/>
    <w:rPr>
      <w:rFonts w:ascii="Wingdings" w:hAnsi="Wingdings"/>
    </w:rPr>
  </w:style>
  <w:style w:type="character" w:customStyle="1" w:styleId="WW8Num25z3">
    <w:name w:val="WW8Num25z3"/>
    <w:rsid w:val="008B642D"/>
    <w:rPr>
      <w:rFonts w:ascii="Symbol" w:hAnsi="Symbol"/>
    </w:rPr>
  </w:style>
  <w:style w:type="character" w:customStyle="1" w:styleId="WW8Num26z0">
    <w:name w:val="WW8Num26z0"/>
    <w:rsid w:val="008B642D"/>
    <w:rPr>
      <w:rFonts w:ascii="Symbol" w:hAnsi="Symbol"/>
    </w:rPr>
  </w:style>
  <w:style w:type="character" w:customStyle="1" w:styleId="WW8Num26z1">
    <w:name w:val="WW8Num26z1"/>
    <w:rsid w:val="008B642D"/>
    <w:rPr>
      <w:rFonts w:ascii="Courier New" w:hAnsi="Courier New"/>
    </w:rPr>
  </w:style>
  <w:style w:type="character" w:customStyle="1" w:styleId="WW8Num26z2">
    <w:name w:val="WW8Num26z2"/>
    <w:rsid w:val="008B642D"/>
    <w:rPr>
      <w:rFonts w:ascii="Wingdings" w:hAnsi="Wingdings"/>
    </w:rPr>
  </w:style>
  <w:style w:type="character" w:customStyle="1" w:styleId="WW8Num27z0">
    <w:name w:val="WW8Num27z0"/>
    <w:rsid w:val="008B642D"/>
    <w:rPr>
      <w:rFonts w:ascii="Symbol" w:hAnsi="Symbol"/>
      <w:color w:val="000000"/>
    </w:rPr>
  </w:style>
  <w:style w:type="character" w:customStyle="1" w:styleId="WW8Num27z1">
    <w:name w:val="WW8Num27z1"/>
    <w:rsid w:val="008B642D"/>
    <w:rPr>
      <w:rFonts w:ascii="Courier New" w:hAnsi="Courier New"/>
    </w:rPr>
  </w:style>
  <w:style w:type="character" w:customStyle="1" w:styleId="WW8Num27z2">
    <w:name w:val="WW8Num27z2"/>
    <w:rsid w:val="008B642D"/>
    <w:rPr>
      <w:rFonts w:ascii="Wingdings" w:hAnsi="Wingdings"/>
    </w:rPr>
  </w:style>
  <w:style w:type="character" w:customStyle="1" w:styleId="WW8Num27z3">
    <w:name w:val="WW8Num27z3"/>
    <w:rsid w:val="008B642D"/>
    <w:rPr>
      <w:rFonts w:ascii="Symbol" w:hAnsi="Symbol"/>
    </w:rPr>
  </w:style>
  <w:style w:type="character" w:customStyle="1" w:styleId="WW8Num28z0">
    <w:name w:val="WW8Num28z0"/>
    <w:rsid w:val="008B642D"/>
    <w:rPr>
      <w:rFonts w:ascii="Symbol" w:hAnsi="Symbol"/>
      <w:color w:val="000000"/>
    </w:rPr>
  </w:style>
  <w:style w:type="character" w:customStyle="1" w:styleId="WW8Num28z1">
    <w:name w:val="WW8Num28z1"/>
    <w:rsid w:val="008B642D"/>
    <w:rPr>
      <w:rFonts w:ascii="Courier New" w:hAnsi="Courier New"/>
    </w:rPr>
  </w:style>
  <w:style w:type="character" w:customStyle="1" w:styleId="WW8Num28z2">
    <w:name w:val="WW8Num28z2"/>
    <w:rsid w:val="008B642D"/>
    <w:rPr>
      <w:rFonts w:ascii="Wingdings" w:hAnsi="Wingdings"/>
    </w:rPr>
  </w:style>
  <w:style w:type="character" w:customStyle="1" w:styleId="WW8Num28z3">
    <w:name w:val="WW8Num28z3"/>
    <w:rsid w:val="008B642D"/>
    <w:rPr>
      <w:rFonts w:ascii="Symbol" w:hAnsi="Symbol"/>
    </w:rPr>
  </w:style>
  <w:style w:type="character" w:customStyle="1" w:styleId="WW8Num30z0">
    <w:name w:val="WW8Num30z0"/>
    <w:rsid w:val="008B642D"/>
    <w:rPr>
      <w:rFonts w:ascii="Symbol" w:hAnsi="Symbol"/>
    </w:rPr>
  </w:style>
  <w:style w:type="character" w:customStyle="1" w:styleId="WW8Num30z1">
    <w:name w:val="WW8Num30z1"/>
    <w:rsid w:val="008B642D"/>
    <w:rPr>
      <w:rFonts w:ascii="Courier New" w:hAnsi="Courier New"/>
    </w:rPr>
  </w:style>
  <w:style w:type="character" w:customStyle="1" w:styleId="WW8Num30z2">
    <w:name w:val="WW8Num30z2"/>
    <w:rsid w:val="008B642D"/>
    <w:rPr>
      <w:rFonts w:ascii="Wingdings" w:hAnsi="Wingdings"/>
    </w:rPr>
  </w:style>
  <w:style w:type="character" w:customStyle="1" w:styleId="WW8Num31z0">
    <w:name w:val="WW8Num31z0"/>
    <w:rsid w:val="008B642D"/>
    <w:rPr>
      <w:rFonts w:ascii="Symbol" w:hAnsi="Symbol"/>
      <w:color w:val="000000"/>
    </w:rPr>
  </w:style>
  <w:style w:type="character" w:customStyle="1" w:styleId="WW8Num31z1">
    <w:name w:val="WW8Num31z1"/>
    <w:rsid w:val="008B642D"/>
    <w:rPr>
      <w:rFonts w:ascii="Courier New" w:hAnsi="Courier New"/>
    </w:rPr>
  </w:style>
  <w:style w:type="character" w:customStyle="1" w:styleId="WW8Num31z2">
    <w:name w:val="WW8Num31z2"/>
    <w:rsid w:val="008B642D"/>
    <w:rPr>
      <w:rFonts w:ascii="Wingdings" w:hAnsi="Wingdings"/>
    </w:rPr>
  </w:style>
  <w:style w:type="character" w:customStyle="1" w:styleId="WW8Num31z3">
    <w:name w:val="WW8Num31z3"/>
    <w:rsid w:val="008B642D"/>
    <w:rPr>
      <w:rFonts w:ascii="Symbol" w:hAnsi="Symbol"/>
    </w:rPr>
  </w:style>
  <w:style w:type="character" w:customStyle="1" w:styleId="WW8Num32z0">
    <w:name w:val="WW8Num32z0"/>
    <w:rsid w:val="008B642D"/>
    <w:rPr>
      <w:rFonts w:ascii="Symbol" w:hAnsi="Symbol"/>
    </w:rPr>
  </w:style>
  <w:style w:type="character" w:customStyle="1" w:styleId="WW8Num32z1">
    <w:name w:val="WW8Num32z1"/>
    <w:rsid w:val="008B642D"/>
    <w:rPr>
      <w:rFonts w:ascii="Courier New" w:hAnsi="Courier New"/>
    </w:rPr>
  </w:style>
  <w:style w:type="character" w:customStyle="1" w:styleId="WW8Num32z2">
    <w:name w:val="WW8Num32z2"/>
    <w:rsid w:val="008B642D"/>
    <w:rPr>
      <w:rFonts w:ascii="Wingdings" w:hAnsi="Wingdings"/>
    </w:rPr>
  </w:style>
  <w:style w:type="character" w:customStyle="1" w:styleId="WW8Num33z0">
    <w:name w:val="WW8Num33z0"/>
    <w:rsid w:val="008B642D"/>
    <w:rPr>
      <w:rFonts w:ascii="Times New Roman" w:hAnsi="Times New Roman"/>
      <w:color w:val="000000"/>
    </w:rPr>
  </w:style>
  <w:style w:type="character" w:customStyle="1" w:styleId="WW8Num34z0">
    <w:name w:val="WW8Num34z0"/>
    <w:rsid w:val="008B642D"/>
    <w:rPr>
      <w:rFonts w:ascii="Symbol" w:hAnsi="Symbol"/>
    </w:rPr>
  </w:style>
  <w:style w:type="character" w:customStyle="1" w:styleId="WW8Num34z1">
    <w:name w:val="WW8Num34z1"/>
    <w:rsid w:val="008B642D"/>
    <w:rPr>
      <w:rFonts w:ascii="Times New Roman" w:eastAsia="Times New Roman" w:hAnsi="Times New Roman"/>
    </w:rPr>
  </w:style>
  <w:style w:type="character" w:customStyle="1" w:styleId="WW8Num34z2">
    <w:name w:val="WW8Num34z2"/>
    <w:rsid w:val="008B642D"/>
    <w:rPr>
      <w:rFonts w:ascii="Wingdings" w:hAnsi="Wingdings"/>
    </w:rPr>
  </w:style>
  <w:style w:type="character" w:customStyle="1" w:styleId="WW8Num34z4">
    <w:name w:val="WW8Num34z4"/>
    <w:rsid w:val="008B642D"/>
    <w:rPr>
      <w:rFonts w:ascii="Courier New" w:hAnsi="Courier New"/>
    </w:rPr>
  </w:style>
  <w:style w:type="character" w:customStyle="1" w:styleId="WW8Num35z0">
    <w:name w:val="WW8Num35z0"/>
    <w:rsid w:val="008B642D"/>
    <w:rPr>
      <w:rFonts w:ascii="Symbol" w:hAnsi="Symbol"/>
      <w:color w:val="000000"/>
    </w:rPr>
  </w:style>
  <w:style w:type="character" w:customStyle="1" w:styleId="WW8Num35z1">
    <w:name w:val="WW8Num35z1"/>
    <w:rsid w:val="008B642D"/>
    <w:rPr>
      <w:rFonts w:ascii="Courier New" w:hAnsi="Courier New"/>
    </w:rPr>
  </w:style>
  <w:style w:type="character" w:customStyle="1" w:styleId="WW8Num35z2">
    <w:name w:val="WW8Num35z2"/>
    <w:rsid w:val="008B642D"/>
    <w:rPr>
      <w:rFonts w:ascii="Wingdings" w:hAnsi="Wingdings"/>
    </w:rPr>
  </w:style>
  <w:style w:type="character" w:customStyle="1" w:styleId="WW8Num35z3">
    <w:name w:val="WW8Num35z3"/>
    <w:rsid w:val="008B642D"/>
    <w:rPr>
      <w:rFonts w:ascii="Symbol" w:hAnsi="Symbol"/>
    </w:rPr>
  </w:style>
  <w:style w:type="character" w:customStyle="1" w:styleId="WW8Num36z0">
    <w:name w:val="WW8Num36z0"/>
    <w:rsid w:val="008B642D"/>
    <w:rPr>
      <w:rFonts w:ascii="Symbol" w:hAnsi="Symbol"/>
    </w:rPr>
  </w:style>
  <w:style w:type="character" w:customStyle="1" w:styleId="WW8Num36z1">
    <w:name w:val="WW8Num36z1"/>
    <w:rsid w:val="008B642D"/>
    <w:rPr>
      <w:rFonts w:ascii="Courier New" w:hAnsi="Courier New"/>
    </w:rPr>
  </w:style>
  <w:style w:type="character" w:customStyle="1" w:styleId="WW8Num36z2">
    <w:name w:val="WW8Num36z2"/>
    <w:rsid w:val="008B642D"/>
    <w:rPr>
      <w:rFonts w:ascii="Wingdings" w:hAnsi="Wingdings"/>
    </w:rPr>
  </w:style>
  <w:style w:type="character" w:customStyle="1" w:styleId="WW8Num37z0">
    <w:name w:val="WW8Num37z0"/>
    <w:rsid w:val="008B642D"/>
    <w:rPr>
      <w:rFonts w:ascii="Symbol" w:hAnsi="Symbol"/>
      <w:color w:val="000000"/>
    </w:rPr>
  </w:style>
  <w:style w:type="character" w:customStyle="1" w:styleId="WW8Num37z1">
    <w:name w:val="WW8Num37z1"/>
    <w:rsid w:val="008B642D"/>
    <w:rPr>
      <w:rFonts w:ascii="Courier New" w:hAnsi="Courier New"/>
    </w:rPr>
  </w:style>
  <w:style w:type="character" w:customStyle="1" w:styleId="WW8Num37z2">
    <w:name w:val="WW8Num37z2"/>
    <w:rsid w:val="008B642D"/>
    <w:rPr>
      <w:rFonts w:ascii="Wingdings" w:hAnsi="Wingdings"/>
    </w:rPr>
  </w:style>
  <w:style w:type="character" w:customStyle="1" w:styleId="WW8Num37z3">
    <w:name w:val="WW8Num37z3"/>
    <w:rsid w:val="008B642D"/>
    <w:rPr>
      <w:rFonts w:ascii="Symbol" w:hAnsi="Symbol"/>
    </w:rPr>
  </w:style>
  <w:style w:type="character" w:customStyle="1" w:styleId="WW8Num38z0">
    <w:name w:val="WW8Num38z0"/>
    <w:rsid w:val="008B642D"/>
    <w:rPr>
      <w:rFonts w:ascii="Times New Roman" w:hAnsi="Times New Roman"/>
    </w:rPr>
  </w:style>
  <w:style w:type="character" w:customStyle="1" w:styleId="WW8Num38z1">
    <w:name w:val="WW8Num38z1"/>
    <w:rsid w:val="008B642D"/>
    <w:rPr>
      <w:rFonts w:ascii="Courier New" w:hAnsi="Courier New"/>
    </w:rPr>
  </w:style>
  <w:style w:type="character" w:customStyle="1" w:styleId="WW8Num38z2">
    <w:name w:val="WW8Num38z2"/>
    <w:rsid w:val="008B642D"/>
    <w:rPr>
      <w:rFonts w:ascii="Wingdings" w:hAnsi="Wingdings"/>
    </w:rPr>
  </w:style>
  <w:style w:type="character" w:customStyle="1" w:styleId="WW8Num38z3">
    <w:name w:val="WW8Num38z3"/>
    <w:rsid w:val="008B642D"/>
    <w:rPr>
      <w:rFonts w:ascii="Symbol" w:hAnsi="Symbol"/>
    </w:rPr>
  </w:style>
  <w:style w:type="character" w:customStyle="1" w:styleId="WW8Num39z0">
    <w:name w:val="WW8Num39z0"/>
    <w:rsid w:val="008B642D"/>
    <w:rPr>
      <w:rFonts w:ascii="Symbol" w:hAnsi="Symbol"/>
    </w:rPr>
  </w:style>
  <w:style w:type="character" w:customStyle="1" w:styleId="WW8Num39z1">
    <w:name w:val="WW8Num39z1"/>
    <w:rsid w:val="008B642D"/>
    <w:rPr>
      <w:rFonts w:ascii="Courier New" w:hAnsi="Courier New"/>
    </w:rPr>
  </w:style>
  <w:style w:type="character" w:customStyle="1" w:styleId="WW8Num39z2">
    <w:name w:val="WW8Num39z2"/>
    <w:rsid w:val="008B642D"/>
    <w:rPr>
      <w:rFonts w:ascii="Wingdings" w:hAnsi="Wingdings"/>
    </w:rPr>
  </w:style>
  <w:style w:type="character" w:customStyle="1" w:styleId="WW8Num40z0">
    <w:name w:val="WW8Num40z0"/>
    <w:rsid w:val="008B642D"/>
    <w:rPr>
      <w:rFonts w:ascii="Symbol" w:hAnsi="Symbol"/>
      <w:color w:val="000000"/>
    </w:rPr>
  </w:style>
  <w:style w:type="character" w:customStyle="1" w:styleId="WW8Num40z1">
    <w:name w:val="WW8Num40z1"/>
    <w:rsid w:val="008B642D"/>
    <w:rPr>
      <w:rFonts w:ascii="Courier New" w:hAnsi="Courier New"/>
    </w:rPr>
  </w:style>
  <w:style w:type="character" w:customStyle="1" w:styleId="WW8Num40z2">
    <w:name w:val="WW8Num40z2"/>
    <w:rsid w:val="008B642D"/>
    <w:rPr>
      <w:rFonts w:ascii="Wingdings" w:hAnsi="Wingdings"/>
    </w:rPr>
  </w:style>
  <w:style w:type="character" w:customStyle="1" w:styleId="WW8Num40z3">
    <w:name w:val="WW8Num40z3"/>
    <w:rsid w:val="008B642D"/>
    <w:rPr>
      <w:rFonts w:ascii="Symbol" w:hAnsi="Symbol"/>
    </w:rPr>
  </w:style>
  <w:style w:type="character" w:customStyle="1" w:styleId="WW8Num41z0">
    <w:name w:val="WW8Num41z0"/>
    <w:rsid w:val="008B642D"/>
    <w:rPr>
      <w:rFonts w:ascii="Symbol" w:hAnsi="Symbol"/>
      <w:color w:val="000000"/>
    </w:rPr>
  </w:style>
  <w:style w:type="character" w:customStyle="1" w:styleId="WW8Num41z1">
    <w:name w:val="WW8Num41z1"/>
    <w:rsid w:val="008B642D"/>
    <w:rPr>
      <w:rFonts w:ascii="Courier New" w:hAnsi="Courier New"/>
    </w:rPr>
  </w:style>
  <w:style w:type="character" w:customStyle="1" w:styleId="WW8Num41z2">
    <w:name w:val="WW8Num41z2"/>
    <w:rsid w:val="008B642D"/>
    <w:rPr>
      <w:rFonts w:ascii="Wingdings" w:hAnsi="Wingdings"/>
    </w:rPr>
  </w:style>
  <w:style w:type="character" w:customStyle="1" w:styleId="WW8Num41z3">
    <w:name w:val="WW8Num41z3"/>
    <w:rsid w:val="008B642D"/>
    <w:rPr>
      <w:rFonts w:ascii="Times New Roman" w:hAnsi="Times New Roman"/>
      <w:color w:val="000000"/>
    </w:rPr>
  </w:style>
  <w:style w:type="character" w:customStyle="1" w:styleId="WW8Num41z6">
    <w:name w:val="WW8Num41z6"/>
    <w:rsid w:val="008B642D"/>
    <w:rPr>
      <w:rFonts w:ascii="Symbol" w:hAnsi="Symbol"/>
    </w:rPr>
  </w:style>
  <w:style w:type="character" w:customStyle="1" w:styleId="WW8Num42z0">
    <w:name w:val="WW8Num42z0"/>
    <w:rsid w:val="008B642D"/>
    <w:rPr>
      <w:rFonts w:ascii="Symbol" w:hAnsi="Symbol"/>
      <w:color w:val="000000"/>
    </w:rPr>
  </w:style>
  <w:style w:type="character" w:customStyle="1" w:styleId="WW8Num42z1">
    <w:name w:val="WW8Num42z1"/>
    <w:rsid w:val="008B642D"/>
    <w:rPr>
      <w:rFonts w:ascii="Courier New" w:hAnsi="Courier New"/>
    </w:rPr>
  </w:style>
  <w:style w:type="character" w:customStyle="1" w:styleId="WW8Num42z2">
    <w:name w:val="WW8Num42z2"/>
    <w:rsid w:val="008B642D"/>
    <w:rPr>
      <w:rFonts w:ascii="Wingdings" w:hAnsi="Wingdings"/>
    </w:rPr>
  </w:style>
  <w:style w:type="character" w:customStyle="1" w:styleId="WW8Num42z3">
    <w:name w:val="WW8Num42z3"/>
    <w:rsid w:val="008B642D"/>
    <w:rPr>
      <w:rFonts w:ascii="Symbol" w:hAnsi="Symbol"/>
    </w:rPr>
  </w:style>
  <w:style w:type="character" w:customStyle="1" w:styleId="WW8Num43z0">
    <w:name w:val="WW8Num43z0"/>
    <w:rsid w:val="008B642D"/>
    <w:rPr>
      <w:rFonts w:ascii="Symbol" w:hAnsi="Symbol"/>
    </w:rPr>
  </w:style>
  <w:style w:type="character" w:customStyle="1" w:styleId="WW8Num44z0">
    <w:name w:val="WW8Num44z0"/>
    <w:rsid w:val="008B642D"/>
    <w:rPr>
      <w:rFonts w:ascii="Symbol" w:hAnsi="Symbol"/>
      <w:color w:val="000000"/>
    </w:rPr>
  </w:style>
  <w:style w:type="character" w:customStyle="1" w:styleId="WW8Num44z1">
    <w:name w:val="WW8Num44z1"/>
    <w:rsid w:val="008B642D"/>
    <w:rPr>
      <w:rFonts w:ascii="Courier New" w:hAnsi="Courier New"/>
    </w:rPr>
  </w:style>
  <w:style w:type="character" w:customStyle="1" w:styleId="WW8Num44z2">
    <w:name w:val="WW8Num44z2"/>
    <w:rsid w:val="008B642D"/>
    <w:rPr>
      <w:rFonts w:ascii="Wingdings" w:hAnsi="Wingdings"/>
    </w:rPr>
  </w:style>
  <w:style w:type="character" w:customStyle="1" w:styleId="WW8Num44z3">
    <w:name w:val="WW8Num44z3"/>
    <w:rsid w:val="008B642D"/>
    <w:rPr>
      <w:rFonts w:ascii="Symbol" w:hAnsi="Symbol"/>
    </w:rPr>
  </w:style>
  <w:style w:type="character" w:customStyle="1" w:styleId="WW8Num45z0">
    <w:name w:val="WW8Num45z0"/>
    <w:rsid w:val="008B642D"/>
    <w:rPr>
      <w:rFonts w:ascii="Symbol" w:hAnsi="Symbol"/>
      <w:color w:val="000000"/>
    </w:rPr>
  </w:style>
  <w:style w:type="character" w:customStyle="1" w:styleId="WW8Num45z1">
    <w:name w:val="WW8Num45z1"/>
    <w:rsid w:val="008B642D"/>
    <w:rPr>
      <w:rFonts w:ascii="Courier New" w:hAnsi="Courier New"/>
    </w:rPr>
  </w:style>
  <w:style w:type="character" w:customStyle="1" w:styleId="WW8Num45z2">
    <w:name w:val="WW8Num45z2"/>
    <w:rsid w:val="008B642D"/>
    <w:rPr>
      <w:rFonts w:ascii="Wingdings" w:hAnsi="Wingdings"/>
    </w:rPr>
  </w:style>
  <w:style w:type="character" w:customStyle="1" w:styleId="WW8Num45z3">
    <w:name w:val="WW8Num45z3"/>
    <w:rsid w:val="008B642D"/>
    <w:rPr>
      <w:rFonts w:ascii="Symbol" w:hAnsi="Symbol"/>
    </w:rPr>
  </w:style>
  <w:style w:type="character" w:customStyle="1" w:styleId="WW8Num46z0">
    <w:name w:val="WW8Num46z0"/>
    <w:rsid w:val="008B642D"/>
    <w:rPr>
      <w:rFonts w:ascii="Symbol" w:hAnsi="Symbol"/>
      <w:color w:val="000000"/>
    </w:rPr>
  </w:style>
  <w:style w:type="character" w:customStyle="1" w:styleId="WW8Num46z1">
    <w:name w:val="WW8Num46z1"/>
    <w:rsid w:val="008B642D"/>
    <w:rPr>
      <w:rFonts w:ascii="Courier New" w:hAnsi="Courier New"/>
    </w:rPr>
  </w:style>
  <w:style w:type="character" w:customStyle="1" w:styleId="WW8Num46z2">
    <w:name w:val="WW8Num46z2"/>
    <w:rsid w:val="008B642D"/>
    <w:rPr>
      <w:rFonts w:ascii="Wingdings" w:hAnsi="Wingdings"/>
    </w:rPr>
  </w:style>
  <w:style w:type="character" w:customStyle="1" w:styleId="WW8Num46z3">
    <w:name w:val="WW8Num46z3"/>
    <w:rsid w:val="008B642D"/>
    <w:rPr>
      <w:rFonts w:ascii="Symbol" w:hAnsi="Symbol"/>
    </w:rPr>
  </w:style>
  <w:style w:type="character" w:customStyle="1" w:styleId="WW8Num47z0">
    <w:name w:val="WW8Num47z0"/>
    <w:rsid w:val="008B642D"/>
    <w:rPr>
      <w:rFonts w:ascii="Symbol" w:hAnsi="Symbol"/>
      <w:color w:val="000000"/>
    </w:rPr>
  </w:style>
  <w:style w:type="character" w:customStyle="1" w:styleId="WW8Num47z1">
    <w:name w:val="WW8Num47z1"/>
    <w:rsid w:val="008B642D"/>
    <w:rPr>
      <w:rFonts w:ascii="Courier New" w:hAnsi="Courier New"/>
    </w:rPr>
  </w:style>
  <w:style w:type="character" w:customStyle="1" w:styleId="WW8Num47z2">
    <w:name w:val="WW8Num47z2"/>
    <w:rsid w:val="008B642D"/>
    <w:rPr>
      <w:rFonts w:ascii="Wingdings" w:hAnsi="Wingdings"/>
    </w:rPr>
  </w:style>
  <w:style w:type="character" w:customStyle="1" w:styleId="WW8Num47z3">
    <w:name w:val="WW8Num47z3"/>
    <w:rsid w:val="008B642D"/>
    <w:rPr>
      <w:rFonts w:ascii="Symbol" w:hAnsi="Symbol"/>
    </w:rPr>
  </w:style>
  <w:style w:type="character" w:customStyle="1" w:styleId="WW8Num48z0">
    <w:name w:val="WW8Num48z0"/>
    <w:rsid w:val="008B642D"/>
    <w:rPr>
      <w:rFonts w:ascii="Symbol" w:hAnsi="Symbol"/>
      <w:color w:val="000000"/>
    </w:rPr>
  </w:style>
  <w:style w:type="character" w:customStyle="1" w:styleId="WW8Num48z1">
    <w:name w:val="WW8Num48z1"/>
    <w:rsid w:val="008B642D"/>
    <w:rPr>
      <w:rFonts w:ascii="Courier New" w:hAnsi="Courier New"/>
    </w:rPr>
  </w:style>
  <w:style w:type="character" w:customStyle="1" w:styleId="WW8Num48z2">
    <w:name w:val="WW8Num48z2"/>
    <w:rsid w:val="008B642D"/>
    <w:rPr>
      <w:rFonts w:ascii="Wingdings" w:hAnsi="Wingdings"/>
    </w:rPr>
  </w:style>
  <w:style w:type="character" w:customStyle="1" w:styleId="WW8Num48z3">
    <w:name w:val="WW8Num48z3"/>
    <w:rsid w:val="008B642D"/>
    <w:rPr>
      <w:rFonts w:ascii="Symbol" w:hAnsi="Symbol"/>
    </w:rPr>
  </w:style>
  <w:style w:type="character" w:customStyle="1" w:styleId="WW8Num49z0">
    <w:name w:val="WW8Num49z0"/>
    <w:rsid w:val="008B642D"/>
    <w:rPr>
      <w:rFonts w:ascii="Symbol" w:hAnsi="Symbol"/>
    </w:rPr>
  </w:style>
  <w:style w:type="character" w:customStyle="1" w:styleId="WW8Num49z1">
    <w:name w:val="WW8Num49z1"/>
    <w:rsid w:val="008B642D"/>
    <w:rPr>
      <w:rFonts w:ascii="Courier New" w:hAnsi="Courier New"/>
    </w:rPr>
  </w:style>
  <w:style w:type="character" w:customStyle="1" w:styleId="WW8Num49z2">
    <w:name w:val="WW8Num49z2"/>
    <w:rsid w:val="008B642D"/>
    <w:rPr>
      <w:rFonts w:ascii="Wingdings" w:hAnsi="Wingdings"/>
    </w:rPr>
  </w:style>
  <w:style w:type="character" w:customStyle="1" w:styleId="WW8Num50z0">
    <w:name w:val="WW8Num50z0"/>
    <w:rsid w:val="008B642D"/>
    <w:rPr>
      <w:rFonts w:ascii="Symbol" w:hAnsi="Symbol"/>
      <w:color w:val="000000"/>
    </w:rPr>
  </w:style>
  <w:style w:type="character" w:customStyle="1" w:styleId="WW8Num50z1">
    <w:name w:val="WW8Num50z1"/>
    <w:rsid w:val="008B642D"/>
    <w:rPr>
      <w:rFonts w:ascii="Courier New" w:hAnsi="Courier New"/>
    </w:rPr>
  </w:style>
  <w:style w:type="character" w:customStyle="1" w:styleId="WW8Num50z2">
    <w:name w:val="WW8Num50z2"/>
    <w:rsid w:val="008B642D"/>
    <w:rPr>
      <w:rFonts w:ascii="Wingdings" w:hAnsi="Wingdings"/>
    </w:rPr>
  </w:style>
  <w:style w:type="character" w:customStyle="1" w:styleId="WW8Num50z3">
    <w:name w:val="WW8Num50z3"/>
    <w:rsid w:val="008B642D"/>
    <w:rPr>
      <w:rFonts w:ascii="Symbol" w:hAnsi="Symbol"/>
    </w:rPr>
  </w:style>
  <w:style w:type="character" w:customStyle="1" w:styleId="WW8Num51z0">
    <w:name w:val="WW8Num51z0"/>
    <w:rsid w:val="008B642D"/>
    <w:rPr>
      <w:rFonts w:ascii="Symbol" w:hAnsi="Symbol"/>
      <w:color w:val="000000"/>
    </w:rPr>
  </w:style>
  <w:style w:type="character" w:customStyle="1" w:styleId="WW8Num51z1">
    <w:name w:val="WW8Num51z1"/>
    <w:rsid w:val="008B642D"/>
    <w:rPr>
      <w:rFonts w:ascii="Courier New" w:hAnsi="Courier New"/>
    </w:rPr>
  </w:style>
  <w:style w:type="character" w:customStyle="1" w:styleId="WW8Num51z2">
    <w:name w:val="WW8Num51z2"/>
    <w:rsid w:val="008B642D"/>
    <w:rPr>
      <w:rFonts w:ascii="Wingdings" w:hAnsi="Wingdings"/>
    </w:rPr>
  </w:style>
  <w:style w:type="character" w:customStyle="1" w:styleId="WW8Num51z3">
    <w:name w:val="WW8Num51z3"/>
    <w:rsid w:val="008B642D"/>
    <w:rPr>
      <w:rFonts w:ascii="Symbol" w:hAnsi="Symbol"/>
    </w:rPr>
  </w:style>
  <w:style w:type="character" w:customStyle="1" w:styleId="WW8Num52z0">
    <w:name w:val="WW8Num52z0"/>
    <w:rsid w:val="008B642D"/>
    <w:rPr>
      <w:rFonts w:ascii="Symbol" w:hAnsi="Symbol"/>
      <w:color w:val="000000"/>
    </w:rPr>
  </w:style>
  <w:style w:type="character" w:customStyle="1" w:styleId="WW8Num52z1">
    <w:name w:val="WW8Num52z1"/>
    <w:rsid w:val="008B642D"/>
    <w:rPr>
      <w:rFonts w:ascii="Courier New" w:hAnsi="Courier New"/>
    </w:rPr>
  </w:style>
  <w:style w:type="character" w:customStyle="1" w:styleId="WW8Num52z2">
    <w:name w:val="WW8Num52z2"/>
    <w:rsid w:val="008B642D"/>
    <w:rPr>
      <w:rFonts w:ascii="Wingdings" w:hAnsi="Wingdings"/>
    </w:rPr>
  </w:style>
  <w:style w:type="character" w:customStyle="1" w:styleId="WW8Num52z3">
    <w:name w:val="WW8Num52z3"/>
    <w:rsid w:val="008B642D"/>
    <w:rPr>
      <w:rFonts w:ascii="Symbol" w:hAnsi="Symbol"/>
    </w:rPr>
  </w:style>
  <w:style w:type="character" w:customStyle="1" w:styleId="WW8Num53z0">
    <w:name w:val="WW8Num53z0"/>
    <w:rsid w:val="008B642D"/>
    <w:rPr>
      <w:rFonts w:ascii="Symbol" w:hAnsi="Symbol"/>
      <w:color w:val="000000"/>
    </w:rPr>
  </w:style>
  <w:style w:type="character" w:customStyle="1" w:styleId="WW8Num53z1">
    <w:name w:val="WW8Num53z1"/>
    <w:rsid w:val="008B642D"/>
    <w:rPr>
      <w:rFonts w:ascii="Courier New" w:hAnsi="Courier New"/>
    </w:rPr>
  </w:style>
  <w:style w:type="character" w:customStyle="1" w:styleId="WW8Num53z2">
    <w:name w:val="WW8Num53z2"/>
    <w:rsid w:val="008B642D"/>
    <w:rPr>
      <w:rFonts w:ascii="Wingdings" w:hAnsi="Wingdings"/>
    </w:rPr>
  </w:style>
  <w:style w:type="character" w:customStyle="1" w:styleId="WW8Num53z3">
    <w:name w:val="WW8Num53z3"/>
    <w:rsid w:val="008B642D"/>
    <w:rPr>
      <w:rFonts w:ascii="Symbol" w:hAnsi="Symbol"/>
    </w:rPr>
  </w:style>
  <w:style w:type="character" w:customStyle="1" w:styleId="WW8Num54z0">
    <w:name w:val="WW8Num54z0"/>
    <w:rsid w:val="008B642D"/>
    <w:rPr>
      <w:rFonts w:ascii="Symbol" w:hAnsi="Symbol"/>
      <w:color w:val="000000"/>
    </w:rPr>
  </w:style>
  <w:style w:type="character" w:customStyle="1" w:styleId="WW8Num54z1">
    <w:name w:val="WW8Num54z1"/>
    <w:rsid w:val="008B642D"/>
    <w:rPr>
      <w:rFonts w:ascii="Courier New" w:hAnsi="Courier New"/>
    </w:rPr>
  </w:style>
  <w:style w:type="character" w:customStyle="1" w:styleId="WW8Num54z2">
    <w:name w:val="WW8Num54z2"/>
    <w:rsid w:val="008B642D"/>
    <w:rPr>
      <w:rFonts w:ascii="Wingdings" w:hAnsi="Wingdings"/>
    </w:rPr>
  </w:style>
  <w:style w:type="character" w:customStyle="1" w:styleId="WW8Num54z3">
    <w:name w:val="WW8Num54z3"/>
    <w:rsid w:val="008B642D"/>
    <w:rPr>
      <w:rFonts w:ascii="Symbol" w:hAnsi="Symbol"/>
    </w:rPr>
  </w:style>
  <w:style w:type="character" w:customStyle="1" w:styleId="WW8Num55z0">
    <w:name w:val="WW8Num55z0"/>
    <w:rsid w:val="008B642D"/>
    <w:rPr>
      <w:rFonts w:ascii="Symbol" w:hAnsi="Symbol"/>
      <w:color w:val="000000"/>
    </w:rPr>
  </w:style>
  <w:style w:type="character" w:customStyle="1" w:styleId="WW8Num56z0">
    <w:name w:val="WW8Num56z0"/>
    <w:rsid w:val="008B642D"/>
    <w:rPr>
      <w:rFonts w:ascii="Symbol" w:hAnsi="Symbol"/>
      <w:color w:val="000000"/>
    </w:rPr>
  </w:style>
  <w:style w:type="character" w:customStyle="1" w:styleId="WW8Num56z1">
    <w:name w:val="WW8Num56z1"/>
    <w:rsid w:val="008B642D"/>
    <w:rPr>
      <w:rFonts w:ascii="Courier New" w:hAnsi="Courier New"/>
    </w:rPr>
  </w:style>
  <w:style w:type="character" w:customStyle="1" w:styleId="WW8Num56z2">
    <w:name w:val="WW8Num56z2"/>
    <w:rsid w:val="008B642D"/>
    <w:rPr>
      <w:rFonts w:ascii="Wingdings" w:hAnsi="Wingdings"/>
    </w:rPr>
  </w:style>
  <w:style w:type="character" w:customStyle="1" w:styleId="WW8Num56z3">
    <w:name w:val="WW8Num56z3"/>
    <w:rsid w:val="008B642D"/>
    <w:rPr>
      <w:rFonts w:ascii="Symbol" w:hAnsi="Symbol"/>
    </w:rPr>
  </w:style>
  <w:style w:type="character" w:customStyle="1" w:styleId="WW8Num57z0">
    <w:name w:val="WW8Num57z0"/>
    <w:rsid w:val="008B642D"/>
    <w:rPr>
      <w:rFonts w:ascii="Symbol" w:hAnsi="Symbol"/>
      <w:color w:val="000000"/>
    </w:rPr>
  </w:style>
  <w:style w:type="character" w:customStyle="1" w:styleId="WW8Num57z1">
    <w:name w:val="WW8Num57z1"/>
    <w:rsid w:val="008B642D"/>
    <w:rPr>
      <w:rFonts w:ascii="Courier New" w:hAnsi="Courier New"/>
    </w:rPr>
  </w:style>
  <w:style w:type="character" w:customStyle="1" w:styleId="WW8Num57z2">
    <w:name w:val="WW8Num57z2"/>
    <w:rsid w:val="008B642D"/>
    <w:rPr>
      <w:rFonts w:ascii="Wingdings" w:hAnsi="Wingdings"/>
    </w:rPr>
  </w:style>
  <w:style w:type="character" w:customStyle="1" w:styleId="WW8Num57z3">
    <w:name w:val="WW8Num57z3"/>
    <w:rsid w:val="008B642D"/>
    <w:rPr>
      <w:rFonts w:ascii="Symbol" w:hAnsi="Symbol"/>
    </w:rPr>
  </w:style>
  <w:style w:type="character" w:customStyle="1" w:styleId="110">
    <w:name w:val="Заголовок 1 Знак1"/>
    <w:rsid w:val="008B642D"/>
    <w:rPr>
      <w:rFonts w:ascii="Arial" w:hAnsi="Arial" w:cs="Arial"/>
      <w:b/>
      <w:bCs/>
      <w:sz w:val="32"/>
      <w:szCs w:val="32"/>
      <w:lang w:val="de-DE" w:bidi="ar-SA"/>
    </w:rPr>
  </w:style>
  <w:style w:type="character" w:customStyle="1" w:styleId="211">
    <w:name w:val="Заголовок 2 Знак1"/>
    <w:rsid w:val="008B642D"/>
    <w:rPr>
      <w:rFonts w:ascii="Cambria" w:hAnsi="Cambria" w:cs="Times New Roman"/>
      <w:b/>
      <w:color w:val="4F81BD"/>
      <w:sz w:val="26"/>
      <w:szCs w:val="26"/>
      <w:lang w:val="ru-RU" w:bidi="ar-SA"/>
    </w:rPr>
  </w:style>
  <w:style w:type="character" w:customStyle="1" w:styleId="310">
    <w:name w:val="Заголовок 3 Знак1"/>
    <w:rsid w:val="008B642D"/>
    <w:rPr>
      <w:rFonts w:ascii="Arial" w:hAnsi="Arial" w:cs="Arial"/>
      <w:b/>
      <w:bCs/>
      <w:sz w:val="26"/>
      <w:szCs w:val="26"/>
      <w:lang w:val="ru-RU" w:bidi="ar-SA"/>
    </w:rPr>
  </w:style>
  <w:style w:type="character" w:customStyle="1" w:styleId="afc">
    <w:name w:val="Символ сноски"/>
    <w:rsid w:val="008B642D"/>
    <w:rPr>
      <w:rFonts w:cs="Times New Roman"/>
    </w:rPr>
  </w:style>
  <w:style w:type="character" w:customStyle="1" w:styleId="Osnova1">
    <w:name w:val="Osnova1"/>
    <w:rsid w:val="008B642D"/>
  </w:style>
  <w:style w:type="character" w:customStyle="1" w:styleId="Zag21">
    <w:name w:val="Zag_21"/>
    <w:rsid w:val="008B642D"/>
  </w:style>
  <w:style w:type="character" w:customStyle="1" w:styleId="Zag31">
    <w:name w:val="Zag_31"/>
    <w:rsid w:val="008B642D"/>
  </w:style>
  <w:style w:type="character" w:customStyle="1" w:styleId="12">
    <w:name w:val="Нижний колонтитул Знак1"/>
    <w:rsid w:val="008B642D"/>
    <w:rPr>
      <w:rFonts w:eastAsia="Times New Roman" w:cs="Times New Roman"/>
      <w:sz w:val="24"/>
      <w:szCs w:val="24"/>
      <w:lang w:val="en-US" w:bidi="ar-SA"/>
    </w:rPr>
  </w:style>
  <w:style w:type="character" w:customStyle="1" w:styleId="13">
    <w:name w:val="Основной текст с отступом Знак1"/>
    <w:rsid w:val="008B642D"/>
    <w:rPr>
      <w:rFonts w:cs="Times New Roman"/>
      <w:sz w:val="24"/>
      <w:szCs w:val="24"/>
      <w:lang w:val="ru-RU" w:bidi="ar-SA"/>
    </w:rPr>
  </w:style>
  <w:style w:type="character" w:customStyle="1" w:styleId="-">
    <w:name w:val="Интернет-ссылка"/>
    <w:rsid w:val="008B642D"/>
    <w:rPr>
      <w:rFonts w:cs="Times New Roman"/>
      <w:color w:val="0000FF"/>
      <w:u w:val="single"/>
    </w:rPr>
  </w:style>
  <w:style w:type="character" w:customStyle="1" w:styleId="spelle">
    <w:name w:val="spelle"/>
    <w:rsid w:val="008B642D"/>
    <w:rPr>
      <w:rFonts w:cs="Times New Roman"/>
    </w:rPr>
  </w:style>
  <w:style w:type="character" w:customStyle="1" w:styleId="grame">
    <w:name w:val="grame"/>
    <w:rsid w:val="008B642D"/>
    <w:rPr>
      <w:rFonts w:cs="Times New Roman"/>
    </w:rPr>
  </w:style>
  <w:style w:type="character" w:styleId="afd">
    <w:name w:val="page number"/>
    <w:rsid w:val="008B642D"/>
    <w:rPr>
      <w:rFonts w:cs="Times New Roman"/>
    </w:rPr>
  </w:style>
  <w:style w:type="character" w:customStyle="1" w:styleId="61">
    <w:name w:val="Знак6 Знак Знак1"/>
    <w:rsid w:val="008B642D"/>
    <w:rPr>
      <w:rFonts w:cs="Times New Roman"/>
      <w:lang w:val="ru-RU" w:bidi="ar-SA"/>
    </w:rPr>
  </w:style>
  <w:style w:type="character" w:customStyle="1" w:styleId="normalchar1">
    <w:name w:val="normal__char1"/>
    <w:rsid w:val="008B642D"/>
    <w:rPr>
      <w:rFonts w:ascii="Calibri" w:hAnsi="Calibri" w:cs="Times New Roman"/>
      <w:sz w:val="22"/>
      <w:szCs w:val="22"/>
    </w:rPr>
  </w:style>
  <w:style w:type="character" w:customStyle="1" w:styleId="FontStyle37">
    <w:name w:val="Font Style37"/>
    <w:rsid w:val="008B642D"/>
    <w:rPr>
      <w:rFonts w:ascii="Times New Roman" w:hAnsi="Times New Roman" w:cs="Times New Roman"/>
      <w:sz w:val="20"/>
      <w:szCs w:val="20"/>
    </w:rPr>
  </w:style>
  <w:style w:type="character" w:styleId="afe">
    <w:name w:val="Emphasis"/>
    <w:uiPriority w:val="20"/>
    <w:qFormat/>
    <w:rsid w:val="008B642D"/>
    <w:rPr>
      <w:rFonts w:cs="Times New Roman"/>
      <w:i/>
      <w:iCs/>
    </w:rPr>
  </w:style>
  <w:style w:type="character" w:customStyle="1" w:styleId="aff">
    <w:name w:val="Название Знак"/>
    <w:rsid w:val="008B642D"/>
    <w:rPr>
      <w:rFonts w:ascii="Arial" w:hAnsi="Arial" w:cs="Times New Roman"/>
      <w:b/>
      <w:bCs/>
      <w:sz w:val="32"/>
      <w:szCs w:val="32"/>
    </w:rPr>
  </w:style>
  <w:style w:type="character" w:customStyle="1" w:styleId="aff0">
    <w:name w:val="Подзаголовок Знак"/>
    <w:rsid w:val="008B642D"/>
    <w:rPr>
      <w:rFonts w:ascii="Arial" w:hAnsi="Arial" w:cs="Times New Roman"/>
      <w:sz w:val="24"/>
      <w:szCs w:val="24"/>
    </w:rPr>
  </w:style>
  <w:style w:type="character" w:customStyle="1" w:styleId="aff1">
    <w:name w:val="Без интервала Знак"/>
    <w:uiPriority w:val="1"/>
    <w:rsid w:val="008B642D"/>
    <w:rPr>
      <w:rFonts w:cs="Times New Roman"/>
      <w:sz w:val="32"/>
      <w:szCs w:val="32"/>
    </w:rPr>
  </w:style>
  <w:style w:type="character" w:customStyle="1" w:styleId="23">
    <w:name w:val="Цитата 2 Знак"/>
    <w:uiPriority w:val="29"/>
    <w:rsid w:val="008B642D"/>
    <w:rPr>
      <w:rFonts w:cs="Times New Roman"/>
      <w:i/>
      <w:sz w:val="24"/>
      <w:szCs w:val="24"/>
    </w:rPr>
  </w:style>
  <w:style w:type="character" w:customStyle="1" w:styleId="aff2">
    <w:name w:val="Выделенная цитата Знак"/>
    <w:uiPriority w:val="30"/>
    <w:rsid w:val="008B642D"/>
    <w:rPr>
      <w:rFonts w:cs="Times New Roman"/>
      <w:b/>
      <w:i/>
      <w:sz w:val="24"/>
    </w:rPr>
  </w:style>
  <w:style w:type="character" w:styleId="aff3">
    <w:name w:val="Subtle Emphasis"/>
    <w:uiPriority w:val="19"/>
    <w:qFormat/>
    <w:rsid w:val="008B642D"/>
    <w:rPr>
      <w:i/>
      <w:color w:val="5A5A5A"/>
    </w:rPr>
  </w:style>
  <w:style w:type="character" w:styleId="aff4">
    <w:name w:val="Intense Emphasis"/>
    <w:uiPriority w:val="21"/>
    <w:qFormat/>
    <w:rsid w:val="008B642D"/>
    <w:rPr>
      <w:rFonts w:cs="Times New Roman"/>
      <w:b/>
      <w:i/>
      <w:sz w:val="24"/>
      <w:szCs w:val="24"/>
      <w:u w:val="single"/>
    </w:rPr>
  </w:style>
  <w:style w:type="character" w:styleId="aff5">
    <w:name w:val="Subtle Reference"/>
    <w:uiPriority w:val="31"/>
    <w:qFormat/>
    <w:rsid w:val="008B642D"/>
    <w:rPr>
      <w:rFonts w:cs="Times New Roman"/>
      <w:sz w:val="24"/>
      <w:szCs w:val="24"/>
      <w:u w:val="single"/>
    </w:rPr>
  </w:style>
  <w:style w:type="character" w:styleId="aff6">
    <w:name w:val="Intense Reference"/>
    <w:uiPriority w:val="32"/>
    <w:qFormat/>
    <w:rsid w:val="008B642D"/>
    <w:rPr>
      <w:rFonts w:cs="Times New Roman"/>
      <w:b/>
      <w:sz w:val="24"/>
      <w:u w:val="single"/>
    </w:rPr>
  </w:style>
  <w:style w:type="character" w:styleId="aff7">
    <w:name w:val="Book Title"/>
    <w:uiPriority w:val="33"/>
    <w:qFormat/>
    <w:rsid w:val="008B642D"/>
    <w:rPr>
      <w:rFonts w:ascii="Arial" w:hAnsi="Arial" w:cs="Times New Roman"/>
      <w:b/>
      <w:i/>
      <w:sz w:val="24"/>
      <w:szCs w:val="24"/>
    </w:rPr>
  </w:style>
  <w:style w:type="character" w:customStyle="1" w:styleId="apple-style-span">
    <w:name w:val="apple-style-span"/>
    <w:rsid w:val="008B642D"/>
    <w:rPr>
      <w:rFonts w:cs="Times New Roman"/>
    </w:rPr>
  </w:style>
  <w:style w:type="character" w:customStyle="1" w:styleId="aff8">
    <w:name w:val="Основной текст с отступом Знак"/>
    <w:uiPriority w:val="99"/>
    <w:rsid w:val="008B642D"/>
    <w:rPr>
      <w:rFonts w:ascii="Times New Roman" w:hAnsi="Times New Roman" w:cs="Times New Roman"/>
      <w:sz w:val="24"/>
      <w:lang w:val="ru-RU" w:bidi="ar-SA"/>
    </w:rPr>
  </w:style>
  <w:style w:type="character" w:customStyle="1" w:styleId="aff9">
    <w:name w:val="Методика подзаголовок"/>
    <w:rsid w:val="008B642D"/>
    <w:rPr>
      <w:rFonts w:ascii="Times New Roman" w:hAnsi="Times New Roman" w:cs="Times New Roman"/>
      <w:b/>
      <w:bCs/>
      <w:spacing w:val="30"/>
    </w:rPr>
  </w:style>
  <w:style w:type="character" w:customStyle="1" w:styleId="affa">
    <w:name w:val="Схема документа Знак"/>
    <w:uiPriority w:val="99"/>
    <w:rsid w:val="008B642D"/>
    <w:rPr>
      <w:rFonts w:ascii="Arial" w:hAnsi="Arial" w:cs="Times New Roman"/>
      <w:b/>
      <w:bCs/>
      <w:sz w:val="26"/>
      <w:szCs w:val="26"/>
      <w:lang w:bidi="ar-SA"/>
    </w:rPr>
  </w:style>
  <w:style w:type="character" w:customStyle="1" w:styleId="18">
    <w:name w:val="Знак Знак18"/>
    <w:rsid w:val="008B642D"/>
    <w:rPr>
      <w:rFonts w:ascii="Arial" w:hAnsi="Arial" w:cs="Times New Roman"/>
      <w:b/>
      <w:bCs/>
      <w:sz w:val="32"/>
      <w:szCs w:val="32"/>
    </w:rPr>
  </w:style>
  <w:style w:type="character" w:customStyle="1" w:styleId="17">
    <w:name w:val="Знак Знак17"/>
    <w:rsid w:val="008B642D"/>
    <w:rPr>
      <w:rFonts w:ascii="Arial" w:hAnsi="Arial" w:cs="Times New Roman"/>
      <w:b/>
      <w:bCs/>
      <w:iCs/>
      <w:sz w:val="28"/>
      <w:szCs w:val="28"/>
    </w:rPr>
  </w:style>
  <w:style w:type="character" w:customStyle="1" w:styleId="16">
    <w:name w:val="Знак Знак16"/>
    <w:rsid w:val="008B642D"/>
    <w:rPr>
      <w:rFonts w:ascii="Arial" w:hAnsi="Arial" w:cs="Times New Roman"/>
      <w:b/>
      <w:bCs/>
      <w:sz w:val="26"/>
      <w:szCs w:val="26"/>
    </w:rPr>
  </w:style>
  <w:style w:type="character" w:customStyle="1" w:styleId="14">
    <w:name w:val="Название Знак1"/>
    <w:rsid w:val="008B642D"/>
    <w:rPr>
      <w:rFonts w:cs="Times New Roman"/>
      <w:b/>
      <w:sz w:val="24"/>
      <w:lang w:val="ru-RU" w:bidi="ar-SA"/>
    </w:rPr>
  </w:style>
  <w:style w:type="character" w:customStyle="1" w:styleId="15">
    <w:name w:val="Подзаголовок Знак1"/>
    <w:uiPriority w:val="11"/>
    <w:rsid w:val="008B642D"/>
    <w:rPr>
      <w:rFonts w:ascii="Arial" w:hAnsi="Arial" w:cs="Times New Roman"/>
      <w:sz w:val="24"/>
      <w:szCs w:val="24"/>
      <w:lang w:val="ru-RU"/>
    </w:rPr>
  </w:style>
  <w:style w:type="character" w:customStyle="1" w:styleId="24">
    <w:name w:val="Основной текст с отступом 2 Знак"/>
    <w:uiPriority w:val="99"/>
    <w:rsid w:val="008B642D"/>
    <w:rPr>
      <w:rFonts w:cs="Times New Roman"/>
      <w:sz w:val="24"/>
      <w:szCs w:val="24"/>
      <w:lang w:val="ru-RU" w:bidi="ar-SA"/>
    </w:rPr>
  </w:style>
  <w:style w:type="character" w:customStyle="1" w:styleId="post-authorvcard">
    <w:name w:val="post-author vcard"/>
    <w:rsid w:val="008B642D"/>
    <w:rPr>
      <w:rFonts w:cs="Times New Roman"/>
    </w:rPr>
  </w:style>
  <w:style w:type="character" w:customStyle="1" w:styleId="fn">
    <w:name w:val="fn"/>
    <w:rsid w:val="008B642D"/>
    <w:rPr>
      <w:rFonts w:cs="Times New Roman"/>
    </w:rPr>
  </w:style>
  <w:style w:type="character" w:customStyle="1" w:styleId="post-timestamp2">
    <w:name w:val="post-timestamp2"/>
    <w:rsid w:val="008B642D"/>
    <w:rPr>
      <w:rFonts w:cs="Times New Roman"/>
      <w:color w:val="999966"/>
    </w:rPr>
  </w:style>
  <w:style w:type="character" w:customStyle="1" w:styleId="post-comment-link">
    <w:name w:val="post-comment-link"/>
    <w:rsid w:val="008B642D"/>
    <w:rPr>
      <w:rFonts w:cs="Times New Roman"/>
    </w:rPr>
  </w:style>
  <w:style w:type="character" w:customStyle="1" w:styleId="item-controlblog-adminpid-1744177254">
    <w:name w:val="item-control blog-admin pid-1744177254"/>
    <w:rsid w:val="008B642D"/>
    <w:rPr>
      <w:rFonts w:cs="Times New Roman"/>
    </w:rPr>
  </w:style>
  <w:style w:type="character" w:customStyle="1" w:styleId="zippytoggle-open">
    <w:name w:val="zippy toggle-open"/>
    <w:rsid w:val="008B642D"/>
    <w:rPr>
      <w:rFonts w:cs="Times New Roman"/>
    </w:rPr>
  </w:style>
  <w:style w:type="character" w:customStyle="1" w:styleId="zippy">
    <w:name w:val="zippy"/>
    <w:rsid w:val="008B642D"/>
    <w:rPr>
      <w:rFonts w:cs="Times New Roman"/>
    </w:rPr>
  </w:style>
  <w:style w:type="character" w:customStyle="1" w:styleId="item-controlblog-admin">
    <w:name w:val="item-control blog-admin"/>
    <w:rsid w:val="008B642D"/>
    <w:rPr>
      <w:rFonts w:cs="Times New Roman"/>
    </w:rPr>
  </w:style>
  <w:style w:type="character" w:customStyle="1" w:styleId="BodyTextChar">
    <w:name w:val="Body Text Char"/>
    <w:aliases w:val="DTP Body Text Char"/>
    <w:rsid w:val="008B642D"/>
    <w:rPr>
      <w:rFonts w:cs="Times New Roman"/>
      <w:sz w:val="24"/>
      <w:szCs w:val="24"/>
      <w:lang w:val="ru-RU" w:bidi="ar-SA"/>
    </w:rPr>
  </w:style>
  <w:style w:type="character" w:customStyle="1" w:styleId="19">
    <w:name w:val="Знак Знак1"/>
    <w:rsid w:val="008B642D"/>
    <w:rPr>
      <w:rFonts w:ascii="Arial" w:hAnsi="Arial" w:cs="Arial"/>
      <w:b/>
      <w:bCs/>
      <w:sz w:val="26"/>
      <w:szCs w:val="26"/>
      <w:lang w:val="ru-RU" w:bidi="ar-SA"/>
    </w:rPr>
  </w:style>
  <w:style w:type="character" w:customStyle="1" w:styleId="affb">
    <w:name w:val="Знак Знак"/>
    <w:rsid w:val="008B642D"/>
    <w:rPr>
      <w:rFonts w:cs="Times New Roman"/>
      <w:lang w:val="ru-RU"/>
    </w:rPr>
  </w:style>
  <w:style w:type="character" w:customStyle="1" w:styleId="62">
    <w:name w:val="Знак6 Знак Знак"/>
    <w:rsid w:val="008B642D"/>
    <w:rPr>
      <w:rFonts w:cs="Times New Roman"/>
      <w:lang w:val="ru-RU" w:bidi="ar-SA"/>
    </w:rPr>
  </w:style>
  <w:style w:type="character" w:customStyle="1" w:styleId="Heading3Char">
    <w:name w:val="Heading 3 Char"/>
    <w:rsid w:val="008B642D"/>
    <w:rPr>
      <w:rFonts w:ascii="Arial" w:hAnsi="Arial" w:cs="Arial"/>
      <w:b/>
      <w:bCs/>
      <w:sz w:val="26"/>
      <w:szCs w:val="26"/>
      <w:lang w:val="ru-RU"/>
    </w:rPr>
  </w:style>
  <w:style w:type="character" w:customStyle="1" w:styleId="list0020paragraphchar1">
    <w:name w:val="list_0020paragraph__char1"/>
    <w:rsid w:val="008B642D"/>
    <w:rPr>
      <w:rFonts w:ascii="Times New Roman" w:hAnsi="Times New Roman" w:cs="Times New Roman"/>
      <w:sz w:val="24"/>
      <w:szCs w:val="24"/>
    </w:rPr>
  </w:style>
  <w:style w:type="character" w:customStyle="1" w:styleId="HTML">
    <w:name w:val="Стандартный HTML Знак"/>
    <w:aliases w:val="Стандартный HTML Знак1 Знак1,Стандартный HTML Знак Знак Знак1,Знак2 Знак Знак Знак1,Знак2 Знак1 Знак1,Знак2 Знак Знак2,Знак2 Знак3, Знак2 Знак Знак Знак1, Знак2 Знак1 Знак1, Знак2 Знак Знак2, Знак2 Знак3"/>
    <w:uiPriority w:val="99"/>
    <w:rsid w:val="008B642D"/>
    <w:rPr>
      <w:rFonts w:ascii="Courier New" w:hAnsi="Courier New" w:cs="Courier New"/>
      <w:lang w:val="ru-RU" w:bidi="ar-SA"/>
    </w:rPr>
  </w:style>
  <w:style w:type="character" w:customStyle="1" w:styleId="1a">
    <w:name w:val="Основной шрифт абзаца1"/>
    <w:rsid w:val="008B642D"/>
  </w:style>
  <w:style w:type="character" w:customStyle="1" w:styleId="WW-">
    <w:name w:val="WW-Символ сноски"/>
    <w:rsid w:val="008B642D"/>
    <w:rPr>
      <w:rFonts w:cs="Times New Roman"/>
      <w:vertAlign w:val="superscript"/>
    </w:rPr>
  </w:style>
  <w:style w:type="character" w:customStyle="1" w:styleId="dash0417043d0430043a00200441043d043e0441043a0438char">
    <w:name w:val="dash0417_043d_0430_043a_0020_0441_043d_043e_0441_043a_0438__char"/>
    <w:rsid w:val="008B642D"/>
    <w:rPr>
      <w:rFonts w:cs="Times New Roman"/>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8B642D"/>
    <w:rPr>
      <w:rFonts w:ascii="Times New Roman" w:hAnsi="Times New Roman" w:cs="Times New Roman"/>
      <w:sz w:val="24"/>
      <w:szCs w:val="24"/>
      <w:u w:val="none"/>
    </w:rPr>
  </w:style>
  <w:style w:type="character" w:customStyle="1" w:styleId="normal005f005f005f005fchar1005f005fchar1char1">
    <w:name w:val="normal_005f005f_005f005fchar1_005f_005fchar1__char1"/>
    <w:rsid w:val="008B642D"/>
    <w:rPr>
      <w:rFonts w:ascii="Arial" w:hAnsi="Arial" w:cs="Arial"/>
      <w:sz w:val="22"/>
      <w:szCs w:val="22"/>
    </w:rPr>
  </w:style>
  <w:style w:type="character" w:customStyle="1" w:styleId="dash041e005f0431005f044b005f0447005f043d005f044b005f0439005f005fchar1char1">
    <w:name w:val="dash041e_005f0431_005f044b_005f0447_005f043d_005f044b_005f0439_005f_005fchar1__char1"/>
    <w:rsid w:val="008B642D"/>
    <w:rPr>
      <w:rFonts w:ascii="Times New Roman" w:hAnsi="Times New Roman" w:cs="Times New Roman"/>
      <w:sz w:val="24"/>
      <w:szCs w:val="24"/>
      <w:u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8B642D"/>
    <w:rPr>
      <w:rFonts w:ascii="Times New Roman" w:hAnsi="Times New Roman" w:cs="Times New Roman"/>
      <w:sz w:val="24"/>
      <w:szCs w:val="24"/>
      <w:u w:val="none"/>
    </w:rPr>
  </w:style>
  <w:style w:type="character" w:customStyle="1" w:styleId="25">
    <w:name w:val="Основной текст 2 Знак"/>
    <w:uiPriority w:val="99"/>
    <w:rsid w:val="008B642D"/>
    <w:rPr>
      <w:rFonts w:cs="Times New Roman"/>
      <w:sz w:val="24"/>
      <w:szCs w:val="24"/>
      <w:lang w:val="ru-RU" w:bidi="ar-SA"/>
    </w:rPr>
  </w:style>
  <w:style w:type="character" w:customStyle="1" w:styleId="dash041e005f0431005f044b005f0447005f043d005f044b005f0439char1">
    <w:name w:val="dash041e_005f0431_005f044b_005f0447_005f043d_005f044b_005f0439__char1"/>
    <w:rsid w:val="008B642D"/>
    <w:rPr>
      <w:rFonts w:ascii="Times New Roman" w:hAnsi="Times New Roman" w:cs="Times New Roman"/>
      <w:sz w:val="24"/>
      <w:szCs w:val="24"/>
      <w:u w:val="none"/>
    </w:rPr>
  </w:style>
  <w:style w:type="character" w:customStyle="1" w:styleId="dash041e0431044b0447043d044b0439char1">
    <w:name w:val="dash041e_0431_044b_0447_043d_044b_0439__char1"/>
    <w:uiPriority w:val="99"/>
    <w:rsid w:val="008B642D"/>
    <w:rPr>
      <w:rFonts w:ascii="Times New Roman" w:hAnsi="Times New Roman" w:cs="Times New Roman"/>
      <w:sz w:val="24"/>
      <w:szCs w:val="24"/>
      <w:u w:val="none"/>
    </w:rPr>
  </w:style>
  <w:style w:type="character" w:customStyle="1" w:styleId="maintext1">
    <w:name w:val="maintext1"/>
    <w:rsid w:val="008B642D"/>
    <w:rPr>
      <w:rFonts w:cs="Times New Roman"/>
      <w:sz w:val="24"/>
      <w:szCs w:val="24"/>
    </w:rPr>
  </w:style>
  <w:style w:type="character" w:customStyle="1" w:styleId="default005f005fchar1char1">
    <w:name w:val="default_005f_005fchar1__char1"/>
    <w:rsid w:val="008B642D"/>
    <w:rPr>
      <w:rFonts w:ascii="Times New Roman" w:hAnsi="Times New Roman" w:cs="Times New Roman"/>
      <w:sz w:val="24"/>
      <w:szCs w:val="24"/>
      <w:u w:val="none"/>
    </w:rPr>
  </w:style>
  <w:style w:type="character" w:customStyle="1" w:styleId="32">
    <w:name w:val="Основной текст с отступом 3 Знак"/>
    <w:uiPriority w:val="99"/>
    <w:rsid w:val="008B642D"/>
    <w:rPr>
      <w:rFonts w:cs="Times New Roman"/>
      <w:sz w:val="16"/>
      <w:szCs w:val="16"/>
      <w:lang w:val="ru-RU" w:bidi="ar-SA"/>
    </w:rPr>
  </w:style>
  <w:style w:type="character" w:customStyle="1" w:styleId="Abstract0">
    <w:name w:val="Abstract Знак"/>
    <w:rsid w:val="008B642D"/>
    <w:rPr>
      <w:rFonts w:eastAsia="@Arial Unicode MS" w:cs="Times New Roman"/>
      <w:sz w:val="28"/>
      <w:szCs w:val="28"/>
    </w:rPr>
  </w:style>
  <w:style w:type="character" w:customStyle="1" w:styleId="FontStyle41">
    <w:name w:val="Font Style41"/>
    <w:rsid w:val="008B642D"/>
    <w:rPr>
      <w:rFonts w:ascii="Times New Roman" w:hAnsi="Times New Roman" w:cs="Times New Roman"/>
      <w:sz w:val="22"/>
      <w:szCs w:val="22"/>
    </w:rPr>
  </w:style>
  <w:style w:type="character" w:customStyle="1" w:styleId="FontStyle43">
    <w:name w:val="Font Style43"/>
    <w:rsid w:val="008B642D"/>
    <w:rPr>
      <w:rFonts w:ascii="Times New Roman" w:hAnsi="Times New Roman" w:cs="Times New Roman"/>
      <w:b/>
      <w:bCs/>
      <w:sz w:val="22"/>
      <w:szCs w:val="22"/>
    </w:rPr>
  </w:style>
  <w:style w:type="character" w:customStyle="1" w:styleId="affc">
    <w:name w:val="Символы концевой сноски"/>
    <w:rsid w:val="008B642D"/>
    <w:rPr>
      <w:vertAlign w:val="superscript"/>
    </w:rPr>
  </w:style>
  <w:style w:type="character" w:customStyle="1" w:styleId="WW-0">
    <w:name w:val="WW-Символы концевой сноски"/>
    <w:rsid w:val="008B642D"/>
  </w:style>
  <w:style w:type="character" w:customStyle="1" w:styleId="affd">
    <w:name w:val="Маркеры списка"/>
    <w:rsid w:val="008B642D"/>
    <w:rPr>
      <w:rFonts w:ascii="OpenSymbol" w:eastAsia="Times New Roman" w:hAnsi="OpenSymbol"/>
    </w:rPr>
  </w:style>
  <w:style w:type="character" w:customStyle="1" w:styleId="affe">
    <w:name w:val="Привязка концевой сноски"/>
    <w:rsid w:val="008B642D"/>
    <w:rPr>
      <w:vertAlign w:val="superscript"/>
    </w:rPr>
  </w:style>
  <w:style w:type="paragraph" w:customStyle="1" w:styleId="afff">
    <w:name w:val="Заголовок"/>
    <w:basedOn w:val="a1"/>
    <w:next w:val="af1"/>
    <w:rsid w:val="008B642D"/>
    <w:pPr>
      <w:keepNext/>
      <w:widowControl/>
      <w:autoSpaceDE/>
      <w:spacing w:before="240" w:after="120"/>
    </w:pPr>
    <w:rPr>
      <w:rFonts w:ascii="Arial" w:eastAsia="MS Mincho;ＭＳ 明朝" w:hAnsi="Arial" w:cs="Tahoma"/>
      <w:sz w:val="28"/>
      <w:szCs w:val="28"/>
      <w:lang w:val="ru-RU"/>
    </w:rPr>
  </w:style>
  <w:style w:type="paragraph" w:customStyle="1" w:styleId="1b">
    <w:name w:val="Заголовок1"/>
    <w:basedOn w:val="afff"/>
    <w:next w:val="afff0"/>
    <w:rsid w:val="008B642D"/>
  </w:style>
  <w:style w:type="paragraph" w:styleId="afff0">
    <w:name w:val="Subtitle"/>
    <w:basedOn w:val="a1"/>
    <w:next w:val="a1"/>
    <w:link w:val="26"/>
    <w:uiPriority w:val="11"/>
    <w:qFormat/>
    <w:rsid w:val="008B642D"/>
    <w:pPr>
      <w:widowControl/>
      <w:autoSpaceDE/>
      <w:spacing w:after="60"/>
      <w:ind w:firstLine="709"/>
      <w:jc w:val="center"/>
    </w:pPr>
    <w:rPr>
      <w:rFonts w:ascii="Arial" w:hAnsi="Arial"/>
      <w:lang w:val="ru-RU"/>
    </w:rPr>
  </w:style>
  <w:style w:type="character" w:customStyle="1" w:styleId="26">
    <w:name w:val="Подзаголовок Знак2"/>
    <w:basedOn w:val="a2"/>
    <w:link w:val="afff0"/>
    <w:rsid w:val="008B642D"/>
    <w:rPr>
      <w:rFonts w:ascii="Arial" w:eastAsia="Times New Roman" w:hAnsi="Arial" w:cs="Times New Roman"/>
      <w:sz w:val="24"/>
      <w:szCs w:val="24"/>
      <w:lang w:eastAsia="zh-CN"/>
    </w:rPr>
  </w:style>
  <w:style w:type="paragraph" w:styleId="afff1">
    <w:name w:val="List"/>
    <w:basedOn w:val="af1"/>
    <w:rsid w:val="008B642D"/>
    <w:rPr>
      <w:rFonts w:cs="Tahoma"/>
    </w:rPr>
  </w:style>
  <w:style w:type="paragraph" w:styleId="afff2">
    <w:name w:val="Title"/>
    <w:basedOn w:val="a1"/>
    <w:link w:val="27"/>
    <w:qFormat/>
    <w:rsid w:val="008B642D"/>
    <w:pPr>
      <w:suppressLineNumbers/>
      <w:spacing w:before="120" w:after="120"/>
    </w:pPr>
    <w:rPr>
      <w:rFonts w:ascii="Arial" w:hAnsi="Arial" w:cs="Mangal"/>
      <w:i/>
      <w:iCs/>
      <w:sz w:val="20"/>
    </w:rPr>
  </w:style>
  <w:style w:type="character" w:customStyle="1" w:styleId="27">
    <w:name w:val="Название Знак2"/>
    <w:basedOn w:val="a2"/>
    <w:link w:val="afff2"/>
    <w:rsid w:val="008B642D"/>
    <w:rPr>
      <w:rFonts w:ascii="Arial" w:eastAsia="Times New Roman" w:hAnsi="Arial" w:cs="Mangal"/>
      <w:i/>
      <w:iCs/>
      <w:sz w:val="20"/>
      <w:szCs w:val="24"/>
      <w:lang w:val="en-US" w:eastAsia="zh-CN"/>
    </w:rPr>
  </w:style>
  <w:style w:type="paragraph" w:customStyle="1" w:styleId="Zag2">
    <w:name w:val="Zag_2"/>
    <w:basedOn w:val="a1"/>
    <w:rsid w:val="008B642D"/>
    <w:pPr>
      <w:spacing w:after="129" w:line="291" w:lineRule="exact"/>
      <w:jc w:val="center"/>
    </w:pPr>
    <w:rPr>
      <w:b/>
      <w:bCs/>
      <w:color w:val="000000"/>
    </w:rPr>
  </w:style>
  <w:style w:type="paragraph" w:customStyle="1" w:styleId="Zag3">
    <w:name w:val="Zag_3"/>
    <w:basedOn w:val="a1"/>
    <w:rsid w:val="008B642D"/>
    <w:pPr>
      <w:spacing w:after="68" w:line="282" w:lineRule="exact"/>
      <w:jc w:val="center"/>
    </w:pPr>
    <w:rPr>
      <w:i/>
      <w:iCs/>
      <w:color w:val="000000"/>
    </w:rPr>
  </w:style>
  <w:style w:type="paragraph" w:customStyle="1" w:styleId="afff3">
    <w:name w:val="Ξαϋχνϋι"/>
    <w:basedOn w:val="a1"/>
    <w:rsid w:val="008B642D"/>
    <w:rPr>
      <w:color w:val="000000"/>
    </w:rPr>
  </w:style>
  <w:style w:type="paragraph" w:customStyle="1" w:styleId="afff4">
    <w:name w:val="Νξβϋι"/>
    <w:basedOn w:val="a1"/>
    <w:rsid w:val="008B642D"/>
    <w:rPr>
      <w:color w:val="000000"/>
    </w:rPr>
  </w:style>
  <w:style w:type="paragraph" w:customStyle="1" w:styleId="zag4">
    <w:name w:val="zag_4"/>
    <w:basedOn w:val="a1"/>
    <w:rsid w:val="008B642D"/>
    <w:pPr>
      <w:spacing w:line="213" w:lineRule="exact"/>
      <w:jc w:val="center"/>
    </w:pPr>
    <w:rPr>
      <w:rFonts w:ascii="NewtonCSanPin;Times New Roman" w:hAnsi="NewtonCSanPin;Times New Roman" w:cs="NewtonCSanPin;Times New Roman"/>
      <w:b/>
      <w:bCs/>
      <w:i/>
      <w:iCs/>
      <w:color w:val="000000"/>
      <w:sz w:val="21"/>
      <w:szCs w:val="21"/>
    </w:rPr>
  </w:style>
  <w:style w:type="paragraph" w:customStyle="1" w:styleId="NormalPP">
    <w:name w:val="Normal PP"/>
    <w:basedOn w:val="a1"/>
    <w:rsid w:val="008B642D"/>
    <w:rPr>
      <w:rFonts w:ascii="Arial" w:hAnsi="Arial" w:cs="Arial"/>
      <w:color w:val="000000"/>
    </w:rPr>
  </w:style>
  <w:style w:type="paragraph" w:customStyle="1" w:styleId="text2">
    <w:name w:val="text2"/>
    <w:basedOn w:val="a1"/>
    <w:rsid w:val="008B642D"/>
    <w:pPr>
      <w:ind w:left="566" w:right="793"/>
      <w:jc w:val="both"/>
    </w:pPr>
    <w:rPr>
      <w:color w:val="000000"/>
    </w:rPr>
  </w:style>
  <w:style w:type="paragraph" w:styleId="afff5">
    <w:name w:val="Body Text Indent"/>
    <w:basedOn w:val="a1"/>
    <w:link w:val="28"/>
    <w:uiPriority w:val="99"/>
    <w:rsid w:val="008B642D"/>
    <w:pPr>
      <w:widowControl/>
      <w:autoSpaceDE/>
      <w:spacing w:after="120"/>
      <w:ind w:left="283"/>
    </w:pPr>
    <w:rPr>
      <w:lang w:val="ru-RU"/>
    </w:rPr>
  </w:style>
  <w:style w:type="character" w:customStyle="1" w:styleId="28">
    <w:name w:val="Основной текст с отступом Знак2"/>
    <w:basedOn w:val="a2"/>
    <w:link w:val="afff5"/>
    <w:rsid w:val="008B642D"/>
    <w:rPr>
      <w:rFonts w:ascii="Times New Roman" w:eastAsia="Times New Roman" w:hAnsi="Times New Roman" w:cs="Times New Roman"/>
      <w:sz w:val="24"/>
      <w:szCs w:val="24"/>
      <w:lang w:eastAsia="zh-CN"/>
    </w:rPr>
  </w:style>
  <w:style w:type="paragraph" w:styleId="29">
    <w:name w:val="Body Text 2"/>
    <w:basedOn w:val="a1"/>
    <w:link w:val="212"/>
    <w:uiPriority w:val="99"/>
    <w:rsid w:val="008B642D"/>
    <w:pPr>
      <w:widowControl/>
      <w:autoSpaceDE/>
      <w:ind w:firstLine="709"/>
      <w:jc w:val="both"/>
    </w:pPr>
    <w:rPr>
      <w:lang w:val="ru-RU"/>
    </w:rPr>
  </w:style>
  <w:style w:type="character" w:customStyle="1" w:styleId="212">
    <w:name w:val="Основной текст 2 Знак1"/>
    <w:basedOn w:val="a2"/>
    <w:link w:val="29"/>
    <w:rsid w:val="008B642D"/>
    <w:rPr>
      <w:rFonts w:ascii="Times New Roman" w:eastAsia="Times New Roman" w:hAnsi="Times New Roman" w:cs="Times New Roman"/>
      <w:sz w:val="24"/>
      <w:szCs w:val="24"/>
      <w:lang w:eastAsia="zh-CN"/>
    </w:rPr>
  </w:style>
  <w:style w:type="paragraph" w:customStyle="1" w:styleId="afff6">
    <w:name w:val="Сноска"/>
    <w:basedOn w:val="a1"/>
    <w:link w:val="afff7"/>
    <w:rsid w:val="008B642D"/>
    <w:pPr>
      <w:autoSpaceDE/>
      <w:ind w:firstLine="400"/>
      <w:jc w:val="both"/>
    </w:pPr>
    <w:rPr>
      <w:lang w:val="ru-RU"/>
    </w:rPr>
  </w:style>
  <w:style w:type="paragraph" w:customStyle="1" w:styleId="1c">
    <w:name w:val="Знак Знак1 Знак Знак Знак"/>
    <w:basedOn w:val="a1"/>
    <w:rsid w:val="008B642D"/>
    <w:pPr>
      <w:widowControl/>
      <w:autoSpaceDE/>
      <w:spacing w:after="160" w:line="240" w:lineRule="exact"/>
    </w:pPr>
    <w:rPr>
      <w:rFonts w:ascii="Verdana" w:hAnsi="Verdana"/>
      <w:sz w:val="20"/>
      <w:szCs w:val="20"/>
    </w:rPr>
  </w:style>
  <w:style w:type="paragraph" w:customStyle="1" w:styleId="afff8">
    <w:name w:val="Знак Знак Знак Знак Знак"/>
    <w:basedOn w:val="a1"/>
    <w:rsid w:val="008B642D"/>
    <w:pPr>
      <w:widowControl/>
      <w:autoSpaceDE/>
      <w:spacing w:after="160" w:line="240" w:lineRule="exact"/>
    </w:pPr>
    <w:rPr>
      <w:rFonts w:ascii="Verdana" w:hAnsi="Verdana"/>
      <w:sz w:val="20"/>
      <w:szCs w:val="20"/>
    </w:rPr>
  </w:style>
  <w:style w:type="paragraph" w:styleId="2a">
    <w:name w:val="Body Text Indent 2"/>
    <w:basedOn w:val="a1"/>
    <w:link w:val="213"/>
    <w:uiPriority w:val="99"/>
    <w:rsid w:val="008B642D"/>
    <w:pPr>
      <w:widowControl/>
      <w:autoSpaceDE/>
      <w:ind w:firstLine="709"/>
      <w:jc w:val="both"/>
    </w:pPr>
    <w:rPr>
      <w:sz w:val="22"/>
      <w:szCs w:val="20"/>
      <w:lang w:val="ru-RU"/>
    </w:rPr>
  </w:style>
  <w:style w:type="character" w:customStyle="1" w:styleId="213">
    <w:name w:val="Основной текст с отступом 2 Знак1"/>
    <w:basedOn w:val="a2"/>
    <w:link w:val="2a"/>
    <w:rsid w:val="008B642D"/>
    <w:rPr>
      <w:rFonts w:ascii="Times New Roman" w:eastAsia="Times New Roman" w:hAnsi="Times New Roman" w:cs="Times New Roman"/>
      <w:szCs w:val="20"/>
      <w:lang w:eastAsia="zh-CN"/>
    </w:rPr>
  </w:style>
  <w:style w:type="paragraph" w:styleId="33">
    <w:name w:val="Body Text Indent 3"/>
    <w:basedOn w:val="a1"/>
    <w:link w:val="311"/>
    <w:uiPriority w:val="99"/>
    <w:rsid w:val="008B642D"/>
    <w:pPr>
      <w:widowControl/>
      <w:autoSpaceDE/>
      <w:spacing w:after="120"/>
      <w:ind w:left="283"/>
    </w:pPr>
    <w:rPr>
      <w:sz w:val="16"/>
      <w:szCs w:val="16"/>
      <w:lang w:val="ru-RU"/>
    </w:rPr>
  </w:style>
  <w:style w:type="character" w:customStyle="1" w:styleId="311">
    <w:name w:val="Основной текст с отступом 3 Знак1"/>
    <w:basedOn w:val="a2"/>
    <w:link w:val="33"/>
    <w:rsid w:val="008B642D"/>
    <w:rPr>
      <w:rFonts w:ascii="Times New Roman" w:eastAsia="Times New Roman" w:hAnsi="Times New Roman" w:cs="Times New Roman"/>
      <w:sz w:val="16"/>
      <w:szCs w:val="16"/>
      <w:lang w:eastAsia="zh-CN"/>
    </w:rPr>
  </w:style>
  <w:style w:type="paragraph" w:customStyle="1" w:styleId="CharCharCarCharCarCharCarCharCarCharCharCharCarCharCharChar">
    <w:name w:val="Char Char Car Char Car Char Car Char Car Char Char Char Car Char Char Char"/>
    <w:basedOn w:val="a1"/>
    <w:rsid w:val="008B642D"/>
    <w:pPr>
      <w:widowControl/>
      <w:spacing w:after="160" w:line="240" w:lineRule="exact"/>
    </w:pPr>
    <w:rPr>
      <w:rFonts w:ascii="Arial" w:hAnsi="Arial" w:cs="Arial"/>
      <w:sz w:val="20"/>
      <w:szCs w:val="20"/>
    </w:rPr>
  </w:style>
  <w:style w:type="paragraph" w:customStyle="1" w:styleId="2b">
    <w:name w:val="Знак Знак2"/>
    <w:basedOn w:val="a1"/>
    <w:rsid w:val="008B642D"/>
    <w:pPr>
      <w:widowControl/>
      <w:autoSpaceDE/>
      <w:spacing w:after="160" w:line="240" w:lineRule="exact"/>
    </w:pPr>
    <w:rPr>
      <w:rFonts w:ascii="Verdana" w:hAnsi="Verdana"/>
      <w:sz w:val="20"/>
      <w:szCs w:val="20"/>
    </w:rPr>
  </w:style>
  <w:style w:type="paragraph" w:customStyle="1" w:styleId="afff9">
    <w:name w:val="a"/>
    <w:basedOn w:val="a1"/>
    <w:rsid w:val="008B642D"/>
    <w:pPr>
      <w:widowControl/>
      <w:autoSpaceDE/>
      <w:spacing w:before="280" w:after="280"/>
    </w:pPr>
    <w:rPr>
      <w:lang w:val="ru-RU"/>
    </w:rPr>
  </w:style>
  <w:style w:type="paragraph" w:customStyle="1" w:styleId="Iauiue">
    <w:name w:val="Iau.iue"/>
    <w:basedOn w:val="a1"/>
    <w:next w:val="a1"/>
    <w:rsid w:val="008B642D"/>
    <w:pPr>
      <w:widowControl/>
    </w:pPr>
    <w:rPr>
      <w:lang w:val="ru-RU"/>
    </w:rPr>
  </w:style>
  <w:style w:type="paragraph" w:customStyle="1" w:styleId="afffa">
    <w:name w:val="Знак Знак Знак"/>
    <w:basedOn w:val="a1"/>
    <w:rsid w:val="008B642D"/>
    <w:pPr>
      <w:widowControl/>
      <w:autoSpaceDE/>
      <w:spacing w:after="160" w:line="240" w:lineRule="exact"/>
    </w:pPr>
    <w:rPr>
      <w:rFonts w:ascii="Verdana" w:hAnsi="Verdana"/>
      <w:sz w:val="20"/>
      <w:szCs w:val="20"/>
    </w:rPr>
  </w:style>
  <w:style w:type="paragraph" w:customStyle="1" w:styleId="1d">
    <w:name w:val="Обычный1"/>
    <w:rsid w:val="008B642D"/>
    <w:pPr>
      <w:widowControl w:val="0"/>
      <w:tabs>
        <w:tab w:val="left" w:pos="454"/>
      </w:tabs>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afffb">
    <w:name w:val="Знак Знак Знак Знак"/>
    <w:basedOn w:val="a1"/>
    <w:rsid w:val="008B642D"/>
    <w:pPr>
      <w:widowControl/>
      <w:autoSpaceDE/>
      <w:spacing w:before="280" w:after="280"/>
    </w:pPr>
    <w:rPr>
      <w:color w:val="000000"/>
    </w:rPr>
  </w:style>
  <w:style w:type="paragraph" w:customStyle="1" w:styleId="1e">
    <w:name w:val="Номер 1"/>
    <w:basedOn w:val="1"/>
    <w:qFormat/>
    <w:rsid w:val="008B642D"/>
    <w:pPr>
      <w:autoSpaceDE w:val="0"/>
      <w:spacing w:before="360" w:after="240" w:line="360" w:lineRule="atLeast"/>
      <w:ind w:left="0" w:firstLine="0"/>
      <w:jc w:val="center"/>
    </w:pPr>
    <w:rPr>
      <w:rFonts w:ascii="Times New Roman" w:hAnsi="Times New Roman" w:cs="Times New Roman"/>
      <w:bCs w:val="0"/>
      <w:sz w:val="28"/>
      <w:szCs w:val="20"/>
      <w:lang w:val="ru-RU"/>
    </w:rPr>
  </w:style>
  <w:style w:type="paragraph" w:customStyle="1" w:styleId="Iauiue0">
    <w:name w:val="Iau?iue"/>
    <w:rsid w:val="008B642D"/>
    <w:pPr>
      <w:tabs>
        <w:tab w:val="left" w:pos="454"/>
      </w:tabs>
      <w:suppressAutoHyphens/>
      <w:overflowPunct w:val="0"/>
      <w:autoSpaceDE w:val="0"/>
      <w:spacing w:after="0" w:line="240" w:lineRule="auto"/>
      <w:textAlignment w:val="baseline"/>
    </w:pPr>
    <w:rPr>
      <w:rFonts w:ascii="Times New Roman" w:eastAsia="Times New Roman" w:hAnsi="Times New Roman" w:cs="Times New Roman"/>
      <w:sz w:val="24"/>
      <w:szCs w:val="20"/>
      <w:lang w:eastAsia="zh-CN"/>
    </w:rPr>
  </w:style>
  <w:style w:type="paragraph" w:customStyle="1" w:styleId="2c">
    <w:name w:val="Номер 2"/>
    <w:basedOn w:val="3"/>
    <w:qFormat/>
    <w:rsid w:val="008B642D"/>
    <w:pPr>
      <w:spacing w:before="120" w:after="120" w:line="360" w:lineRule="atLeast"/>
      <w:ind w:left="0" w:firstLine="0"/>
      <w:jc w:val="center"/>
    </w:pPr>
    <w:rPr>
      <w:rFonts w:ascii="Times New Roman" w:hAnsi="Times New Roman"/>
      <w:sz w:val="28"/>
      <w:szCs w:val="28"/>
    </w:rPr>
  </w:style>
  <w:style w:type="paragraph" w:customStyle="1" w:styleId="214">
    <w:name w:val="Основной текст 21"/>
    <w:basedOn w:val="a1"/>
    <w:rsid w:val="008B642D"/>
    <w:pPr>
      <w:widowControl/>
      <w:overflowPunct w:val="0"/>
      <w:spacing w:line="360" w:lineRule="atLeast"/>
      <w:ind w:firstLine="709"/>
      <w:jc w:val="both"/>
      <w:textAlignment w:val="baseline"/>
    </w:pPr>
    <w:rPr>
      <w:sz w:val="28"/>
      <w:szCs w:val="20"/>
      <w:lang w:val="ru-RU"/>
    </w:rPr>
  </w:style>
  <w:style w:type="paragraph" w:customStyle="1" w:styleId="Style3">
    <w:name w:val="Style3"/>
    <w:basedOn w:val="a1"/>
    <w:rsid w:val="008B642D"/>
    <w:pPr>
      <w:spacing w:line="293" w:lineRule="exact"/>
      <w:ind w:firstLine="504"/>
      <w:jc w:val="both"/>
    </w:pPr>
    <w:rPr>
      <w:lang w:val="ru-RU"/>
    </w:rPr>
  </w:style>
  <w:style w:type="paragraph" w:customStyle="1" w:styleId="Style1">
    <w:name w:val="Style1"/>
    <w:basedOn w:val="a1"/>
    <w:rsid w:val="008B642D"/>
    <w:pPr>
      <w:spacing w:line="298" w:lineRule="exact"/>
      <w:ind w:firstLine="514"/>
      <w:jc w:val="both"/>
    </w:pPr>
    <w:rPr>
      <w:lang w:val="ru-RU"/>
    </w:rPr>
  </w:style>
  <w:style w:type="paragraph" w:customStyle="1" w:styleId="BodyText21">
    <w:name w:val="Body Text 21"/>
    <w:basedOn w:val="a1"/>
    <w:rsid w:val="008B642D"/>
    <w:pPr>
      <w:widowControl/>
      <w:autoSpaceDE/>
      <w:ind w:firstLine="709"/>
      <w:jc w:val="both"/>
    </w:pPr>
    <w:rPr>
      <w:lang w:val="ru-RU"/>
    </w:rPr>
  </w:style>
  <w:style w:type="paragraph" w:styleId="34">
    <w:name w:val="Body Text 3"/>
    <w:basedOn w:val="a1"/>
    <w:link w:val="35"/>
    <w:uiPriority w:val="99"/>
    <w:rsid w:val="008B642D"/>
    <w:pPr>
      <w:widowControl/>
      <w:autoSpaceDE/>
      <w:spacing w:after="120"/>
    </w:pPr>
    <w:rPr>
      <w:sz w:val="16"/>
      <w:szCs w:val="16"/>
      <w:lang w:val="de-DE"/>
    </w:rPr>
  </w:style>
  <w:style w:type="character" w:customStyle="1" w:styleId="35">
    <w:name w:val="Основной текст 3 Знак"/>
    <w:basedOn w:val="a2"/>
    <w:link w:val="34"/>
    <w:uiPriority w:val="99"/>
    <w:rsid w:val="008B642D"/>
    <w:rPr>
      <w:rFonts w:ascii="Times New Roman" w:eastAsia="Times New Roman" w:hAnsi="Times New Roman" w:cs="Times New Roman"/>
      <w:sz w:val="16"/>
      <w:szCs w:val="16"/>
      <w:lang w:val="de-DE" w:eastAsia="zh-CN"/>
    </w:rPr>
  </w:style>
  <w:style w:type="paragraph" w:customStyle="1" w:styleId="afffc">
    <w:name w:val="Стиль"/>
    <w:rsid w:val="008B642D"/>
    <w:pPr>
      <w:widowControl w:val="0"/>
      <w:tabs>
        <w:tab w:val="left" w:pos="454"/>
      </w:tabs>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Iniiaiieoaeno21">
    <w:name w:val="Iniiaiie oaeno 21"/>
    <w:basedOn w:val="a1"/>
    <w:rsid w:val="008B642D"/>
    <w:pPr>
      <w:spacing w:line="360" w:lineRule="atLeast"/>
      <w:jc w:val="both"/>
    </w:pPr>
    <w:rPr>
      <w:rFonts w:eastAsia="SimSun;宋体"/>
      <w:lang w:val="ru-RU"/>
    </w:rPr>
  </w:style>
  <w:style w:type="paragraph" w:customStyle="1" w:styleId="afffd">
    <w:name w:val="Знак"/>
    <w:basedOn w:val="a1"/>
    <w:rsid w:val="008B642D"/>
    <w:pPr>
      <w:widowControl/>
      <w:autoSpaceDE/>
      <w:spacing w:before="280" w:after="280"/>
    </w:pPr>
    <w:rPr>
      <w:color w:val="000000"/>
    </w:rPr>
  </w:style>
  <w:style w:type="paragraph" w:customStyle="1" w:styleId="afffe">
    <w:name w:val="Знак Знак Знак Знак Знак Знак Знак Знак Знак Знак Знак Знак Знак Знак Знак Знак"/>
    <w:basedOn w:val="a1"/>
    <w:rsid w:val="008B642D"/>
    <w:pPr>
      <w:widowControl/>
      <w:autoSpaceDE/>
      <w:spacing w:after="160" w:line="240" w:lineRule="exact"/>
    </w:pPr>
    <w:rPr>
      <w:rFonts w:ascii="Verdana" w:hAnsi="Verdana"/>
      <w:sz w:val="20"/>
      <w:szCs w:val="20"/>
    </w:rPr>
  </w:style>
  <w:style w:type="paragraph" w:styleId="2d">
    <w:name w:val="Quote"/>
    <w:basedOn w:val="a1"/>
    <w:next w:val="a1"/>
    <w:link w:val="215"/>
    <w:uiPriority w:val="29"/>
    <w:qFormat/>
    <w:rsid w:val="008B642D"/>
    <w:pPr>
      <w:widowControl/>
      <w:autoSpaceDE/>
      <w:ind w:firstLine="709"/>
      <w:jc w:val="both"/>
    </w:pPr>
    <w:rPr>
      <w:i/>
      <w:lang w:val="ru-RU"/>
    </w:rPr>
  </w:style>
  <w:style w:type="character" w:customStyle="1" w:styleId="215">
    <w:name w:val="Цитата 2 Знак1"/>
    <w:basedOn w:val="a2"/>
    <w:link w:val="2d"/>
    <w:rsid w:val="008B642D"/>
    <w:rPr>
      <w:rFonts w:ascii="Times New Roman" w:eastAsia="Times New Roman" w:hAnsi="Times New Roman" w:cs="Times New Roman"/>
      <w:i/>
      <w:sz w:val="24"/>
      <w:szCs w:val="24"/>
      <w:lang w:eastAsia="zh-CN"/>
    </w:rPr>
  </w:style>
  <w:style w:type="paragraph" w:styleId="affff">
    <w:name w:val="Intense Quote"/>
    <w:basedOn w:val="a1"/>
    <w:next w:val="a1"/>
    <w:link w:val="1f"/>
    <w:uiPriority w:val="30"/>
    <w:qFormat/>
    <w:rsid w:val="008B642D"/>
    <w:pPr>
      <w:widowControl/>
      <w:autoSpaceDE/>
      <w:ind w:left="720" w:right="720" w:firstLine="709"/>
      <w:jc w:val="both"/>
    </w:pPr>
    <w:rPr>
      <w:b/>
      <w:i/>
      <w:szCs w:val="22"/>
      <w:lang w:val="ru-RU"/>
    </w:rPr>
  </w:style>
  <w:style w:type="character" w:customStyle="1" w:styleId="1f">
    <w:name w:val="Выделенная цитата Знак1"/>
    <w:basedOn w:val="a2"/>
    <w:link w:val="affff"/>
    <w:rsid w:val="008B642D"/>
    <w:rPr>
      <w:rFonts w:ascii="Times New Roman" w:eastAsia="Times New Roman" w:hAnsi="Times New Roman" w:cs="Times New Roman"/>
      <w:b/>
      <w:i/>
      <w:sz w:val="24"/>
      <w:lang w:eastAsia="zh-CN"/>
    </w:rPr>
  </w:style>
  <w:style w:type="paragraph" w:styleId="affff0">
    <w:name w:val="TOC Heading"/>
    <w:basedOn w:val="1"/>
    <w:next w:val="a1"/>
    <w:uiPriority w:val="39"/>
    <w:qFormat/>
    <w:rsid w:val="008B642D"/>
    <w:pPr>
      <w:ind w:left="0" w:firstLine="0"/>
      <w:jc w:val="center"/>
    </w:pPr>
    <w:rPr>
      <w:rFonts w:cs="Times New Roman"/>
      <w:lang w:val="ru-RU"/>
    </w:rPr>
  </w:style>
  <w:style w:type="paragraph" w:customStyle="1" w:styleId="CompanyName">
    <w:name w:val="Company Name"/>
    <w:basedOn w:val="a8"/>
    <w:qFormat/>
    <w:rsid w:val="008B642D"/>
    <w:pPr>
      <w:tabs>
        <w:tab w:val="left" w:pos="454"/>
      </w:tabs>
      <w:suppressAutoHyphens/>
      <w:ind w:left="634" w:firstLine="0"/>
      <w:jc w:val="left"/>
    </w:pPr>
    <w:rPr>
      <w:rFonts w:ascii="Cambria" w:hAnsi="Cambria" w:cs="Cambria"/>
      <w:caps/>
      <w:spacing w:val="20"/>
      <w:sz w:val="18"/>
      <w:szCs w:val="22"/>
      <w:lang w:eastAsia="zh-TW" w:bidi="ar-SA"/>
    </w:rPr>
  </w:style>
  <w:style w:type="paragraph" w:customStyle="1" w:styleId="AuthorsName">
    <w:name w:val="Author's Name"/>
    <w:basedOn w:val="a8"/>
    <w:qFormat/>
    <w:rsid w:val="008B642D"/>
    <w:pPr>
      <w:tabs>
        <w:tab w:val="left" w:pos="454"/>
      </w:tabs>
      <w:suppressAutoHyphens/>
      <w:ind w:left="634" w:firstLine="0"/>
      <w:jc w:val="left"/>
    </w:pPr>
    <w:rPr>
      <w:rFonts w:ascii="Cambria" w:hAnsi="Cambria" w:cs="Cambria"/>
      <w:sz w:val="18"/>
      <w:szCs w:val="22"/>
      <w:lang w:eastAsia="zh-TW" w:bidi="ar-SA"/>
    </w:rPr>
  </w:style>
  <w:style w:type="paragraph" w:customStyle="1" w:styleId="DocumentDate">
    <w:name w:val="Document Date"/>
    <w:basedOn w:val="a8"/>
    <w:qFormat/>
    <w:rsid w:val="008B642D"/>
    <w:pPr>
      <w:tabs>
        <w:tab w:val="left" w:pos="454"/>
      </w:tabs>
      <w:suppressAutoHyphens/>
      <w:ind w:left="634" w:firstLine="0"/>
      <w:jc w:val="left"/>
    </w:pPr>
    <w:rPr>
      <w:rFonts w:ascii="Cambria" w:hAnsi="Cambria" w:cs="Cambria"/>
      <w:caps/>
      <w:color w:val="7F7F7F"/>
      <w:sz w:val="16"/>
      <w:szCs w:val="22"/>
      <w:lang w:eastAsia="zh-TW" w:bidi="ar-SA"/>
    </w:rPr>
  </w:style>
  <w:style w:type="paragraph" w:customStyle="1" w:styleId="affff1">
    <w:name w:val="Аннотации"/>
    <w:basedOn w:val="a1"/>
    <w:rsid w:val="008B642D"/>
    <w:pPr>
      <w:widowControl/>
      <w:autoSpaceDE/>
      <w:ind w:firstLine="284"/>
      <w:jc w:val="both"/>
    </w:pPr>
    <w:rPr>
      <w:sz w:val="22"/>
      <w:szCs w:val="20"/>
      <w:lang w:val="ru-RU"/>
    </w:rPr>
  </w:style>
  <w:style w:type="paragraph" w:styleId="affff2">
    <w:name w:val="Plain Text"/>
    <w:basedOn w:val="a1"/>
    <w:link w:val="affff3"/>
    <w:uiPriority w:val="99"/>
    <w:rsid w:val="008B642D"/>
    <w:pPr>
      <w:widowControl/>
      <w:autoSpaceDE/>
    </w:pPr>
    <w:rPr>
      <w:rFonts w:ascii="Courier New" w:hAnsi="Courier New" w:cs="Courier New"/>
      <w:sz w:val="20"/>
      <w:szCs w:val="20"/>
      <w:lang w:val="ru-RU"/>
    </w:rPr>
  </w:style>
  <w:style w:type="character" w:customStyle="1" w:styleId="affff3">
    <w:name w:val="Текст Знак"/>
    <w:basedOn w:val="a2"/>
    <w:link w:val="affff2"/>
    <w:uiPriority w:val="99"/>
    <w:rsid w:val="008B642D"/>
    <w:rPr>
      <w:rFonts w:ascii="Courier New" w:eastAsia="Times New Roman" w:hAnsi="Courier New" w:cs="Courier New"/>
      <w:sz w:val="20"/>
      <w:szCs w:val="20"/>
      <w:lang w:eastAsia="zh-CN"/>
    </w:rPr>
  </w:style>
  <w:style w:type="paragraph" w:customStyle="1" w:styleId="affff4">
    <w:name w:val="Содержимое таблицы"/>
    <w:basedOn w:val="a1"/>
    <w:rsid w:val="008B642D"/>
    <w:pPr>
      <w:suppressLineNumbers/>
      <w:autoSpaceDE/>
    </w:pPr>
    <w:rPr>
      <w:lang w:val="ru-RU"/>
    </w:rPr>
  </w:style>
  <w:style w:type="paragraph" w:customStyle="1" w:styleId="1f0">
    <w:name w:val="Стиль1"/>
    <w:link w:val="1f1"/>
    <w:qFormat/>
    <w:rsid w:val="008B642D"/>
    <w:pPr>
      <w:tabs>
        <w:tab w:val="left" w:pos="454"/>
      </w:tabs>
      <w:suppressAutoHyphens/>
      <w:spacing w:after="0" w:line="360" w:lineRule="atLeast"/>
      <w:ind w:firstLine="720"/>
      <w:jc w:val="both"/>
    </w:pPr>
    <w:rPr>
      <w:rFonts w:ascii="Times New Roman" w:eastAsia="Times New Roman" w:hAnsi="Times New Roman" w:cs="Times New Roman"/>
      <w:sz w:val="24"/>
      <w:szCs w:val="20"/>
      <w:lang w:eastAsia="zh-CN"/>
    </w:rPr>
  </w:style>
  <w:style w:type="paragraph" w:customStyle="1" w:styleId="affff5">
    <w:name w:val="текст сноски"/>
    <w:basedOn w:val="a1"/>
    <w:rsid w:val="008B642D"/>
    <w:pPr>
      <w:autoSpaceDE/>
    </w:pPr>
    <w:rPr>
      <w:rFonts w:ascii="Gelvetsky 12pt;Times New Roman" w:hAnsi="Gelvetsky 12pt;Times New Roman" w:cs="Gelvetsky 12pt;Times New Roman"/>
    </w:rPr>
  </w:style>
  <w:style w:type="paragraph" w:styleId="affff6">
    <w:name w:val="Block Text"/>
    <w:basedOn w:val="a1"/>
    <w:link w:val="affff7"/>
    <w:uiPriority w:val="99"/>
    <w:rsid w:val="008B642D"/>
    <w:pPr>
      <w:widowControl/>
      <w:autoSpaceDE/>
      <w:ind w:left="57" w:right="57" w:firstLine="720"/>
      <w:jc w:val="both"/>
    </w:pPr>
    <w:rPr>
      <w:szCs w:val="20"/>
      <w:lang w:val="ru-RU"/>
    </w:rPr>
  </w:style>
  <w:style w:type="paragraph" w:styleId="HTML0">
    <w:name w:val="HTML Preformatted"/>
    <w:aliases w:val="Стандартный HTML Знак Знак,Знак2 Знак Знак,Знак2 Знак1,Знак2 Знак,Знак2, Знак2 Знак Знак, Знак2 Знак1, Знак2 Знак, Знак2"/>
    <w:basedOn w:val="a1"/>
    <w:link w:val="HTML1"/>
    <w:uiPriority w:val="99"/>
    <w:rsid w:val="008B642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pPr>
    <w:rPr>
      <w:rFonts w:ascii="Courier New" w:hAnsi="Courier New" w:cs="Courier New"/>
      <w:sz w:val="20"/>
      <w:szCs w:val="20"/>
      <w:lang w:val="ru-RU"/>
    </w:rPr>
  </w:style>
  <w:style w:type="character" w:customStyle="1" w:styleId="HTML1">
    <w:name w:val="Стандартный HTML Знак1"/>
    <w:aliases w:val="Стандартный HTML Знак Знак Знак2,Знак2 Знак Знак Знак2,Знак2 Знак1 Знак2,Знак2 Знак Знак3,Знак2 Знак4, Знак2 Знак Знак Знак2, Знак2 Знак1 Знак2, Знак2 Знак Знак3, Знак2 Знак4"/>
    <w:basedOn w:val="a2"/>
    <w:link w:val="HTML0"/>
    <w:rsid w:val="008B642D"/>
    <w:rPr>
      <w:rFonts w:ascii="Courier New" w:eastAsia="Times New Roman" w:hAnsi="Courier New" w:cs="Courier New"/>
      <w:sz w:val="20"/>
      <w:szCs w:val="20"/>
      <w:lang w:eastAsia="zh-CN"/>
    </w:rPr>
  </w:style>
  <w:style w:type="paragraph" w:customStyle="1" w:styleId="description">
    <w:name w:val="description"/>
    <w:basedOn w:val="a1"/>
    <w:rsid w:val="008B642D"/>
    <w:pPr>
      <w:widowControl/>
      <w:autoSpaceDE/>
      <w:spacing w:before="280" w:after="280"/>
    </w:pPr>
    <w:rPr>
      <w:lang w:val="ru-RU"/>
    </w:rPr>
  </w:style>
  <w:style w:type="paragraph" w:customStyle="1" w:styleId="msonormalcxspmiddle">
    <w:name w:val="msonormalcxspmiddle"/>
    <w:basedOn w:val="a1"/>
    <w:rsid w:val="008B642D"/>
    <w:pPr>
      <w:autoSpaceDE/>
      <w:spacing w:before="280" w:after="280"/>
    </w:pPr>
    <w:rPr>
      <w:rFonts w:eastAsia="Arial Unicode MS" w:cs="Tahoma"/>
      <w:color w:val="000000"/>
    </w:rPr>
  </w:style>
  <w:style w:type="paragraph" w:customStyle="1" w:styleId="1f2">
    <w:name w:val="Знак1"/>
    <w:basedOn w:val="a1"/>
    <w:rsid w:val="008B642D"/>
    <w:pPr>
      <w:widowControl/>
      <w:autoSpaceDE/>
      <w:spacing w:before="280" w:after="280"/>
    </w:pPr>
    <w:rPr>
      <w:color w:val="000000"/>
    </w:rPr>
  </w:style>
  <w:style w:type="paragraph" w:customStyle="1" w:styleId="msonormalcxspmiddlecxspmiddle">
    <w:name w:val="msonormalcxspmiddlecxspmiddle"/>
    <w:basedOn w:val="a1"/>
    <w:rsid w:val="008B642D"/>
    <w:pPr>
      <w:autoSpaceDE/>
      <w:spacing w:before="280" w:after="280"/>
    </w:pPr>
    <w:rPr>
      <w:rFonts w:eastAsia="Arial Unicode MS" w:cs="Tahoma"/>
      <w:color w:val="000000"/>
    </w:rPr>
  </w:style>
  <w:style w:type="paragraph" w:customStyle="1" w:styleId="acknowledgment">
    <w:name w:val="acknowledgment"/>
    <w:basedOn w:val="a1"/>
    <w:next w:val="a1"/>
    <w:rsid w:val="008B642D"/>
    <w:pPr>
      <w:autoSpaceDE/>
      <w:spacing w:before="480"/>
    </w:pPr>
    <w:rPr>
      <w:rFonts w:ascii="Arial" w:hAnsi="Arial"/>
      <w:vanish/>
      <w:sz w:val="18"/>
      <w:szCs w:val="20"/>
      <w:lang w:val="en-GB"/>
    </w:rPr>
  </w:style>
  <w:style w:type="paragraph" w:customStyle="1" w:styleId="western">
    <w:name w:val="western"/>
    <w:basedOn w:val="a1"/>
    <w:rsid w:val="008B642D"/>
    <w:pPr>
      <w:widowControl/>
      <w:autoSpaceDE/>
      <w:spacing w:before="280" w:after="115"/>
      <w:ind w:firstLine="706"/>
      <w:jc w:val="both"/>
    </w:pPr>
    <w:rPr>
      <w:color w:val="000000"/>
      <w:lang w:val="ru-RU"/>
    </w:rPr>
  </w:style>
  <w:style w:type="paragraph" w:customStyle="1" w:styleId="NR">
    <w:name w:val="NR"/>
    <w:basedOn w:val="a1"/>
    <w:rsid w:val="008B642D"/>
    <w:pPr>
      <w:widowControl/>
      <w:autoSpaceDE/>
    </w:pPr>
    <w:rPr>
      <w:szCs w:val="20"/>
      <w:lang w:val="ru-RU"/>
    </w:rPr>
  </w:style>
  <w:style w:type="paragraph" w:customStyle="1" w:styleId="2e">
    <w:name w:val="Знак Знак2 Знак"/>
    <w:basedOn w:val="a1"/>
    <w:rsid w:val="008B642D"/>
    <w:pPr>
      <w:widowControl/>
      <w:autoSpaceDE/>
      <w:spacing w:after="160" w:line="240" w:lineRule="exact"/>
    </w:pPr>
    <w:rPr>
      <w:rFonts w:ascii="Verdana" w:hAnsi="Verdana"/>
      <w:sz w:val="20"/>
      <w:szCs w:val="20"/>
    </w:rPr>
  </w:style>
  <w:style w:type="paragraph" w:styleId="2f">
    <w:name w:val="List Bullet 2"/>
    <w:basedOn w:val="a1"/>
    <w:uiPriority w:val="99"/>
    <w:rsid w:val="008B642D"/>
    <w:pPr>
      <w:widowControl/>
      <w:autoSpaceDE/>
      <w:spacing w:before="60" w:after="60"/>
      <w:ind w:firstLine="720"/>
      <w:jc w:val="both"/>
    </w:pPr>
    <w:rPr>
      <w:lang w:val="ru-RU"/>
    </w:rPr>
  </w:style>
  <w:style w:type="paragraph" w:customStyle="1" w:styleId="1f3">
    <w:name w:val="Название1"/>
    <w:basedOn w:val="a1"/>
    <w:rsid w:val="008B642D"/>
    <w:pPr>
      <w:widowControl/>
      <w:suppressLineNumbers/>
      <w:autoSpaceDE/>
      <w:spacing w:before="120" w:after="120"/>
    </w:pPr>
    <w:rPr>
      <w:rFonts w:cs="Tahoma"/>
      <w:i/>
      <w:iCs/>
      <w:lang w:val="ru-RU"/>
    </w:rPr>
  </w:style>
  <w:style w:type="paragraph" w:customStyle="1" w:styleId="1f4">
    <w:name w:val="Указатель1"/>
    <w:basedOn w:val="a1"/>
    <w:rsid w:val="008B642D"/>
    <w:pPr>
      <w:widowControl/>
      <w:suppressLineNumbers/>
      <w:autoSpaceDE/>
    </w:pPr>
    <w:rPr>
      <w:rFonts w:cs="Tahoma"/>
      <w:lang w:val="ru-RU"/>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1"/>
    <w:uiPriority w:val="99"/>
    <w:rsid w:val="008B642D"/>
    <w:pPr>
      <w:widowControl/>
      <w:autoSpaceDE/>
    </w:pPr>
    <w:rPr>
      <w:lang w:val="ru-RU"/>
    </w:rPr>
  </w:style>
  <w:style w:type="paragraph" w:customStyle="1" w:styleId="dash041e005f0431005f044b005f0447005f043d005f044b005f0439">
    <w:name w:val="dash041e_005f0431_005f044b_005f0447_005f043d_005f044b_005f0439"/>
    <w:basedOn w:val="a1"/>
    <w:uiPriority w:val="99"/>
    <w:rsid w:val="008B642D"/>
    <w:pPr>
      <w:widowControl/>
      <w:autoSpaceDE/>
    </w:pPr>
    <w:rPr>
      <w:lang w:val="ru-RU"/>
    </w:rPr>
  </w:style>
  <w:style w:type="paragraph" w:customStyle="1" w:styleId="affff8">
    <w:name w:val="#Текст_мой"/>
    <w:rsid w:val="008B642D"/>
    <w:pPr>
      <w:tabs>
        <w:tab w:val="left" w:pos="454"/>
      </w:tabs>
      <w:suppressAutoHyphens/>
      <w:autoSpaceDE w:val="0"/>
      <w:spacing w:after="0" w:line="240" w:lineRule="atLeast"/>
      <w:ind w:firstLine="283"/>
      <w:jc w:val="both"/>
    </w:pPr>
    <w:rPr>
      <w:rFonts w:ascii="SchoolBookC" w:eastAsia="Times New Roman" w:hAnsi="SchoolBookC" w:cs="SchoolBookC"/>
      <w:sz w:val="21"/>
      <w:szCs w:val="21"/>
      <w:lang w:eastAsia="zh-CN"/>
    </w:rPr>
  </w:style>
  <w:style w:type="paragraph" w:customStyle="1" w:styleId="affff9">
    <w:name w:val="Знак Знак Знак Знак Знак Знак Знак Знак Знак"/>
    <w:basedOn w:val="a1"/>
    <w:rsid w:val="008B642D"/>
    <w:pPr>
      <w:widowControl/>
      <w:autoSpaceDE/>
      <w:spacing w:before="280" w:after="280"/>
    </w:pPr>
    <w:rPr>
      <w:color w:val="000000"/>
    </w:rPr>
  </w:style>
  <w:style w:type="paragraph" w:customStyle="1" w:styleId="-12">
    <w:name w:val="Цветной список - Акцент 12"/>
    <w:basedOn w:val="a1"/>
    <w:qFormat/>
    <w:rsid w:val="008B642D"/>
    <w:pPr>
      <w:widowControl/>
      <w:autoSpaceDE/>
      <w:spacing w:after="200"/>
      <w:ind w:left="720"/>
    </w:pPr>
    <w:rPr>
      <w:rFonts w:ascii="Cambria" w:hAnsi="Cambria"/>
      <w:lang w:val="ru-RU"/>
    </w:rPr>
  </w:style>
  <w:style w:type="paragraph" w:customStyle="1" w:styleId="dash041e0431044b0447043d044b0439">
    <w:name w:val="dash041e_0431_044b_0447_043d_044b_0439"/>
    <w:basedOn w:val="a1"/>
    <w:uiPriority w:val="99"/>
    <w:rsid w:val="008B642D"/>
    <w:pPr>
      <w:widowControl/>
      <w:autoSpaceDE/>
    </w:pPr>
    <w:rPr>
      <w:lang w:val="ru-RU"/>
    </w:rPr>
  </w:style>
  <w:style w:type="paragraph" w:customStyle="1" w:styleId="default">
    <w:name w:val="default"/>
    <w:basedOn w:val="a1"/>
    <w:rsid w:val="008B642D"/>
    <w:pPr>
      <w:widowControl/>
      <w:autoSpaceDE/>
    </w:pPr>
    <w:rPr>
      <w:lang w:val="ru-RU"/>
    </w:rPr>
  </w:style>
  <w:style w:type="paragraph" w:customStyle="1" w:styleId="WW-Normal">
    <w:name w:val="WW-Normal"/>
    <w:rsid w:val="008B642D"/>
    <w:pPr>
      <w:tabs>
        <w:tab w:val="left" w:pos="454"/>
      </w:tabs>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Style25">
    <w:name w:val="Style25"/>
    <w:basedOn w:val="a1"/>
    <w:rsid w:val="008B642D"/>
    <w:pPr>
      <w:spacing w:line="216" w:lineRule="exact"/>
      <w:ind w:firstLine="360"/>
      <w:jc w:val="both"/>
    </w:pPr>
    <w:rPr>
      <w:rFonts w:ascii="Arial" w:hAnsi="Arial"/>
      <w:lang w:val="ru-RU"/>
    </w:rPr>
  </w:style>
  <w:style w:type="paragraph" w:customStyle="1" w:styleId="affffa">
    <w:name w:val="Заголовок таблицы"/>
    <w:basedOn w:val="affff4"/>
    <w:rsid w:val="008B642D"/>
    <w:pPr>
      <w:jc w:val="center"/>
    </w:pPr>
    <w:rPr>
      <w:b/>
      <w:bCs/>
    </w:rPr>
  </w:style>
  <w:style w:type="paragraph" w:customStyle="1" w:styleId="affffb">
    <w:name w:val="Содержимое врезки"/>
    <w:basedOn w:val="af1"/>
    <w:rsid w:val="008B642D"/>
  </w:style>
  <w:style w:type="paragraph" w:customStyle="1" w:styleId="affffc">
    <w:name w:val="Знак Знак Знак Знак Знак Знак Знак Знак Знак Знак Знак Знак Знак"/>
    <w:basedOn w:val="a0"/>
    <w:rsid w:val="008B642D"/>
    <w:pPr>
      <w:spacing w:line="240" w:lineRule="exact"/>
    </w:pPr>
    <w:rPr>
      <w:rFonts w:ascii="Verdana" w:eastAsia="Times New Roman" w:hAnsi="Verdana" w:cs="Verdana"/>
      <w:sz w:val="20"/>
      <w:szCs w:val="20"/>
      <w:lang w:val="en-US"/>
    </w:rPr>
  </w:style>
  <w:style w:type="paragraph" w:customStyle="1" w:styleId="Default0">
    <w:name w:val="Default"/>
    <w:rsid w:val="008B642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fffd">
    <w:name w:val="endnote text"/>
    <w:basedOn w:val="a0"/>
    <w:link w:val="affffe"/>
    <w:rsid w:val="008B642D"/>
    <w:pPr>
      <w:widowControl w:val="0"/>
      <w:tabs>
        <w:tab w:val="left" w:pos="454"/>
      </w:tabs>
      <w:suppressAutoHyphens/>
      <w:spacing w:after="0" w:line="240" w:lineRule="auto"/>
      <w:jc w:val="both"/>
    </w:pPr>
    <w:rPr>
      <w:rFonts w:ascii="Times New Roman" w:eastAsia="Times New Roman" w:hAnsi="Times New Roman" w:cs="Times New Roman"/>
      <w:sz w:val="20"/>
      <w:szCs w:val="20"/>
      <w:lang w:eastAsia="zh-CN"/>
    </w:rPr>
  </w:style>
  <w:style w:type="character" w:customStyle="1" w:styleId="affffe">
    <w:name w:val="Текст концевой сноски Знак"/>
    <w:basedOn w:val="a2"/>
    <w:link w:val="affffd"/>
    <w:rsid w:val="008B642D"/>
    <w:rPr>
      <w:rFonts w:ascii="Times New Roman" w:eastAsia="Times New Roman" w:hAnsi="Times New Roman" w:cs="Times New Roman"/>
      <w:sz w:val="20"/>
      <w:szCs w:val="20"/>
      <w:lang w:eastAsia="zh-CN"/>
    </w:rPr>
  </w:style>
  <w:style w:type="character" w:styleId="afffff">
    <w:name w:val="endnote reference"/>
    <w:rsid w:val="008B642D"/>
    <w:rPr>
      <w:vertAlign w:val="superscript"/>
    </w:rPr>
  </w:style>
  <w:style w:type="character" w:styleId="afffff0">
    <w:name w:val="footnote reference"/>
    <w:uiPriority w:val="99"/>
    <w:rsid w:val="008B642D"/>
    <w:rPr>
      <w:vertAlign w:val="superscript"/>
    </w:rPr>
  </w:style>
  <w:style w:type="character" w:customStyle="1" w:styleId="1f5">
    <w:name w:val="Заголовок №1_"/>
    <w:link w:val="111"/>
    <w:locked/>
    <w:rsid w:val="008B642D"/>
    <w:rPr>
      <w:sz w:val="27"/>
      <w:szCs w:val="27"/>
      <w:shd w:val="clear" w:color="auto" w:fill="FFFFFF"/>
    </w:rPr>
  </w:style>
  <w:style w:type="character" w:customStyle="1" w:styleId="afffff1">
    <w:name w:val="Колонтитул_"/>
    <w:link w:val="afffff2"/>
    <w:locked/>
    <w:rsid w:val="008B642D"/>
    <w:rPr>
      <w:shd w:val="clear" w:color="auto" w:fill="FFFFFF"/>
    </w:rPr>
  </w:style>
  <w:style w:type="character" w:customStyle="1" w:styleId="130">
    <w:name w:val="Колонтитул + 13"/>
    <w:aliases w:val="5 pt,Колонтитул + 11,Полужирный,Колонтитул + 9,Основной текст (2) + Microsoft Sans Serif,7,Колонтитул + 10,8,Основной текст (5) + 10,Не полужирный,Основной текст (2) + 10,Сноска + Garamond,11,Основной текст (7) + Franklin Gothic Heavy,9"/>
    <w:rsid w:val="008B642D"/>
    <w:rPr>
      <w:spacing w:val="0"/>
      <w:sz w:val="27"/>
      <w:szCs w:val="27"/>
      <w:lang w:bidi="ar-SA"/>
    </w:rPr>
  </w:style>
  <w:style w:type="character" w:customStyle="1" w:styleId="150">
    <w:name w:val="Заголовок №15"/>
    <w:basedOn w:val="1f5"/>
    <w:rsid w:val="008B642D"/>
    <w:rPr>
      <w:sz w:val="27"/>
      <w:szCs w:val="27"/>
      <w:shd w:val="clear" w:color="auto" w:fill="FFFFFF"/>
    </w:rPr>
  </w:style>
  <w:style w:type="character" w:customStyle="1" w:styleId="140">
    <w:name w:val="Заголовок №14"/>
    <w:basedOn w:val="1f5"/>
    <w:rsid w:val="008B642D"/>
    <w:rPr>
      <w:sz w:val="27"/>
      <w:szCs w:val="27"/>
      <w:shd w:val="clear" w:color="auto" w:fill="FFFFFF"/>
    </w:rPr>
  </w:style>
  <w:style w:type="character" w:customStyle="1" w:styleId="131">
    <w:name w:val="Заголовок №13"/>
    <w:basedOn w:val="1f5"/>
    <w:rsid w:val="008B642D"/>
    <w:rPr>
      <w:sz w:val="27"/>
      <w:szCs w:val="27"/>
      <w:shd w:val="clear" w:color="auto" w:fill="FFFFFF"/>
    </w:rPr>
  </w:style>
  <w:style w:type="character" w:customStyle="1" w:styleId="afffff3">
    <w:name w:val="Подпись к таблице_"/>
    <w:link w:val="afffff4"/>
    <w:locked/>
    <w:rsid w:val="008B642D"/>
    <w:rPr>
      <w:sz w:val="27"/>
      <w:szCs w:val="27"/>
      <w:shd w:val="clear" w:color="auto" w:fill="FFFFFF"/>
    </w:rPr>
  </w:style>
  <w:style w:type="character" w:customStyle="1" w:styleId="120">
    <w:name w:val="Заголовок №12"/>
    <w:basedOn w:val="1f5"/>
    <w:rsid w:val="008B642D"/>
    <w:rPr>
      <w:sz w:val="27"/>
      <w:szCs w:val="27"/>
      <w:shd w:val="clear" w:color="auto" w:fill="FFFFFF"/>
    </w:rPr>
  </w:style>
  <w:style w:type="paragraph" w:customStyle="1" w:styleId="111">
    <w:name w:val="Заголовок №11"/>
    <w:basedOn w:val="a0"/>
    <w:link w:val="1f5"/>
    <w:rsid w:val="008B642D"/>
    <w:pPr>
      <w:shd w:val="clear" w:color="auto" w:fill="FFFFFF"/>
      <w:spacing w:after="360" w:line="240" w:lineRule="atLeast"/>
      <w:jc w:val="center"/>
      <w:outlineLvl w:val="0"/>
    </w:pPr>
    <w:rPr>
      <w:sz w:val="27"/>
      <w:szCs w:val="27"/>
    </w:rPr>
  </w:style>
  <w:style w:type="paragraph" w:customStyle="1" w:styleId="afffff2">
    <w:name w:val="Колонтитул"/>
    <w:basedOn w:val="a0"/>
    <w:link w:val="afffff1"/>
    <w:rsid w:val="008B642D"/>
    <w:pPr>
      <w:shd w:val="clear" w:color="auto" w:fill="FFFFFF"/>
      <w:spacing w:after="0" w:line="240" w:lineRule="auto"/>
    </w:pPr>
  </w:style>
  <w:style w:type="paragraph" w:customStyle="1" w:styleId="afffff4">
    <w:name w:val="Подпись к таблице"/>
    <w:basedOn w:val="a0"/>
    <w:link w:val="afffff3"/>
    <w:rsid w:val="008B642D"/>
    <w:pPr>
      <w:shd w:val="clear" w:color="auto" w:fill="FFFFFF"/>
      <w:spacing w:after="0" w:line="240" w:lineRule="atLeast"/>
    </w:pPr>
    <w:rPr>
      <w:sz w:val="27"/>
      <w:szCs w:val="27"/>
    </w:rPr>
  </w:style>
  <w:style w:type="character" w:customStyle="1" w:styleId="2f0">
    <w:name w:val="Заголовок №2_"/>
    <w:link w:val="2f1"/>
    <w:locked/>
    <w:rsid w:val="008B642D"/>
    <w:rPr>
      <w:sz w:val="27"/>
      <w:szCs w:val="27"/>
      <w:shd w:val="clear" w:color="auto" w:fill="FFFFFF"/>
    </w:rPr>
  </w:style>
  <w:style w:type="character" w:customStyle="1" w:styleId="afffff5">
    <w:name w:val="Основной текст + Полужирный"/>
    <w:rsid w:val="008B642D"/>
    <w:rPr>
      <w:rFonts w:ascii="Times New Roman" w:hAnsi="Times New Roman" w:cs="Times New Roman"/>
      <w:b/>
      <w:bCs/>
      <w:spacing w:val="0"/>
      <w:sz w:val="27"/>
      <w:szCs w:val="27"/>
    </w:rPr>
  </w:style>
  <w:style w:type="character" w:customStyle="1" w:styleId="63">
    <w:name w:val="Основной текст + Полужирный6"/>
    <w:rsid w:val="008B642D"/>
    <w:rPr>
      <w:rFonts w:ascii="Times New Roman" w:hAnsi="Times New Roman" w:cs="Times New Roman"/>
      <w:b/>
      <w:bCs/>
      <w:spacing w:val="0"/>
      <w:sz w:val="27"/>
      <w:szCs w:val="27"/>
    </w:rPr>
  </w:style>
  <w:style w:type="character" w:customStyle="1" w:styleId="53">
    <w:name w:val="Основной текст + Полужирный5"/>
    <w:aliases w:val="Курсив,Основной текст (15) + Consolas,12 pt,Основной текст (2) + 6 pt,Малые прописные,Интервал 0 pt,Основной текст (2) + Microsoft Sans Serif1,81,5 pt2,Основной текст (2) + 4 pt,Основной текст (6) + 11 pt,6"/>
    <w:uiPriority w:val="99"/>
    <w:rsid w:val="008B642D"/>
    <w:rPr>
      <w:rFonts w:ascii="Times New Roman" w:hAnsi="Times New Roman" w:cs="Times New Roman"/>
      <w:b/>
      <w:bCs/>
      <w:i/>
      <w:iCs/>
      <w:spacing w:val="0"/>
      <w:sz w:val="27"/>
      <w:szCs w:val="27"/>
    </w:rPr>
  </w:style>
  <w:style w:type="character" w:customStyle="1" w:styleId="36">
    <w:name w:val="Основной текст (3)_"/>
    <w:link w:val="37"/>
    <w:locked/>
    <w:rsid w:val="008B642D"/>
    <w:rPr>
      <w:sz w:val="27"/>
      <w:szCs w:val="27"/>
      <w:shd w:val="clear" w:color="auto" w:fill="FFFFFF"/>
    </w:rPr>
  </w:style>
  <w:style w:type="character" w:customStyle="1" w:styleId="38">
    <w:name w:val="Основной текст (3) + Не полужирный"/>
    <w:aliases w:val="Не курсив,Колонтитул + 11 pt,Основной текст (4) + Полужирный"/>
    <w:rsid w:val="008B642D"/>
    <w:rPr>
      <w:b/>
      <w:bCs/>
      <w:i/>
      <w:iCs/>
      <w:sz w:val="27"/>
      <w:szCs w:val="27"/>
      <w:lang w:bidi="ar-SA"/>
    </w:rPr>
  </w:style>
  <w:style w:type="character" w:customStyle="1" w:styleId="41">
    <w:name w:val="Основной текст + Полужирный4"/>
    <w:aliases w:val="Курсив4,Основной текст (2) + Arial4,4 pt"/>
    <w:uiPriority w:val="99"/>
    <w:rsid w:val="008B642D"/>
    <w:rPr>
      <w:rFonts w:ascii="Times New Roman" w:hAnsi="Times New Roman" w:cs="Times New Roman"/>
      <w:b/>
      <w:bCs/>
      <w:i/>
      <w:iCs/>
      <w:spacing w:val="0"/>
      <w:sz w:val="27"/>
      <w:szCs w:val="27"/>
    </w:rPr>
  </w:style>
  <w:style w:type="character" w:customStyle="1" w:styleId="39">
    <w:name w:val="Основной текст + Полужирный3"/>
    <w:aliases w:val="Курсив3"/>
    <w:rsid w:val="008B642D"/>
    <w:rPr>
      <w:rFonts w:ascii="Times New Roman" w:hAnsi="Times New Roman" w:cs="Times New Roman"/>
      <w:b/>
      <w:bCs/>
      <w:i/>
      <w:iCs/>
      <w:spacing w:val="0"/>
      <w:sz w:val="27"/>
      <w:szCs w:val="27"/>
    </w:rPr>
  </w:style>
  <w:style w:type="character" w:customStyle="1" w:styleId="2f2">
    <w:name w:val="Основной текст + Полужирный2"/>
    <w:aliases w:val="Курсив2,Основной текст (2) + 93 pt1,Полужирный1,Интервал -1 pt1"/>
    <w:uiPriority w:val="99"/>
    <w:rsid w:val="008B642D"/>
    <w:rPr>
      <w:rFonts w:ascii="Times New Roman" w:hAnsi="Times New Roman" w:cs="Times New Roman"/>
      <w:b/>
      <w:bCs/>
      <w:i/>
      <w:iCs/>
      <w:spacing w:val="0"/>
      <w:sz w:val="27"/>
      <w:szCs w:val="27"/>
    </w:rPr>
  </w:style>
  <w:style w:type="character" w:customStyle="1" w:styleId="1f6">
    <w:name w:val="Основной текст + Полужирный1"/>
    <w:aliases w:val="Курсив1,Основной текст (2) + 10 pt"/>
    <w:rsid w:val="008B642D"/>
    <w:rPr>
      <w:rFonts w:ascii="Times New Roman" w:hAnsi="Times New Roman" w:cs="Times New Roman"/>
      <w:b/>
      <w:bCs/>
      <w:i/>
      <w:iCs/>
      <w:spacing w:val="0"/>
      <w:sz w:val="27"/>
      <w:szCs w:val="27"/>
    </w:rPr>
  </w:style>
  <w:style w:type="paragraph" w:customStyle="1" w:styleId="2f1">
    <w:name w:val="Заголовок №2"/>
    <w:basedOn w:val="a0"/>
    <w:link w:val="2f0"/>
    <w:rsid w:val="008B642D"/>
    <w:pPr>
      <w:shd w:val="clear" w:color="auto" w:fill="FFFFFF"/>
      <w:spacing w:after="0" w:line="490" w:lineRule="exact"/>
      <w:ind w:hanging="1980"/>
      <w:outlineLvl w:val="1"/>
    </w:pPr>
    <w:rPr>
      <w:sz w:val="27"/>
      <w:szCs w:val="27"/>
    </w:rPr>
  </w:style>
  <w:style w:type="paragraph" w:customStyle="1" w:styleId="2f3">
    <w:name w:val="Основной текст (2)"/>
    <w:basedOn w:val="a0"/>
    <w:rsid w:val="008B642D"/>
    <w:pPr>
      <w:shd w:val="clear" w:color="auto" w:fill="FFFFFF"/>
      <w:spacing w:after="0" w:line="480" w:lineRule="exact"/>
      <w:jc w:val="center"/>
    </w:pPr>
    <w:rPr>
      <w:rFonts w:ascii="Times New Roman" w:eastAsia="Times New Roman" w:hAnsi="Times New Roman" w:cs="Times New Roman"/>
      <w:sz w:val="27"/>
      <w:szCs w:val="27"/>
    </w:rPr>
  </w:style>
  <w:style w:type="paragraph" w:customStyle="1" w:styleId="37">
    <w:name w:val="Основной текст (3)"/>
    <w:basedOn w:val="a0"/>
    <w:link w:val="36"/>
    <w:rsid w:val="008B642D"/>
    <w:pPr>
      <w:shd w:val="clear" w:color="auto" w:fill="FFFFFF"/>
      <w:spacing w:after="0" w:line="480" w:lineRule="exact"/>
      <w:ind w:firstLine="720"/>
      <w:jc w:val="both"/>
    </w:pPr>
    <w:rPr>
      <w:sz w:val="27"/>
      <w:szCs w:val="27"/>
    </w:rPr>
  </w:style>
  <w:style w:type="paragraph" w:customStyle="1" w:styleId="1f7">
    <w:name w:val="Заголовок №1"/>
    <w:basedOn w:val="a0"/>
    <w:link w:val="1Exact"/>
    <w:rsid w:val="008B642D"/>
    <w:pPr>
      <w:shd w:val="clear" w:color="auto" w:fill="FFFFFF"/>
      <w:spacing w:after="0" w:line="480" w:lineRule="exact"/>
      <w:ind w:firstLine="700"/>
      <w:jc w:val="both"/>
      <w:outlineLvl w:val="0"/>
    </w:pPr>
    <w:rPr>
      <w:rFonts w:ascii="Times New Roman" w:eastAsia="Arial Unicode MS" w:hAnsi="Times New Roman" w:cs="Times New Roman"/>
      <w:b/>
      <w:bCs/>
      <w:i/>
      <w:iCs/>
      <w:color w:val="000000"/>
      <w:sz w:val="27"/>
      <w:szCs w:val="27"/>
      <w:lang w:eastAsia="ru-RU"/>
    </w:rPr>
  </w:style>
  <w:style w:type="character" w:customStyle="1" w:styleId="afffff6">
    <w:name w:val="Подпись к картинке_"/>
    <w:link w:val="afffff7"/>
    <w:locked/>
    <w:rsid w:val="008B642D"/>
    <w:rPr>
      <w:sz w:val="19"/>
      <w:szCs w:val="19"/>
      <w:shd w:val="clear" w:color="auto" w:fill="FFFFFF"/>
    </w:rPr>
  </w:style>
  <w:style w:type="paragraph" w:customStyle="1" w:styleId="afffff7">
    <w:name w:val="Подпись к картинке"/>
    <w:basedOn w:val="a0"/>
    <w:link w:val="afffff6"/>
    <w:rsid w:val="008B642D"/>
    <w:pPr>
      <w:shd w:val="clear" w:color="auto" w:fill="FFFFFF"/>
      <w:spacing w:after="0" w:line="288" w:lineRule="exact"/>
      <w:jc w:val="center"/>
    </w:pPr>
    <w:rPr>
      <w:sz w:val="19"/>
      <w:szCs w:val="19"/>
    </w:rPr>
  </w:style>
  <w:style w:type="character" w:customStyle="1" w:styleId="42">
    <w:name w:val="Основной текст (4)_"/>
    <w:link w:val="43"/>
    <w:locked/>
    <w:rsid w:val="008B642D"/>
    <w:rPr>
      <w:sz w:val="27"/>
      <w:szCs w:val="27"/>
      <w:shd w:val="clear" w:color="auto" w:fill="FFFFFF"/>
    </w:rPr>
  </w:style>
  <w:style w:type="paragraph" w:customStyle="1" w:styleId="43">
    <w:name w:val="Основной текст (4)"/>
    <w:basedOn w:val="a0"/>
    <w:link w:val="42"/>
    <w:rsid w:val="008B642D"/>
    <w:pPr>
      <w:shd w:val="clear" w:color="auto" w:fill="FFFFFF"/>
      <w:spacing w:before="60" w:after="60" w:line="490" w:lineRule="exact"/>
      <w:ind w:firstLine="860"/>
      <w:jc w:val="both"/>
    </w:pPr>
    <w:rPr>
      <w:sz w:val="27"/>
      <w:szCs w:val="27"/>
    </w:rPr>
  </w:style>
  <w:style w:type="character" w:customStyle="1" w:styleId="121">
    <w:name w:val="Заголовок №1 (2)_"/>
    <w:link w:val="122"/>
    <w:uiPriority w:val="99"/>
    <w:locked/>
    <w:rsid w:val="008B642D"/>
    <w:rPr>
      <w:sz w:val="27"/>
      <w:szCs w:val="27"/>
      <w:shd w:val="clear" w:color="auto" w:fill="FFFFFF"/>
    </w:rPr>
  </w:style>
  <w:style w:type="paragraph" w:customStyle="1" w:styleId="122">
    <w:name w:val="Заголовок №1 (2)"/>
    <w:basedOn w:val="a0"/>
    <w:link w:val="121"/>
    <w:uiPriority w:val="99"/>
    <w:rsid w:val="008B642D"/>
    <w:pPr>
      <w:shd w:val="clear" w:color="auto" w:fill="FFFFFF"/>
      <w:spacing w:before="60" w:after="300" w:line="240" w:lineRule="atLeast"/>
      <w:ind w:firstLine="860"/>
      <w:jc w:val="both"/>
      <w:outlineLvl w:val="0"/>
    </w:pPr>
    <w:rPr>
      <w:sz w:val="27"/>
      <w:szCs w:val="27"/>
    </w:rPr>
  </w:style>
  <w:style w:type="character" w:customStyle="1" w:styleId="afffff8">
    <w:name w:val="Основной текст + Курсив"/>
    <w:aliases w:val="Интервал 1 pt"/>
    <w:rsid w:val="008B642D"/>
    <w:rPr>
      <w:i/>
      <w:iCs/>
      <w:sz w:val="27"/>
      <w:szCs w:val="27"/>
      <w:lang w:bidi="ar-SA"/>
    </w:rPr>
  </w:style>
  <w:style w:type="character" w:customStyle="1" w:styleId="64">
    <w:name w:val="Основной текст + Курсив6"/>
    <w:rsid w:val="008B642D"/>
    <w:rPr>
      <w:i/>
      <w:iCs/>
      <w:sz w:val="27"/>
      <w:szCs w:val="27"/>
      <w:lang w:bidi="ar-SA"/>
    </w:rPr>
  </w:style>
  <w:style w:type="character" w:customStyle="1" w:styleId="54">
    <w:name w:val="Основной текст + Курсив5"/>
    <w:rsid w:val="008B642D"/>
    <w:rPr>
      <w:i/>
      <w:iCs/>
      <w:sz w:val="27"/>
      <w:szCs w:val="27"/>
      <w:lang w:bidi="ar-SA"/>
    </w:rPr>
  </w:style>
  <w:style w:type="character" w:customStyle="1" w:styleId="44">
    <w:name w:val="Основной текст + Курсив4"/>
    <w:rsid w:val="008B642D"/>
    <w:rPr>
      <w:i/>
      <w:iCs/>
      <w:sz w:val="27"/>
      <w:szCs w:val="27"/>
      <w:lang w:bidi="ar-SA"/>
    </w:rPr>
  </w:style>
  <w:style w:type="character" w:customStyle="1" w:styleId="3a">
    <w:name w:val="Основной текст + Курсив3"/>
    <w:rsid w:val="008B642D"/>
    <w:rPr>
      <w:i/>
      <w:iCs/>
      <w:sz w:val="27"/>
      <w:szCs w:val="27"/>
      <w:lang w:bidi="ar-SA"/>
    </w:rPr>
  </w:style>
  <w:style w:type="character" w:customStyle="1" w:styleId="2f4">
    <w:name w:val="Основной текст + Курсив2"/>
    <w:rsid w:val="008B642D"/>
    <w:rPr>
      <w:i/>
      <w:iCs/>
      <w:sz w:val="27"/>
      <w:szCs w:val="27"/>
      <w:lang w:bidi="ar-SA"/>
    </w:rPr>
  </w:style>
  <w:style w:type="character" w:customStyle="1" w:styleId="1f8">
    <w:name w:val="Основной текст + Курсив1"/>
    <w:rsid w:val="008B642D"/>
    <w:rPr>
      <w:i/>
      <w:iCs/>
      <w:sz w:val="27"/>
      <w:szCs w:val="27"/>
      <w:lang w:bidi="ar-SA"/>
    </w:rPr>
  </w:style>
  <w:style w:type="character" w:customStyle="1" w:styleId="45">
    <w:name w:val="Основной текст (4) + Не курсив"/>
    <w:uiPriority w:val="99"/>
    <w:rsid w:val="008B642D"/>
    <w:rPr>
      <w:i/>
      <w:iCs/>
      <w:spacing w:val="0"/>
      <w:sz w:val="27"/>
      <w:szCs w:val="27"/>
      <w:lang w:bidi="ar-SA"/>
    </w:rPr>
  </w:style>
  <w:style w:type="character" w:customStyle="1" w:styleId="65">
    <w:name w:val="Основной текст (6)_"/>
    <w:link w:val="66"/>
    <w:locked/>
    <w:rsid w:val="008B642D"/>
    <w:rPr>
      <w:sz w:val="46"/>
      <w:szCs w:val="46"/>
      <w:shd w:val="clear" w:color="auto" w:fill="FFFFFF"/>
    </w:rPr>
  </w:style>
  <w:style w:type="character" w:customStyle="1" w:styleId="71">
    <w:name w:val="Основной текст (7)_"/>
    <w:link w:val="72"/>
    <w:locked/>
    <w:rsid w:val="008B642D"/>
    <w:rPr>
      <w:sz w:val="19"/>
      <w:szCs w:val="19"/>
      <w:shd w:val="clear" w:color="auto" w:fill="FFFFFF"/>
    </w:rPr>
  </w:style>
  <w:style w:type="paragraph" w:customStyle="1" w:styleId="55">
    <w:name w:val="Основной текст (5)"/>
    <w:basedOn w:val="a0"/>
    <w:rsid w:val="008B642D"/>
    <w:pPr>
      <w:shd w:val="clear" w:color="auto" w:fill="FFFFFF"/>
      <w:spacing w:after="0" w:line="240" w:lineRule="atLeast"/>
    </w:pPr>
    <w:rPr>
      <w:rFonts w:ascii="Times New Roman" w:eastAsia="Times New Roman" w:hAnsi="Times New Roman" w:cs="Times New Roman"/>
      <w:sz w:val="46"/>
      <w:szCs w:val="46"/>
    </w:rPr>
  </w:style>
  <w:style w:type="paragraph" w:customStyle="1" w:styleId="66">
    <w:name w:val="Основной текст (6)"/>
    <w:basedOn w:val="a0"/>
    <w:link w:val="65"/>
    <w:rsid w:val="008B642D"/>
    <w:pPr>
      <w:shd w:val="clear" w:color="auto" w:fill="FFFFFF"/>
      <w:spacing w:after="0" w:line="240" w:lineRule="atLeast"/>
    </w:pPr>
    <w:rPr>
      <w:sz w:val="46"/>
      <w:szCs w:val="46"/>
    </w:rPr>
  </w:style>
  <w:style w:type="paragraph" w:customStyle="1" w:styleId="72">
    <w:name w:val="Основной текст (7)"/>
    <w:basedOn w:val="a0"/>
    <w:link w:val="71"/>
    <w:rsid w:val="008B642D"/>
    <w:pPr>
      <w:shd w:val="clear" w:color="auto" w:fill="FFFFFF"/>
      <w:spacing w:after="0" w:line="240" w:lineRule="atLeast"/>
    </w:pPr>
    <w:rPr>
      <w:sz w:val="19"/>
      <w:szCs w:val="19"/>
    </w:rPr>
  </w:style>
  <w:style w:type="paragraph" w:styleId="afffff9">
    <w:name w:val="Document Map"/>
    <w:basedOn w:val="a0"/>
    <w:link w:val="1f9"/>
    <w:uiPriority w:val="99"/>
    <w:rsid w:val="008B642D"/>
    <w:pPr>
      <w:widowControl w:val="0"/>
      <w:shd w:val="clear" w:color="auto" w:fill="000080"/>
      <w:tabs>
        <w:tab w:val="left" w:pos="454"/>
      </w:tabs>
      <w:suppressAutoHyphens/>
      <w:spacing w:after="0" w:line="240" w:lineRule="auto"/>
      <w:jc w:val="both"/>
    </w:pPr>
    <w:rPr>
      <w:rFonts w:ascii="Tahoma" w:eastAsia="Times New Roman" w:hAnsi="Tahoma" w:cs="Tahoma"/>
      <w:sz w:val="20"/>
      <w:szCs w:val="20"/>
      <w:lang w:eastAsia="zh-CN"/>
    </w:rPr>
  </w:style>
  <w:style w:type="character" w:customStyle="1" w:styleId="1f9">
    <w:name w:val="Схема документа Знак1"/>
    <w:basedOn w:val="a2"/>
    <w:link w:val="afffff9"/>
    <w:uiPriority w:val="99"/>
    <w:semiHidden/>
    <w:rsid w:val="008B642D"/>
    <w:rPr>
      <w:rFonts w:ascii="Tahoma" w:eastAsia="Times New Roman" w:hAnsi="Tahoma" w:cs="Tahoma"/>
      <w:sz w:val="20"/>
      <w:szCs w:val="20"/>
      <w:shd w:val="clear" w:color="auto" w:fill="000080"/>
      <w:lang w:eastAsia="zh-CN"/>
    </w:rPr>
  </w:style>
  <w:style w:type="character" w:customStyle="1" w:styleId="afff7">
    <w:name w:val="Сноска_"/>
    <w:link w:val="afff6"/>
    <w:locked/>
    <w:rsid w:val="008B642D"/>
    <w:rPr>
      <w:rFonts w:ascii="Times New Roman" w:eastAsia="Times New Roman" w:hAnsi="Times New Roman" w:cs="Times New Roman"/>
      <w:sz w:val="24"/>
      <w:szCs w:val="24"/>
      <w:lang w:eastAsia="zh-CN"/>
    </w:rPr>
  </w:style>
  <w:style w:type="character" w:customStyle="1" w:styleId="2f5">
    <w:name w:val="Подпись к таблице (2)_"/>
    <w:link w:val="2f6"/>
    <w:locked/>
    <w:rsid w:val="008B642D"/>
    <w:rPr>
      <w:sz w:val="27"/>
      <w:szCs w:val="27"/>
      <w:shd w:val="clear" w:color="auto" w:fill="FFFFFF"/>
    </w:rPr>
  </w:style>
  <w:style w:type="paragraph" w:customStyle="1" w:styleId="2f6">
    <w:name w:val="Подпись к таблице (2)"/>
    <w:basedOn w:val="a0"/>
    <w:link w:val="2f5"/>
    <w:rsid w:val="008B642D"/>
    <w:pPr>
      <w:shd w:val="clear" w:color="auto" w:fill="FFFFFF"/>
      <w:spacing w:after="0" w:line="240" w:lineRule="atLeast"/>
    </w:pPr>
    <w:rPr>
      <w:sz w:val="27"/>
      <w:szCs w:val="27"/>
    </w:rPr>
  </w:style>
  <w:style w:type="character" w:styleId="afffffa">
    <w:name w:val="Hyperlink"/>
    <w:uiPriority w:val="99"/>
    <w:rsid w:val="008B642D"/>
    <w:rPr>
      <w:rFonts w:cs="Times New Roman"/>
      <w:color w:val="0066CC"/>
      <w:u w:val="single"/>
    </w:rPr>
  </w:style>
  <w:style w:type="character" w:customStyle="1" w:styleId="81">
    <w:name w:val="Основной текст + Полужирный8"/>
    <w:rsid w:val="008B642D"/>
    <w:rPr>
      <w:rFonts w:ascii="Times New Roman" w:hAnsi="Times New Roman" w:cs="Times New Roman"/>
      <w:b/>
      <w:bCs/>
      <w:spacing w:val="0"/>
      <w:sz w:val="27"/>
      <w:szCs w:val="27"/>
    </w:rPr>
  </w:style>
  <w:style w:type="character" w:customStyle="1" w:styleId="73">
    <w:name w:val="Основной текст + Полужирный7"/>
    <w:rsid w:val="008B642D"/>
    <w:rPr>
      <w:rFonts w:ascii="Times New Roman" w:hAnsi="Times New Roman" w:cs="Times New Roman"/>
      <w:b/>
      <w:bCs/>
      <w:spacing w:val="0"/>
      <w:sz w:val="27"/>
      <w:szCs w:val="27"/>
    </w:rPr>
  </w:style>
  <w:style w:type="character" w:customStyle="1" w:styleId="200">
    <w:name w:val="Основной текст + Курсив20"/>
    <w:rsid w:val="008B642D"/>
    <w:rPr>
      <w:rFonts w:ascii="Times New Roman" w:hAnsi="Times New Roman" w:cs="Times New Roman"/>
      <w:i/>
      <w:iCs/>
      <w:spacing w:val="0"/>
      <w:sz w:val="27"/>
      <w:szCs w:val="27"/>
    </w:rPr>
  </w:style>
  <w:style w:type="character" w:customStyle="1" w:styleId="190">
    <w:name w:val="Основной текст + Курсив19"/>
    <w:rsid w:val="008B642D"/>
    <w:rPr>
      <w:rFonts w:ascii="Times New Roman" w:hAnsi="Times New Roman" w:cs="Times New Roman"/>
      <w:i/>
      <w:iCs/>
      <w:spacing w:val="0"/>
      <w:sz w:val="27"/>
      <w:szCs w:val="27"/>
    </w:rPr>
  </w:style>
  <w:style w:type="character" w:customStyle="1" w:styleId="180">
    <w:name w:val="Основной текст + Курсив18"/>
    <w:rsid w:val="008B642D"/>
    <w:rPr>
      <w:rFonts w:ascii="Times New Roman" w:hAnsi="Times New Roman" w:cs="Times New Roman"/>
      <w:i/>
      <w:iCs/>
      <w:spacing w:val="0"/>
      <w:sz w:val="27"/>
      <w:szCs w:val="27"/>
    </w:rPr>
  </w:style>
  <w:style w:type="character" w:customStyle="1" w:styleId="170">
    <w:name w:val="Основной текст + Курсив17"/>
    <w:rsid w:val="008B642D"/>
    <w:rPr>
      <w:rFonts w:ascii="Times New Roman" w:hAnsi="Times New Roman" w:cs="Times New Roman"/>
      <w:i/>
      <w:iCs/>
      <w:spacing w:val="0"/>
      <w:sz w:val="27"/>
      <w:szCs w:val="27"/>
    </w:rPr>
  </w:style>
  <w:style w:type="character" w:customStyle="1" w:styleId="160">
    <w:name w:val="Основной текст + Курсив16"/>
    <w:rsid w:val="008B642D"/>
    <w:rPr>
      <w:rFonts w:ascii="Times New Roman" w:hAnsi="Times New Roman" w:cs="Times New Roman"/>
      <w:i/>
      <w:iCs/>
      <w:spacing w:val="0"/>
      <w:sz w:val="27"/>
      <w:szCs w:val="27"/>
    </w:rPr>
  </w:style>
  <w:style w:type="character" w:customStyle="1" w:styleId="151">
    <w:name w:val="Основной текст + Курсив15"/>
    <w:rsid w:val="008B642D"/>
    <w:rPr>
      <w:rFonts w:ascii="Times New Roman" w:hAnsi="Times New Roman" w:cs="Times New Roman"/>
      <w:i/>
      <w:iCs/>
      <w:spacing w:val="0"/>
      <w:sz w:val="27"/>
      <w:szCs w:val="27"/>
    </w:rPr>
  </w:style>
  <w:style w:type="character" w:customStyle="1" w:styleId="141">
    <w:name w:val="Основной текст + Курсив14"/>
    <w:rsid w:val="008B642D"/>
    <w:rPr>
      <w:rFonts w:ascii="Times New Roman" w:hAnsi="Times New Roman" w:cs="Times New Roman"/>
      <w:i/>
      <w:iCs/>
      <w:spacing w:val="0"/>
      <w:sz w:val="27"/>
      <w:szCs w:val="27"/>
    </w:rPr>
  </w:style>
  <w:style w:type="character" w:customStyle="1" w:styleId="132">
    <w:name w:val="Основной текст + Курсив13"/>
    <w:rsid w:val="008B642D"/>
    <w:rPr>
      <w:rFonts w:ascii="Times New Roman" w:hAnsi="Times New Roman" w:cs="Times New Roman"/>
      <w:i/>
      <w:iCs/>
      <w:spacing w:val="0"/>
      <w:sz w:val="27"/>
      <w:szCs w:val="27"/>
    </w:rPr>
  </w:style>
  <w:style w:type="character" w:customStyle="1" w:styleId="123">
    <w:name w:val="Основной текст + Курсив12"/>
    <w:rsid w:val="008B642D"/>
    <w:rPr>
      <w:rFonts w:ascii="Times New Roman" w:hAnsi="Times New Roman" w:cs="Times New Roman"/>
      <w:i/>
      <w:iCs/>
      <w:spacing w:val="0"/>
      <w:sz w:val="27"/>
      <w:szCs w:val="27"/>
    </w:rPr>
  </w:style>
  <w:style w:type="character" w:customStyle="1" w:styleId="112">
    <w:name w:val="Основной текст + Курсив11"/>
    <w:rsid w:val="008B642D"/>
    <w:rPr>
      <w:rFonts w:ascii="Times New Roman" w:hAnsi="Times New Roman" w:cs="Times New Roman"/>
      <w:i/>
      <w:iCs/>
      <w:spacing w:val="0"/>
      <w:sz w:val="27"/>
      <w:szCs w:val="27"/>
    </w:rPr>
  </w:style>
  <w:style w:type="character" w:customStyle="1" w:styleId="100">
    <w:name w:val="Основной текст + Курсив10"/>
    <w:rsid w:val="008B642D"/>
    <w:rPr>
      <w:rFonts w:ascii="Times New Roman" w:hAnsi="Times New Roman" w:cs="Times New Roman"/>
      <w:i/>
      <w:iCs/>
      <w:spacing w:val="0"/>
      <w:sz w:val="27"/>
      <w:szCs w:val="27"/>
    </w:rPr>
  </w:style>
  <w:style w:type="character" w:customStyle="1" w:styleId="91">
    <w:name w:val="Основной текст + Курсив9"/>
    <w:rsid w:val="008B642D"/>
    <w:rPr>
      <w:rFonts w:ascii="Times New Roman" w:hAnsi="Times New Roman" w:cs="Times New Roman"/>
      <w:i/>
      <w:iCs/>
      <w:spacing w:val="0"/>
      <w:sz w:val="27"/>
      <w:szCs w:val="27"/>
    </w:rPr>
  </w:style>
  <w:style w:type="character" w:customStyle="1" w:styleId="82">
    <w:name w:val="Основной текст + Курсив8"/>
    <w:rsid w:val="008B642D"/>
    <w:rPr>
      <w:rFonts w:ascii="Times New Roman" w:hAnsi="Times New Roman" w:cs="Times New Roman"/>
      <w:i/>
      <w:iCs/>
      <w:spacing w:val="0"/>
      <w:sz w:val="27"/>
      <w:szCs w:val="27"/>
    </w:rPr>
  </w:style>
  <w:style w:type="character" w:customStyle="1" w:styleId="430">
    <w:name w:val="Основной текст (4) + Не курсив3"/>
    <w:rsid w:val="008B642D"/>
    <w:rPr>
      <w:rFonts w:ascii="Times New Roman" w:hAnsi="Times New Roman" w:cs="Times New Roman"/>
      <w:i/>
      <w:iCs/>
      <w:spacing w:val="0"/>
      <w:sz w:val="27"/>
      <w:szCs w:val="27"/>
      <w:lang w:bidi="ar-SA"/>
    </w:rPr>
  </w:style>
  <w:style w:type="character" w:customStyle="1" w:styleId="420">
    <w:name w:val="Основной текст (4) + Не курсив2"/>
    <w:rsid w:val="008B642D"/>
    <w:rPr>
      <w:rFonts w:ascii="Times New Roman" w:hAnsi="Times New Roman" w:cs="Times New Roman"/>
      <w:i/>
      <w:iCs/>
      <w:spacing w:val="0"/>
      <w:sz w:val="27"/>
      <w:szCs w:val="27"/>
      <w:lang w:bidi="ar-SA"/>
    </w:rPr>
  </w:style>
  <w:style w:type="character" w:customStyle="1" w:styleId="74">
    <w:name w:val="Основной текст + Курсив7"/>
    <w:rsid w:val="008B642D"/>
    <w:rPr>
      <w:rFonts w:ascii="Times New Roman" w:hAnsi="Times New Roman" w:cs="Times New Roman"/>
      <w:i/>
      <w:iCs/>
      <w:spacing w:val="0"/>
      <w:sz w:val="27"/>
      <w:szCs w:val="27"/>
    </w:rPr>
  </w:style>
  <w:style w:type="character" w:customStyle="1" w:styleId="410">
    <w:name w:val="Основной текст (4) + Не курсив1"/>
    <w:rsid w:val="008B642D"/>
    <w:rPr>
      <w:rFonts w:ascii="Times New Roman" w:hAnsi="Times New Roman" w:cs="Times New Roman"/>
      <w:i/>
      <w:iCs/>
      <w:spacing w:val="0"/>
      <w:sz w:val="27"/>
      <w:szCs w:val="27"/>
      <w:lang w:bidi="ar-SA"/>
    </w:rPr>
  </w:style>
  <w:style w:type="character" w:customStyle="1" w:styleId="-1pt">
    <w:name w:val="Основной текст + Интервал -1 pt"/>
    <w:rsid w:val="008B642D"/>
    <w:rPr>
      <w:rFonts w:ascii="Times New Roman" w:hAnsi="Times New Roman" w:cs="Times New Roman"/>
      <w:spacing w:val="-20"/>
      <w:sz w:val="27"/>
      <w:szCs w:val="27"/>
    </w:rPr>
  </w:style>
  <w:style w:type="character" w:customStyle="1" w:styleId="-1pt3">
    <w:name w:val="Основной текст + Интервал -1 pt3"/>
    <w:rsid w:val="008B642D"/>
    <w:rPr>
      <w:rFonts w:ascii="Times New Roman" w:hAnsi="Times New Roman" w:cs="Times New Roman"/>
      <w:spacing w:val="-20"/>
      <w:sz w:val="27"/>
      <w:szCs w:val="27"/>
    </w:rPr>
  </w:style>
  <w:style w:type="character" w:customStyle="1" w:styleId="-1pt2">
    <w:name w:val="Основной текст + Интервал -1 pt2"/>
    <w:rsid w:val="008B642D"/>
    <w:rPr>
      <w:rFonts w:ascii="Times New Roman" w:hAnsi="Times New Roman" w:cs="Times New Roman"/>
      <w:spacing w:val="-20"/>
      <w:sz w:val="27"/>
      <w:szCs w:val="27"/>
    </w:rPr>
  </w:style>
  <w:style w:type="character" w:customStyle="1" w:styleId="-1pt1">
    <w:name w:val="Основной текст + Интервал -1 pt1"/>
    <w:rsid w:val="008B642D"/>
    <w:rPr>
      <w:rFonts w:ascii="Times New Roman" w:hAnsi="Times New Roman" w:cs="Times New Roman"/>
      <w:spacing w:val="-20"/>
      <w:sz w:val="27"/>
      <w:szCs w:val="27"/>
    </w:rPr>
  </w:style>
  <w:style w:type="character" w:customStyle="1" w:styleId="FontStyle117">
    <w:name w:val="Font Style117"/>
    <w:rsid w:val="008B642D"/>
    <w:rPr>
      <w:rFonts w:cs="Times New Roman"/>
    </w:rPr>
  </w:style>
  <w:style w:type="character" w:customStyle="1" w:styleId="NoSpacingChar">
    <w:name w:val="No Spacing Char"/>
    <w:link w:val="1fa"/>
    <w:locked/>
    <w:rsid w:val="008B642D"/>
    <w:rPr>
      <w:rFonts w:ascii="Calibri" w:hAnsi="Calibri" w:cs="Calibri"/>
      <w:lang w:eastAsia="ru-RU"/>
    </w:rPr>
  </w:style>
  <w:style w:type="paragraph" w:customStyle="1" w:styleId="1fa">
    <w:name w:val="Без интервала1"/>
    <w:link w:val="NoSpacingChar"/>
    <w:rsid w:val="008B642D"/>
    <w:pPr>
      <w:spacing w:after="0" w:line="240" w:lineRule="auto"/>
    </w:pPr>
    <w:rPr>
      <w:rFonts w:ascii="Calibri" w:hAnsi="Calibri" w:cs="Calibri"/>
      <w:lang w:eastAsia="ru-RU"/>
    </w:rPr>
  </w:style>
  <w:style w:type="numbering" w:customStyle="1" w:styleId="1fb">
    <w:name w:val="Нет списка1"/>
    <w:next w:val="a4"/>
    <w:uiPriority w:val="99"/>
    <w:semiHidden/>
    <w:unhideWhenUsed/>
    <w:rsid w:val="0054532B"/>
  </w:style>
  <w:style w:type="character" w:styleId="afffffb">
    <w:name w:val="Strong"/>
    <w:uiPriority w:val="22"/>
    <w:qFormat/>
    <w:rsid w:val="0054532B"/>
    <w:rPr>
      <w:b/>
      <w:bCs/>
    </w:rPr>
  </w:style>
  <w:style w:type="paragraph" w:customStyle="1" w:styleId="menuhxdmenu">
    <w:name w:val="menuhxdmenu"/>
    <w:basedOn w:val="a0"/>
    <w:rsid w:val="0054532B"/>
    <w:pPr>
      <w:spacing w:before="100" w:beforeAutospacing="1" w:after="360" w:line="240" w:lineRule="auto"/>
    </w:pPr>
    <w:rPr>
      <w:rFonts w:ascii="Times New Roman" w:eastAsia="Times New Roman" w:hAnsi="Times New Roman" w:cs="Times New Roman"/>
      <w:sz w:val="24"/>
      <w:szCs w:val="24"/>
      <w:lang w:eastAsia="ru-RU"/>
    </w:rPr>
  </w:style>
  <w:style w:type="paragraph" w:customStyle="1" w:styleId="menuhxdmenu2">
    <w:name w:val="menuhxdmenu2"/>
    <w:basedOn w:val="a0"/>
    <w:rsid w:val="0054532B"/>
    <w:pPr>
      <w:spacing w:before="100" w:beforeAutospacing="1" w:after="360" w:line="240" w:lineRule="auto"/>
    </w:pPr>
    <w:rPr>
      <w:rFonts w:ascii="Times New Roman" w:eastAsia="Times New Roman" w:hAnsi="Times New Roman" w:cs="Times New Roman"/>
      <w:sz w:val="24"/>
      <w:szCs w:val="24"/>
      <w:lang w:eastAsia="ru-RU"/>
    </w:rPr>
  </w:style>
  <w:style w:type="paragraph" w:customStyle="1" w:styleId="heckl">
    <w:name w:val="heckl"/>
    <w:basedOn w:val="a0"/>
    <w:rsid w:val="0054532B"/>
    <w:pPr>
      <w:pBdr>
        <w:top w:val="single" w:sz="48" w:space="0" w:color="222222"/>
      </w:pBdr>
      <w:spacing w:before="100" w:beforeAutospacing="1" w:after="100" w:afterAutospacing="1" w:line="0" w:lineRule="auto"/>
    </w:pPr>
    <w:rPr>
      <w:rFonts w:ascii="Times New Roman" w:eastAsia="Times New Roman" w:hAnsi="Times New Roman" w:cs="Times New Roman"/>
      <w:sz w:val="24"/>
      <w:szCs w:val="24"/>
      <w:lang w:eastAsia="ru-RU"/>
    </w:rPr>
  </w:style>
  <w:style w:type="paragraph" w:customStyle="1" w:styleId="heckr">
    <w:name w:val="heckr"/>
    <w:basedOn w:val="a0"/>
    <w:rsid w:val="0054532B"/>
    <w:pPr>
      <w:pBdr>
        <w:top w:val="single" w:sz="48" w:space="0" w:color="222222"/>
      </w:pBdr>
      <w:spacing w:before="100" w:beforeAutospacing="1" w:after="100" w:afterAutospacing="1" w:line="0" w:lineRule="auto"/>
    </w:pPr>
    <w:rPr>
      <w:rFonts w:ascii="Times New Roman" w:eastAsia="Times New Roman" w:hAnsi="Times New Roman" w:cs="Times New Roman"/>
      <w:sz w:val="24"/>
      <w:szCs w:val="24"/>
      <w:lang w:eastAsia="ru-RU"/>
    </w:rPr>
  </w:style>
  <w:style w:type="paragraph" w:customStyle="1" w:styleId="clr">
    <w:name w:val="clr"/>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pytext">
    <w:name w:val="copytext"/>
    <w:basedOn w:val="a0"/>
    <w:rsid w:val="0054532B"/>
    <w:pPr>
      <w:shd w:val="clear" w:color="auto" w:fill="E9D3F9"/>
      <w:spacing w:before="100" w:beforeAutospacing="1" w:after="100" w:afterAutospacing="1" w:line="240" w:lineRule="auto"/>
      <w:jc w:val="center"/>
    </w:pPr>
    <w:rPr>
      <w:rFonts w:ascii="Times New Roman" w:eastAsia="Times New Roman" w:hAnsi="Times New Roman" w:cs="Times New Roman"/>
      <w:color w:val="E9D3F9"/>
      <w:sz w:val="17"/>
      <w:szCs w:val="17"/>
      <w:lang w:eastAsia="ru-RU"/>
    </w:rPr>
  </w:style>
  <w:style w:type="paragraph" w:customStyle="1" w:styleId="ceckl">
    <w:name w:val="ceckl"/>
    <w:basedOn w:val="a0"/>
    <w:rsid w:val="0054532B"/>
    <w:pPr>
      <w:pBdr>
        <w:bottom w:val="single" w:sz="48" w:space="0" w:color="222222"/>
      </w:pBdr>
      <w:spacing w:before="100" w:beforeAutospacing="1" w:after="100" w:afterAutospacing="1" w:line="0" w:lineRule="auto"/>
    </w:pPr>
    <w:rPr>
      <w:rFonts w:ascii="Times New Roman" w:eastAsia="Times New Roman" w:hAnsi="Times New Roman" w:cs="Times New Roman"/>
      <w:sz w:val="24"/>
      <w:szCs w:val="24"/>
      <w:lang w:eastAsia="ru-RU"/>
    </w:rPr>
  </w:style>
  <w:style w:type="paragraph" w:customStyle="1" w:styleId="ceckr">
    <w:name w:val="ceckr"/>
    <w:basedOn w:val="a0"/>
    <w:rsid w:val="0054532B"/>
    <w:pPr>
      <w:pBdr>
        <w:bottom w:val="single" w:sz="48" w:space="0" w:color="222222"/>
      </w:pBdr>
      <w:spacing w:before="100" w:beforeAutospacing="1" w:after="100" w:afterAutospacing="1" w:line="0" w:lineRule="auto"/>
    </w:pPr>
    <w:rPr>
      <w:rFonts w:ascii="Times New Roman" w:eastAsia="Times New Roman" w:hAnsi="Times New Roman" w:cs="Times New Roman"/>
      <w:sz w:val="24"/>
      <w:szCs w:val="24"/>
      <w:lang w:eastAsia="ru-RU"/>
    </w:rPr>
  </w:style>
  <w:style w:type="paragraph" w:customStyle="1" w:styleId="contentheading">
    <w:name w:val="contentheading"/>
    <w:basedOn w:val="a0"/>
    <w:rsid w:val="0054532B"/>
    <w:pPr>
      <w:pBdr>
        <w:top w:val="single" w:sz="6" w:space="0" w:color="DDDDDD"/>
        <w:left w:val="single" w:sz="6" w:space="0" w:color="DDDDDD"/>
        <w:bottom w:val="single" w:sz="6" w:space="0" w:color="DDDDDD"/>
        <w:right w:val="single" w:sz="6" w:space="0" w:color="DDDDDD"/>
      </w:pBdr>
      <w:shd w:val="clear" w:color="auto" w:fill="EEDEFB"/>
      <w:spacing w:before="100" w:beforeAutospacing="1" w:after="100" w:afterAutospacing="1" w:line="240" w:lineRule="auto"/>
    </w:pPr>
    <w:rPr>
      <w:rFonts w:ascii="Times New Roman" w:eastAsia="Times New Roman" w:hAnsi="Times New Roman" w:cs="Times New Roman"/>
      <w:color w:val="7437A1"/>
      <w:sz w:val="24"/>
      <w:szCs w:val="24"/>
      <w:lang w:eastAsia="ru-RU"/>
    </w:rPr>
  </w:style>
  <w:style w:type="paragraph" w:customStyle="1" w:styleId="module">
    <w:name w:val="module"/>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de">
    <w:name w:val="hide"/>
    <w:rsid w:val="0054532B"/>
    <w:rPr>
      <w:vanish/>
      <w:webHidden w:val="0"/>
      <w:specVanish w:val="0"/>
    </w:rPr>
  </w:style>
  <w:style w:type="character" w:customStyle="1" w:styleId="separator">
    <w:name w:val="separator"/>
    <w:basedOn w:val="a2"/>
    <w:rsid w:val="0054532B"/>
  </w:style>
  <w:style w:type="character" w:customStyle="1" w:styleId="separator1">
    <w:name w:val="separator1"/>
    <w:rsid w:val="0054532B"/>
    <w:rPr>
      <w:b w:val="0"/>
      <w:bCs w:val="0"/>
      <w:caps w:val="0"/>
      <w:strike w:val="0"/>
      <w:dstrike w:val="0"/>
      <w:vanish w:val="0"/>
      <w:webHidden w:val="0"/>
      <w:color w:val="FF7400"/>
      <w:sz w:val="21"/>
      <w:szCs w:val="21"/>
      <w:u w:val="none"/>
      <w:effect w:val="none"/>
      <w:shd w:val="clear" w:color="auto" w:fill="EFFAFA"/>
      <w:specVanish w:val="0"/>
    </w:rPr>
  </w:style>
  <w:style w:type="character" w:customStyle="1" w:styleId="separator2">
    <w:name w:val="separator2"/>
    <w:rsid w:val="0054532B"/>
    <w:rPr>
      <w:b w:val="0"/>
      <w:bCs w:val="0"/>
      <w:caps w:val="0"/>
      <w:strike w:val="0"/>
      <w:dstrike w:val="0"/>
      <w:vanish w:val="0"/>
      <w:webHidden w:val="0"/>
      <w:color w:val="FF7400"/>
      <w:sz w:val="21"/>
      <w:szCs w:val="21"/>
      <w:u w:val="none"/>
      <w:effect w:val="none"/>
      <w:shd w:val="clear" w:color="auto" w:fill="EFFAFA"/>
      <w:specVanish w:val="0"/>
    </w:rPr>
  </w:style>
  <w:style w:type="character" w:customStyle="1" w:styleId="separator3">
    <w:name w:val="separator3"/>
    <w:rsid w:val="0054532B"/>
    <w:rPr>
      <w:b w:val="0"/>
      <w:bCs w:val="0"/>
      <w:caps w:val="0"/>
      <w:strike w:val="0"/>
      <w:dstrike w:val="0"/>
      <w:vanish w:val="0"/>
      <w:webHidden w:val="0"/>
      <w:color w:val="FF7400"/>
      <w:sz w:val="21"/>
      <w:szCs w:val="21"/>
      <w:u w:val="none"/>
      <w:effect w:val="none"/>
      <w:shd w:val="clear" w:color="auto" w:fill="EFFAFA"/>
      <w:specVanish w:val="0"/>
    </w:rPr>
  </w:style>
  <w:style w:type="paragraph" w:customStyle="1" w:styleId="module1">
    <w:name w:val="module1"/>
    <w:basedOn w:val="a0"/>
    <w:rsid w:val="0054532B"/>
    <w:pPr>
      <w:pBdr>
        <w:top w:val="single" w:sz="6" w:space="0" w:color="DDDDDD"/>
        <w:left w:val="single" w:sz="6" w:space="0" w:color="DDDDDD"/>
        <w:bottom w:val="single" w:sz="6" w:space="0" w:color="DDDDDD"/>
        <w:right w:val="single" w:sz="6" w:space="0" w:color="DDDDDD"/>
      </w:pBdr>
      <w:shd w:val="clear" w:color="auto" w:fill="EFEFEF"/>
      <w:spacing w:after="0" w:line="240" w:lineRule="auto"/>
    </w:pPr>
    <w:rPr>
      <w:rFonts w:ascii="Times New Roman" w:eastAsia="Times New Roman" w:hAnsi="Times New Roman" w:cs="Times New Roman"/>
      <w:sz w:val="24"/>
      <w:szCs w:val="24"/>
      <w:lang w:eastAsia="ru-RU"/>
    </w:rPr>
  </w:style>
  <w:style w:type="paragraph" w:customStyle="1" w:styleId="module2">
    <w:name w:val="module2"/>
    <w:basedOn w:val="a0"/>
    <w:rsid w:val="0054532B"/>
    <w:pPr>
      <w:pBdr>
        <w:top w:val="single" w:sz="6" w:space="0" w:color="DDDDDD"/>
        <w:left w:val="single" w:sz="6" w:space="0" w:color="DDDDDD"/>
        <w:bottom w:val="single" w:sz="6" w:space="0" w:color="DDDDDD"/>
        <w:right w:val="single" w:sz="6" w:space="0" w:color="DDDDDD"/>
      </w:pBdr>
      <w:shd w:val="clear" w:color="auto" w:fill="EFEFEF"/>
      <w:spacing w:after="0" w:line="240" w:lineRule="auto"/>
    </w:pPr>
    <w:rPr>
      <w:rFonts w:ascii="Times New Roman" w:eastAsia="Times New Roman" w:hAnsi="Times New Roman" w:cs="Times New Roman"/>
      <w:sz w:val="24"/>
      <w:szCs w:val="24"/>
      <w:lang w:eastAsia="ru-RU"/>
    </w:rPr>
  </w:style>
  <w:style w:type="paragraph" w:customStyle="1" w:styleId="module3">
    <w:name w:val="module3"/>
    <w:basedOn w:val="a0"/>
    <w:rsid w:val="0054532B"/>
    <w:pPr>
      <w:pBdr>
        <w:top w:val="single" w:sz="6" w:space="0" w:color="DDDDDD"/>
        <w:left w:val="single" w:sz="6" w:space="0" w:color="DDDDDD"/>
        <w:bottom w:val="single" w:sz="6" w:space="0" w:color="DDDDDD"/>
        <w:right w:val="single" w:sz="6" w:space="0" w:color="DDDDDD"/>
      </w:pBdr>
      <w:shd w:val="clear" w:color="auto" w:fill="EFEFEF"/>
      <w:spacing w:after="0" w:line="240" w:lineRule="auto"/>
    </w:pPr>
    <w:rPr>
      <w:rFonts w:ascii="Times New Roman" w:eastAsia="Times New Roman" w:hAnsi="Times New Roman" w:cs="Times New Roman"/>
      <w:sz w:val="24"/>
      <w:szCs w:val="24"/>
      <w:lang w:eastAsia="ru-RU"/>
    </w:rPr>
  </w:style>
  <w:style w:type="paragraph" w:customStyle="1" w:styleId="module4">
    <w:name w:val="module4"/>
    <w:basedOn w:val="a0"/>
    <w:rsid w:val="0054532B"/>
    <w:pPr>
      <w:pBdr>
        <w:top w:val="single" w:sz="6" w:space="0" w:color="DDDDDD"/>
        <w:left w:val="single" w:sz="6" w:space="0" w:color="DDDDDD"/>
        <w:bottom w:val="single" w:sz="6" w:space="0" w:color="DDDDDD"/>
        <w:right w:val="single" w:sz="6" w:space="0" w:color="DDDDDD"/>
      </w:pBdr>
      <w:shd w:val="clear" w:color="auto" w:fill="EFEFEF"/>
      <w:spacing w:after="0" w:line="240" w:lineRule="auto"/>
    </w:pPr>
    <w:rPr>
      <w:rFonts w:ascii="Times New Roman" w:eastAsia="Times New Roman" w:hAnsi="Times New Roman" w:cs="Times New Roman"/>
      <w:sz w:val="24"/>
      <w:szCs w:val="24"/>
      <w:lang w:eastAsia="ru-RU"/>
    </w:rPr>
  </w:style>
  <w:style w:type="paragraph" w:customStyle="1" w:styleId="module5">
    <w:name w:val="module5"/>
    <w:basedOn w:val="a0"/>
    <w:rsid w:val="0054532B"/>
    <w:pPr>
      <w:pBdr>
        <w:top w:val="single" w:sz="6" w:space="0" w:color="DDDDDD"/>
        <w:left w:val="single" w:sz="6" w:space="0" w:color="DDDDDD"/>
        <w:bottom w:val="single" w:sz="6" w:space="0" w:color="DDDDDD"/>
        <w:right w:val="single" w:sz="6" w:space="0" w:color="DDDDDD"/>
      </w:pBdr>
      <w:shd w:val="clear" w:color="auto" w:fill="EFEFEF"/>
      <w:spacing w:after="0" w:line="240" w:lineRule="auto"/>
    </w:pPr>
    <w:rPr>
      <w:rFonts w:ascii="Times New Roman" w:eastAsia="Times New Roman" w:hAnsi="Times New Roman" w:cs="Times New Roman"/>
      <w:sz w:val="24"/>
      <w:szCs w:val="24"/>
      <w:lang w:eastAsia="ru-RU"/>
    </w:rPr>
  </w:style>
  <w:style w:type="paragraph" w:customStyle="1" w:styleId="module6">
    <w:name w:val="module6"/>
    <w:basedOn w:val="a0"/>
    <w:rsid w:val="0054532B"/>
    <w:pPr>
      <w:pBdr>
        <w:top w:val="single" w:sz="6" w:space="0" w:color="DDDDDD"/>
        <w:left w:val="single" w:sz="6" w:space="0" w:color="DDDDDD"/>
        <w:bottom w:val="single" w:sz="6" w:space="0" w:color="DDDDDD"/>
        <w:right w:val="single" w:sz="6" w:space="0" w:color="DDDDDD"/>
      </w:pBdr>
      <w:shd w:val="clear" w:color="auto" w:fill="EFEFEF"/>
      <w:spacing w:after="0" w:line="240" w:lineRule="auto"/>
    </w:pPr>
    <w:rPr>
      <w:rFonts w:ascii="Times New Roman" w:eastAsia="Times New Roman" w:hAnsi="Times New Roman" w:cs="Times New Roman"/>
      <w:sz w:val="24"/>
      <w:szCs w:val="24"/>
      <w:lang w:eastAsia="ru-RU"/>
    </w:rPr>
  </w:style>
  <w:style w:type="paragraph" w:customStyle="1" w:styleId="module7">
    <w:name w:val="module7"/>
    <w:basedOn w:val="a0"/>
    <w:rsid w:val="0054532B"/>
    <w:pPr>
      <w:pBdr>
        <w:top w:val="single" w:sz="6" w:space="0" w:color="DDDDDD"/>
        <w:left w:val="single" w:sz="6" w:space="0" w:color="DDDDDD"/>
        <w:bottom w:val="single" w:sz="6" w:space="0" w:color="DDDDDD"/>
        <w:right w:val="single" w:sz="6" w:space="0" w:color="DDDDDD"/>
      </w:pBdr>
      <w:shd w:val="clear" w:color="auto" w:fill="EFEFEF"/>
      <w:spacing w:after="0" w:line="240" w:lineRule="auto"/>
    </w:pPr>
    <w:rPr>
      <w:rFonts w:ascii="Times New Roman" w:eastAsia="Times New Roman" w:hAnsi="Times New Roman" w:cs="Times New Roman"/>
      <w:sz w:val="24"/>
      <w:szCs w:val="24"/>
      <w:lang w:eastAsia="ru-RU"/>
    </w:rPr>
  </w:style>
  <w:style w:type="paragraph" w:customStyle="1" w:styleId="module8">
    <w:name w:val="module8"/>
    <w:basedOn w:val="a0"/>
    <w:rsid w:val="0054532B"/>
    <w:pPr>
      <w:pBdr>
        <w:top w:val="single" w:sz="6" w:space="0" w:color="DDDDDD"/>
        <w:left w:val="single" w:sz="6" w:space="0" w:color="DDDDDD"/>
        <w:bottom w:val="single" w:sz="6" w:space="0" w:color="DDDDDD"/>
        <w:right w:val="single" w:sz="6" w:space="0" w:color="DDDDDD"/>
      </w:pBdr>
      <w:shd w:val="clear" w:color="auto" w:fill="EFEFEF"/>
      <w:spacing w:after="0" w:line="240" w:lineRule="auto"/>
    </w:pPr>
    <w:rPr>
      <w:rFonts w:ascii="Times New Roman" w:eastAsia="Times New Roman" w:hAnsi="Times New Roman" w:cs="Times New Roman"/>
      <w:sz w:val="24"/>
      <w:szCs w:val="24"/>
      <w:lang w:eastAsia="ru-RU"/>
    </w:rPr>
  </w:style>
  <w:style w:type="paragraph" w:customStyle="1" w:styleId="module9">
    <w:name w:val="module9"/>
    <w:basedOn w:val="a0"/>
    <w:rsid w:val="0054532B"/>
    <w:pPr>
      <w:pBdr>
        <w:top w:val="single" w:sz="6" w:space="0" w:color="DDDDDD"/>
        <w:left w:val="single" w:sz="6" w:space="0" w:color="DDDDDD"/>
        <w:bottom w:val="single" w:sz="6" w:space="0" w:color="DDDDDD"/>
        <w:right w:val="single" w:sz="6" w:space="0" w:color="DDDDDD"/>
      </w:pBdr>
      <w:shd w:val="clear" w:color="auto" w:fill="EFEFEF"/>
      <w:spacing w:after="0" w:line="240" w:lineRule="auto"/>
    </w:pPr>
    <w:rPr>
      <w:rFonts w:ascii="Times New Roman" w:eastAsia="Times New Roman" w:hAnsi="Times New Roman" w:cs="Times New Roman"/>
      <w:sz w:val="24"/>
      <w:szCs w:val="24"/>
      <w:lang w:eastAsia="ru-RU"/>
    </w:rPr>
  </w:style>
  <w:style w:type="paragraph" w:customStyle="1" w:styleId="module10">
    <w:name w:val="module10"/>
    <w:basedOn w:val="a0"/>
    <w:rsid w:val="0054532B"/>
    <w:pPr>
      <w:pBdr>
        <w:top w:val="single" w:sz="6" w:space="0" w:color="DDDDDD"/>
        <w:left w:val="single" w:sz="6" w:space="0" w:color="DDDDDD"/>
        <w:bottom w:val="single" w:sz="6" w:space="0" w:color="DDDDDD"/>
        <w:right w:val="single" w:sz="6" w:space="0" w:color="DDDDDD"/>
      </w:pBdr>
      <w:shd w:val="clear" w:color="auto" w:fill="EFEFEF"/>
      <w:spacing w:after="0" w:line="240" w:lineRule="auto"/>
    </w:pPr>
    <w:rPr>
      <w:rFonts w:ascii="Times New Roman" w:eastAsia="Times New Roman" w:hAnsi="Times New Roman" w:cs="Times New Roman"/>
      <w:sz w:val="24"/>
      <w:szCs w:val="24"/>
      <w:lang w:eastAsia="ru-RU"/>
    </w:rPr>
  </w:style>
  <w:style w:type="paragraph" w:customStyle="1" w:styleId="module11">
    <w:name w:val="module11"/>
    <w:basedOn w:val="a0"/>
    <w:rsid w:val="0054532B"/>
    <w:pPr>
      <w:pBdr>
        <w:top w:val="single" w:sz="6" w:space="0" w:color="DDDDDD"/>
        <w:left w:val="single" w:sz="6" w:space="0" w:color="DDDDDD"/>
        <w:bottom w:val="single" w:sz="6" w:space="0" w:color="DDDDDD"/>
        <w:right w:val="single" w:sz="6" w:space="0" w:color="DDDDDD"/>
      </w:pBdr>
      <w:shd w:val="clear" w:color="auto" w:fill="EFEFEF"/>
      <w:spacing w:after="0" w:line="240" w:lineRule="auto"/>
    </w:pPr>
    <w:rPr>
      <w:rFonts w:ascii="Times New Roman" w:eastAsia="Times New Roman" w:hAnsi="Times New Roman" w:cs="Times New Roman"/>
      <w:sz w:val="24"/>
      <w:szCs w:val="24"/>
      <w:lang w:eastAsia="ru-RU"/>
    </w:rPr>
  </w:style>
  <w:style w:type="paragraph" w:customStyle="1" w:styleId="module12">
    <w:name w:val="module12"/>
    <w:basedOn w:val="a0"/>
    <w:rsid w:val="0054532B"/>
    <w:pPr>
      <w:pBdr>
        <w:top w:val="single" w:sz="6" w:space="0" w:color="DDDDDD"/>
        <w:left w:val="single" w:sz="6" w:space="0" w:color="DDDDDD"/>
        <w:bottom w:val="single" w:sz="6" w:space="0" w:color="DDDDDD"/>
        <w:right w:val="single" w:sz="6" w:space="0" w:color="DDDDDD"/>
      </w:pBdr>
      <w:shd w:val="clear" w:color="auto" w:fill="EFEFEF"/>
      <w:spacing w:after="0" w:line="240" w:lineRule="auto"/>
    </w:pPr>
    <w:rPr>
      <w:rFonts w:ascii="Times New Roman" w:eastAsia="Times New Roman" w:hAnsi="Times New Roman" w:cs="Times New Roman"/>
      <w:sz w:val="24"/>
      <w:szCs w:val="24"/>
      <w:lang w:eastAsia="ru-RU"/>
    </w:rPr>
  </w:style>
  <w:style w:type="paragraph" w:customStyle="1" w:styleId="module13">
    <w:name w:val="module13"/>
    <w:basedOn w:val="a0"/>
    <w:rsid w:val="0054532B"/>
    <w:pPr>
      <w:pBdr>
        <w:top w:val="single" w:sz="6" w:space="0" w:color="DDDDDD"/>
        <w:left w:val="single" w:sz="6" w:space="0" w:color="DDDDDD"/>
        <w:bottom w:val="single" w:sz="6" w:space="0" w:color="DDDDDD"/>
        <w:right w:val="single" w:sz="6" w:space="0" w:color="DDDDDD"/>
      </w:pBdr>
      <w:shd w:val="clear" w:color="auto" w:fill="EFEFEF"/>
      <w:spacing w:after="0" w:line="240" w:lineRule="auto"/>
    </w:pPr>
    <w:rPr>
      <w:rFonts w:ascii="Times New Roman" w:eastAsia="Times New Roman" w:hAnsi="Times New Roman" w:cs="Times New Roman"/>
      <w:sz w:val="24"/>
      <w:szCs w:val="24"/>
      <w:lang w:eastAsia="ru-RU"/>
    </w:rPr>
  </w:style>
  <w:style w:type="paragraph" w:customStyle="1" w:styleId="module14">
    <w:name w:val="module14"/>
    <w:basedOn w:val="a0"/>
    <w:rsid w:val="0054532B"/>
    <w:pPr>
      <w:pBdr>
        <w:top w:val="single" w:sz="6" w:space="0" w:color="DDDDDD"/>
        <w:left w:val="single" w:sz="6" w:space="0" w:color="DDDDDD"/>
        <w:bottom w:val="single" w:sz="6" w:space="0" w:color="DDDDDD"/>
        <w:right w:val="single" w:sz="6" w:space="0" w:color="DDDDDD"/>
      </w:pBdr>
      <w:shd w:val="clear" w:color="auto" w:fill="EFEFEF"/>
      <w:spacing w:after="0" w:line="240" w:lineRule="auto"/>
    </w:pPr>
    <w:rPr>
      <w:rFonts w:ascii="Times New Roman" w:eastAsia="Times New Roman" w:hAnsi="Times New Roman" w:cs="Times New Roman"/>
      <w:sz w:val="24"/>
      <w:szCs w:val="24"/>
      <w:lang w:eastAsia="ru-RU"/>
    </w:rPr>
  </w:style>
  <w:style w:type="paragraph" w:customStyle="1" w:styleId="module15">
    <w:name w:val="module15"/>
    <w:basedOn w:val="a0"/>
    <w:rsid w:val="0054532B"/>
    <w:pPr>
      <w:pBdr>
        <w:top w:val="single" w:sz="6" w:space="0" w:color="DDDDDD"/>
        <w:left w:val="single" w:sz="6" w:space="0" w:color="DDDDDD"/>
        <w:bottom w:val="single" w:sz="6" w:space="0" w:color="DDDDDD"/>
        <w:right w:val="single" w:sz="6" w:space="0" w:color="DDDDDD"/>
      </w:pBdr>
      <w:shd w:val="clear" w:color="auto" w:fill="EFEFEF"/>
      <w:spacing w:after="0" w:line="240" w:lineRule="auto"/>
    </w:pPr>
    <w:rPr>
      <w:rFonts w:ascii="Times New Roman" w:eastAsia="Times New Roman" w:hAnsi="Times New Roman" w:cs="Times New Roman"/>
      <w:sz w:val="24"/>
      <w:szCs w:val="24"/>
      <w:lang w:eastAsia="ru-RU"/>
    </w:rPr>
  </w:style>
  <w:style w:type="paragraph" w:customStyle="1" w:styleId="module16">
    <w:name w:val="module16"/>
    <w:basedOn w:val="a0"/>
    <w:rsid w:val="0054532B"/>
    <w:pPr>
      <w:pBdr>
        <w:top w:val="single" w:sz="6" w:space="0" w:color="DDDDDD"/>
        <w:left w:val="single" w:sz="6" w:space="0" w:color="DDDDDD"/>
        <w:bottom w:val="single" w:sz="6" w:space="0" w:color="DDDDDD"/>
        <w:right w:val="single" w:sz="6" w:space="0" w:color="DDDDDD"/>
      </w:pBdr>
      <w:shd w:val="clear" w:color="auto" w:fill="EFEFEF"/>
      <w:spacing w:after="0" w:line="240" w:lineRule="auto"/>
    </w:pPr>
    <w:rPr>
      <w:rFonts w:ascii="Times New Roman" w:eastAsia="Times New Roman" w:hAnsi="Times New Roman" w:cs="Times New Roman"/>
      <w:sz w:val="24"/>
      <w:szCs w:val="24"/>
      <w:lang w:eastAsia="ru-RU"/>
    </w:rPr>
  </w:style>
  <w:style w:type="paragraph" w:customStyle="1" w:styleId="module17">
    <w:name w:val="module17"/>
    <w:basedOn w:val="a0"/>
    <w:rsid w:val="0054532B"/>
    <w:pPr>
      <w:pBdr>
        <w:top w:val="single" w:sz="6" w:space="0" w:color="DDDDDD"/>
        <w:left w:val="single" w:sz="6" w:space="0" w:color="DDDDDD"/>
        <w:bottom w:val="single" w:sz="6" w:space="0" w:color="DDDDDD"/>
        <w:right w:val="single" w:sz="6" w:space="0" w:color="DDDDDD"/>
      </w:pBdr>
      <w:shd w:val="clear" w:color="auto" w:fill="EFEFEF"/>
      <w:spacing w:after="0" w:line="240" w:lineRule="auto"/>
    </w:pPr>
    <w:rPr>
      <w:rFonts w:ascii="Times New Roman" w:eastAsia="Times New Roman" w:hAnsi="Times New Roman" w:cs="Times New Roman"/>
      <w:sz w:val="24"/>
      <w:szCs w:val="24"/>
      <w:lang w:eastAsia="ru-RU"/>
    </w:rPr>
  </w:style>
  <w:style w:type="paragraph" w:customStyle="1" w:styleId="module18">
    <w:name w:val="module18"/>
    <w:basedOn w:val="a0"/>
    <w:rsid w:val="0054532B"/>
    <w:pPr>
      <w:pBdr>
        <w:top w:val="single" w:sz="6" w:space="0" w:color="DDDDDD"/>
        <w:left w:val="single" w:sz="6" w:space="0" w:color="DDDDDD"/>
        <w:bottom w:val="single" w:sz="6" w:space="0" w:color="DDDDDD"/>
        <w:right w:val="single" w:sz="6" w:space="0" w:color="DDDDDD"/>
      </w:pBdr>
      <w:shd w:val="clear" w:color="auto" w:fill="EFEFEF"/>
      <w:spacing w:after="0" w:line="240" w:lineRule="auto"/>
    </w:pPr>
    <w:rPr>
      <w:rFonts w:ascii="Times New Roman" w:eastAsia="Times New Roman" w:hAnsi="Times New Roman" w:cs="Times New Roman"/>
      <w:sz w:val="24"/>
      <w:szCs w:val="24"/>
      <w:lang w:eastAsia="ru-RU"/>
    </w:rPr>
  </w:style>
  <w:style w:type="paragraph" w:customStyle="1" w:styleId="module19">
    <w:name w:val="module19"/>
    <w:basedOn w:val="a0"/>
    <w:rsid w:val="0054532B"/>
    <w:pPr>
      <w:pBdr>
        <w:top w:val="single" w:sz="6" w:space="0" w:color="DDDDDD"/>
        <w:left w:val="single" w:sz="6" w:space="0" w:color="DDDDDD"/>
        <w:bottom w:val="single" w:sz="6" w:space="0" w:color="DDDDDD"/>
        <w:right w:val="single" w:sz="6" w:space="0" w:color="DDDDDD"/>
      </w:pBdr>
      <w:shd w:val="clear" w:color="auto" w:fill="EFEFEF"/>
      <w:spacing w:after="0" w:line="240" w:lineRule="auto"/>
    </w:pPr>
    <w:rPr>
      <w:rFonts w:ascii="Times New Roman" w:eastAsia="Times New Roman" w:hAnsi="Times New Roman" w:cs="Times New Roman"/>
      <w:sz w:val="24"/>
      <w:szCs w:val="24"/>
      <w:lang w:eastAsia="ru-RU"/>
    </w:rPr>
  </w:style>
  <w:style w:type="paragraph" w:customStyle="1" w:styleId="module20">
    <w:name w:val="module20"/>
    <w:basedOn w:val="a0"/>
    <w:rsid w:val="0054532B"/>
    <w:pPr>
      <w:pBdr>
        <w:top w:val="single" w:sz="6" w:space="0" w:color="DDDDDD"/>
        <w:left w:val="single" w:sz="6" w:space="0" w:color="DDDDDD"/>
        <w:bottom w:val="single" w:sz="6" w:space="0" w:color="DDDDDD"/>
        <w:right w:val="single" w:sz="6" w:space="0" w:color="DDDDDD"/>
      </w:pBdr>
      <w:shd w:val="clear" w:color="auto" w:fill="EFEFEF"/>
      <w:spacing w:after="0" w:line="240" w:lineRule="auto"/>
    </w:pPr>
    <w:rPr>
      <w:rFonts w:ascii="Times New Roman" w:eastAsia="Times New Roman" w:hAnsi="Times New Roman" w:cs="Times New Roman"/>
      <w:sz w:val="24"/>
      <w:szCs w:val="24"/>
      <w:lang w:eastAsia="ru-RU"/>
    </w:rPr>
  </w:style>
  <w:style w:type="paragraph" w:customStyle="1" w:styleId="module21">
    <w:name w:val="module21"/>
    <w:basedOn w:val="a0"/>
    <w:rsid w:val="0054532B"/>
    <w:pPr>
      <w:pBdr>
        <w:top w:val="single" w:sz="6" w:space="0" w:color="DDDDDD"/>
        <w:left w:val="single" w:sz="6" w:space="0" w:color="DDDDDD"/>
        <w:bottom w:val="single" w:sz="6" w:space="0" w:color="DDDDDD"/>
        <w:right w:val="single" w:sz="6" w:space="0" w:color="DDDDDD"/>
      </w:pBdr>
      <w:shd w:val="clear" w:color="auto" w:fill="EFEFEF"/>
      <w:spacing w:after="0" w:line="240" w:lineRule="auto"/>
    </w:pPr>
    <w:rPr>
      <w:rFonts w:ascii="Times New Roman" w:eastAsia="Times New Roman" w:hAnsi="Times New Roman" w:cs="Times New Roman"/>
      <w:sz w:val="24"/>
      <w:szCs w:val="24"/>
      <w:lang w:eastAsia="ru-RU"/>
    </w:rPr>
  </w:style>
  <w:style w:type="paragraph" w:customStyle="1" w:styleId="module22">
    <w:name w:val="module22"/>
    <w:basedOn w:val="a0"/>
    <w:rsid w:val="0054532B"/>
    <w:pPr>
      <w:pBdr>
        <w:top w:val="single" w:sz="6" w:space="0" w:color="DDDDDD"/>
        <w:left w:val="single" w:sz="6" w:space="0" w:color="DDDDDD"/>
        <w:bottom w:val="single" w:sz="6" w:space="0" w:color="DDDDDD"/>
        <w:right w:val="single" w:sz="6" w:space="0" w:color="DDDDDD"/>
      </w:pBdr>
      <w:shd w:val="clear" w:color="auto" w:fill="EFEFEF"/>
      <w:spacing w:after="0" w:line="240" w:lineRule="auto"/>
    </w:pPr>
    <w:rPr>
      <w:rFonts w:ascii="Times New Roman" w:eastAsia="Times New Roman" w:hAnsi="Times New Roman" w:cs="Times New Roman"/>
      <w:sz w:val="24"/>
      <w:szCs w:val="24"/>
      <w:lang w:eastAsia="ru-RU"/>
    </w:rPr>
  </w:style>
  <w:style w:type="paragraph" w:customStyle="1" w:styleId="module23">
    <w:name w:val="module23"/>
    <w:basedOn w:val="a0"/>
    <w:rsid w:val="0054532B"/>
    <w:pPr>
      <w:pBdr>
        <w:top w:val="single" w:sz="6" w:space="0" w:color="DDDDDD"/>
        <w:left w:val="single" w:sz="6" w:space="0" w:color="DDDDDD"/>
        <w:bottom w:val="single" w:sz="6" w:space="0" w:color="DDDDDD"/>
        <w:right w:val="single" w:sz="6" w:space="0" w:color="DDDDDD"/>
      </w:pBdr>
      <w:shd w:val="clear" w:color="auto" w:fill="EFEFEF"/>
      <w:spacing w:after="0" w:line="240" w:lineRule="auto"/>
    </w:pPr>
    <w:rPr>
      <w:rFonts w:ascii="Times New Roman" w:eastAsia="Times New Roman" w:hAnsi="Times New Roman" w:cs="Times New Roman"/>
      <w:sz w:val="24"/>
      <w:szCs w:val="24"/>
      <w:lang w:eastAsia="ru-RU"/>
    </w:rPr>
  </w:style>
  <w:style w:type="paragraph" w:customStyle="1" w:styleId="module24">
    <w:name w:val="module24"/>
    <w:basedOn w:val="a0"/>
    <w:rsid w:val="0054532B"/>
    <w:pPr>
      <w:pBdr>
        <w:top w:val="single" w:sz="6" w:space="0" w:color="DDDDDD"/>
        <w:left w:val="single" w:sz="6" w:space="0" w:color="DDDDDD"/>
        <w:bottom w:val="single" w:sz="6" w:space="0" w:color="DDDDDD"/>
        <w:right w:val="single" w:sz="6" w:space="0" w:color="DDDDDD"/>
      </w:pBdr>
      <w:shd w:val="clear" w:color="auto" w:fill="EFEFEF"/>
      <w:spacing w:after="0" w:line="240" w:lineRule="auto"/>
    </w:pPr>
    <w:rPr>
      <w:rFonts w:ascii="Times New Roman" w:eastAsia="Times New Roman" w:hAnsi="Times New Roman" w:cs="Times New Roman"/>
      <w:sz w:val="24"/>
      <w:szCs w:val="24"/>
      <w:lang w:eastAsia="ru-RU"/>
    </w:rPr>
  </w:style>
  <w:style w:type="paragraph" w:customStyle="1" w:styleId="module25">
    <w:name w:val="module25"/>
    <w:basedOn w:val="a0"/>
    <w:rsid w:val="0054532B"/>
    <w:pPr>
      <w:pBdr>
        <w:top w:val="single" w:sz="6" w:space="0" w:color="DDDDDD"/>
        <w:left w:val="single" w:sz="6" w:space="0" w:color="DDDDDD"/>
        <w:bottom w:val="single" w:sz="6" w:space="0" w:color="DDDDDD"/>
        <w:right w:val="single" w:sz="6" w:space="0" w:color="DDDDDD"/>
      </w:pBdr>
      <w:shd w:val="clear" w:color="auto" w:fill="EFEFEF"/>
      <w:spacing w:after="0" w:line="240" w:lineRule="auto"/>
    </w:pPr>
    <w:rPr>
      <w:rFonts w:ascii="Times New Roman" w:eastAsia="Times New Roman" w:hAnsi="Times New Roman" w:cs="Times New Roman"/>
      <w:sz w:val="24"/>
      <w:szCs w:val="24"/>
      <w:lang w:eastAsia="ru-RU"/>
    </w:rPr>
  </w:style>
  <w:style w:type="paragraph" w:customStyle="1" w:styleId="module26">
    <w:name w:val="module26"/>
    <w:basedOn w:val="a0"/>
    <w:rsid w:val="0054532B"/>
    <w:pPr>
      <w:pBdr>
        <w:top w:val="single" w:sz="6" w:space="0" w:color="DDDDDD"/>
        <w:left w:val="single" w:sz="6" w:space="0" w:color="DDDDDD"/>
        <w:bottom w:val="single" w:sz="6" w:space="0" w:color="DDDDDD"/>
        <w:right w:val="single" w:sz="6" w:space="0" w:color="DDDDDD"/>
      </w:pBdr>
      <w:shd w:val="clear" w:color="auto" w:fill="EFEFEF"/>
      <w:spacing w:after="0" w:line="240" w:lineRule="auto"/>
    </w:pPr>
    <w:rPr>
      <w:rFonts w:ascii="Times New Roman" w:eastAsia="Times New Roman" w:hAnsi="Times New Roman" w:cs="Times New Roman"/>
      <w:sz w:val="24"/>
      <w:szCs w:val="24"/>
      <w:lang w:eastAsia="ru-RU"/>
    </w:rPr>
  </w:style>
  <w:style w:type="paragraph" w:customStyle="1" w:styleId="module27">
    <w:name w:val="module27"/>
    <w:basedOn w:val="a0"/>
    <w:rsid w:val="0054532B"/>
    <w:pPr>
      <w:pBdr>
        <w:top w:val="single" w:sz="6" w:space="0" w:color="DDDDDD"/>
        <w:left w:val="single" w:sz="6" w:space="0" w:color="DDDDDD"/>
        <w:bottom w:val="single" w:sz="6" w:space="0" w:color="DDDDDD"/>
        <w:right w:val="single" w:sz="6" w:space="0" w:color="DDDDDD"/>
      </w:pBdr>
      <w:shd w:val="clear" w:color="auto" w:fill="EFEFEF"/>
      <w:spacing w:after="0" w:line="240" w:lineRule="auto"/>
    </w:pPr>
    <w:rPr>
      <w:rFonts w:ascii="Times New Roman" w:eastAsia="Times New Roman" w:hAnsi="Times New Roman" w:cs="Times New Roman"/>
      <w:sz w:val="24"/>
      <w:szCs w:val="24"/>
      <w:lang w:eastAsia="ru-RU"/>
    </w:rPr>
  </w:style>
  <w:style w:type="paragraph" w:customStyle="1" w:styleId="module28">
    <w:name w:val="module28"/>
    <w:basedOn w:val="a0"/>
    <w:rsid w:val="0054532B"/>
    <w:pPr>
      <w:pBdr>
        <w:top w:val="single" w:sz="6" w:space="0" w:color="DDDDDD"/>
        <w:left w:val="single" w:sz="6" w:space="0" w:color="DDDDDD"/>
        <w:bottom w:val="single" w:sz="6" w:space="0" w:color="DDDDDD"/>
        <w:right w:val="single" w:sz="6" w:space="0" w:color="DDDDDD"/>
      </w:pBdr>
      <w:shd w:val="clear" w:color="auto" w:fill="EFEFEF"/>
      <w:spacing w:after="0" w:line="240" w:lineRule="auto"/>
    </w:pPr>
    <w:rPr>
      <w:rFonts w:ascii="Times New Roman" w:eastAsia="Times New Roman" w:hAnsi="Times New Roman" w:cs="Times New Roman"/>
      <w:sz w:val="24"/>
      <w:szCs w:val="24"/>
      <w:lang w:eastAsia="ru-RU"/>
    </w:rPr>
  </w:style>
  <w:style w:type="paragraph" w:customStyle="1" w:styleId="module29">
    <w:name w:val="module29"/>
    <w:basedOn w:val="a0"/>
    <w:rsid w:val="0054532B"/>
    <w:pPr>
      <w:pBdr>
        <w:top w:val="single" w:sz="6" w:space="0" w:color="DDDDDD"/>
        <w:left w:val="single" w:sz="6" w:space="0" w:color="DDDDDD"/>
        <w:bottom w:val="single" w:sz="6" w:space="0" w:color="DDDDDD"/>
        <w:right w:val="single" w:sz="6" w:space="0" w:color="DDDDDD"/>
      </w:pBdr>
      <w:shd w:val="clear" w:color="auto" w:fill="EFEFEF"/>
      <w:spacing w:after="0" w:line="240" w:lineRule="auto"/>
    </w:pPr>
    <w:rPr>
      <w:rFonts w:ascii="Times New Roman" w:eastAsia="Times New Roman" w:hAnsi="Times New Roman" w:cs="Times New Roman"/>
      <w:sz w:val="24"/>
      <w:szCs w:val="24"/>
      <w:lang w:eastAsia="ru-RU"/>
    </w:rPr>
  </w:style>
  <w:style w:type="paragraph" w:customStyle="1" w:styleId="module30">
    <w:name w:val="module30"/>
    <w:basedOn w:val="a0"/>
    <w:rsid w:val="0054532B"/>
    <w:pPr>
      <w:pBdr>
        <w:top w:val="single" w:sz="6" w:space="0" w:color="DDDDDD"/>
        <w:left w:val="single" w:sz="6" w:space="0" w:color="DDDDDD"/>
        <w:bottom w:val="single" w:sz="6" w:space="0" w:color="DDDDDD"/>
        <w:right w:val="single" w:sz="6" w:space="0" w:color="DDDDDD"/>
      </w:pBdr>
      <w:shd w:val="clear" w:color="auto" w:fill="EFEFEF"/>
      <w:spacing w:after="0" w:line="240" w:lineRule="auto"/>
    </w:pPr>
    <w:rPr>
      <w:rFonts w:ascii="Times New Roman" w:eastAsia="Times New Roman" w:hAnsi="Times New Roman" w:cs="Times New Roman"/>
      <w:sz w:val="24"/>
      <w:szCs w:val="24"/>
      <w:lang w:eastAsia="ru-RU"/>
    </w:rPr>
  </w:style>
  <w:style w:type="paragraph" w:customStyle="1" w:styleId="module31">
    <w:name w:val="module31"/>
    <w:basedOn w:val="a0"/>
    <w:rsid w:val="0054532B"/>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ru-RU"/>
    </w:rPr>
  </w:style>
  <w:style w:type="paragraph" w:customStyle="1" w:styleId="module32">
    <w:name w:val="module32"/>
    <w:basedOn w:val="a0"/>
    <w:rsid w:val="0054532B"/>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ru-RU"/>
    </w:rPr>
  </w:style>
  <w:style w:type="paragraph" w:customStyle="1" w:styleId="module33">
    <w:name w:val="module33"/>
    <w:basedOn w:val="a0"/>
    <w:rsid w:val="0054532B"/>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ru-RU"/>
    </w:rPr>
  </w:style>
  <w:style w:type="paragraph" w:customStyle="1" w:styleId="module34">
    <w:name w:val="module34"/>
    <w:basedOn w:val="a0"/>
    <w:rsid w:val="0054532B"/>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ru-RU"/>
    </w:rPr>
  </w:style>
  <w:style w:type="paragraph" w:customStyle="1" w:styleId="module35">
    <w:name w:val="module35"/>
    <w:basedOn w:val="a0"/>
    <w:rsid w:val="0054532B"/>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ru-RU"/>
    </w:rPr>
  </w:style>
  <w:style w:type="paragraph" w:customStyle="1" w:styleId="module36">
    <w:name w:val="module36"/>
    <w:basedOn w:val="a0"/>
    <w:rsid w:val="0054532B"/>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ru-RU"/>
    </w:rPr>
  </w:style>
  <w:style w:type="paragraph" w:styleId="afffffc">
    <w:name w:val="Balloon Text"/>
    <w:basedOn w:val="a0"/>
    <w:link w:val="afffffd"/>
    <w:uiPriority w:val="99"/>
    <w:unhideWhenUsed/>
    <w:rsid w:val="0054532B"/>
    <w:pPr>
      <w:spacing w:after="0" w:line="240" w:lineRule="auto"/>
    </w:pPr>
    <w:rPr>
      <w:rFonts w:ascii="Tahoma" w:eastAsia="Calibri" w:hAnsi="Tahoma" w:cs="Times New Roman"/>
      <w:sz w:val="16"/>
      <w:szCs w:val="16"/>
    </w:rPr>
  </w:style>
  <w:style w:type="character" w:customStyle="1" w:styleId="afffffd">
    <w:name w:val="Текст выноски Знак"/>
    <w:basedOn w:val="a2"/>
    <w:link w:val="afffffc"/>
    <w:uiPriority w:val="99"/>
    <w:rsid w:val="0054532B"/>
    <w:rPr>
      <w:rFonts w:ascii="Tahoma" w:eastAsia="Calibri" w:hAnsi="Tahoma" w:cs="Times New Roman"/>
      <w:sz w:val="16"/>
      <w:szCs w:val="16"/>
    </w:rPr>
  </w:style>
  <w:style w:type="paragraph" w:customStyle="1" w:styleId="abstract1">
    <w:name w:val="abstract"/>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dfootnote">
    <w:name w:val="sdfootnote"/>
    <w:basedOn w:val="a0"/>
    <w:rsid w:val="0054532B"/>
    <w:pPr>
      <w:spacing w:before="150" w:after="150" w:line="240" w:lineRule="auto"/>
    </w:pPr>
    <w:rPr>
      <w:rFonts w:ascii="Times New Roman" w:eastAsia="Times New Roman" w:hAnsi="Times New Roman" w:cs="Times New Roman"/>
      <w:sz w:val="24"/>
      <w:szCs w:val="24"/>
      <w:lang w:eastAsia="ru-RU"/>
    </w:rPr>
  </w:style>
  <w:style w:type="table" w:customStyle="1" w:styleId="1fc">
    <w:name w:val="Сетка таблицы1"/>
    <w:basedOn w:val="a3"/>
    <w:next w:val="a5"/>
    <w:uiPriority w:val="59"/>
    <w:rsid w:val="0054532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
    <w:name w:val="Обычный11"/>
    <w:rsid w:val="0054532B"/>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1fd">
    <w:name w:val="Абзац списка1"/>
    <w:basedOn w:val="a0"/>
    <w:rsid w:val="0054532B"/>
    <w:pPr>
      <w:spacing w:after="0" w:line="240" w:lineRule="auto"/>
      <w:ind w:left="720"/>
      <w:contextualSpacing/>
    </w:pPr>
    <w:rPr>
      <w:rFonts w:ascii="Times New Roman" w:eastAsia="Calibri" w:hAnsi="Times New Roman" w:cs="Times New Roman"/>
      <w:sz w:val="24"/>
      <w:szCs w:val="24"/>
      <w:lang w:eastAsia="ru-RU"/>
    </w:rPr>
  </w:style>
  <w:style w:type="paragraph" w:customStyle="1" w:styleId="220">
    <w:name w:val="Основной текст 22"/>
    <w:basedOn w:val="a0"/>
    <w:rsid w:val="0054532B"/>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6">
    <w:name w:val="Основной текст с отступом 21"/>
    <w:basedOn w:val="a0"/>
    <w:rsid w:val="0054532B"/>
    <w:pPr>
      <w:spacing w:after="0" w:line="240" w:lineRule="auto"/>
      <w:ind w:firstLine="709"/>
      <w:jc w:val="both"/>
    </w:pPr>
    <w:rPr>
      <w:rFonts w:ascii="Times New Roman" w:eastAsia="Times New Roman" w:hAnsi="Times New Roman" w:cs="Times New Roman"/>
      <w:szCs w:val="20"/>
      <w:lang w:eastAsia="ru-RU"/>
    </w:rPr>
  </w:style>
  <w:style w:type="paragraph" w:styleId="afffffe">
    <w:name w:val="caption"/>
    <w:basedOn w:val="a0"/>
    <w:next w:val="a0"/>
    <w:uiPriority w:val="35"/>
    <w:qFormat/>
    <w:rsid w:val="0054532B"/>
    <w:pPr>
      <w:widowControl w:val="0"/>
      <w:shd w:val="clear" w:color="auto" w:fill="FFFFFF"/>
      <w:spacing w:after="120" w:line="360" w:lineRule="auto"/>
      <w:ind w:right="398"/>
      <w:jc w:val="center"/>
    </w:pPr>
    <w:rPr>
      <w:rFonts w:ascii="Times New Roman" w:eastAsia="Times New Roman" w:hAnsi="Times New Roman" w:cs="Times New Roman"/>
      <w:b/>
      <w:color w:val="000000"/>
      <w:sz w:val="24"/>
      <w:szCs w:val="24"/>
      <w:lang w:eastAsia="zh-CN"/>
    </w:rPr>
  </w:style>
  <w:style w:type="character" w:styleId="affffff">
    <w:name w:val="annotation reference"/>
    <w:uiPriority w:val="99"/>
    <w:rsid w:val="0054532B"/>
    <w:rPr>
      <w:sz w:val="16"/>
      <w:szCs w:val="16"/>
    </w:rPr>
  </w:style>
  <w:style w:type="paragraph" w:styleId="1fe">
    <w:name w:val="toc 1"/>
    <w:basedOn w:val="a0"/>
    <w:next w:val="a0"/>
    <w:autoRedefine/>
    <w:uiPriority w:val="39"/>
    <w:unhideWhenUsed/>
    <w:qFormat/>
    <w:rsid w:val="0054532B"/>
    <w:pPr>
      <w:tabs>
        <w:tab w:val="right" w:leader="dot" w:pos="9345"/>
      </w:tabs>
      <w:spacing w:before="120" w:after="0" w:line="240" w:lineRule="auto"/>
    </w:pPr>
    <w:rPr>
      <w:rFonts w:ascii="Arial" w:eastAsia="Times New Roman" w:hAnsi="Arial" w:cs="Times New Roman"/>
      <w:b/>
      <w:caps/>
      <w:sz w:val="28"/>
      <w:szCs w:val="24"/>
      <w:lang w:bidi="en-US"/>
    </w:rPr>
  </w:style>
  <w:style w:type="paragraph" w:styleId="2f7">
    <w:name w:val="toc 2"/>
    <w:basedOn w:val="a0"/>
    <w:next w:val="a0"/>
    <w:autoRedefine/>
    <w:uiPriority w:val="39"/>
    <w:unhideWhenUsed/>
    <w:qFormat/>
    <w:rsid w:val="0054532B"/>
    <w:pPr>
      <w:tabs>
        <w:tab w:val="right" w:leader="dot" w:pos="9345"/>
      </w:tabs>
      <w:spacing w:before="120" w:after="0" w:line="240" w:lineRule="auto"/>
      <w:ind w:left="238"/>
    </w:pPr>
    <w:rPr>
      <w:rFonts w:ascii="Times New Roman" w:eastAsia="Times New Roman" w:hAnsi="Times New Roman" w:cs="Times New Roman"/>
      <w:smallCaps/>
      <w:noProof/>
      <w:sz w:val="28"/>
      <w:szCs w:val="24"/>
      <w:lang w:bidi="en-US"/>
    </w:rPr>
  </w:style>
  <w:style w:type="paragraph" w:styleId="3b">
    <w:name w:val="toc 3"/>
    <w:basedOn w:val="a0"/>
    <w:next w:val="a0"/>
    <w:autoRedefine/>
    <w:uiPriority w:val="39"/>
    <w:unhideWhenUsed/>
    <w:qFormat/>
    <w:rsid w:val="0054532B"/>
    <w:pPr>
      <w:tabs>
        <w:tab w:val="right" w:leader="dot" w:pos="9345"/>
      </w:tabs>
      <w:spacing w:after="100" w:line="240" w:lineRule="auto"/>
      <w:ind w:left="482"/>
      <w:contextualSpacing/>
    </w:pPr>
    <w:rPr>
      <w:rFonts w:ascii="Times New Roman" w:eastAsia="Times New Roman" w:hAnsi="Times New Roman" w:cs="Times New Roman"/>
      <w:sz w:val="28"/>
      <w:szCs w:val="24"/>
      <w:lang w:bidi="en-US"/>
    </w:rPr>
  </w:style>
  <w:style w:type="paragraph" w:styleId="46">
    <w:name w:val="toc 4"/>
    <w:basedOn w:val="a0"/>
    <w:next w:val="a0"/>
    <w:autoRedefine/>
    <w:uiPriority w:val="39"/>
    <w:unhideWhenUsed/>
    <w:rsid w:val="0054532B"/>
    <w:pPr>
      <w:spacing w:after="100" w:line="276" w:lineRule="auto"/>
      <w:ind w:left="660"/>
    </w:pPr>
    <w:rPr>
      <w:rFonts w:ascii="Times New Roman" w:eastAsia="Times New Roman" w:hAnsi="Times New Roman" w:cs="Times New Roman"/>
      <w:lang w:eastAsia="ru-RU"/>
    </w:rPr>
  </w:style>
  <w:style w:type="paragraph" w:styleId="56">
    <w:name w:val="toc 5"/>
    <w:basedOn w:val="a0"/>
    <w:next w:val="a0"/>
    <w:autoRedefine/>
    <w:uiPriority w:val="39"/>
    <w:unhideWhenUsed/>
    <w:rsid w:val="0054532B"/>
    <w:pPr>
      <w:spacing w:after="100" w:line="276" w:lineRule="auto"/>
      <w:ind w:left="880"/>
    </w:pPr>
    <w:rPr>
      <w:rFonts w:ascii="Times New Roman" w:eastAsia="Times New Roman" w:hAnsi="Times New Roman" w:cs="Times New Roman"/>
      <w:lang w:eastAsia="ru-RU"/>
    </w:rPr>
  </w:style>
  <w:style w:type="paragraph" w:styleId="67">
    <w:name w:val="toc 6"/>
    <w:basedOn w:val="a0"/>
    <w:next w:val="a0"/>
    <w:autoRedefine/>
    <w:uiPriority w:val="39"/>
    <w:unhideWhenUsed/>
    <w:rsid w:val="0054532B"/>
    <w:pPr>
      <w:spacing w:after="100" w:line="276" w:lineRule="auto"/>
      <w:ind w:left="1100"/>
    </w:pPr>
    <w:rPr>
      <w:rFonts w:ascii="Times New Roman" w:eastAsia="Times New Roman" w:hAnsi="Times New Roman" w:cs="Times New Roman"/>
      <w:lang w:eastAsia="ru-RU"/>
    </w:rPr>
  </w:style>
  <w:style w:type="paragraph" w:styleId="75">
    <w:name w:val="toc 7"/>
    <w:basedOn w:val="a0"/>
    <w:next w:val="a0"/>
    <w:autoRedefine/>
    <w:uiPriority w:val="39"/>
    <w:unhideWhenUsed/>
    <w:rsid w:val="0054532B"/>
    <w:pPr>
      <w:spacing w:after="100" w:line="276" w:lineRule="auto"/>
      <w:ind w:left="1320"/>
    </w:pPr>
    <w:rPr>
      <w:rFonts w:ascii="Times New Roman" w:eastAsia="Times New Roman" w:hAnsi="Times New Roman" w:cs="Times New Roman"/>
      <w:lang w:eastAsia="ru-RU"/>
    </w:rPr>
  </w:style>
  <w:style w:type="paragraph" w:styleId="83">
    <w:name w:val="toc 8"/>
    <w:basedOn w:val="a0"/>
    <w:next w:val="a0"/>
    <w:autoRedefine/>
    <w:uiPriority w:val="39"/>
    <w:unhideWhenUsed/>
    <w:rsid w:val="0054532B"/>
    <w:pPr>
      <w:spacing w:after="100" w:line="276" w:lineRule="auto"/>
      <w:ind w:left="1540"/>
    </w:pPr>
    <w:rPr>
      <w:rFonts w:ascii="Times New Roman" w:eastAsia="Times New Roman" w:hAnsi="Times New Roman" w:cs="Times New Roman"/>
      <w:lang w:eastAsia="ru-RU"/>
    </w:rPr>
  </w:style>
  <w:style w:type="paragraph" w:styleId="92">
    <w:name w:val="toc 9"/>
    <w:basedOn w:val="a0"/>
    <w:next w:val="a0"/>
    <w:autoRedefine/>
    <w:uiPriority w:val="39"/>
    <w:unhideWhenUsed/>
    <w:rsid w:val="0054532B"/>
    <w:pPr>
      <w:spacing w:after="100" w:line="276" w:lineRule="auto"/>
      <w:ind w:left="1760"/>
    </w:pPr>
    <w:rPr>
      <w:rFonts w:ascii="Times New Roman" w:eastAsia="Times New Roman" w:hAnsi="Times New Roman" w:cs="Times New Roman"/>
      <w:lang w:eastAsia="ru-RU"/>
    </w:rPr>
  </w:style>
  <w:style w:type="numbering" w:customStyle="1" w:styleId="114">
    <w:name w:val="Нет списка11"/>
    <w:next w:val="a4"/>
    <w:uiPriority w:val="99"/>
    <w:semiHidden/>
    <w:unhideWhenUsed/>
    <w:rsid w:val="0054532B"/>
  </w:style>
  <w:style w:type="table" w:customStyle="1" w:styleId="B2ColorfulShadingAccent2">
    <w:name w:val="B2 Colorful Shading Accent 2"/>
    <w:basedOn w:val="a3"/>
    <w:rsid w:val="0054532B"/>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5">
    <w:name w:val="Сетка таблицы11"/>
    <w:basedOn w:val="a3"/>
    <w:next w:val="a5"/>
    <w:rsid w:val="0054532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8">
    <w:name w:val="Сетка таблицы2"/>
    <w:basedOn w:val="a3"/>
    <w:next w:val="a5"/>
    <w:rsid w:val="0054532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c">
    <w:name w:val="Сетка таблицы3"/>
    <w:basedOn w:val="a3"/>
    <w:next w:val="a5"/>
    <w:rsid w:val="0054532B"/>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3"/>
    <w:rsid w:val="0054532B"/>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217">
    <w:name w:val="Сетка таблицы21"/>
    <w:basedOn w:val="a3"/>
    <w:next w:val="a5"/>
    <w:rsid w:val="0054532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1">
    <w:name w:val="Знак Знак10"/>
    <w:semiHidden/>
    <w:locked/>
    <w:rsid w:val="0054532B"/>
    <w:rPr>
      <w:lang w:val="ru-RU" w:eastAsia="en-US" w:bidi="en-US"/>
    </w:rPr>
  </w:style>
  <w:style w:type="paragraph" w:styleId="affffff0">
    <w:name w:val="annotation text"/>
    <w:basedOn w:val="a0"/>
    <w:link w:val="affffff1"/>
    <w:uiPriority w:val="99"/>
    <w:semiHidden/>
    <w:rsid w:val="0054532B"/>
    <w:pPr>
      <w:spacing w:after="0" w:line="240" w:lineRule="auto"/>
    </w:pPr>
    <w:rPr>
      <w:rFonts w:ascii="Times New Roman" w:eastAsia="Times New Roman" w:hAnsi="Times New Roman" w:cs="Times New Roman"/>
      <w:sz w:val="20"/>
      <w:szCs w:val="20"/>
      <w:lang w:eastAsia="ru-RU"/>
    </w:rPr>
  </w:style>
  <w:style w:type="character" w:customStyle="1" w:styleId="affffff1">
    <w:name w:val="Текст примечания Знак"/>
    <w:basedOn w:val="a2"/>
    <w:link w:val="affffff0"/>
    <w:uiPriority w:val="99"/>
    <w:semiHidden/>
    <w:rsid w:val="0054532B"/>
    <w:rPr>
      <w:rFonts w:ascii="Times New Roman" w:eastAsia="Times New Roman" w:hAnsi="Times New Roman" w:cs="Times New Roman"/>
      <w:sz w:val="20"/>
      <w:szCs w:val="20"/>
      <w:lang w:eastAsia="ru-RU"/>
    </w:rPr>
  </w:style>
  <w:style w:type="paragraph" w:customStyle="1" w:styleId="ConsPlusNonformat">
    <w:name w:val="ConsPlusNonformat"/>
    <w:rsid w:val="0054532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24">
    <w:name w:val="Знак Знак1 Знак Знак Знак2"/>
    <w:basedOn w:val="a0"/>
    <w:uiPriority w:val="99"/>
    <w:rsid w:val="0054532B"/>
    <w:pPr>
      <w:spacing w:line="240" w:lineRule="exact"/>
    </w:pPr>
    <w:rPr>
      <w:rFonts w:ascii="Verdana" w:eastAsia="Times New Roman" w:hAnsi="Verdana" w:cs="Times New Roman"/>
      <w:sz w:val="20"/>
      <w:szCs w:val="20"/>
      <w:lang w:val="en-US"/>
    </w:rPr>
  </w:style>
  <w:style w:type="paragraph" w:customStyle="1" w:styleId="2f9">
    <w:name w:val="Знак Знак Знак Знак Знак2"/>
    <w:basedOn w:val="a0"/>
    <w:uiPriority w:val="99"/>
    <w:rsid w:val="0054532B"/>
    <w:pPr>
      <w:spacing w:line="240" w:lineRule="exact"/>
    </w:pPr>
    <w:rPr>
      <w:rFonts w:ascii="Verdana" w:eastAsia="Times New Roman" w:hAnsi="Verdana" w:cs="Times New Roman"/>
      <w:sz w:val="20"/>
      <w:szCs w:val="20"/>
      <w:lang w:val="en-US"/>
    </w:rPr>
  </w:style>
  <w:style w:type="paragraph" w:customStyle="1" w:styleId="CharCharCarCharCarCharCarCharCarCharCharCharCarCharCharChar2">
    <w:name w:val="Char Char Car Char Car Char Car Char Car Char Char Char Car Char Char Char2"/>
    <w:basedOn w:val="a0"/>
    <w:uiPriority w:val="99"/>
    <w:rsid w:val="0054532B"/>
    <w:pPr>
      <w:autoSpaceDE w:val="0"/>
      <w:autoSpaceDN w:val="0"/>
      <w:spacing w:line="240" w:lineRule="exact"/>
    </w:pPr>
    <w:rPr>
      <w:rFonts w:ascii="Arial" w:eastAsia="Times New Roman" w:hAnsi="Arial" w:cs="Arial"/>
      <w:sz w:val="20"/>
      <w:szCs w:val="20"/>
      <w:lang w:val="en-US"/>
    </w:rPr>
  </w:style>
  <w:style w:type="paragraph" w:customStyle="1" w:styleId="84">
    <w:name w:val="Знак Знак8"/>
    <w:basedOn w:val="a0"/>
    <w:uiPriority w:val="99"/>
    <w:rsid w:val="0054532B"/>
    <w:pPr>
      <w:spacing w:line="240" w:lineRule="exact"/>
    </w:pPr>
    <w:rPr>
      <w:rFonts w:ascii="Verdana" w:eastAsia="Times New Roman" w:hAnsi="Verdana" w:cs="Times New Roman"/>
      <w:sz w:val="20"/>
      <w:szCs w:val="20"/>
      <w:lang w:val="en-US"/>
    </w:rPr>
  </w:style>
  <w:style w:type="paragraph" w:customStyle="1" w:styleId="2fa">
    <w:name w:val="Обычный2"/>
    <w:rsid w:val="0054532B"/>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2fb">
    <w:name w:val="Знак Знак Знак2"/>
    <w:basedOn w:val="a0"/>
    <w:uiPriority w:val="99"/>
    <w:rsid w:val="0054532B"/>
    <w:pPr>
      <w:spacing w:line="240" w:lineRule="exact"/>
    </w:pPr>
    <w:rPr>
      <w:rFonts w:ascii="Verdana" w:eastAsia="Times New Roman" w:hAnsi="Verdana" w:cs="Times New Roman"/>
      <w:sz w:val="20"/>
      <w:szCs w:val="20"/>
      <w:lang w:val="en-US"/>
    </w:rPr>
  </w:style>
  <w:style w:type="paragraph" w:customStyle="1" w:styleId="2fc">
    <w:name w:val="Абзац списка2"/>
    <w:basedOn w:val="a0"/>
    <w:rsid w:val="0054532B"/>
    <w:pPr>
      <w:spacing w:after="0" w:line="240" w:lineRule="auto"/>
      <w:ind w:left="720"/>
      <w:contextualSpacing/>
    </w:pPr>
    <w:rPr>
      <w:rFonts w:ascii="Times New Roman" w:eastAsia="Calibri" w:hAnsi="Times New Roman" w:cs="Times New Roman"/>
      <w:sz w:val="24"/>
      <w:szCs w:val="24"/>
      <w:lang w:eastAsia="ru-RU"/>
    </w:rPr>
  </w:style>
  <w:style w:type="paragraph" w:customStyle="1" w:styleId="2fd">
    <w:name w:val="Знак Знак Знак Знак2"/>
    <w:basedOn w:val="a0"/>
    <w:uiPriority w:val="99"/>
    <w:rsid w:val="0054532B"/>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230">
    <w:name w:val="Основной текст 23"/>
    <w:basedOn w:val="a0"/>
    <w:rsid w:val="0054532B"/>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21">
    <w:name w:val="Основной текст с отступом 22"/>
    <w:basedOn w:val="a0"/>
    <w:rsid w:val="0054532B"/>
    <w:pPr>
      <w:spacing w:after="0" w:line="240" w:lineRule="auto"/>
      <w:ind w:firstLine="709"/>
      <w:jc w:val="both"/>
    </w:pPr>
    <w:rPr>
      <w:rFonts w:ascii="Times New Roman" w:eastAsia="Times New Roman" w:hAnsi="Times New Roman" w:cs="Times New Roman"/>
      <w:szCs w:val="20"/>
      <w:lang w:eastAsia="ru-RU"/>
    </w:rPr>
  </w:style>
  <w:style w:type="paragraph" w:customStyle="1" w:styleId="3d">
    <w:name w:val="Знак3"/>
    <w:basedOn w:val="a0"/>
    <w:uiPriority w:val="99"/>
    <w:rsid w:val="0054532B"/>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182">
    <w:name w:val="Знак Знак182"/>
    <w:uiPriority w:val="99"/>
    <w:rsid w:val="0054532B"/>
    <w:rPr>
      <w:rFonts w:ascii="Arial" w:eastAsia="Times New Roman" w:hAnsi="Arial" w:cs="Times New Roman"/>
      <w:b/>
      <w:bCs/>
      <w:kern w:val="32"/>
      <w:sz w:val="32"/>
      <w:szCs w:val="32"/>
    </w:rPr>
  </w:style>
  <w:style w:type="character" w:customStyle="1" w:styleId="172">
    <w:name w:val="Знак Знак172"/>
    <w:uiPriority w:val="99"/>
    <w:rsid w:val="0054532B"/>
    <w:rPr>
      <w:rFonts w:ascii="Arial" w:eastAsia="Times New Roman" w:hAnsi="Arial" w:cs="Times New Roman"/>
      <w:b/>
      <w:bCs/>
      <w:iCs/>
      <w:sz w:val="28"/>
      <w:szCs w:val="28"/>
    </w:rPr>
  </w:style>
  <w:style w:type="character" w:customStyle="1" w:styleId="162">
    <w:name w:val="Знак Знак162"/>
    <w:uiPriority w:val="99"/>
    <w:rsid w:val="0054532B"/>
    <w:rPr>
      <w:rFonts w:ascii="Arial" w:eastAsia="Times New Roman" w:hAnsi="Arial" w:cs="Times New Roman"/>
      <w:b/>
      <w:bCs/>
      <w:sz w:val="24"/>
      <w:szCs w:val="26"/>
    </w:rPr>
  </w:style>
  <w:style w:type="paragraph" w:customStyle="1" w:styleId="222">
    <w:name w:val="Знак Знак2 Знак2"/>
    <w:basedOn w:val="a0"/>
    <w:uiPriority w:val="99"/>
    <w:rsid w:val="0054532B"/>
    <w:pPr>
      <w:spacing w:line="240" w:lineRule="exact"/>
    </w:pPr>
    <w:rPr>
      <w:rFonts w:ascii="Verdana" w:eastAsia="Times New Roman" w:hAnsi="Verdana" w:cs="Times New Roman"/>
      <w:sz w:val="20"/>
      <w:szCs w:val="20"/>
      <w:lang w:val="en-US"/>
    </w:rPr>
  </w:style>
  <w:style w:type="paragraph" w:customStyle="1" w:styleId="2fe">
    <w:name w:val="Знак Знак Знак Знак Знак Знак Знак Знак Знак2"/>
    <w:basedOn w:val="a0"/>
    <w:uiPriority w:val="99"/>
    <w:rsid w:val="0054532B"/>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butback1">
    <w:name w:val="butback1"/>
    <w:rsid w:val="0054532B"/>
    <w:rPr>
      <w:color w:val="666666"/>
    </w:rPr>
  </w:style>
  <w:style w:type="character" w:customStyle="1" w:styleId="submenu-table">
    <w:name w:val="submenu-table"/>
    <w:basedOn w:val="a2"/>
    <w:rsid w:val="0054532B"/>
  </w:style>
  <w:style w:type="character" w:styleId="affffff2">
    <w:name w:val="FollowedHyperlink"/>
    <w:uiPriority w:val="99"/>
    <w:unhideWhenUsed/>
    <w:rsid w:val="0054532B"/>
    <w:rPr>
      <w:strike w:val="0"/>
      <w:dstrike w:val="0"/>
      <w:color w:val="6D9A00"/>
      <w:u w:val="none"/>
      <w:effect w:val="none"/>
    </w:rPr>
  </w:style>
  <w:style w:type="paragraph" w:customStyle="1" w:styleId="rteindent1">
    <w:name w:val="rteindent1"/>
    <w:basedOn w:val="a0"/>
    <w:rsid w:val="0054532B"/>
    <w:pPr>
      <w:spacing w:before="100" w:beforeAutospacing="1" w:after="100" w:afterAutospacing="1" w:line="240" w:lineRule="auto"/>
      <w:ind w:left="600"/>
    </w:pPr>
    <w:rPr>
      <w:rFonts w:ascii="Times New Roman" w:eastAsia="Times New Roman" w:hAnsi="Times New Roman" w:cs="Times New Roman"/>
      <w:sz w:val="24"/>
      <w:szCs w:val="24"/>
      <w:lang w:eastAsia="ru-RU"/>
    </w:rPr>
  </w:style>
  <w:style w:type="paragraph" w:customStyle="1" w:styleId="rteindent2">
    <w:name w:val="rteindent2"/>
    <w:basedOn w:val="a0"/>
    <w:rsid w:val="0054532B"/>
    <w:pPr>
      <w:spacing w:before="100" w:beforeAutospacing="1" w:after="100" w:afterAutospacing="1" w:line="240" w:lineRule="auto"/>
      <w:ind w:left="1200"/>
    </w:pPr>
    <w:rPr>
      <w:rFonts w:ascii="Times New Roman" w:eastAsia="Times New Roman" w:hAnsi="Times New Roman" w:cs="Times New Roman"/>
      <w:sz w:val="24"/>
      <w:szCs w:val="24"/>
      <w:lang w:eastAsia="ru-RU"/>
    </w:rPr>
  </w:style>
  <w:style w:type="paragraph" w:customStyle="1" w:styleId="rteindent3">
    <w:name w:val="rteindent3"/>
    <w:basedOn w:val="a0"/>
    <w:rsid w:val="0054532B"/>
    <w:pPr>
      <w:spacing w:before="100" w:beforeAutospacing="1" w:after="100" w:afterAutospacing="1" w:line="240" w:lineRule="auto"/>
      <w:ind w:left="1800"/>
    </w:pPr>
    <w:rPr>
      <w:rFonts w:ascii="Times New Roman" w:eastAsia="Times New Roman" w:hAnsi="Times New Roman" w:cs="Times New Roman"/>
      <w:sz w:val="24"/>
      <w:szCs w:val="24"/>
      <w:lang w:eastAsia="ru-RU"/>
    </w:rPr>
  </w:style>
  <w:style w:type="paragraph" w:customStyle="1" w:styleId="rteindent4">
    <w:name w:val="rteindent4"/>
    <w:basedOn w:val="a0"/>
    <w:rsid w:val="0054532B"/>
    <w:pPr>
      <w:spacing w:before="100" w:beforeAutospacing="1" w:after="100" w:afterAutospacing="1" w:line="240" w:lineRule="auto"/>
      <w:ind w:left="2400"/>
    </w:pPr>
    <w:rPr>
      <w:rFonts w:ascii="Times New Roman" w:eastAsia="Times New Roman" w:hAnsi="Times New Roman" w:cs="Times New Roman"/>
      <w:sz w:val="24"/>
      <w:szCs w:val="24"/>
      <w:lang w:eastAsia="ru-RU"/>
    </w:rPr>
  </w:style>
  <w:style w:type="paragraph" w:customStyle="1" w:styleId="rteleft">
    <w:name w:val="rteleft"/>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right">
    <w:name w:val="rteright"/>
    <w:basedOn w:val="a0"/>
    <w:rsid w:val="0054532B"/>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rtecenter">
    <w:name w:val="rtecenter"/>
    <w:basedOn w:val="a0"/>
    <w:rsid w:val="0054532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tejustify">
    <w:name w:val="rtejustify"/>
    <w:basedOn w:val="a0"/>
    <w:rsid w:val="0054532B"/>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tools-locked">
    <w:name w:val="ctools-locked"/>
    <w:basedOn w:val="a0"/>
    <w:rsid w:val="0054532B"/>
    <w:pPr>
      <w:pBdr>
        <w:top w:val="single" w:sz="6" w:space="12" w:color="FF0000"/>
        <w:left w:val="single" w:sz="6" w:space="12" w:color="FF0000"/>
        <w:bottom w:val="single" w:sz="6" w:space="12" w:color="FF0000"/>
        <w:right w:val="single" w:sz="6" w:space="12" w:color="FF0000"/>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ctools-owns-lock">
    <w:name w:val="ctools-owns-lock"/>
    <w:basedOn w:val="a0"/>
    <w:rsid w:val="0054532B"/>
    <w:pPr>
      <w:pBdr>
        <w:top w:val="single" w:sz="6" w:space="12" w:color="F0C020"/>
        <w:left w:val="single" w:sz="6" w:space="12" w:color="F0C020"/>
        <w:bottom w:val="single" w:sz="6" w:space="12" w:color="F0C020"/>
        <w:right w:val="single" w:sz="6" w:space="12" w:color="F0C020"/>
      </w:pBdr>
      <w:shd w:val="clear" w:color="auto" w:fill="FFFFDD"/>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iner-inline-date">
    <w:name w:val="container-inline-date"/>
    <w:basedOn w:val="a0"/>
    <w:rsid w:val="0054532B"/>
    <w:pPr>
      <w:spacing w:before="100" w:beforeAutospacing="1" w:after="100" w:afterAutospacing="1" w:line="240" w:lineRule="auto"/>
      <w:ind w:right="120"/>
      <w:textAlignment w:val="top"/>
    </w:pPr>
    <w:rPr>
      <w:rFonts w:ascii="Times New Roman" w:eastAsia="Times New Roman" w:hAnsi="Times New Roman" w:cs="Times New Roman"/>
      <w:sz w:val="24"/>
      <w:szCs w:val="24"/>
      <w:lang w:eastAsia="ru-RU"/>
    </w:rPr>
  </w:style>
  <w:style w:type="paragraph" w:customStyle="1" w:styleId="calendarcontrol">
    <w:name w:val="calendar_control"/>
    <w:basedOn w:val="a0"/>
    <w:rsid w:val="0054532B"/>
    <w:pPr>
      <w:spacing w:after="0" w:line="240" w:lineRule="auto"/>
    </w:pPr>
    <w:rPr>
      <w:rFonts w:ascii="Times New Roman" w:eastAsia="Times New Roman" w:hAnsi="Times New Roman" w:cs="Times New Roman"/>
      <w:sz w:val="24"/>
      <w:szCs w:val="24"/>
      <w:lang w:eastAsia="ru-RU"/>
    </w:rPr>
  </w:style>
  <w:style w:type="paragraph" w:customStyle="1" w:styleId="calendarlinks">
    <w:name w:val="calendar_links"/>
    <w:basedOn w:val="a0"/>
    <w:rsid w:val="0054532B"/>
    <w:pPr>
      <w:spacing w:after="0" w:line="240" w:lineRule="auto"/>
    </w:pPr>
    <w:rPr>
      <w:rFonts w:ascii="Times New Roman" w:eastAsia="Times New Roman" w:hAnsi="Times New Roman" w:cs="Times New Roman"/>
      <w:sz w:val="24"/>
      <w:szCs w:val="24"/>
      <w:lang w:eastAsia="ru-RU"/>
    </w:rPr>
  </w:style>
  <w:style w:type="paragraph" w:customStyle="1" w:styleId="calendarheader">
    <w:name w:val="calendar_header"/>
    <w:basedOn w:val="a0"/>
    <w:rsid w:val="0054532B"/>
    <w:pPr>
      <w:spacing w:after="0" w:line="240" w:lineRule="auto"/>
    </w:pPr>
    <w:rPr>
      <w:rFonts w:ascii="Times New Roman" w:eastAsia="Times New Roman" w:hAnsi="Times New Roman" w:cs="Times New Roman"/>
      <w:sz w:val="24"/>
      <w:szCs w:val="24"/>
      <w:lang w:eastAsia="ru-RU"/>
    </w:rPr>
  </w:style>
  <w:style w:type="paragraph" w:customStyle="1" w:styleId="calendar">
    <w:name w:val="calendar"/>
    <w:basedOn w:val="a0"/>
    <w:rsid w:val="0054532B"/>
    <w:pPr>
      <w:spacing w:after="0" w:line="240" w:lineRule="auto"/>
    </w:pPr>
    <w:rPr>
      <w:rFonts w:ascii="Times New Roman" w:eastAsia="Times New Roman" w:hAnsi="Times New Roman" w:cs="Times New Roman"/>
      <w:sz w:val="24"/>
      <w:szCs w:val="24"/>
      <w:lang w:eastAsia="ru-RU"/>
    </w:rPr>
  </w:style>
  <w:style w:type="paragraph" w:customStyle="1" w:styleId="date-repeat-input">
    <w:name w:val="date-repeat-input"/>
    <w:basedOn w:val="a0"/>
    <w:rsid w:val="0054532B"/>
    <w:pPr>
      <w:spacing w:before="100" w:beforeAutospacing="1" w:after="100" w:afterAutospacing="1" w:line="240" w:lineRule="auto"/>
      <w:ind w:right="75"/>
    </w:pPr>
    <w:rPr>
      <w:rFonts w:ascii="Times New Roman" w:eastAsia="Times New Roman" w:hAnsi="Times New Roman" w:cs="Times New Roman"/>
      <w:sz w:val="24"/>
      <w:szCs w:val="24"/>
      <w:lang w:eastAsia="ru-RU"/>
    </w:rPr>
  </w:style>
  <w:style w:type="paragraph" w:customStyle="1" w:styleId="date-nav">
    <w:name w:val="date-nav"/>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e-clear">
    <w:name w:val="date-clear"/>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e-clear-block">
    <w:name w:val="date-clear-block"/>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wrap">
    <w:name w:val="vote-wrap"/>
    <w:basedOn w:val="a0"/>
    <w:rsid w:val="0054532B"/>
    <w:pPr>
      <w:spacing w:after="0" w:line="240" w:lineRule="auto"/>
      <w:ind w:right="75"/>
      <w:jc w:val="center"/>
    </w:pPr>
    <w:rPr>
      <w:rFonts w:ascii="Times New Roman" w:eastAsia="Times New Roman" w:hAnsi="Times New Roman" w:cs="Times New Roman"/>
      <w:sz w:val="24"/>
      <w:szCs w:val="24"/>
      <w:lang w:eastAsia="ru-RU"/>
    </w:rPr>
  </w:style>
  <w:style w:type="paragraph" w:customStyle="1" w:styleId="vote-wrap-login">
    <w:name w:val="vote-wrap-login"/>
    <w:basedOn w:val="a0"/>
    <w:rsid w:val="0054532B"/>
    <w:pPr>
      <w:spacing w:after="0" w:line="240" w:lineRule="auto"/>
      <w:ind w:right="75"/>
      <w:jc w:val="center"/>
    </w:pPr>
    <w:rPr>
      <w:rFonts w:ascii="Times New Roman" w:eastAsia="Times New Roman" w:hAnsi="Times New Roman" w:cs="Times New Roman"/>
      <w:sz w:val="24"/>
      <w:szCs w:val="24"/>
      <w:lang w:eastAsia="ru-RU"/>
    </w:rPr>
  </w:style>
  <w:style w:type="paragraph" w:customStyle="1" w:styleId="vote-count">
    <w:name w:val="vote-count"/>
    <w:basedOn w:val="a0"/>
    <w:rsid w:val="0054532B"/>
    <w:pPr>
      <w:spacing w:after="0" w:line="240" w:lineRule="auto"/>
    </w:pPr>
    <w:rPr>
      <w:rFonts w:ascii="Times New Roman" w:eastAsia="Times New Roman" w:hAnsi="Times New Roman" w:cs="Times New Roman"/>
      <w:sz w:val="60"/>
      <w:szCs w:val="60"/>
      <w:lang w:eastAsia="ru-RU"/>
    </w:rPr>
  </w:style>
  <w:style w:type="paragraph" w:customStyle="1" w:styleId="vote-counted">
    <w:name w:val="vote-counted"/>
    <w:basedOn w:val="a0"/>
    <w:rsid w:val="0054532B"/>
    <w:pPr>
      <w:spacing w:after="0" w:line="240" w:lineRule="auto"/>
    </w:pPr>
    <w:rPr>
      <w:rFonts w:ascii="Times New Roman" w:eastAsia="Times New Roman" w:hAnsi="Times New Roman" w:cs="Times New Roman"/>
      <w:sz w:val="60"/>
      <w:szCs w:val="60"/>
      <w:lang w:eastAsia="ru-RU"/>
    </w:rPr>
  </w:style>
  <w:style w:type="paragraph" w:customStyle="1" w:styleId="vote-text">
    <w:name w:val="vote-text"/>
    <w:basedOn w:val="a0"/>
    <w:rsid w:val="0054532B"/>
    <w:pPr>
      <w:spacing w:after="0" w:line="240" w:lineRule="auto"/>
    </w:pPr>
    <w:rPr>
      <w:rFonts w:ascii="Times New Roman" w:eastAsia="Times New Roman" w:hAnsi="Times New Roman" w:cs="Times New Roman"/>
      <w:sz w:val="24"/>
      <w:szCs w:val="24"/>
      <w:lang w:eastAsia="ru-RU"/>
    </w:rPr>
  </w:style>
  <w:style w:type="paragraph" w:customStyle="1" w:styleId="voted-text">
    <w:name w:val="voted-text"/>
    <w:basedOn w:val="a0"/>
    <w:rsid w:val="0054532B"/>
    <w:pPr>
      <w:spacing w:after="0" w:line="240" w:lineRule="auto"/>
    </w:pPr>
    <w:rPr>
      <w:rFonts w:ascii="Times New Roman" w:eastAsia="Times New Roman" w:hAnsi="Times New Roman" w:cs="Times New Roman"/>
      <w:sz w:val="24"/>
      <w:szCs w:val="24"/>
      <w:lang w:eastAsia="ru-RU"/>
    </w:rPr>
  </w:style>
  <w:style w:type="paragraph" w:customStyle="1" w:styleId="filefield-icon">
    <w:name w:val="filefield-icon"/>
    <w:basedOn w:val="a0"/>
    <w:rsid w:val="0054532B"/>
    <w:pPr>
      <w:spacing w:after="0" w:line="240" w:lineRule="auto"/>
      <w:ind w:right="30"/>
    </w:pPr>
    <w:rPr>
      <w:rFonts w:ascii="Times New Roman" w:eastAsia="Times New Roman" w:hAnsi="Times New Roman" w:cs="Times New Roman"/>
      <w:sz w:val="24"/>
      <w:szCs w:val="24"/>
      <w:lang w:eastAsia="ru-RU"/>
    </w:rPr>
  </w:style>
  <w:style w:type="paragraph" w:customStyle="1" w:styleId="filefield-element">
    <w:name w:val="filefield-element"/>
    <w:basedOn w:val="a0"/>
    <w:rsid w:val="0054532B"/>
    <w:pPr>
      <w:spacing w:before="240" w:after="240" w:line="240" w:lineRule="auto"/>
    </w:pPr>
    <w:rPr>
      <w:rFonts w:ascii="Times New Roman" w:eastAsia="Times New Roman" w:hAnsi="Times New Roman" w:cs="Times New Roman"/>
      <w:sz w:val="24"/>
      <w:szCs w:val="24"/>
      <w:lang w:eastAsia="ru-RU"/>
    </w:rPr>
  </w:style>
  <w:style w:type="paragraph" w:customStyle="1" w:styleId="block-nicemenus">
    <w:name w:val="block-nice_menus"/>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de-unpublished">
    <w:name w:val="node-unpublished"/>
    <w:basedOn w:val="a0"/>
    <w:rsid w:val="0054532B"/>
    <w:pPr>
      <w:shd w:val="clear" w:color="auto" w:fill="FFF4F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rms-inline">
    <w:name w:val="terms-inline"/>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g-picture-wrapper">
    <w:name w:val="og-picture-wrapper"/>
    <w:basedOn w:val="a0"/>
    <w:rsid w:val="0054532B"/>
    <w:pPr>
      <w:pBdr>
        <w:bottom w:val="dotted" w:sz="6" w:space="4"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view-id-ogmembersblock">
    <w:name w:val="view-id-og_members_block"/>
    <w:basedOn w:val="a0"/>
    <w:rsid w:val="0054532B"/>
    <w:pPr>
      <w:spacing w:before="100" w:beforeAutospacing="1" w:after="100" w:afterAutospacing="1" w:line="240" w:lineRule="auto"/>
      <w:jc w:val="center"/>
      <w:textAlignment w:val="bottom"/>
    </w:pPr>
    <w:rPr>
      <w:rFonts w:ascii="Times New Roman" w:eastAsia="Times New Roman" w:hAnsi="Times New Roman" w:cs="Times New Roman"/>
      <w:sz w:val="24"/>
      <w:szCs w:val="24"/>
      <w:lang w:eastAsia="ru-RU"/>
    </w:rPr>
  </w:style>
  <w:style w:type="paragraph" w:customStyle="1" w:styleId="views-field-is-admin">
    <w:name w:val="views-field-is-admin"/>
    <w:basedOn w:val="a0"/>
    <w:rsid w:val="0054532B"/>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tboverlaymacffbghack">
    <w:name w:val="tb_overlaymacffbghack"/>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boverlaybg">
    <w:name w:val="tb_overlaybg"/>
    <w:basedOn w:val="a0"/>
    <w:rsid w:val="0054532B"/>
    <w:pPr>
      <w:shd w:val="clear" w:color="auto" w:fill="00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hotos-admin-inline">
    <w:name w:val="photos-admin-inline"/>
    <w:basedOn w:val="a0"/>
    <w:rsid w:val="0054532B"/>
    <w:pPr>
      <w:spacing w:before="75" w:after="75" w:line="240" w:lineRule="auto"/>
    </w:pPr>
    <w:rPr>
      <w:rFonts w:ascii="Times New Roman" w:eastAsia="Times New Roman" w:hAnsi="Times New Roman" w:cs="Times New Roman"/>
      <w:sz w:val="24"/>
      <w:szCs w:val="24"/>
      <w:lang w:eastAsia="ru-RU"/>
    </w:rPr>
  </w:style>
  <w:style w:type="paragraph" w:customStyle="1" w:styleId="photos-votes">
    <w:name w:val="photos-votes"/>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hotos-vote-u">
    <w:name w:val="photos-vote-u"/>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hotos-vote">
    <w:name w:val="photos-vote"/>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hotos-vote-up-u">
    <w:name w:val="photos-vote-up-u"/>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hotos-vote-up">
    <w:name w:val="photos-vote-up"/>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hotos-vote-up-x">
    <w:name w:val="photos-vote-up-x"/>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hotos-vote-down-u">
    <w:name w:val="photos-vote-down-u"/>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hotos-vote-down">
    <w:name w:val="photos-vote-down"/>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hotos-vote-down-x">
    <w:name w:val="photos-vote-down-x"/>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hotos-vote-sum">
    <w:name w:val="photos-vote-sum"/>
    <w:basedOn w:val="a0"/>
    <w:rsid w:val="0054532B"/>
    <w:pPr>
      <w:spacing w:before="100" w:beforeAutospacing="1" w:after="100" w:afterAutospacing="1" w:line="225" w:lineRule="atLeast"/>
      <w:jc w:val="center"/>
    </w:pPr>
    <w:rPr>
      <w:rFonts w:ascii="Times New Roman" w:eastAsia="Times New Roman" w:hAnsi="Times New Roman" w:cs="Times New Roman"/>
      <w:sz w:val="24"/>
      <w:szCs w:val="24"/>
      <w:lang w:eastAsia="ru-RU"/>
    </w:rPr>
  </w:style>
  <w:style w:type="paragraph" w:customStyle="1" w:styleId="photos-vote-load">
    <w:name w:val="photos-vote-load"/>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hotos-to-album">
    <w:name w:val="photos-to-album"/>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hoto-rg">
    <w:name w:val="photo-rg"/>
    <w:basedOn w:val="a0"/>
    <w:rsid w:val="0054532B"/>
    <w:pPr>
      <w:spacing w:before="100" w:beforeAutospacing="1" w:after="100" w:afterAutospacing="1" w:line="390" w:lineRule="atLeast"/>
      <w:jc w:val="right"/>
    </w:pPr>
    <w:rPr>
      <w:rFonts w:ascii="Times New Roman" w:eastAsia="Times New Roman" w:hAnsi="Times New Roman" w:cs="Times New Roman"/>
      <w:color w:val="818B95"/>
      <w:sz w:val="24"/>
      <w:szCs w:val="24"/>
      <w:lang w:eastAsia="ru-RU"/>
    </w:rPr>
  </w:style>
  <w:style w:type="paragraph" w:customStyle="1" w:styleId="photolinkpager">
    <w:name w:val="photo_link_pager"/>
    <w:basedOn w:val="a0"/>
    <w:rsid w:val="0054532B"/>
    <w:pPr>
      <w:spacing w:before="100" w:beforeAutospacing="1" w:after="100" w:afterAutospacing="1" w:line="450" w:lineRule="atLeast"/>
    </w:pPr>
    <w:rPr>
      <w:rFonts w:ascii="Times New Roman" w:eastAsia="Times New Roman" w:hAnsi="Times New Roman" w:cs="Times New Roman"/>
      <w:sz w:val="24"/>
      <w:szCs w:val="24"/>
      <w:lang w:eastAsia="ru-RU"/>
    </w:rPr>
  </w:style>
  <w:style w:type="paragraph" w:customStyle="1" w:styleId="image-a">
    <w:name w:val="image-a"/>
    <w:basedOn w:val="a0"/>
    <w:rsid w:val="0054532B"/>
    <w:pPr>
      <w:spacing w:before="75" w:after="75" w:line="240" w:lineRule="auto"/>
      <w:jc w:val="center"/>
    </w:pPr>
    <w:rPr>
      <w:rFonts w:ascii="Times New Roman" w:eastAsia="Times New Roman" w:hAnsi="Times New Roman" w:cs="Times New Roman"/>
      <w:sz w:val="24"/>
      <w:szCs w:val="24"/>
      <w:lang w:eastAsia="ru-RU"/>
    </w:rPr>
  </w:style>
  <w:style w:type="paragraph" w:customStyle="1" w:styleId="photosblockinfo">
    <w:name w:val="photos_block_info"/>
    <w:basedOn w:val="a0"/>
    <w:rsid w:val="0054532B"/>
    <w:pPr>
      <w:spacing w:before="100" w:beforeAutospacing="1" w:after="120" w:line="240" w:lineRule="auto"/>
    </w:pPr>
    <w:rPr>
      <w:rFonts w:ascii="Times New Roman" w:eastAsia="Times New Roman" w:hAnsi="Times New Roman" w:cs="Times New Roman"/>
      <w:b/>
      <w:bCs/>
      <w:color w:val="666666"/>
      <w:sz w:val="21"/>
      <w:szCs w:val="21"/>
      <w:lang w:eastAsia="ru-RU"/>
    </w:rPr>
  </w:style>
  <w:style w:type="paragraph" w:customStyle="1" w:styleId="photosblockpageropen">
    <w:name w:val="photos_block_pager_open"/>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hotosblockpagerleft">
    <w:name w:val="photos_block_pager_left"/>
    <w:basedOn w:val="a0"/>
    <w:rsid w:val="0054532B"/>
    <w:pPr>
      <w:pBdr>
        <w:bottom w:val="single" w:sz="6" w:space="0" w:color="E3E3E3"/>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hotosblockpagercenter">
    <w:name w:val="photos_block_pager_center"/>
    <w:basedOn w:val="a0"/>
    <w:rsid w:val="0054532B"/>
    <w:pPr>
      <w:pBdr>
        <w:top w:val="single" w:sz="6" w:space="0" w:color="E3E3E3"/>
      </w:pBdr>
      <w:shd w:val="clear" w:color="auto" w:fill="F3F3F3"/>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hotos-block-link">
    <w:name w:val="photos-block-link"/>
    <w:basedOn w:val="a0"/>
    <w:rsid w:val="0054532B"/>
    <w:pPr>
      <w:pBdr>
        <w:bottom w:val="single" w:sz="6" w:space="0" w:color="E3E3E3"/>
        <w:right w:val="single" w:sz="6" w:space="0" w:color="E3E3E3"/>
      </w:pBdr>
      <w:shd w:val="clear" w:color="auto" w:fill="F3F3F3"/>
      <w:spacing w:before="100" w:beforeAutospacing="1" w:after="100" w:afterAutospacing="1" w:line="420" w:lineRule="atLeast"/>
      <w:jc w:val="center"/>
    </w:pPr>
    <w:rPr>
      <w:rFonts w:ascii="Times New Roman" w:eastAsia="Times New Roman" w:hAnsi="Times New Roman" w:cs="Times New Roman"/>
      <w:sz w:val="24"/>
      <w:szCs w:val="24"/>
      <w:lang w:eastAsia="ru-RU"/>
    </w:rPr>
  </w:style>
  <w:style w:type="paragraph" w:customStyle="1" w:styleId="photosblockpagertitle">
    <w:name w:val="photos_block_pager_title"/>
    <w:basedOn w:val="a0"/>
    <w:rsid w:val="0054532B"/>
    <w:pPr>
      <w:pBdr>
        <w:top w:val="single" w:sz="6" w:space="0" w:color="DDDDDD"/>
        <w:left w:val="single" w:sz="6" w:space="0" w:color="DDDDDD"/>
        <w:bottom w:val="single" w:sz="6" w:space="0" w:color="F3F3F3"/>
        <w:right w:val="single" w:sz="6" w:space="0" w:color="DDDDDD"/>
      </w:pBdr>
      <w:shd w:val="clear" w:color="auto" w:fill="F3F3F3"/>
      <w:spacing w:before="100" w:beforeAutospacing="1" w:after="100" w:afterAutospacing="1" w:line="240" w:lineRule="auto"/>
      <w:ind w:left="30"/>
    </w:pPr>
    <w:rPr>
      <w:rFonts w:ascii="Times New Roman" w:eastAsia="Times New Roman" w:hAnsi="Times New Roman" w:cs="Times New Roman"/>
      <w:sz w:val="24"/>
      <w:szCs w:val="24"/>
      <w:lang w:eastAsia="ru-RU"/>
    </w:rPr>
  </w:style>
  <w:style w:type="paragraph" w:customStyle="1" w:styleId="photosblockpagername">
    <w:name w:val="photos_block_pager_name"/>
    <w:basedOn w:val="a0"/>
    <w:rsid w:val="0054532B"/>
    <w:pPr>
      <w:spacing w:before="100" w:beforeAutospacing="1" w:after="100" w:afterAutospacing="1" w:line="240" w:lineRule="auto"/>
    </w:pPr>
    <w:rPr>
      <w:rFonts w:ascii="Times New Roman" w:eastAsia="Times New Roman" w:hAnsi="Times New Roman" w:cs="Times New Roman"/>
      <w:b/>
      <w:bCs/>
      <w:sz w:val="21"/>
      <w:szCs w:val="21"/>
      <w:lang w:eastAsia="ru-RU"/>
    </w:rPr>
  </w:style>
  <w:style w:type="paragraph" w:customStyle="1" w:styleId="photosprev">
    <w:name w:val="photos_prev"/>
    <w:basedOn w:val="a0"/>
    <w:rsid w:val="0054532B"/>
    <w:pPr>
      <w:pBdr>
        <w:right w:val="single" w:sz="6" w:space="0" w:color="E3E3E3"/>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hotosblocksub">
    <w:name w:val="photos_block_sub"/>
    <w:basedOn w:val="a0"/>
    <w:rsid w:val="0054532B"/>
    <w:pPr>
      <w:pBdr>
        <w:top w:val="single" w:sz="6" w:space="0" w:color="E3E3E3"/>
        <w:left w:val="single" w:sz="6" w:space="0" w:color="E3E3E3"/>
        <w:bottom w:val="single" w:sz="6" w:space="0" w:color="E3E3E3"/>
        <w:right w:val="single" w:sz="6" w:space="0" w:color="E3E3E3"/>
      </w:pBdr>
      <w:spacing w:before="75" w:after="75" w:line="240" w:lineRule="auto"/>
    </w:pPr>
    <w:rPr>
      <w:rFonts w:ascii="Times New Roman" w:eastAsia="Times New Roman" w:hAnsi="Times New Roman" w:cs="Times New Roman"/>
      <w:sz w:val="24"/>
      <w:szCs w:val="24"/>
      <w:lang w:eastAsia="ru-RU"/>
    </w:rPr>
  </w:style>
  <w:style w:type="paragraph" w:customStyle="1" w:styleId="photosblocksubtitle">
    <w:name w:val="photos_block_sub_title"/>
    <w:basedOn w:val="a0"/>
    <w:rsid w:val="0054532B"/>
    <w:pPr>
      <w:pBdr>
        <w:bottom w:val="single" w:sz="6" w:space="0" w:color="89B97E"/>
      </w:pBdr>
      <w:shd w:val="clear" w:color="auto" w:fill="F3F3F3"/>
      <w:spacing w:before="100" w:beforeAutospacing="1" w:after="100" w:afterAutospacing="1" w:line="420" w:lineRule="atLeast"/>
    </w:pPr>
    <w:rPr>
      <w:rFonts w:ascii="Times New Roman" w:eastAsia="Times New Roman" w:hAnsi="Times New Roman" w:cs="Times New Roman"/>
      <w:sz w:val="24"/>
      <w:szCs w:val="24"/>
      <w:lang w:eastAsia="ru-RU"/>
    </w:rPr>
  </w:style>
  <w:style w:type="paragraph" w:customStyle="1" w:styleId="photosblocksubname">
    <w:name w:val="photos_block_sub_name"/>
    <w:basedOn w:val="a0"/>
    <w:rsid w:val="0054532B"/>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photosblocksubopen">
    <w:name w:val="photos_block_sub_open"/>
    <w:basedOn w:val="a0"/>
    <w:rsid w:val="0054532B"/>
    <w:pPr>
      <w:pBdr>
        <w:right w:val="single" w:sz="6" w:space="0" w:color="485046"/>
      </w:pBdr>
      <w:shd w:val="clear" w:color="auto" w:fill="F3F3F3"/>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hotosblocksubopenhover">
    <w:name w:val="photos_block_sub_open_hover"/>
    <w:basedOn w:val="a0"/>
    <w:rsid w:val="0054532B"/>
    <w:pPr>
      <w:shd w:val="clear" w:color="auto" w:fill="A5E39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hotosblocksubopenc">
    <w:name w:val="photos_block_sub_open_c"/>
    <w:basedOn w:val="a0"/>
    <w:rsid w:val="0054532B"/>
    <w:pPr>
      <w:shd w:val="clear" w:color="auto" w:fill="A5E39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hotosblocksubbodyload">
    <w:name w:val="photos_block_sub_body_load"/>
    <w:basedOn w:val="a0"/>
    <w:rsid w:val="0054532B"/>
    <w:pPr>
      <w:shd w:val="clear" w:color="auto" w:fill="F3F3F3"/>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hotosblocksubbody">
    <w:name w:val="photos_block_sub_body"/>
    <w:basedOn w:val="a0"/>
    <w:rsid w:val="0054532B"/>
    <w:pPr>
      <w:spacing w:before="100" w:beforeAutospacing="1" w:after="100" w:afterAutospacing="1" w:line="240" w:lineRule="auto"/>
      <w:jc w:val="center"/>
    </w:pPr>
    <w:rPr>
      <w:rFonts w:ascii="Times New Roman" w:eastAsia="Times New Roman" w:hAnsi="Times New Roman" w:cs="Times New Roman"/>
      <w:vanish/>
      <w:sz w:val="24"/>
      <w:szCs w:val="24"/>
      <w:lang w:eastAsia="ru-RU"/>
    </w:rPr>
  </w:style>
  <w:style w:type="paragraph" w:customStyle="1" w:styleId="photosalbumedit">
    <w:name w:val="photos_album_edit"/>
    <w:basedOn w:val="a0"/>
    <w:rsid w:val="0054532B"/>
    <w:pPr>
      <w:pBdr>
        <w:bottom w:val="single" w:sz="6" w:space="4" w:color="DDDDDD"/>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hotosalbumeditview">
    <w:name w:val="photos_album_edit_view"/>
    <w:basedOn w:val="a0"/>
    <w:rsid w:val="0054532B"/>
    <w:pPr>
      <w:spacing w:before="100" w:beforeAutospacing="1" w:after="100" w:afterAutospacing="1" w:line="240" w:lineRule="auto"/>
      <w:ind w:right="75"/>
    </w:pPr>
    <w:rPr>
      <w:rFonts w:ascii="Times New Roman" w:eastAsia="Times New Roman" w:hAnsi="Times New Roman" w:cs="Times New Roman"/>
      <w:sz w:val="24"/>
      <w:szCs w:val="24"/>
      <w:lang w:eastAsia="ru-RU"/>
    </w:rPr>
  </w:style>
  <w:style w:type="paragraph" w:customStyle="1" w:styleId="photos-edit-info">
    <w:name w:val="photos-edit-info"/>
    <w:basedOn w:val="a0"/>
    <w:rsid w:val="0054532B"/>
    <w:pPr>
      <w:spacing w:before="75" w:after="75" w:line="240" w:lineRule="auto"/>
      <w:jc w:val="right"/>
    </w:pPr>
    <w:rPr>
      <w:rFonts w:ascii="Times New Roman" w:eastAsia="Times New Roman" w:hAnsi="Times New Roman" w:cs="Times New Roman"/>
      <w:sz w:val="24"/>
      <w:szCs w:val="24"/>
      <w:lang w:eastAsia="ru-RU"/>
    </w:rPr>
  </w:style>
  <w:style w:type="paragraph" w:customStyle="1" w:styleId="photoscheck">
    <w:name w:val="photos_check"/>
    <w:basedOn w:val="a0"/>
    <w:rsid w:val="0054532B"/>
    <w:pPr>
      <w:shd w:val="clear" w:color="auto" w:fill="F5F0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hotosalbumlinks">
    <w:name w:val="photos_album_links"/>
    <w:basedOn w:val="a0"/>
    <w:rsid w:val="0054532B"/>
    <w:pPr>
      <w:pBdr>
        <w:top w:val="single" w:sz="6" w:space="4" w:color="DDDDDD"/>
        <w:left w:val="single" w:sz="6" w:space="0" w:color="DDDDDD"/>
        <w:bottom w:val="single" w:sz="6" w:space="4" w:color="DDDDDD"/>
        <w:right w:val="single" w:sz="6" w:space="0" w:color="DDDDDD"/>
      </w:pBdr>
      <w:spacing w:before="75" w:after="75" w:line="240" w:lineRule="auto"/>
    </w:pPr>
    <w:rPr>
      <w:rFonts w:ascii="Times New Roman" w:eastAsia="Times New Roman" w:hAnsi="Times New Roman" w:cs="Times New Roman"/>
      <w:sz w:val="24"/>
      <w:szCs w:val="24"/>
      <w:lang w:eastAsia="ru-RU"/>
    </w:rPr>
  </w:style>
  <w:style w:type="paragraph" w:customStyle="1" w:styleId="photosimagelistview">
    <w:name w:val="photos_image_list_view"/>
    <w:basedOn w:val="a0"/>
    <w:rsid w:val="0054532B"/>
    <w:pPr>
      <w:pBdr>
        <w:bottom w:val="single" w:sz="6" w:space="4" w:color="CCCCCC"/>
      </w:pBdr>
      <w:spacing w:before="75" w:after="75" w:line="240" w:lineRule="auto"/>
    </w:pPr>
    <w:rPr>
      <w:rFonts w:ascii="Times New Roman" w:eastAsia="Times New Roman" w:hAnsi="Times New Roman" w:cs="Times New Roman"/>
      <w:sz w:val="24"/>
      <w:szCs w:val="24"/>
      <w:lang w:eastAsia="ru-RU"/>
    </w:rPr>
  </w:style>
  <w:style w:type="paragraph" w:customStyle="1" w:styleId="photosviewdes">
    <w:name w:val="photos_view_des"/>
    <w:basedOn w:val="a0"/>
    <w:rsid w:val="0054532B"/>
    <w:pPr>
      <w:spacing w:before="60" w:after="60" w:line="240" w:lineRule="auto"/>
    </w:pPr>
    <w:rPr>
      <w:rFonts w:ascii="Times New Roman" w:eastAsia="Times New Roman" w:hAnsi="Times New Roman" w:cs="Times New Roman"/>
      <w:sz w:val="24"/>
      <w:szCs w:val="24"/>
      <w:lang w:eastAsia="ru-RU"/>
    </w:rPr>
  </w:style>
  <w:style w:type="paragraph" w:customStyle="1" w:styleId="photosviewfilename">
    <w:name w:val="photos_view_filename"/>
    <w:basedOn w:val="a0"/>
    <w:rsid w:val="0054532B"/>
    <w:pPr>
      <w:spacing w:before="60" w:after="60" w:line="240" w:lineRule="auto"/>
    </w:pPr>
    <w:rPr>
      <w:rFonts w:ascii="Times New Roman" w:eastAsia="Times New Roman" w:hAnsi="Times New Roman" w:cs="Times New Roman"/>
      <w:sz w:val="24"/>
      <w:szCs w:val="24"/>
      <w:lang w:eastAsia="ru-RU"/>
    </w:rPr>
  </w:style>
  <w:style w:type="paragraph" w:customStyle="1" w:styleId="photoslistviewdes">
    <w:name w:val="photos_list_view_des"/>
    <w:basedOn w:val="a0"/>
    <w:rsid w:val="0054532B"/>
    <w:pPr>
      <w:spacing w:before="60" w:after="60" w:line="240" w:lineRule="auto"/>
    </w:pPr>
    <w:rPr>
      <w:rFonts w:ascii="Times New Roman" w:eastAsia="Times New Roman" w:hAnsi="Times New Roman" w:cs="Times New Roman"/>
      <w:sz w:val="24"/>
      <w:szCs w:val="24"/>
      <w:lang w:eastAsia="ru-RU"/>
    </w:rPr>
  </w:style>
  <w:style w:type="paragraph" w:customStyle="1" w:styleId="photoslistviewfilename">
    <w:name w:val="photos_list_view_filename"/>
    <w:basedOn w:val="a0"/>
    <w:rsid w:val="0054532B"/>
    <w:pPr>
      <w:spacing w:before="60" w:after="60" w:line="240" w:lineRule="auto"/>
    </w:pPr>
    <w:rPr>
      <w:rFonts w:ascii="Times New Roman" w:eastAsia="Times New Roman" w:hAnsi="Times New Roman" w:cs="Times New Roman"/>
      <w:sz w:val="24"/>
      <w:szCs w:val="24"/>
      <w:lang w:eastAsia="ru-RU"/>
    </w:rPr>
  </w:style>
  <w:style w:type="paragraph" w:customStyle="1" w:styleId="phototajaxhover">
    <w:name w:val="photot_ajax_hover"/>
    <w:basedOn w:val="a0"/>
    <w:rsid w:val="0054532B"/>
    <w:pPr>
      <w:shd w:val="clear" w:color="auto" w:fill="FAF7D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hotosajaxdelimg">
    <w:name w:val="photos_ajax_del_img"/>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hotos-form-count">
    <w:name w:val="photos-form-count"/>
    <w:basedOn w:val="a0"/>
    <w:rsid w:val="0054532B"/>
    <w:pPr>
      <w:pBdr>
        <w:top w:val="single" w:sz="6" w:space="0" w:color="EEEEEE"/>
        <w:left w:val="single" w:sz="6" w:space="4" w:color="EEEEEE"/>
        <w:bottom w:val="single" w:sz="6" w:space="0" w:color="EEEEEE"/>
        <w:right w:val="single" w:sz="6" w:space="4" w:color="EEEEE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hotosalbumright">
    <w:name w:val="photos_album_right"/>
    <w:basedOn w:val="a0"/>
    <w:rsid w:val="0054532B"/>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photosalbummenu">
    <w:name w:val="photos_album_menu"/>
    <w:basedOn w:val="a0"/>
    <w:rsid w:val="0054532B"/>
    <w:pPr>
      <w:pBdr>
        <w:bottom w:val="single" w:sz="6" w:space="4" w:color="C9EDA5"/>
      </w:pBdr>
      <w:spacing w:before="75" w:after="75" w:line="240" w:lineRule="auto"/>
    </w:pPr>
    <w:rPr>
      <w:rFonts w:ascii="Times New Roman" w:eastAsia="Times New Roman" w:hAnsi="Times New Roman" w:cs="Times New Roman"/>
      <w:sz w:val="24"/>
      <w:szCs w:val="24"/>
      <w:lang w:eastAsia="ru-RU"/>
    </w:rPr>
  </w:style>
  <w:style w:type="paragraph" w:customStyle="1" w:styleId="photosalbumheader">
    <w:name w:val="photos_album_header"/>
    <w:basedOn w:val="a0"/>
    <w:rsid w:val="0054532B"/>
    <w:pPr>
      <w:pBdr>
        <w:bottom w:val="single" w:sz="6" w:space="0" w:color="C9EDA5"/>
      </w:pBdr>
      <w:spacing w:before="100" w:beforeAutospacing="1" w:after="75" w:line="240" w:lineRule="auto"/>
    </w:pPr>
    <w:rPr>
      <w:rFonts w:ascii="Times New Roman" w:eastAsia="Times New Roman" w:hAnsi="Times New Roman" w:cs="Times New Roman"/>
      <w:sz w:val="24"/>
      <w:szCs w:val="24"/>
      <w:lang w:eastAsia="ru-RU"/>
    </w:rPr>
  </w:style>
  <w:style w:type="paragraph" w:customStyle="1" w:styleId="photosalbumbody">
    <w:name w:val="photos_album_body"/>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hotosalbumcover">
    <w:name w:val="photos_album_cover"/>
    <w:basedOn w:val="a0"/>
    <w:rsid w:val="0054532B"/>
    <w:pPr>
      <w:spacing w:before="100" w:beforeAutospacing="1" w:after="100" w:afterAutospacing="1" w:line="240" w:lineRule="auto"/>
      <w:ind w:right="75"/>
    </w:pPr>
    <w:rPr>
      <w:rFonts w:ascii="Times New Roman" w:eastAsia="Times New Roman" w:hAnsi="Times New Roman" w:cs="Times New Roman"/>
      <w:sz w:val="24"/>
      <w:szCs w:val="24"/>
      <w:lang w:eastAsia="ru-RU"/>
    </w:rPr>
  </w:style>
  <w:style w:type="paragraph" w:customStyle="1" w:styleId="photosdownloadview">
    <w:name w:val="photos_download_view"/>
    <w:basedOn w:val="a0"/>
    <w:rsid w:val="0054532B"/>
    <w:pPr>
      <w:spacing w:before="75" w:after="75" w:line="240" w:lineRule="auto"/>
      <w:ind w:left="150" w:right="150"/>
    </w:pPr>
    <w:rPr>
      <w:rFonts w:ascii="Times New Roman" w:eastAsia="Times New Roman" w:hAnsi="Times New Roman" w:cs="Times New Roman"/>
      <w:sz w:val="24"/>
      <w:szCs w:val="24"/>
      <w:lang w:eastAsia="ru-RU"/>
    </w:rPr>
  </w:style>
  <w:style w:type="paragraph" w:customStyle="1" w:styleId="photosdownloadbucket">
    <w:name w:val="photos_download_bucket"/>
    <w:basedOn w:val="a0"/>
    <w:rsid w:val="0054532B"/>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photosdownloadmenu">
    <w:name w:val="photos_download_menu"/>
    <w:basedOn w:val="a0"/>
    <w:rsid w:val="0054532B"/>
    <w:pPr>
      <w:spacing w:before="100" w:beforeAutospacing="1" w:after="100" w:afterAutospacing="1" w:line="240" w:lineRule="auto"/>
      <w:ind w:left="150"/>
    </w:pPr>
    <w:rPr>
      <w:rFonts w:ascii="Times New Roman" w:eastAsia="Times New Roman" w:hAnsi="Times New Roman" w:cs="Times New Roman"/>
      <w:sz w:val="24"/>
      <w:szCs w:val="24"/>
      <w:lang w:eastAsia="ru-RU"/>
    </w:rPr>
  </w:style>
  <w:style w:type="paragraph" w:customStyle="1" w:styleId="photosexifname">
    <w:name w:val="photos_exif_name"/>
    <w:basedOn w:val="a0"/>
    <w:rsid w:val="0054532B"/>
    <w:pPr>
      <w:spacing w:before="100" w:beforeAutospacing="1" w:after="100" w:afterAutospacing="1" w:line="240" w:lineRule="auto"/>
    </w:pPr>
    <w:rPr>
      <w:rFonts w:ascii="Times New Roman" w:eastAsia="Times New Roman" w:hAnsi="Times New Roman" w:cs="Times New Roman"/>
      <w:b/>
      <w:bCs/>
      <w:color w:val="5A550A"/>
      <w:sz w:val="24"/>
      <w:szCs w:val="24"/>
      <w:lang w:eastAsia="ru-RU"/>
    </w:rPr>
  </w:style>
  <w:style w:type="paragraph" w:customStyle="1" w:styleId="photosdownloadmenut">
    <w:name w:val="photos_download_menu_t"/>
    <w:basedOn w:val="a0"/>
    <w:rsid w:val="0054532B"/>
    <w:pPr>
      <w:pBdr>
        <w:bottom w:val="single" w:sz="6" w:space="0" w:color="A2F093"/>
      </w:pBdr>
      <w:spacing w:before="100" w:beforeAutospacing="1" w:after="100" w:afterAutospacing="1" w:line="360" w:lineRule="atLeast"/>
    </w:pPr>
    <w:rPr>
      <w:rFonts w:ascii="Times New Roman" w:eastAsia="Times New Roman" w:hAnsi="Times New Roman" w:cs="Times New Roman"/>
      <w:sz w:val="24"/>
      <w:szCs w:val="24"/>
      <w:lang w:eastAsia="ru-RU"/>
    </w:rPr>
  </w:style>
  <w:style w:type="paragraph" w:customStyle="1" w:styleId="photosexiftitle">
    <w:name w:val="photos_exif_title"/>
    <w:basedOn w:val="a0"/>
    <w:rsid w:val="0054532B"/>
    <w:pPr>
      <w:shd w:val="clear" w:color="auto" w:fill="CEE8D3"/>
      <w:spacing w:before="100" w:beforeAutospacing="1" w:after="100" w:afterAutospacing="1" w:line="240" w:lineRule="auto"/>
    </w:pPr>
    <w:rPr>
      <w:rFonts w:ascii="Times New Roman" w:eastAsia="Times New Roman" w:hAnsi="Times New Roman" w:cs="Times New Roman"/>
      <w:b/>
      <w:bCs/>
      <w:sz w:val="21"/>
      <w:szCs w:val="21"/>
      <w:lang w:eastAsia="ru-RU"/>
    </w:rPr>
  </w:style>
  <w:style w:type="paragraph" w:customStyle="1" w:styleId="photosfiltercenter">
    <w:name w:val="photos_filter_center"/>
    <w:basedOn w:val="a0"/>
    <w:rsid w:val="0054532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hotossharehover">
    <w:name w:val="photos_share_hover"/>
    <w:basedOn w:val="a0"/>
    <w:rsid w:val="0054532B"/>
    <w:pPr>
      <w:shd w:val="clear" w:color="auto" w:fill="FCFCC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hotossharetextarea">
    <w:name w:val="photos_share_textarea"/>
    <w:basedOn w:val="a0"/>
    <w:rsid w:val="0054532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photosimagehtml">
    <w:name w:val="photos_imagehtml"/>
    <w:basedOn w:val="a0"/>
    <w:rsid w:val="0054532B"/>
    <w:pPr>
      <w:spacing w:before="15" w:after="15" w:line="240" w:lineRule="auto"/>
      <w:ind w:left="15" w:right="15"/>
    </w:pPr>
    <w:rPr>
      <w:rFonts w:ascii="Times New Roman" w:eastAsia="Times New Roman" w:hAnsi="Times New Roman" w:cs="Times New Roman"/>
      <w:sz w:val="24"/>
      <w:szCs w:val="24"/>
      <w:lang w:eastAsia="ru-RU"/>
    </w:rPr>
  </w:style>
  <w:style w:type="paragraph" w:customStyle="1" w:styleId="photosimagehtmlthickbox">
    <w:name w:val="photos_imagehtml_thickbox"/>
    <w:basedOn w:val="a0"/>
    <w:rsid w:val="0054532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lear-block">
    <w:name w:val="clear-block"/>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readcrumb">
    <w:name w:val="breadcrumb"/>
    <w:basedOn w:val="a0"/>
    <w:rsid w:val="0054532B"/>
    <w:pPr>
      <w:spacing w:before="100" w:beforeAutospacing="1" w:after="100" w:afterAutospacing="1" w:line="240" w:lineRule="auto"/>
    </w:pPr>
    <w:rPr>
      <w:rFonts w:ascii="Times New Roman" w:eastAsia="Times New Roman" w:hAnsi="Times New Roman" w:cs="Times New Roman"/>
      <w:sz w:val="17"/>
      <w:szCs w:val="17"/>
      <w:lang w:eastAsia="ru-RU"/>
    </w:rPr>
  </w:style>
  <w:style w:type="paragraph" w:customStyle="1" w:styleId="error">
    <w:name w:val="error"/>
    <w:basedOn w:val="a0"/>
    <w:rsid w:val="0054532B"/>
    <w:pPr>
      <w:spacing w:before="100" w:beforeAutospacing="1" w:after="100" w:afterAutospacing="1" w:line="240" w:lineRule="auto"/>
    </w:pPr>
    <w:rPr>
      <w:rFonts w:ascii="Times New Roman" w:eastAsia="Times New Roman" w:hAnsi="Times New Roman" w:cs="Times New Roman"/>
      <w:color w:val="EE5555"/>
      <w:sz w:val="24"/>
      <w:szCs w:val="24"/>
      <w:lang w:eastAsia="ru-RU"/>
    </w:rPr>
  </w:style>
  <w:style w:type="paragraph" w:customStyle="1" w:styleId="warning">
    <w:name w:val="warning"/>
    <w:basedOn w:val="a0"/>
    <w:rsid w:val="0054532B"/>
    <w:pPr>
      <w:spacing w:before="100" w:beforeAutospacing="1" w:after="100" w:afterAutospacing="1" w:line="240" w:lineRule="auto"/>
    </w:pPr>
    <w:rPr>
      <w:rFonts w:ascii="Times New Roman" w:eastAsia="Times New Roman" w:hAnsi="Times New Roman" w:cs="Times New Roman"/>
      <w:color w:val="E09010"/>
      <w:sz w:val="24"/>
      <w:szCs w:val="24"/>
      <w:lang w:eastAsia="ru-RU"/>
    </w:rPr>
  </w:style>
  <w:style w:type="paragraph" w:customStyle="1" w:styleId="ok">
    <w:name w:val="ok"/>
    <w:basedOn w:val="a0"/>
    <w:rsid w:val="0054532B"/>
    <w:pPr>
      <w:spacing w:before="100" w:beforeAutospacing="1" w:after="100" w:afterAutospacing="1" w:line="240" w:lineRule="auto"/>
    </w:pPr>
    <w:rPr>
      <w:rFonts w:ascii="Times New Roman" w:eastAsia="Times New Roman" w:hAnsi="Times New Roman" w:cs="Times New Roman"/>
      <w:color w:val="008000"/>
      <w:sz w:val="24"/>
      <w:szCs w:val="24"/>
      <w:lang w:eastAsia="ru-RU"/>
    </w:rPr>
  </w:style>
  <w:style w:type="paragraph" w:customStyle="1" w:styleId="form-item">
    <w:name w:val="form-item"/>
    <w:basedOn w:val="a0"/>
    <w:rsid w:val="0054532B"/>
    <w:pPr>
      <w:spacing w:before="240" w:after="240" w:line="240" w:lineRule="auto"/>
    </w:pPr>
    <w:rPr>
      <w:rFonts w:ascii="Times New Roman" w:eastAsia="Times New Roman" w:hAnsi="Times New Roman" w:cs="Times New Roman"/>
      <w:sz w:val="24"/>
      <w:szCs w:val="24"/>
      <w:lang w:eastAsia="ru-RU"/>
    </w:rPr>
  </w:style>
  <w:style w:type="paragraph" w:customStyle="1" w:styleId="form-checkboxes">
    <w:name w:val="form-checkboxes"/>
    <w:basedOn w:val="a0"/>
    <w:rsid w:val="0054532B"/>
    <w:pPr>
      <w:spacing w:before="240" w:after="240" w:line="240" w:lineRule="auto"/>
    </w:pPr>
    <w:rPr>
      <w:rFonts w:ascii="Times New Roman" w:eastAsia="Times New Roman" w:hAnsi="Times New Roman" w:cs="Times New Roman"/>
      <w:sz w:val="24"/>
      <w:szCs w:val="24"/>
      <w:lang w:eastAsia="ru-RU"/>
    </w:rPr>
  </w:style>
  <w:style w:type="paragraph" w:customStyle="1" w:styleId="form-radios">
    <w:name w:val="form-radios"/>
    <w:basedOn w:val="a0"/>
    <w:rsid w:val="0054532B"/>
    <w:pPr>
      <w:spacing w:before="240" w:after="240" w:line="240" w:lineRule="auto"/>
    </w:pPr>
    <w:rPr>
      <w:rFonts w:ascii="Times New Roman" w:eastAsia="Times New Roman" w:hAnsi="Times New Roman" w:cs="Times New Roman"/>
      <w:sz w:val="24"/>
      <w:szCs w:val="24"/>
      <w:lang w:eastAsia="ru-RU"/>
    </w:rPr>
  </w:style>
  <w:style w:type="paragraph" w:customStyle="1" w:styleId="marker">
    <w:name w:val="marker"/>
    <w:basedOn w:val="a0"/>
    <w:rsid w:val="0054532B"/>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form-required">
    <w:name w:val="form-required"/>
    <w:basedOn w:val="a0"/>
    <w:rsid w:val="0054532B"/>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more-link">
    <w:name w:val="more-link"/>
    <w:basedOn w:val="a0"/>
    <w:rsid w:val="0054532B"/>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more-help-link">
    <w:name w:val="more-help-link"/>
    <w:basedOn w:val="a0"/>
    <w:rsid w:val="0054532B"/>
    <w:pP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nowrap">
    <w:name w:val="nowrap"/>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er-current">
    <w:name w:val="pager-current"/>
    <w:basedOn w:val="a0"/>
    <w:rsid w:val="0054532B"/>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tips">
    <w:name w:val="tips"/>
    <w:basedOn w:val="a0"/>
    <w:rsid w:val="0054532B"/>
    <w:pPr>
      <w:spacing w:after="0" w:line="240" w:lineRule="auto"/>
    </w:pPr>
    <w:rPr>
      <w:rFonts w:ascii="Times New Roman" w:eastAsia="Times New Roman" w:hAnsi="Times New Roman" w:cs="Times New Roman"/>
      <w:lang w:eastAsia="ru-RU"/>
    </w:rPr>
  </w:style>
  <w:style w:type="paragraph" w:customStyle="1" w:styleId="resizable-textarea">
    <w:name w:val="resizable-textarea"/>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aser-checkbox">
    <w:name w:val="teaser-checkbox"/>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ogress">
    <w:name w:val="progress"/>
    <w:basedOn w:val="a0"/>
    <w:rsid w:val="0054532B"/>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ahah-progress-bar">
    <w:name w:val="ahah-progress-bar"/>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ssword-parent">
    <w:name w:val="password-parent"/>
    <w:basedOn w:val="a0"/>
    <w:rsid w:val="0054532B"/>
    <w:pPr>
      <w:spacing w:after="0" w:line="240" w:lineRule="auto"/>
    </w:pPr>
    <w:rPr>
      <w:rFonts w:ascii="Times New Roman" w:eastAsia="Times New Roman" w:hAnsi="Times New Roman" w:cs="Times New Roman"/>
      <w:sz w:val="24"/>
      <w:szCs w:val="24"/>
      <w:lang w:eastAsia="ru-RU"/>
    </w:rPr>
  </w:style>
  <w:style w:type="paragraph" w:customStyle="1" w:styleId="confirm-parent">
    <w:name w:val="confirm-parent"/>
    <w:basedOn w:val="a0"/>
    <w:rsid w:val="0054532B"/>
    <w:pPr>
      <w:spacing w:before="75" w:after="0" w:line="240" w:lineRule="auto"/>
    </w:pPr>
    <w:rPr>
      <w:rFonts w:ascii="Times New Roman" w:eastAsia="Times New Roman" w:hAnsi="Times New Roman" w:cs="Times New Roman"/>
      <w:sz w:val="24"/>
      <w:szCs w:val="24"/>
      <w:lang w:eastAsia="ru-RU"/>
    </w:rPr>
  </w:style>
  <w:style w:type="paragraph" w:customStyle="1" w:styleId="profile">
    <w:name w:val="profile"/>
    <w:basedOn w:val="a0"/>
    <w:rsid w:val="0054532B"/>
    <w:pPr>
      <w:spacing w:before="240" w:after="240" w:line="240" w:lineRule="auto"/>
    </w:pPr>
    <w:rPr>
      <w:rFonts w:ascii="Times New Roman" w:eastAsia="Times New Roman" w:hAnsi="Times New Roman" w:cs="Times New Roman"/>
      <w:sz w:val="24"/>
      <w:szCs w:val="24"/>
      <w:lang w:eastAsia="ru-RU"/>
    </w:rPr>
  </w:style>
  <w:style w:type="paragraph" w:customStyle="1" w:styleId="weblinks-pagedesc">
    <w:name w:val="weblinks-pagedesc"/>
    <w:basedOn w:val="a0"/>
    <w:rsid w:val="0054532B"/>
    <w:pPr>
      <w:pBdr>
        <w:top w:val="threeDEmboss" w:sz="6" w:space="0" w:color="000000"/>
        <w:left w:val="threeDEmboss" w:sz="6" w:space="0" w:color="000000"/>
        <w:bottom w:val="threeDEmboss" w:sz="6" w:space="0" w:color="000000"/>
        <w:right w:val="threeDEmboss"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weblinks-info">
    <w:name w:val="weblinks-info"/>
    <w:basedOn w:val="a0"/>
    <w:rsid w:val="0054532B"/>
    <w:pPr>
      <w:spacing w:before="100" w:beforeAutospacing="1" w:after="100" w:afterAutospacing="1" w:line="240" w:lineRule="auto"/>
      <w:ind w:left="480"/>
    </w:pPr>
    <w:rPr>
      <w:rFonts w:ascii="Times New Roman" w:eastAsia="Times New Roman" w:hAnsi="Times New Roman" w:cs="Times New Roman"/>
      <w:i/>
      <w:iCs/>
      <w:sz w:val="21"/>
      <w:szCs w:val="21"/>
      <w:lang w:eastAsia="ru-RU"/>
    </w:rPr>
  </w:style>
  <w:style w:type="paragraph" w:customStyle="1" w:styleId="block-weblinks">
    <w:name w:val="block-weblinks"/>
    <w:basedOn w:val="a0"/>
    <w:rsid w:val="0054532B"/>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weblinkcat">
    <w:name w:val="weblinkcat"/>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blinks-ops">
    <w:name w:val="weblinks-ops"/>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blinks-linkview">
    <w:name w:val="weblinks-linkview"/>
    <w:basedOn w:val="a0"/>
    <w:rsid w:val="0054532B"/>
    <w:pPr>
      <w:spacing w:before="100" w:beforeAutospacing="1" w:after="100" w:afterAutospacing="1" w:line="240" w:lineRule="auto"/>
    </w:pPr>
    <w:rPr>
      <w:rFonts w:ascii="Times New Roman" w:eastAsia="Times New Roman" w:hAnsi="Times New Roman" w:cs="Times New Roman"/>
      <w:b/>
      <w:bCs/>
      <w:sz w:val="27"/>
      <w:szCs w:val="27"/>
      <w:lang w:eastAsia="ru-RU"/>
    </w:rPr>
  </w:style>
  <w:style w:type="paragraph" w:customStyle="1" w:styleId="weblinks-comment-links">
    <w:name w:val="weblinks-comment-links"/>
    <w:basedOn w:val="a0"/>
    <w:rsid w:val="0054532B"/>
    <w:pPr>
      <w:spacing w:before="100" w:beforeAutospacing="1" w:after="100" w:afterAutospacing="1" w:line="240" w:lineRule="auto"/>
      <w:ind w:left="1200"/>
    </w:pPr>
    <w:rPr>
      <w:rFonts w:ascii="Times New Roman" w:eastAsia="Times New Roman" w:hAnsi="Times New Roman" w:cs="Times New Roman"/>
      <w:sz w:val="18"/>
      <w:szCs w:val="18"/>
      <w:lang w:eastAsia="ru-RU"/>
    </w:rPr>
  </w:style>
  <w:style w:type="paragraph" w:customStyle="1" w:styleId="weblinks-status-warning">
    <w:name w:val="weblinks-status-warning"/>
    <w:basedOn w:val="a0"/>
    <w:rsid w:val="0054532B"/>
    <w:pPr>
      <w:spacing w:before="100" w:beforeAutospacing="1" w:after="100" w:afterAutospacing="1" w:line="240" w:lineRule="auto"/>
      <w:ind w:left="480"/>
    </w:pPr>
    <w:rPr>
      <w:rFonts w:ascii="Times New Roman" w:eastAsia="Times New Roman" w:hAnsi="Times New Roman" w:cs="Times New Roman"/>
      <w:color w:val="FF0000"/>
      <w:sz w:val="21"/>
      <w:szCs w:val="21"/>
      <w:lang w:eastAsia="ru-RU"/>
    </w:rPr>
  </w:style>
  <w:style w:type="paragraph" w:customStyle="1" w:styleId="weblinks-status-notice">
    <w:name w:val="weblinks-status-notice"/>
    <w:basedOn w:val="a0"/>
    <w:rsid w:val="0054532B"/>
    <w:pPr>
      <w:spacing w:before="100" w:beforeAutospacing="1" w:after="100" w:afterAutospacing="1" w:line="240" w:lineRule="auto"/>
      <w:ind w:left="480"/>
    </w:pPr>
    <w:rPr>
      <w:rFonts w:ascii="Times New Roman" w:eastAsia="Times New Roman" w:hAnsi="Times New Roman" w:cs="Times New Roman"/>
      <w:color w:val="008000"/>
      <w:sz w:val="21"/>
      <w:szCs w:val="21"/>
      <w:lang w:eastAsia="ru-RU"/>
    </w:rPr>
  </w:style>
  <w:style w:type="paragraph" w:customStyle="1" w:styleId="weblinks-title">
    <w:name w:val="weblinks-title"/>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blinks-link">
    <w:name w:val="weblinks-link"/>
    <w:basedOn w:val="a0"/>
    <w:rsid w:val="0054532B"/>
    <w:pPr>
      <w:spacing w:before="100" w:beforeAutospacing="1" w:after="100" w:afterAutospacing="1" w:line="240" w:lineRule="auto"/>
      <w:ind w:left="480"/>
    </w:pPr>
    <w:rPr>
      <w:rFonts w:ascii="Times New Roman" w:eastAsia="Times New Roman" w:hAnsi="Times New Roman" w:cs="Times New Roman"/>
      <w:sz w:val="24"/>
      <w:szCs w:val="24"/>
      <w:lang w:eastAsia="ru-RU"/>
    </w:rPr>
  </w:style>
  <w:style w:type="paragraph" w:customStyle="1" w:styleId="weblinks-user-link">
    <w:name w:val="weblinks-user-link"/>
    <w:basedOn w:val="a0"/>
    <w:rsid w:val="0054532B"/>
    <w:pPr>
      <w:spacing w:before="100" w:beforeAutospacing="1" w:after="100" w:afterAutospacing="1" w:line="240" w:lineRule="auto"/>
      <w:ind w:left="720"/>
    </w:pPr>
    <w:rPr>
      <w:rFonts w:ascii="Times New Roman" w:eastAsia="Times New Roman" w:hAnsi="Times New Roman" w:cs="Times New Roman"/>
      <w:sz w:val="24"/>
      <w:szCs w:val="24"/>
      <w:lang w:eastAsia="ru-RU"/>
    </w:rPr>
  </w:style>
  <w:style w:type="paragraph" w:customStyle="1" w:styleId="weblinks-indented">
    <w:name w:val="weblinks-indented"/>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um-topic-navigation">
    <w:name w:val="forum-topic-navigation"/>
    <w:basedOn w:val="a0"/>
    <w:rsid w:val="0054532B"/>
    <w:pPr>
      <w:pBdr>
        <w:top w:val="single" w:sz="6" w:space="6" w:color="888888"/>
        <w:bottom w:val="single" w:sz="6" w:space="6" w:color="888888"/>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forum-top-links">
    <w:name w:val="forum-top-links"/>
    <w:basedOn w:val="a0"/>
    <w:rsid w:val="0054532B"/>
    <w:pPr>
      <w:spacing w:before="150" w:after="150" w:line="240" w:lineRule="auto"/>
    </w:pPr>
    <w:rPr>
      <w:rFonts w:ascii="Times New Roman" w:eastAsia="Times New Roman" w:hAnsi="Times New Roman" w:cs="Times New Roman"/>
      <w:sz w:val="24"/>
      <w:szCs w:val="24"/>
      <w:lang w:eastAsia="ru-RU"/>
    </w:rPr>
  </w:style>
  <w:style w:type="paragraph" w:customStyle="1" w:styleId="forum-description">
    <w:name w:val="forum-description"/>
    <w:basedOn w:val="a0"/>
    <w:rsid w:val="0054532B"/>
    <w:pPr>
      <w:spacing w:before="75" w:after="75" w:line="240" w:lineRule="auto"/>
    </w:pPr>
    <w:rPr>
      <w:rFonts w:ascii="Times New Roman" w:eastAsia="Times New Roman" w:hAnsi="Times New Roman" w:cs="Times New Roman"/>
      <w:sz w:val="24"/>
      <w:szCs w:val="24"/>
      <w:lang w:eastAsia="ru-RU"/>
    </w:rPr>
  </w:style>
  <w:style w:type="paragraph" w:customStyle="1" w:styleId="forum-comment">
    <w:name w:val="forum-comment"/>
    <w:basedOn w:val="a0"/>
    <w:rsid w:val="0054532B"/>
    <w:pPr>
      <w:pBdr>
        <w:top w:val="single" w:sz="6" w:space="0" w:color="CCCCCC"/>
      </w:pBdr>
      <w:spacing w:after="75" w:line="240" w:lineRule="auto"/>
    </w:pPr>
    <w:rPr>
      <w:rFonts w:ascii="Times New Roman" w:eastAsia="Times New Roman" w:hAnsi="Times New Roman" w:cs="Times New Roman"/>
      <w:sz w:val="24"/>
      <w:szCs w:val="24"/>
      <w:lang w:eastAsia="ru-RU"/>
    </w:rPr>
  </w:style>
  <w:style w:type="paragraph" w:customStyle="1" w:styleId="forum-post-wrapper">
    <w:name w:val="forum-post-wrapper"/>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info">
    <w:name w:val="post-info"/>
    <w:basedOn w:val="a0"/>
    <w:rsid w:val="0054532B"/>
    <w:pPr>
      <w:pBdr>
        <w:bottom w:val="single" w:sz="12" w:space="0" w:color="F7F5EE"/>
      </w:pBdr>
      <w:spacing w:before="100" w:beforeAutospacing="1" w:after="45" w:line="240" w:lineRule="auto"/>
    </w:pPr>
    <w:rPr>
      <w:rFonts w:ascii="Times New Roman" w:eastAsia="Times New Roman" w:hAnsi="Times New Roman" w:cs="Times New Roman"/>
      <w:sz w:val="24"/>
      <w:szCs w:val="24"/>
      <w:lang w:eastAsia="ru-RU"/>
    </w:rPr>
  </w:style>
  <w:style w:type="paragraph" w:customStyle="1" w:styleId="posted-on">
    <w:name w:val="posted-on"/>
    <w:basedOn w:val="a0"/>
    <w:rsid w:val="0054532B"/>
    <w:pPr>
      <w:spacing w:before="100" w:beforeAutospacing="1" w:after="100" w:afterAutospacing="1" w:line="240" w:lineRule="auto"/>
    </w:pPr>
    <w:rPr>
      <w:rFonts w:ascii="Times New Roman" w:eastAsia="Times New Roman" w:hAnsi="Times New Roman" w:cs="Times New Roman"/>
      <w:b/>
      <w:bCs/>
      <w:sz w:val="19"/>
      <w:szCs w:val="19"/>
      <w:lang w:eastAsia="ru-RU"/>
    </w:rPr>
  </w:style>
  <w:style w:type="paragraph" w:customStyle="1" w:styleId="post-num">
    <w:name w:val="post-num"/>
    <w:basedOn w:val="a0"/>
    <w:rsid w:val="0054532B"/>
    <w:pPr>
      <w:spacing w:before="100" w:beforeAutospacing="1" w:after="100" w:afterAutospacing="1" w:line="240" w:lineRule="auto"/>
      <w:ind w:right="75"/>
    </w:pPr>
    <w:rPr>
      <w:rFonts w:ascii="Times New Roman" w:eastAsia="Times New Roman" w:hAnsi="Times New Roman" w:cs="Times New Roman"/>
      <w:sz w:val="24"/>
      <w:szCs w:val="24"/>
      <w:lang w:eastAsia="ru-RU"/>
    </w:rPr>
  </w:style>
  <w:style w:type="paragraph" w:customStyle="1" w:styleId="forum-comment-left">
    <w:name w:val="forum-comment-left"/>
    <w:basedOn w:val="a0"/>
    <w:rsid w:val="0054532B"/>
    <w:pPr>
      <w:spacing w:before="100" w:beforeAutospacing="1" w:after="100" w:afterAutospacing="1" w:line="264" w:lineRule="auto"/>
    </w:pPr>
    <w:rPr>
      <w:rFonts w:ascii="Times New Roman" w:eastAsia="Times New Roman" w:hAnsi="Times New Roman" w:cs="Times New Roman"/>
      <w:sz w:val="24"/>
      <w:szCs w:val="24"/>
      <w:lang w:eastAsia="ru-RU"/>
    </w:rPr>
  </w:style>
  <w:style w:type="paragraph" w:customStyle="1" w:styleId="author-pane">
    <w:name w:val="author-pane"/>
    <w:basedOn w:val="a0"/>
    <w:rsid w:val="0054532B"/>
    <w:pPr>
      <w:spacing w:before="75" w:after="75" w:line="240" w:lineRule="auto"/>
      <w:ind w:left="75" w:right="75"/>
    </w:pPr>
    <w:rPr>
      <w:rFonts w:ascii="Times New Roman" w:eastAsia="Times New Roman" w:hAnsi="Times New Roman" w:cs="Times New Roman"/>
      <w:sz w:val="24"/>
      <w:szCs w:val="24"/>
      <w:lang w:eastAsia="ru-RU"/>
    </w:rPr>
  </w:style>
  <w:style w:type="paragraph" w:customStyle="1" w:styleId="author-pane-first">
    <w:name w:val="author-pane-first"/>
    <w:basedOn w:val="a0"/>
    <w:rsid w:val="0054532B"/>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author-pane-last">
    <w:name w:val="author-pane-last"/>
    <w:basedOn w:val="a0"/>
    <w:rsid w:val="0054532B"/>
    <w:pPr>
      <w:spacing w:before="375" w:after="100" w:afterAutospacing="1" w:line="240" w:lineRule="auto"/>
    </w:pPr>
    <w:rPr>
      <w:rFonts w:ascii="Times New Roman" w:eastAsia="Times New Roman" w:hAnsi="Times New Roman" w:cs="Times New Roman"/>
      <w:sz w:val="24"/>
      <w:szCs w:val="24"/>
      <w:lang w:eastAsia="ru-RU"/>
    </w:rPr>
  </w:style>
  <w:style w:type="paragraph" w:customStyle="1" w:styleId="author-pane-line">
    <w:name w:val="author-pane-line"/>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uthor-pane-icon">
    <w:name w:val="author-pane-icon"/>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um-comment-right">
    <w:name w:val="forum-comment-right"/>
    <w:basedOn w:val="a0"/>
    <w:rsid w:val="0054532B"/>
    <w:pPr>
      <w:pBdr>
        <w:left w:val="single" w:sz="6" w:space="0" w:color="F7F5EE"/>
      </w:pBdr>
      <w:spacing w:before="100" w:beforeAutospacing="1" w:after="100" w:afterAutospacing="1" w:line="240" w:lineRule="auto"/>
      <w:ind w:left="2250"/>
    </w:pPr>
    <w:rPr>
      <w:rFonts w:ascii="Times New Roman" w:eastAsia="Times New Roman" w:hAnsi="Times New Roman" w:cs="Times New Roman"/>
      <w:sz w:val="24"/>
      <w:szCs w:val="24"/>
      <w:lang w:eastAsia="ru-RU"/>
    </w:rPr>
  </w:style>
  <w:style w:type="paragraph" w:customStyle="1" w:styleId="author-signature">
    <w:name w:val="author-signature"/>
    <w:basedOn w:val="a0"/>
    <w:rsid w:val="0054532B"/>
    <w:pPr>
      <w:spacing w:before="225" w:after="15" w:line="240" w:lineRule="auto"/>
      <w:ind w:left="2325"/>
    </w:pPr>
    <w:rPr>
      <w:rFonts w:ascii="Times New Roman" w:eastAsia="Times New Roman" w:hAnsi="Times New Roman" w:cs="Times New Roman"/>
      <w:sz w:val="19"/>
      <w:szCs w:val="19"/>
      <w:lang w:eastAsia="ru-RU"/>
    </w:rPr>
  </w:style>
  <w:style w:type="paragraph" w:customStyle="1" w:styleId="post-title">
    <w:name w:val="post-title"/>
    <w:basedOn w:val="a0"/>
    <w:rsid w:val="0054532B"/>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indented">
    <w:name w:val="indented"/>
    <w:basedOn w:val="a0"/>
    <w:rsid w:val="0054532B"/>
    <w:pPr>
      <w:spacing w:before="100" w:beforeAutospacing="1" w:after="100" w:afterAutospacing="1" w:line="240" w:lineRule="auto"/>
      <w:ind w:left="375"/>
    </w:pPr>
    <w:rPr>
      <w:rFonts w:ascii="Times New Roman" w:eastAsia="Times New Roman" w:hAnsi="Times New Roman" w:cs="Times New Roman"/>
      <w:sz w:val="24"/>
      <w:szCs w:val="24"/>
      <w:lang w:eastAsia="ru-RU"/>
    </w:rPr>
  </w:style>
  <w:style w:type="paragraph" w:customStyle="1" w:styleId="comment-unpublished">
    <w:name w:val="comment-unpublished"/>
    <w:basedOn w:val="a0"/>
    <w:rsid w:val="0054532B"/>
    <w:pPr>
      <w:shd w:val="clear" w:color="auto" w:fill="FFF4F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edited">
    <w:name w:val="last-edited"/>
    <w:basedOn w:val="a0"/>
    <w:rsid w:val="0054532B"/>
    <w:pPr>
      <w:spacing w:before="240" w:after="100" w:afterAutospacing="1" w:line="240" w:lineRule="auto"/>
    </w:pPr>
    <w:rPr>
      <w:rFonts w:ascii="Times New Roman" w:eastAsia="Times New Roman" w:hAnsi="Times New Roman" w:cs="Times New Roman"/>
      <w:sz w:val="24"/>
      <w:szCs w:val="24"/>
      <w:lang w:eastAsia="ru-RU"/>
    </w:rPr>
  </w:style>
  <w:style w:type="paragraph" w:customStyle="1" w:styleId="clear">
    <w:name w:val="clear"/>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icky-table">
    <w:name w:val="sticky-table"/>
    <w:basedOn w:val="a0"/>
    <w:rsid w:val="0054532B"/>
    <w:pPr>
      <w:spacing w:before="100" w:beforeAutospacing="1" w:after="100" w:afterAutospacing="1" w:line="360" w:lineRule="atLeast"/>
    </w:pPr>
    <w:rPr>
      <w:rFonts w:ascii="Times New Roman" w:eastAsia="Times New Roman" w:hAnsi="Times New Roman" w:cs="Times New Roman"/>
      <w:sz w:val="17"/>
      <w:szCs w:val="17"/>
      <w:lang w:eastAsia="ru-RU"/>
    </w:rPr>
  </w:style>
  <w:style w:type="paragraph" w:customStyle="1" w:styleId="logo">
    <w:name w:val="logo"/>
    <w:basedOn w:val="a0"/>
    <w:rsid w:val="0054532B"/>
    <w:pPr>
      <w:spacing w:before="600" w:after="180" w:line="240" w:lineRule="auto"/>
      <w:ind w:left="75" w:right="150"/>
    </w:pPr>
    <w:rPr>
      <w:rFonts w:ascii="Times New Roman" w:eastAsia="Times New Roman" w:hAnsi="Times New Roman" w:cs="Times New Roman"/>
      <w:sz w:val="24"/>
      <w:szCs w:val="24"/>
      <w:lang w:eastAsia="ru-RU"/>
    </w:rPr>
  </w:style>
  <w:style w:type="paragraph" w:customStyle="1" w:styleId="sitename">
    <w:name w:val="sitename"/>
    <w:basedOn w:val="a0"/>
    <w:rsid w:val="0054532B"/>
    <w:pPr>
      <w:spacing w:before="100" w:beforeAutospacing="1" w:after="100" w:afterAutospacing="1" w:line="600" w:lineRule="atLeast"/>
    </w:pPr>
    <w:rPr>
      <w:rFonts w:ascii="Times New Roman" w:eastAsia="Times New Roman" w:hAnsi="Times New Roman" w:cs="Times New Roman"/>
      <w:sz w:val="60"/>
      <w:szCs w:val="60"/>
      <w:lang w:eastAsia="ru-RU"/>
    </w:rPr>
  </w:style>
  <w:style w:type="paragraph" w:customStyle="1" w:styleId="slogan">
    <w:name w:val="slogan"/>
    <w:basedOn w:val="a0"/>
    <w:rsid w:val="0054532B"/>
    <w:pPr>
      <w:spacing w:before="100" w:beforeAutospacing="1" w:after="100" w:afterAutospacing="1" w:line="240" w:lineRule="auto"/>
    </w:pPr>
    <w:rPr>
      <w:rFonts w:ascii="Times New Roman" w:eastAsia="Times New Roman" w:hAnsi="Times New Roman" w:cs="Times New Roman"/>
      <w:b/>
      <w:bCs/>
      <w:color w:val="0086B7"/>
      <w:sz w:val="18"/>
      <w:szCs w:val="18"/>
      <w:lang w:eastAsia="ru-RU"/>
    </w:rPr>
  </w:style>
  <w:style w:type="paragraph" w:customStyle="1" w:styleId="search-box">
    <w:name w:val="search-box"/>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
    <w:name w:val="cont"/>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2">
    <w:name w:val="right2"/>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2">
    <w:name w:val="left2"/>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rg2">
    <w:name w:val="marg2"/>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rg3">
    <w:name w:val="marg3"/>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top">
    <w:name w:val="block-top"/>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topa">
    <w:name w:val="block-top_a"/>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topb">
    <w:name w:val="block-top_b"/>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topc">
    <w:name w:val="block-top_c"/>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m">
    <w:name w:val="block-m"/>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ma">
    <w:name w:val="block-m_a"/>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mb">
    <w:name w:val="block-m_b"/>
    <w:basedOn w:val="a0"/>
    <w:rsid w:val="0054532B"/>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mid">
    <w:name w:val="block-mid"/>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mida">
    <w:name w:val="block-mid_a"/>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midc">
    <w:name w:val="block-mid_c"/>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midb">
    <w:name w:val="block-mid_b"/>
    <w:basedOn w:val="a0"/>
    <w:rsid w:val="0054532B"/>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bot">
    <w:name w:val="block-bot"/>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bota">
    <w:name w:val="block-bot_a"/>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botb">
    <w:name w:val="block-bot_b"/>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botc">
    <w:name w:val="block-bot_c"/>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bot-top">
    <w:name w:val="block-bot-top"/>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bot-topa">
    <w:name w:val="block-bot-top_a"/>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bot-topb">
    <w:name w:val="block-bot-top_b"/>
    <w:basedOn w:val="a0"/>
    <w:rsid w:val="0054532B"/>
    <w:pPr>
      <w:shd w:val="clear" w:color="auto" w:fill="C9E39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bot-topc">
    <w:name w:val="block-bot-top_c"/>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x">
    <w:name w:val="box"/>
    <w:basedOn w:val="a0"/>
    <w:rsid w:val="0054532B"/>
    <w:pPr>
      <w:spacing w:before="100" w:beforeAutospacing="1" w:after="105" w:line="240" w:lineRule="auto"/>
    </w:pPr>
    <w:rPr>
      <w:rFonts w:ascii="Times New Roman" w:eastAsia="Times New Roman" w:hAnsi="Times New Roman" w:cs="Times New Roman"/>
      <w:sz w:val="24"/>
      <w:szCs w:val="24"/>
      <w:lang w:eastAsia="ru-RU"/>
    </w:rPr>
  </w:style>
  <w:style w:type="paragraph" w:customStyle="1" w:styleId="k-tr">
    <w:name w:val="k-tr"/>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k-tl">
    <w:name w:val="k-tl"/>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k-br">
    <w:name w:val="k-br"/>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k-bl">
    <w:name w:val="k-bl"/>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g-h">
    <w:name w:val="bg-h"/>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g-hr">
    <w:name w:val="bg-hr"/>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g-hl">
    <w:name w:val="bg-hl"/>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k-br2">
    <w:name w:val="k-br2"/>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k-bl2">
    <w:name w:val="k-bl2"/>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ll-l2">
    <w:name w:val="tall-l2"/>
    <w:basedOn w:val="a0"/>
    <w:rsid w:val="0054532B"/>
    <w:pPr>
      <w:shd w:val="clear" w:color="auto" w:fill="FFFFFF"/>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all-r2">
    <w:name w:val="tall-r2"/>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ll-b2">
    <w:name w:val="tall-b2"/>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g">
    <w:name w:val="bg"/>
    <w:basedOn w:val="a0"/>
    <w:rsid w:val="0054532B"/>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ubmitted">
    <w:name w:val="submitted"/>
    <w:basedOn w:val="a0"/>
    <w:rsid w:val="0054532B"/>
    <w:pPr>
      <w:spacing w:before="100" w:beforeAutospacing="1" w:after="100" w:afterAutospacing="1" w:line="195" w:lineRule="atLeast"/>
    </w:pPr>
    <w:rPr>
      <w:rFonts w:ascii="Times New Roman" w:eastAsia="Times New Roman" w:hAnsi="Times New Roman" w:cs="Times New Roman"/>
      <w:color w:val="6A9800"/>
      <w:sz w:val="17"/>
      <w:szCs w:val="17"/>
      <w:lang w:eastAsia="ru-RU"/>
    </w:rPr>
  </w:style>
  <w:style w:type="paragraph" w:customStyle="1" w:styleId="pageheading">
    <w:name w:val="page_heading"/>
    <w:basedOn w:val="a0"/>
    <w:rsid w:val="0054532B"/>
    <w:pPr>
      <w:shd w:val="clear" w:color="auto" w:fill="EEF7FB"/>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submit">
    <w:name w:val="form-submit"/>
    <w:basedOn w:val="a0"/>
    <w:rsid w:val="0054532B"/>
    <w:pPr>
      <w:pBdr>
        <w:top w:val="single" w:sz="6" w:space="0" w:color="D8F4A0"/>
        <w:left w:val="single" w:sz="6" w:space="0" w:color="D8F4A0"/>
        <w:bottom w:val="single" w:sz="6" w:space="0" w:color="D8F4A0"/>
        <w:right w:val="single" w:sz="6" w:space="0" w:color="D8F4A0"/>
      </w:pBdr>
      <w:shd w:val="clear" w:color="auto" w:fill="FFFFFF"/>
      <w:spacing w:before="100" w:beforeAutospacing="1" w:after="100" w:afterAutospacing="1" w:line="240" w:lineRule="auto"/>
      <w:textAlignment w:val="center"/>
    </w:pPr>
    <w:rPr>
      <w:rFonts w:ascii="Times New Roman" w:eastAsia="Times New Roman" w:hAnsi="Times New Roman" w:cs="Times New Roman"/>
      <w:color w:val="947300"/>
      <w:sz w:val="17"/>
      <w:szCs w:val="17"/>
      <w:lang w:eastAsia="ru-RU"/>
    </w:rPr>
  </w:style>
  <w:style w:type="paragraph" w:customStyle="1" w:styleId="form-text">
    <w:name w:val="form-text"/>
    <w:basedOn w:val="a0"/>
    <w:rsid w:val="0054532B"/>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theme-info">
    <w:name w:val="theme-info"/>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min-list">
    <w:name w:val="admin-list"/>
    <w:basedOn w:val="a0"/>
    <w:rsid w:val="0054532B"/>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pic">
    <w:name w:val="pic"/>
    <w:basedOn w:val="a0"/>
    <w:rsid w:val="0054532B"/>
    <w:pPr>
      <w:spacing w:before="100" w:beforeAutospacing="1" w:after="100" w:afterAutospacing="1" w:line="240" w:lineRule="auto"/>
      <w:ind w:right="375"/>
    </w:pPr>
    <w:rPr>
      <w:rFonts w:ascii="Times New Roman" w:eastAsia="Times New Roman" w:hAnsi="Times New Roman" w:cs="Times New Roman"/>
      <w:sz w:val="24"/>
      <w:szCs w:val="24"/>
      <w:lang w:eastAsia="ru-RU"/>
    </w:rPr>
  </w:style>
  <w:style w:type="paragraph" w:customStyle="1" w:styleId="help">
    <w:name w:val="help"/>
    <w:basedOn w:val="a0"/>
    <w:rsid w:val="0054532B"/>
    <w:pPr>
      <w:spacing w:before="100" w:beforeAutospacing="1" w:after="100" w:afterAutospacing="1" w:line="240" w:lineRule="auto"/>
    </w:pPr>
    <w:rPr>
      <w:rFonts w:ascii="Times New Roman" w:eastAsia="Times New Roman" w:hAnsi="Times New Roman" w:cs="Times New Roman"/>
      <w:sz w:val="17"/>
      <w:szCs w:val="17"/>
      <w:lang w:eastAsia="ru-RU"/>
    </w:rPr>
  </w:style>
  <w:style w:type="paragraph" w:customStyle="1" w:styleId="thmrcall">
    <w:name w:val="thmr_call"/>
    <w:basedOn w:val="a0"/>
    <w:rsid w:val="0054532B"/>
    <w:pPr>
      <w:spacing w:before="100" w:beforeAutospacing="1" w:after="100" w:afterAutospacing="1" w:line="240" w:lineRule="auto"/>
    </w:pPr>
    <w:rPr>
      <w:rFonts w:ascii="Arial" w:eastAsia="Times New Roman" w:hAnsi="Arial" w:cs="Arial"/>
      <w:sz w:val="17"/>
      <w:szCs w:val="17"/>
      <w:lang w:eastAsia="ru-RU"/>
    </w:rPr>
  </w:style>
  <w:style w:type="paragraph" w:customStyle="1" w:styleId="even">
    <w:name w:val="even"/>
    <w:basedOn w:val="a0"/>
    <w:rsid w:val="0054532B"/>
    <w:pPr>
      <w:spacing w:before="100" w:beforeAutospacing="1" w:after="100" w:afterAutospacing="1" w:line="240" w:lineRule="auto"/>
    </w:pPr>
    <w:rPr>
      <w:rFonts w:ascii="Times New Roman" w:eastAsia="Times New Roman" w:hAnsi="Times New Roman" w:cs="Times New Roman"/>
      <w:sz w:val="17"/>
      <w:szCs w:val="17"/>
      <w:lang w:eastAsia="ru-RU"/>
    </w:rPr>
  </w:style>
  <w:style w:type="paragraph" w:customStyle="1" w:styleId="pr-menu">
    <w:name w:val="pr-menu"/>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left">
    <w:name w:val="menu-left"/>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right">
    <w:name w:val="menu-right"/>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ar">
    <w:name w:val="bar"/>
    <w:basedOn w:val="a0"/>
    <w:rsid w:val="0054532B"/>
    <w:pPr>
      <w:spacing w:before="100" w:beforeAutospacing="1" w:after="100" w:afterAutospacing="1" w:line="240" w:lineRule="auto"/>
    </w:pPr>
    <w:rPr>
      <w:rFonts w:ascii="Times New Roman" w:eastAsia="Times New Roman" w:hAnsi="Times New Roman" w:cs="Times New Roman"/>
      <w:sz w:val="15"/>
      <w:szCs w:val="15"/>
      <w:lang w:eastAsia="ru-RU"/>
    </w:rPr>
  </w:style>
  <w:style w:type="paragraph" w:customStyle="1" w:styleId="foreground">
    <w:name w:val="foreground"/>
    <w:basedOn w:val="a0"/>
    <w:rsid w:val="0054532B"/>
    <w:pPr>
      <w:shd w:val="clear" w:color="auto" w:fill="E30008"/>
      <w:spacing w:before="100" w:beforeAutospacing="1" w:after="100" w:afterAutospacing="1" w:line="240" w:lineRule="auto"/>
    </w:pPr>
    <w:rPr>
      <w:rFonts w:ascii="Times New Roman" w:eastAsia="Times New Roman" w:hAnsi="Times New Roman" w:cs="Times New Roman"/>
      <w:sz w:val="15"/>
      <w:szCs w:val="15"/>
      <w:lang w:eastAsia="ru-RU"/>
    </w:rPr>
  </w:style>
  <w:style w:type="paragraph" w:customStyle="1" w:styleId="item-list">
    <w:name w:val="item-list"/>
    <w:basedOn w:val="a0"/>
    <w:rsid w:val="0054532B"/>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block">
    <w:name w:val="block"/>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otestart">
    <w:name w:val="quote_start"/>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oteend">
    <w:name w:val="quote_end"/>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ks">
    <w:name w:val="links"/>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cent">
    <w:name w:val="percent"/>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form">
    <w:name w:val="vote-form"/>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e-links">
    <w:name w:val="page-links"/>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e-previous">
    <w:name w:val="page-previous"/>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e-up">
    <w:name w:val="page-up"/>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e-next">
    <w:name w:val="page-next"/>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eld-label">
    <w:name w:val="field-label"/>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eld-label-inline">
    <w:name w:val="field-label-inline"/>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eld-label-inline-first">
    <w:name w:val="field-label-inline-first"/>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0"/>
    <w:uiPriority w:val="99"/>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e-spacer">
    <w:name w:val="date-spacer"/>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e-format-delete">
    <w:name w:val="date-format-delete"/>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e-format-type">
    <w:name w:val="date-format-type"/>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lect-container">
    <w:name w:val="select-container"/>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idget-preview">
    <w:name w:val="widget-preview"/>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lefield-preview">
    <w:name w:val="filefield-preview"/>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de">
    <w:name w:val="node"/>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on">
    <w:name w:val="icon"/>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
    <w:name w:val="Название2"/>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er">
    <w:name w:val="pager"/>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ippie">
    <w:name w:val="grippie"/>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lled">
    <w:name w:val="filled"/>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robber">
    <w:name w:val="throbber"/>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icture">
    <w:name w:val="picture"/>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ic-previous">
    <w:name w:val="topic-previous"/>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ic-next">
    <w:name w:val="topic-next"/>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uthor-name">
    <w:name w:val="author-name"/>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
    <w:name w:val="content"/>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uthor-pane-label">
    <w:name w:val="author-pane-label"/>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mment">
    <w:name w:val="comment"/>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andle">
    <w:name w:val="handle"/>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js">
    <w:name w:val="no-js"/>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s-hide">
    <w:name w:val="js-hide"/>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blinks">
    <w:name w:val="weblinks"/>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
    <w:name w:val="left"/>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s">
    <w:name w:val="choices"/>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vanced-help-link">
    <w:name w:val="advanced-help-link"/>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bel-group">
    <w:name w:val="label-group"/>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hotosshareselected">
    <w:name w:val="photos_share_selected"/>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ess-type">
    <w:name w:val="access-type"/>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ule-type">
    <w:name w:val="rule-type"/>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sk">
    <w:name w:val="mask"/>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
    <w:name w:val="foot"/>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mc">
    <w:name w:val="block-m_c"/>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ser-info">
    <w:name w:val="user-info"/>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radio">
    <w:name w:val="form-radio"/>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new">
    <w:name w:val="content-new"/>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erence-autocomplete">
    <w:name w:val="reference-autocomplete"/>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drag-changed">
    <w:name w:val="tabledrag-changed"/>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ote-text1">
    <w:name w:val="vote-text1"/>
    <w:rsid w:val="0054532B"/>
    <w:rPr>
      <w:strike w:val="0"/>
      <w:dstrike w:val="0"/>
      <w:vanish w:val="0"/>
      <w:webHidden w:val="0"/>
      <w:u w:val="none"/>
      <w:effect w:val="none"/>
      <w:specVanish w:val="0"/>
    </w:rPr>
  </w:style>
  <w:style w:type="paragraph" w:customStyle="1" w:styleId="bar1">
    <w:name w:val="bar1"/>
    <w:basedOn w:val="a0"/>
    <w:rsid w:val="0054532B"/>
    <w:pPr>
      <w:shd w:val="clear" w:color="auto" w:fill="DDDDDD"/>
      <w:spacing w:before="15" w:after="15" w:line="240" w:lineRule="auto"/>
    </w:pPr>
    <w:rPr>
      <w:rFonts w:ascii="Times New Roman" w:eastAsia="Times New Roman" w:hAnsi="Times New Roman" w:cs="Times New Roman"/>
      <w:sz w:val="15"/>
      <w:szCs w:val="15"/>
      <w:lang w:eastAsia="ru-RU"/>
    </w:rPr>
  </w:style>
  <w:style w:type="paragraph" w:customStyle="1" w:styleId="foreground1">
    <w:name w:val="foreground1"/>
    <w:basedOn w:val="a0"/>
    <w:rsid w:val="0054532B"/>
    <w:pPr>
      <w:shd w:val="clear" w:color="auto" w:fill="000000"/>
      <w:spacing w:before="100" w:beforeAutospacing="1" w:after="100" w:afterAutospacing="1" w:line="240" w:lineRule="auto"/>
    </w:pPr>
    <w:rPr>
      <w:rFonts w:ascii="Times New Roman" w:eastAsia="Times New Roman" w:hAnsi="Times New Roman" w:cs="Times New Roman"/>
      <w:sz w:val="15"/>
      <w:szCs w:val="15"/>
      <w:lang w:eastAsia="ru-RU"/>
    </w:rPr>
  </w:style>
  <w:style w:type="paragraph" w:customStyle="1" w:styleId="links1">
    <w:name w:val="links1"/>
    <w:basedOn w:val="a0"/>
    <w:rsid w:val="0054532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ercent1">
    <w:name w:val="percent1"/>
    <w:basedOn w:val="a0"/>
    <w:rsid w:val="0054532B"/>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total1">
    <w:name w:val="total1"/>
    <w:basedOn w:val="a0"/>
    <w:rsid w:val="0054532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vote-form1">
    <w:name w:val="vote-form1"/>
    <w:basedOn w:val="a0"/>
    <w:rsid w:val="0054532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hoices1">
    <w:name w:val="choices1"/>
    <w:basedOn w:val="a0"/>
    <w:rsid w:val="0054532B"/>
    <w:pPr>
      <w:spacing w:after="0" w:line="240" w:lineRule="auto"/>
    </w:pPr>
    <w:rPr>
      <w:rFonts w:ascii="Times New Roman" w:eastAsia="Times New Roman" w:hAnsi="Times New Roman" w:cs="Times New Roman"/>
      <w:sz w:val="24"/>
      <w:szCs w:val="24"/>
      <w:lang w:eastAsia="ru-RU"/>
    </w:rPr>
  </w:style>
  <w:style w:type="paragraph" w:customStyle="1" w:styleId="title1">
    <w:name w:val="title1"/>
    <w:basedOn w:val="a0"/>
    <w:rsid w:val="0054532B"/>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form-text1">
    <w:name w:val="form-text1"/>
    <w:basedOn w:val="a0"/>
    <w:rsid w:val="0054532B"/>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quotestart1">
    <w:name w:val="quote_start1"/>
    <w:basedOn w:val="a0"/>
    <w:rsid w:val="0054532B"/>
    <w:pPr>
      <w:pBdr>
        <w:top w:val="single" w:sz="6" w:space="0" w:color="E9EFF3"/>
        <w:left w:val="single" w:sz="6" w:space="0" w:color="E9EFF3"/>
      </w:pBdr>
      <w:spacing w:after="0" w:line="240" w:lineRule="auto"/>
    </w:pPr>
    <w:rPr>
      <w:rFonts w:ascii="Times New Roman" w:eastAsia="Times New Roman" w:hAnsi="Times New Roman" w:cs="Times New Roman"/>
      <w:sz w:val="24"/>
      <w:szCs w:val="24"/>
      <w:lang w:eastAsia="ru-RU"/>
    </w:rPr>
  </w:style>
  <w:style w:type="paragraph" w:customStyle="1" w:styleId="quoteend1">
    <w:name w:val="quote_end1"/>
    <w:basedOn w:val="a0"/>
    <w:rsid w:val="0054532B"/>
    <w:pPr>
      <w:pBdr>
        <w:bottom w:val="single" w:sz="6" w:space="0" w:color="E9EFF3"/>
        <w:right w:val="single" w:sz="6" w:space="0" w:color="E9EFF3"/>
      </w:pBdr>
      <w:spacing w:after="0" w:line="240" w:lineRule="auto"/>
    </w:pPr>
    <w:rPr>
      <w:rFonts w:ascii="Times New Roman" w:eastAsia="Times New Roman" w:hAnsi="Times New Roman" w:cs="Times New Roman"/>
      <w:sz w:val="24"/>
      <w:szCs w:val="24"/>
      <w:lang w:eastAsia="ru-RU"/>
    </w:rPr>
  </w:style>
  <w:style w:type="paragraph" w:customStyle="1" w:styleId="menu1">
    <w:name w:val="menu1"/>
    <w:basedOn w:val="a0"/>
    <w:rsid w:val="0054532B"/>
    <w:pPr>
      <w:pBdr>
        <w:top w:val="single" w:sz="6" w:space="12" w:color="88888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e-links1">
    <w:name w:val="page-links1"/>
    <w:basedOn w:val="a0"/>
    <w:rsid w:val="0054532B"/>
    <w:pPr>
      <w:pBdr>
        <w:top w:val="single" w:sz="6" w:space="6" w:color="888888"/>
        <w:bottom w:val="single" w:sz="6" w:space="6" w:color="888888"/>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age-previous1">
    <w:name w:val="page-previous1"/>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e-up1">
    <w:name w:val="page-up1"/>
    <w:basedOn w:val="a0"/>
    <w:rsid w:val="0054532B"/>
    <w:pPr>
      <w:spacing w:after="0" w:line="240" w:lineRule="auto"/>
      <w:ind w:left="612" w:right="612"/>
    </w:pPr>
    <w:rPr>
      <w:rFonts w:ascii="Times New Roman" w:eastAsia="Times New Roman" w:hAnsi="Times New Roman" w:cs="Times New Roman"/>
      <w:sz w:val="24"/>
      <w:szCs w:val="24"/>
      <w:lang w:eastAsia="ru-RU"/>
    </w:rPr>
  </w:style>
  <w:style w:type="paragraph" w:customStyle="1" w:styleId="page-next1">
    <w:name w:val="page-next1"/>
    <w:basedOn w:val="a0"/>
    <w:rsid w:val="0054532B"/>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form-item1">
    <w:name w:val="form-item1"/>
    <w:basedOn w:val="a0"/>
    <w:rsid w:val="0054532B"/>
    <w:pPr>
      <w:spacing w:after="0" w:line="240" w:lineRule="auto"/>
    </w:pPr>
    <w:rPr>
      <w:rFonts w:ascii="Times New Roman" w:eastAsia="Times New Roman" w:hAnsi="Times New Roman" w:cs="Times New Roman"/>
      <w:sz w:val="24"/>
      <w:szCs w:val="24"/>
      <w:lang w:eastAsia="ru-RU"/>
    </w:rPr>
  </w:style>
  <w:style w:type="paragraph" w:customStyle="1" w:styleId="description1">
    <w:name w:val="description1"/>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eld-label1">
    <w:name w:val="field-label1"/>
    <w:basedOn w:val="a0"/>
    <w:rsid w:val="0054532B"/>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field-label-inline1">
    <w:name w:val="field-label-inline1"/>
    <w:basedOn w:val="a0"/>
    <w:rsid w:val="0054532B"/>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field-label-inline-first1">
    <w:name w:val="field-label-inline-first1"/>
    <w:basedOn w:val="a0"/>
    <w:rsid w:val="0054532B"/>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form-submit1">
    <w:name w:val="form-submit1"/>
    <w:basedOn w:val="a0"/>
    <w:rsid w:val="0054532B"/>
    <w:pPr>
      <w:pBdr>
        <w:top w:val="single" w:sz="6" w:space="0" w:color="D8F4A0"/>
        <w:left w:val="single" w:sz="6" w:space="0" w:color="D8F4A0"/>
        <w:bottom w:val="single" w:sz="6" w:space="0" w:color="D8F4A0"/>
        <w:right w:val="single" w:sz="6" w:space="0" w:color="D8F4A0"/>
      </w:pBdr>
      <w:shd w:val="clear" w:color="auto" w:fill="FFFFFF"/>
      <w:spacing w:after="0" w:line="240" w:lineRule="auto"/>
      <w:textAlignment w:val="center"/>
    </w:pPr>
    <w:rPr>
      <w:rFonts w:ascii="Times New Roman" w:eastAsia="Times New Roman" w:hAnsi="Times New Roman" w:cs="Times New Roman"/>
      <w:color w:val="947300"/>
      <w:sz w:val="17"/>
      <w:szCs w:val="17"/>
      <w:lang w:eastAsia="ru-RU"/>
    </w:rPr>
  </w:style>
  <w:style w:type="paragraph" w:customStyle="1" w:styleId="number1">
    <w:name w:val="number1"/>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
    <w:name w:val="text1"/>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erence-autocomplete1">
    <w:name w:val="reference-autocomplete1"/>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vanced-help-link1">
    <w:name w:val="advanced-help-link1"/>
    <w:basedOn w:val="a0"/>
    <w:rsid w:val="0054532B"/>
    <w:pPr>
      <w:spacing w:before="60" w:after="0" w:line="240" w:lineRule="auto"/>
      <w:ind w:right="60"/>
    </w:pPr>
    <w:rPr>
      <w:rFonts w:ascii="Times New Roman" w:eastAsia="Times New Roman" w:hAnsi="Times New Roman" w:cs="Times New Roman"/>
      <w:sz w:val="24"/>
      <w:szCs w:val="24"/>
      <w:lang w:eastAsia="ru-RU"/>
    </w:rPr>
  </w:style>
  <w:style w:type="paragraph" w:customStyle="1" w:styleId="advanced-help-link2">
    <w:name w:val="advanced-help-link2"/>
    <w:basedOn w:val="a0"/>
    <w:rsid w:val="0054532B"/>
    <w:pPr>
      <w:spacing w:before="60" w:after="0" w:line="240" w:lineRule="auto"/>
      <w:ind w:right="60"/>
    </w:pPr>
    <w:rPr>
      <w:rFonts w:ascii="Times New Roman" w:eastAsia="Times New Roman" w:hAnsi="Times New Roman" w:cs="Times New Roman"/>
      <w:sz w:val="24"/>
      <w:szCs w:val="24"/>
      <w:lang w:eastAsia="ru-RU"/>
    </w:rPr>
  </w:style>
  <w:style w:type="paragraph" w:customStyle="1" w:styleId="label-group1">
    <w:name w:val="label-group1"/>
    <w:basedOn w:val="a0"/>
    <w:rsid w:val="0054532B"/>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label-group2">
    <w:name w:val="label-group2"/>
    <w:basedOn w:val="a0"/>
    <w:rsid w:val="0054532B"/>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tabledrag-changed1">
    <w:name w:val="tabledrag-changed1"/>
    <w:basedOn w:val="a0"/>
    <w:rsid w:val="0054532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description2">
    <w:name w:val="description2"/>
    <w:basedOn w:val="a0"/>
    <w:rsid w:val="0054532B"/>
    <w:pPr>
      <w:spacing w:before="100" w:beforeAutospacing="1" w:after="0" w:line="240" w:lineRule="auto"/>
    </w:pPr>
    <w:rPr>
      <w:rFonts w:ascii="Times New Roman" w:eastAsia="Times New Roman" w:hAnsi="Times New Roman" w:cs="Times New Roman"/>
      <w:sz w:val="24"/>
      <w:szCs w:val="24"/>
      <w:lang w:eastAsia="ru-RU"/>
    </w:rPr>
  </w:style>
  <w:style w:type="paragraph" w:customStyle="1" w:styleId="content-new1">
    <w:name w:val="content-new1"/>
    <w:basedOn w:val="a0"/>
    <w:rsid w:val="0054532B"/>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form-item2">
    <w:name w:val="form-item2"/>
    <w:basedOn w:val="a0"/>
    <w:rsid w:val="0054532B"/>
    <w:pPr>
      <w:spacing w:after="0" w:line="240" w:lineRule="auto"/>
    </w:pPr>
    <w:rPr>
      <w:rFonts w:ascii="Times New Roman" w:eastAsia="Times New Roman" w:hAnsi="Times New Roman" w:cs="Times New Roman"/>
      <w:sz w:val="24"/>
      <w:szCs w:val="24"/>
      <w:lang w:eastAsia="ru-RU"/>
    </w:rPr>
  </w:style>
  <w:style w:type="paragraph" w:customStyle="1" w:styleId="description3">
    <w:name w:val="description3"/>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e-spacer1">
    <w:name w:val="date-spacer1"/>
    <w:basedOn w:val="a0"/>
    <w:rsid w:val="0054532B"/>
    <w:pPr>
      <w:spacing w:before="100" w:beforeAutospacing="1" w:after="100" w:afterAutospacing="1" w:line="240" w:lineRule="auto"/>
      <w:ind w:left="-75"/>
    </w:pPr>
    <w:rPr>
      <w:rFonts w:ascii="Times New Roman" w:eastAsia="Times New Roman" w:hAnsi="Times New Roman" w:cs="Times New Roman"/>
      <w:sz w:val="24"/>
      <w:szCs w:val="24"/>
      <w:lang w:eastAsia="ru-RU"/>
    </w:rPr>
  </w:style>
  <w:style w:type="paragraph" w:customStyle="1" w:styleId="form-item3">
    <w:name w:val="form-item3"/>
    <w:basedOn w:val="a0"/>
    <w:rsid w:val="0054532B"/>
    <w:pPr>
      <w:spacing w:after="0" w:line="240" w:lineRule="auto"/>
    </w:pPr>
    <w:rPr>
      <w:rFonts w:ascii="Times New Roman" w:eastAsia="Times New Roman" w:hAnsi="Times New Roman" w:cs="Times New Roman"/>
      <w:sz w:val="24"/>
      <w:szCs w:val="24"/>
      <w:lang w:eastAsia="ru-RU"/>
    </w:rPr>
  </w:style>
  <w:style w:type="paragraph" w:customStyle="1" w:styleId="date-format-delete1">
    <w:name w:val="date-format-delete1"/>
    <w:basedOn w:val="a0"/>
    <w:rsid w:val="0054532B"/>
    <w:pPr>
      <w:spacing w:before="432" w:after="100" w:afterAutospacing="1" w:line="240" w:lineRule="auto"/>
      <w:ind w:left="360"/>
    </w:pPr>
    <w:rPr>
      <w:rFonts w:ascii="Times New Roman" w:eastAsia="Times New Roman" w:hAnsi="Times New Roman" w:cs="Times New Roman"/>
      <w:sz w:val="24"/>
      <w:szCs w:val="24"/>
      <w:lang w:eastAsia="ru-RU"/>
    </w:rPr>
  </w:style>
  <w:style w:type="paragraph" w:customStyle="1" w:styleId="date-format-type1">
    <w:name w:val="date-format-type1"/>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lect-container1">
    <w:name w:val="select-container1"/>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ote-text2">
    <w:name w:val="vote-text2"/>
    <w:rsid w:val="0054532B"/>
    <w:rPr>
      <w:b w:val="0"/>
      <w:bCs w:val="0"/>
      <w:strike w:val="0"/>
      <w:dstrike w:val="0"/>
      <w:vanish w:val="0"/>
      <w:webHidden w:val="0"/>
      <w:color w:val="000000"/>
      <w:u w:val="none"/>
      <w:effect w:val="none"/>
      <w:specVanish w:val="0"/>
    </w:rPr>
  </w:style>
  <w:style w:type="character" w:customStyle="1" w:styleId="vote-text3">
    <w:name w:val="vote-text3"/>
    <w:rsid w:val="0054532B"/>
    <w:rPr>
      <w:b w:val="0"/>
      <w:bCs w:val="0"/>
      <w:strike w:val="0"/>
      <w:dstrike w:val="0"/>
      <w:vanish w:val="0"/>
      <w:webHidden w:val="0"/>
      <w:color w:val="000000"/>
      <w:u w:val="none"/>
      <w:effect w:val="none"/>
      <w:specVanish w:val="0"/>
    </w:rPr>
  </w:style>
  <w:style w:type="paragraph" w:customStyle="1" w:styleId="widget-preview1">
    <w:name w:val="widget-preview1"/>
    <w:basedOn w:val="a0"/>
    <w:rsid w:val="0054532B"/>
    <w:pPr>
      <w:pBdr>
        <w:top w:val="single" w:sz="2" w:space="0" w:color="CCCCCC"/>
        <w:left w:val="single" w:sz="2" w:space="0" w:color="CCCCCC"/>
        <w:bottom w:val="single" w:sz="2" w:space="0" w:color="CCCCCC"/>
        <w:right w:val="single" w:sz="6" w:space="8" w:color="CCCCCC"/>
      </w:pBdr>
      <w:spacing w:after="0" w:line="240" w:lineRule="auto"/>
      <w:ind w:right="150"/>
    </w:pPr>
    <w:rPr>
      <w:rFonts w:ascii="Times New Roman" w:eastAsia="Times New Roman" w:hAnsi="Times New Roman" w:cs="Times New Roman"/>
      <w:sz w:val="24"/>
      <w:szCs w:val="24"/>
      <w:lang w:eastAsia="ru-RU"/>
    </w:rPr>
  </w:style>
  <w:style w:type="paragraph" w:customStyle="1" w:styleId="filefield-preview1">
    <w:name w:val="filefield-preview1"/>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item4">
    <w:name w:val="form-item4"/>
    <w:basedOn w:val="a0"/>
    <w:rsid w:val="0054532B"/>
    <w:pPr>
      <w:spacing w:after="240" w:line="240" w:lineRule="auto"/>
    </w:pPr>
    <w:rPr>
      <w:rFonts w:ascii="Times New Roman" w:eastAsia="Times New Roman" w:hAnsi="Times New Roman" w:cs="Times New Roman"/>
      <w:sz w:val="24"/>
      <w:szCs w:val="24"/>
      <w:lang w:eastAsia="ru-RU"/>
    </w:rPr>
  </w:style>
  <w:style w:type="paragraph" w:customStyle="1" w:styleId="node1">
    <w:name w:val="node1"/>
    <w:basedOn w:val="a0"/>
    <w:rsid w:val="0054532B"/>
    <w:pPr>
      <w:shd w:val="clear" w:color="auto" w:fill="FFFFE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text2">
    <w:name w:val="form-text2"/>
    <w:basedOn w:val="a0"/>
    <w:rsid w:val="0054532B"/>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form-text3">
    <w:name w:val="form-text3"/>
    <w:basedOn w:val="a0"/>
    <w:rsid w:val="0054532B"/>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standard1">
    <w:name w:val="standard1"/>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item5">
    <w:name w:val="form-item5"/>
    <w:basedOn w:val="a0"/>
    <w:rsid w:val="0054532B"/>
    <w:pPr>
      <w:spacing w:before="240" w:after="96" w:line="240" w:lineRule="auto"/>
    </w:pPr>
    <w:rPr>
      <w:rFonts w:ascii="Times New Roman" w:eastAsia="Times New Roman" w:hAnsi="Times New Roman" w:cs="Times New Roman"/>
      <w:sz w:val="24"/>
      <w:szCs w:val="24"/>
      <w:lang w:eastAsia="ru-RU"/>
    </w:rPr>
  </w:style>
  <w:style w:type="paragraph" w:customStyle="1" w:styleId="links2">
    <w:name w:val="links2"/>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list1">
    <w:name w:val="item-list1"/>
    <w:basedOn w:val="a0"/>
    <w:rsid w:val="0054532B"/>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photosshareselected1">
    <w:name w:val="photos_share_selected1"/>
    <w:basedOn w:val="a0"/>
    <w:rsid w:val="0054532B"/>
    <w:pPr>
      <w:pBdr>
        <w:top w:val="single" w:sz="6" w:space="0" w:color="EA0F34"/>
        <w:left w:val="single" w:sz="6" w:space="0" w:color="EA0F34"/>
        <w:bottom w:val="single" w:sz="6" w:space="0" w:color="EA0F34"/>
        <w:right w:val="single" w:sz="6" w:space="0" w:color="EA0F34"/>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on1">
    <w:name w:val="icon1"/>
    <w:basedOn w:val="a0"/>
    <w:rsid w:val="0054532B"/>
    <w:pPr>
      <w:spacing w:before="100" w:beforeAutospacing="1" w:after="100" w:afterAutospacing="1" w:line="240" w:lineRule="auto"/>
    </w:pPr>
    <w:rPr>
      <w:rFonts w:ascii="Times New Roman" w:eastAsia="Times New Roman" w:hAnsi="Times New Roman" w:cs="Times New Roman"/>
      <w:color w:val="555555"/>
      <w:sz w:val="24"/>
      <w:szCs w:val="24"/>
      <w:lang w:eastAsia="ru-RU"/>
    </w:rPr>
  </w:style>
  <w:style w:type="paragraph" w:customStyle="1" w:styleId="title2">
    <w:name w:val="title2"/>
    <w:basedOn w:val="a0"/>
    <w:rsid w:val="0054532B"/>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form-item6">
    <w:name w:val="form-item6"/>
    <w:basedOn w:val="a0"/>
    <w:rsid w:val="0054532B"/>
    <w:pPr>
      <w:spacing w:after="0" w:line="240" w:lineRule="auto"/>
    </w:pPr>
    <w:rPr>
      <w:rFonts w:ascii="Times New Roman" w:eastAsia="Times New Roman" w:hAnsi="Times New Roman" w:cs="Times New Roman"/>
      <w:sz w:val="24"/>
      <w:szCs w:val="24"/>
      <w:lang w:eastAsia="ru-RU"/>
    </w:rPr>
  </w:style>
  <w:style w:type="paragraph" w:customStyle="1" w:styleId="form-item7">
    <w:name w:val="form-item7"/>
    <w:basedOn w:val="a0"/>
    <w:rsid w:val="0054532B"/>
    <w:pPr>
      <w:spacing w:after="0" w:line="240" w:lineRule="auto"/>
    </w:pPr>
    <w:rPr>
      <w:rFonts w:ascii="Times New Roman" w:eastAsia="Times New Roman" w:hAnsi="Times New Roman" w:cs="Times New Roman"/>
      <w:sz w:val="24"/>
      <w:szCs w:val="24"/>
      <w:lang w:eastAsia="ru-RU"/>
    </w:rPr>
  </w:style>
  <w:style w:type="paragraph" w:customStyle="1" w:styleId="description4">
    <w:name w:val="description4"/>
    <w:basedOn w:val="a0"/>
    <w:rsid w:val="0054532B"/>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rm-item8">
    <w:name w:val="form-item8"/>
    <w:basedOn w:val="a0"/>
    <w:rsid w:val="0054532B"/>
    <w:pPr>
      <w:spacing w:before="96" w:after="96" w:line="240" w:lineRule="auto"/>
    </w:pPr>
    <w:rPr>
      <w:rFonts w:ascii="Times New Roman" w:eastAsia="Times New Roman" w:hAnsi="Times New Roman" w:cs="Times New Roman"/>
      <w:sz w:val="24"/>
      <w:szCs w:val="24"/>
      <w:lang w:eastAsia="ru-RU"/>
    </w:rPr>
  </w:style>
  <w:style w:type="paragraph" w:customStyle="1" w:styleId="form-item9">
    <w:name w:val="form-item9"/>
    <w:basedOn w:val="a0"/>
    <w:rsid w:val="0054532B"/>
    <w:pPr>
      <w:spacing w:before="96" w:after="96" w:line="240" w:lineRule="auto"/>
    </w:pPr>
    <w:rPr>
      <w:rFonts w:ascii="Times New Roman" w:eastAsia="Times New Roman" w:hAnsi="Times New Roman" w:cs="Times New Roman"/>
      <w:sz w:val="24"/>
      <w:szCs w:val="24"/>
      <w:lang w:eastAsia="ru-RU"/>
    </w:rPr>
  </w:style>
  <w:style w:type="paragraph" w:customStyle="1" w:styleId="pager1">
    <w:name w:val="pager1"/>
    <w:basedOn w:val="a0"/>
    <w:rsid w:val="0054532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form-item10">
    <w:name w:val="form-item10"/>
    <w:basedOn w:val="a0"/>
    <w:rsid w:val="0054532B"/>
    <w:pPr>
      <w:spacing w:after="0" w:line="240" w:lineRule="auto"/>
    </w:pPr>
    <w:rPr>
      <w:rFonts w:ascii="inherit" w:eastAsia="Times New Roman" w:hAnsi="inherit" w:cs="Times New Roman"/>
      <w:sz w:val="24"/>
      <w:szCs w:val="24"/>
      <w:lang w:eastAsia="ru-RU"/>
    </w:rPr>
  </w:style>
  <w:style w:type="paragraph" w:customStyle="1" w:styleId="form-item11">
    <w:name w:val="form-item11"/>
    <w:basedOn w:val="a0"/>
    <w:rsid w:val="0054532B"/>
    <w:pPr>
      <w:spacing w:after="0" w:line="240" w:lineRule="auto"/>
    </w:pPr>
    <w:rPr>
      <w:rFonts w:ascii="Times New Roman" w:eastAsia="Times New Roman" w:hAnsi="Times New Roman" w:cs="Times New Roman"/>
      <w:sz w:val="24"/>
      <w:szCs w:val="24"/>
      <w:lang w:eastAsia="ru-RU"/>
    </w:rPr>
  </w:style>
  <w:style w:type="paragraph" w:customStyle="1" w:styleId="form-item12">
    <w:name w:val="form-item12"/>
    <w:basedOn w:val="a0"/>
    <w:rsid w:val="0054532B"/>
    <w:pPr>
      <w:spacing w:after="0" w:line="240" w:lineRule="auto"/>
    </w:pPr>
    <w:rPr>
      <w:rFonts w:ascii="Times New Roman" w:eastAsia="Times New Roman" w:hAnsi="Times New Roman" w:cs="Times New Roman"/>
      <w:sz w:val="24"/>
      <w:szCs w:val="24"/>
      <w:lang w:eastAsia="ru-RU"/>
    </w:rPr>
  </w:style>
  <w:style w:type="paragraph" w:customStyle="1" w:styleId="grippie1">
    <w:name w:val="grippie1"/>
    <w:basedOn w:val="a0"/>
    <w:rsid w:val="0054532B"/>
    <w:pPr>
      <w:pBdr>
        <w:top w:val="single" w:sz="2" w:space="0" w:color="DDDDDD"/>
        <w:left w:val="single" w:sz="6" w:space="0" w:color="DDDDDD"/>
        <w:bottom w:val="single" w:sz="6" w:space="0" w:color="DDDDDD"/>
        <w:right w:val="single" w:sz="6" w:space="0" w:color="DDDDDD"/>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andle1">
    <w:name w:val="handle1"/>
    <w:basedOn w:val="a0"/>
    <w:rsid w:val="0054532B"/>
    <w:pPr>
      <w:spacing w:before="60" w:after="100" w:afterAutospacing="1" w:line="240" w:lineRule="auto"/>
    </w:pPr>
    <w:rPr>
      <w:rFonts w:ascii="Times New Roman" w:eastAsia="Times New Roman" w:hAnsi="Times New Roman" w:cs="Times New Roman"/>
      <w:sz w:val="24"/>
      <w:szCs w:val="24"/>
      <w:lang w:eastAsia="ru-RU"/>
    </w:rPr>
  </w:style>
  <w:style w:type="paragraph" w:customStyle="1" w:styleId="no-js1">
    <w:name w:val="no-js1"/>
    <w:basedOn w:val="a0"/>
    <w:rsid w:val="0054532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ar2">
    <w:name w:val="bar2"/>
    <w:basedOn w:val="a0"/>
    <w:rsid w:val="0054532B"/>
    <w:pPr>
      <w:pBdr>
        <w:top w:val="single" w:sz="6" w:space="0" w:color="00375A"/>
        <w:left w:val="single" w:sz="6" w:space="0" w:color="00375A"/>
        <w:bottom w:val="single" w:sz="6" w:space="0" w:color="00375A"/>
        <w:right w:val="single" w:sz="6" w:space="0" w:color="00375A"/>
      </w:pBdr>
      <w:shd w:val="clear" w:color="auto" w:fill="FFFFFF"/>
      <w:spacing w:after="0" w:line="240" w:lineRule="auto"/>
      <w:ind w:left="48" w:right="48"/>
    </w:pPr>
    <w:rPr>
      <w:rFonts w:ascii="Times New Roman" w:eastAsia="Times New Roman" w:hAnsi="Times New Roman" w:cs="Times New Roman"/>
      <w:sz w:val="15"/>
      <w:szCs w:val="15"/>
      <w:lang w:eastAsia="ru-RU"/>
    </w:rPr>
  </w:style>
  <w:style w:type="paragraph" w:customStyle="1" w:styleId="filled1">
    <w:name w:val="filled1"/>
    <w:basedOn w:val="a0"/>
    <w:rsid w:val="0054532B"/>
    <w:pPr>
      <w:pBdr>
        <w:bottom w:val="single" w:sz="48" w:space="0" w:color="004A73"/>
      </w:pBdr>
      <w:shd w:val="clear" w:color="auto" w:fill="0072B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robber1">
    <w:name w:val="throbber1"/>
    <w:basedOn w:val="a0"/>
    <w:rsid w:val="0054532B"/>
    <w:pPr>
      <w:spacing w:before="30" w:after="30" w:line="240" w:lineRule="auto"/>
      <w:ind w:left="30" w:right="30"/>
    </w:pPr>
    <w:rPr>
      <w:rFonts w:ascii="Times New Roman" w:eastAsia="Times New Roman" w:hAnsi="Times New Roman" w:cs="Times New Roman"/>
      <w:sz w:val="24"/>
      <w:szCs w:val="24"/>
      <w:lang w:eastAsia="ru-RU"/>
    </w:rPr>
  </w:style>
  <w:style w:type="paragraph" w:customStyle="1" w:styleId="throbber2">
    <w:name w:val="throbber2"/>
    <w:basedOn w:val="a0"/>
    <w:rsid w:val="0054532B"/>
    <w:pPr>
      <w:spacing w:after="0" w:line="240" w:lineRule="auto"/>
      <w:ind w:left="30" w:right="30"/>
    </w:pPr>
    <w:rPr>
      <w:rFonts w:ascii="Times New Roman" w:eastAsia="Times New Roman" w:hAnsi="Times New Roman" w:cs="Times New Roman"/>
      <w:sz w:val="24"/>
      <w:szCs w:val="24"/>
      <w:lang w:eastAsia="ru-RU"/>
    </w:rPr>
  </w:style>
  <w:style w:type="paragraph" w:customStyle="1" w:styleId="js-hide1">
    <w:name w:val="js-hide1"/>
    <w:basedOn w:val="a0"/>
    <w:rsid w:val="0054532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access-type1">
    <w:name w:val="access-type1"/>
    <w:basedOn w:val="a0"/>
    <w:rsid w:val="0054532B"/>
    <w:pPr>
      <w:spacing w:before="100" w:beforeAutospacing="1" w:after="100" w:afterAutospacing="1" w:line="240" w:lineRule="auto"/>
      <w:ind w:right="240"/>
    </w:pPr>
    <w:rPr>
      <w:rFonts w:ascii="Times New Roman" w:eastAsia="Times New Roman" w:hAnsi="Times New Roman" w:cs="Times New Roman"/>
      <w:sz w:val="24"/>
      <w:szCs w:val="24"/>
      <w:lang w:eastAsia="ru-RU"/>
    </w:rPr>
  </w:style>
  <w:style w:type="paragraph" w:customStyle="1" w:styleId="rule-type1">
    <w:name w:val="rule-type1"/>
    <w:basedOn w:val="a0"/>
    <w:rsid w:val="0054532B"/>
    <w:pPr>
      <w:spacing w:before="100" w:beforeAutospacing="1" w:after="100" w:afterAutospacing="1" w:line="240" w:lineRule="auto"/>
      <w:ind w:right="240"/>
    </w:pPr>
    <w:rPr>
      <w:rFonts w:ascii="Times New Roman" w:eastAsia="Times New Roman" w:hAnsi="Times New Roman" w:cs="Times New Roman"/>
      <w:sz w:val="24"/>
      <w:szCs w:val="24"/>
      <w:lang w:eastAsia="ru-RU"/>
    </w:rPr>
  </w:style>
  <w:style w:type="paragraph" w:customStyle="1" w:styleId="form-item13">
    <w:name w:val="form-item13"/>
    <w:basedOn w:val="a0"/>
    <w:rsid w:val="0054532B"/>
    <w:pPr>
      <w:spacing w:after="240" w:line="240" w:lineRule="auto"/>
    </w:pPr>
    <w:rPr>
      <w:rFonts w:ascii="Times New Roman" w:eastAsia="Times New Roman" w:hAnsi="Times New Roman" w:cs="Times New Roman"/>
      <w:sz w:val="24"/>
      <w:szCs w:val="24"/>
      <w:lang w:eastAsia="ru-RU"/>
    </w:rPr>
  </w:style>
  <w:style w:type="paragraph" w:customStyle="1" w:styleId="form-item14">
    <w:name w:val="form-item14"/>
    <w:basedOn w:val="a0"/>
    <w:rsid w:val="0054532B"/>
    <w:pPr>
      <w:spacing w:after="240" w:line="240" w:lineRule="auto"/>
    </w:pPr>
    <w:rPr>
      <w:rFonts w:ascii="Times New Roman" w:eastAsia="Times New Roman" w:hAnsi="Times New Roman" w:cs="Times New Roman"/>
      <w:sz w:val="24"/>
      <w:szCs w:val="24"/>
      <w:lang w:eastAsia="ru-RU"/>
    </w:rPr>
  </w:style>
  <w:style w:type="paragraph" w:customStyle="1" w:styleId="mask1">
    <w:name w:val="mask1"/>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icture1">
    <w:name w:val="picture1"/>
    <w:basedOn w:val="a0"/>
    <w:rsid w:val="0054532B"/>
    <w:pPr>
      <w:spacing w:after="240" w:line="240" w:lineRule="auto"/>
      <w:ind w:right="240"/>
    </w:pPr>
    <w:rPr>
      <w:rFonts w:ascii="Times New Roman" w:eastAsia="Times New Roman" w:hAnsi="Times New Roman" w:cs="Times New Roman"/>
      <w:sz w:val="24"/>
      <w:szCs w:val="24"/>
      <w:lang w:eastAsia="ru-RU"/>
    </w:rPr>
  </w:style>
  <w:style w:type="paragraph" w:customStyle="1" w:styleId="description5">
    <w:name w:val="description5"/>
    <w:basedOn w:val="a0"/>
    <w:rsid w:val="0054532B"/>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description6">
    <w:name w:val="description6"/>
    <w:basedOn w:val="a0"/>
    <w:rsid w:val="0054532B"/>
    <w:pPr>
      <w:spacing w:after="0" w:line="240" w:lineRule="auto"/>
      <w:ind w:left="480"/>
    </w:pPr>
    <w:rPr>
      <w:rFonts w:ascii="Times New Roman" w:eastAsia="Times New Roman" w:hAnsi="Times New Roman" w:cs="Times New Roman"/>
      <w:color w:val="000000"/>
      <w:sz w:val="26"/>
      <w:szCs w:val="26"/>
      <w:lang w:eastAsia="ru-RU"/>
    </w:rPr>
  </w:style>
  <w:style w:type="paragraph" w:customStyle="1" w:styleId="weblinks1">
    <w:name w:val="weblinks1"/>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ription7">
    <w:name w:val="description7"/>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ription8">
    <w:name w:val="description8"/>
    <w:basedOn w:val="a0"/>
    <w:rsid w:val="0054532B"/>
    <w:pPr>
      <w:spacing w:before="120" w:after="120" w:line="240" w:lineRule="auto"/>
      <w:ind w:right="120"/>
    </w:pPr>
    <w:rPr>
      <w:rFonts w:ascii="Times New Roman" w:eastAsia="Times New Roman" w:hAnsi="Times New Roman" w:cs="Times New Roman"/>
      <w:sz w:val="18"/>
      <w:szCs w:val="18"/>
      <w:lang w:eastAsia="ru-RU"/>
    </w:rPr>
  </w:style>
  <w:style w:type="paragraph" w:customStyle="1" w:styleId="topic-previous1">
    <w:name w:val="topic-previous1"/>
    <w:basedOn w:val="a0"/>
    <w:rsid w:val="0054532B"/>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topic-next1">
    <w:name w:val="topic-next1"/>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1">
    <w:name w:val="content1"/>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er2">
    <w:name w:val="pager2"/>
    <w:basedOn w:val="a0"/>
    <w:rsid w:val="0054532B"/>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pager3">
    <w:name w:val="pager3"/>
    <w:basedOn w:val="a0"/>
    <w:rsid w:val="0054532B"/>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box1">
    <w:name w:val="box1"/>
    <w:basedOn w:val="a0"/>
    <w:rsid w:val="0054532B"/>
    <w:pPr>
      <w:spacing w:before="100" w:beforeAutospacing="1" w:after="105" w:line="240" w:lineRule="auto"/>
    </w:pPr>
    <w:rPr>
      <w:rFonts w:ascii="Times New Roman" w:eastAsia="Times New Roman" w:hAnsi="Times New Roman" w:cs="Times New Roman"/>
      <w:sz w:val="24"/>
      <w:szCs w:val="24"/>
      <w:lang w:eastAsia="ru-RU"/>
    </w:rPr>
  </w:style>
  <w:style w:type="paragraph" w:customStyle="1" w:styleId="description9">
    <w:name w:val="description9"/>
    <w:basedOn w:val="a0"/>
    <w:rsid w:val="0054532B"/>
    <w:pPr>
      <w:spacing w:after="0" w:line="240" w:lineRule="auto"/>
    </w:pPr>
    <w:rPr>
      <w:rFonts w:ascii="Times New Roman" w:eastAsia="Times New Roman" w:hAnsi="Times New Roman" w:cs="Times New Roman"/>
      <w:sz w:val="19"/>
      <w:szCs w:val="19"/>
      <w:lang w:eastAsia="ru-RU"/>
    </w:rPr>
  </w:style>
  <w:style w:type="paragraph" w:customStyle="1" w:styleId="links3">
    <w:name w:val="links3"/>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uthor-name1">
    <w:name w:val="author-name1"/>
    <w:basedOn w:val="a0"/>
    <w:rsid w:val="0054532B"/>
    <w:pPr>
      <w:spacing w:before="150" w:after="150" w:line="240" w:lineRule="auto"/>
    </w:pPr>
    <w:rPr>
      <w:rFonts w:ascii="Times New Roman" w:eastAsia="Times New Roman" w:hAnsi="Times New Roman" w:cs="Times New Roman"/>
      <w:b/>
      <w:bCs/>
      <w:sz w:val="29"/>
      <w:szCs w:val="29"/>
      <w:lang w:eastAsia="ru-RU"/>
    </w:rPr>
  </w:style>
  <w:style w:type="paragraph" w:customStyle="1" w:styleId="picture2">
    <w:name w:val="picture2"/>
    <w:basedOn w:val="a0"/>
    <w:rsid w:val="0054532B"/>
    <w:pPr>
      <w:spacing w:before="150" w:after="150" w:line="240" w:lineRule="auto"/>
    </w:pPr>
    <w:rPr>
      <w:rFonts w:ascii="Times New Roman" w:eastAsia="Times New Roman" w:hAnsi="Times New Roman" w:cs="Times New Roman"/>
      <w:sz w:val="24"/>
      <w:szCs w:val="24"/>
      <w:lang w:eastAsia="ru-RU"/>
    </w:rPr>
  </w:style>
  <w:style w:type="paragraph" w:customStyle="1" w:styleId="content2">
    <w:name w:val="content2"/>
    <w:basedOn w:val="a0"/>
    <w:rsid w:val="0054532B"/>
    <w:pPr>
      <w:spacing w:before="100" w:beforeAutospacing="1" w:after="100" w:afterAutospacing="1" w:line="240" w:lineRule="auto"/>
      <w:ind w:right="150"/>
    </w:pPr>
    <w:rPr>
      <w:rFonts w:ascii="Times New Roman" w:eastAsia="Times New Roman" w:hAnsi="Times New Roman" w:cs="Times New Roman"/>
      <w:sz w:val="24"/>
      <w:szCs w:val="24"/>
      <w:lang w:eastAsia="ru-RU"/>
    </w:rPr>
  </w:style>
  <w:style w:type="paragraph" w:customStyle="1" w:styleId="post-title1">
    <w:name w:val="post-title1"/>
    <w:basedOn w:val="a0"/>
    <w:rsid w:val="0054532B"/>
    <w:pPr>
      <w:spacing w:before="100" w:beforeAutospacing="1" w:after="100" w:afterAutospacing="1" w:line="240" w:lineRule="auto"/>
      <w:ind w:right="150"/>
    </w:pPr>
    <w:rPr>
      <w:rFonts w:ascii="Times New Roman" w:eastAsia="Times New Roman" w:hAnsi="Times New Roman" w:cs="Times New Roman"/>
      <w:b/>
      <w:bCs/>
      <w:sz w:val="24"/>
      <w:szCs w:val="24"/>
      <w:lang w:eastAsia="ru-RU"/>
    </w:rPr>
  </w:style>
  <w:style w:type="paragraph" w:customStyle="1" w:styleId="links4">
    <w:name w:val="links4"/>
    <w:basedOn w:val="a0"/>
    <w:rsid w:val="0054532B"/>
    <w:pPr>
      <w:pBdr>
        <w:left w:val="single" w:sz="6" w:space="0" w:color="F7F5EE"/>
      </w:pBdr>
      <w:shd w:val="clear" w:color="auto" w:fill="FFFFFF"/>
      <w:spacing w:before="100" w:beforeAutospacing="1" w:after="100" w:afterAutospacing="1" w:line="384" w:lineRule="auto"/>
      <w:ind w:left="2250"/>
      <w:jc w:val="right"/>
    </w:pPr>
    <w:rPr>
      <w:rFonts w:ascii="Times New Roman" w:eastAsia="Times New Roman" w:hAnsi="Times New Roman" w:cs="Times New Roman"/>
      <w:sz w:val="24"/>
      <w:szCs w:val="24"/>
      <w:lang w:eastAsia="ru-RU"/>
    </w:rPr>
  </w:style>
  <w:style w:type="paragraph" w:customStyle="1" w:styleId="author-pane-label1">
    <w:name w:val="author-pane-label1"/>
    <w:basedOn w:val="a0"/>
    <w:rsid w:val="0054532B"/>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comment1">
    <w:name w:val="comment1"/>
    <w:basedOn w:val="a0"/>
    <w:rsid w:val="0054532B"/>
    <w:pPr>
      <w:shd w:val="clear" w:color="auto" w:fill="FFFFE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1">
    <w:name w:val="left1"/>
    <w:basedOn w:val="a0"/>
    <w:rsid w:val="0054532B"/>
    <w:pPr>
      <w:spacing w:after="0" w:line="240" w:lineRule="auto"/>
    </w:pPr>
    <w:rPr>
      <w:rFonts w:ascii="Times New Roman" w:eastAsia="Times New Roman" w:hAnsi="Times New Roman" w:cs="Times New Roman"/>
      <w:sz w:val="24"/>
      <w:szCs w:val="24"/>
      <w:lang w:eastAsia="ru-RU"/>
    </w:rPr>
  </w:style>
  <w:style w:type="paragraph" w:customStyle="1" w:styleId="form-text4">
    <w:name w:val="form-text4"/>
    <w:basedOn w:val="a0"/>
    <w:rsid w:val="0054532B"/>
    <w:pPr>
      <w:spacing w:before="100" w:beforeAutospacing="1" w:after="75" w:line="240" w:lineRule="auto"/>
      <w:textAlignment w:val="center"/>
    </w:pPr>
    <w:rPr>
      <w:rFonts w:ascii="Times New Roman" w:eastAsia="Times New Roman" w:hAnsi="Times New Roman" w:cs="Times New Roman"/>
      <w:sz w:val="24"/>
      <w:szCs w:val="24"/>
      <w:lang w:eastAsia="ru-RU"/>
    </w:rPr>
  </w:style>
  <w:style w:type="paragraph" w:customStyle="1" w:styleId="form-text5">
    <w:name w:val="form-text5"/>
    <w:basedOn w:val="a0"/>
    <w:rsid w:val="0054532B"/>
    <w:pPr>
      <w:spacing w:before="100" w:beforeAutospacing="1" w:after="60" w:line="240" w:lineRule="auto"/>
      <w:textAlignment w:val="center"/>
    </w:pPr>
    <w:rPr>
      <w:rFonts w:ascii="Times New Roman" w:eastAsia="Times New Roman" w:hAnsi="Times New Roman" w:cs="Times New Roman"/>
      <w:sz w:val="24"/>
      <w:szCs w:val="24"/>
      <w:lang w:eastAsia="ru-RU"/>
    </w:rPr>
  </w:style>
  <w:style w:type="paragraph" w:customStyle="1" w:styleId="foot1">
    <w:name w:val="foot1"/>
    <w:basedOn w:val="a0"/>
    <w:rsid w:val="0054532B"/>
    <w:pPr>
      <w:spacing w:after="0" w:line="240" w:lineRule="auto"/>
    </w:pPr>
    <w:rPr>
      <w:rFonts w:ascii="Times New Roman" w:eastAsia="Times New Roman" w:hAnsi="Times New Roman" w:cs="Times New Roman"/>
      <w:sz w:val="24"/>
      <w:szCs w:val="24"/>
      <w:lang w:eastAsia="ru-RU"/>
    </w:rPr>
  </w:style>
  <w:style w:type="paragraph" w:customStyle="1" w:styleId="block-top1">
    <w:name w:val="block-top1"/>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m1">
    <w:name w:val="block-m1"/>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mid1">
    <w:name w:val="block-mid1"/>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bot1">
    <w:name w:val="block-bot1"/>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top2">
    <w:name w:val="block-top2"/>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topa1">
    <w:name w:val="block-top_a1"/>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topb1">
    <w:name w:val="block-top_b1"/>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topc1">
    <w:name w:val="block-top_c1"/>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m2">
    <w:name w:val="block-m2"/>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ma1">
    <w:name w:val="block-m_a1"/>
    <w:basedOn w:val="a0"/>
    <w:rsid w:val="0054532B"/>
    <w:pPr>
      <w:shd w:val="clear" w:color="auto"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mb1">
    <w:name w:val="block-m_b1"/>
    <w:basedOn w:val="a0"/>
    <w:rsid w:val="0054532B"/>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mc1">
    <w:name w:val="block-m_c1"/>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mid2">
    <w:name w:val="block-mid2"/>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bot2">
    <w:name w:val="block-bot2"/>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top3">
    <w:name w:val="block-top3"/>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top4">
    <w:name w:val="block-top4"/>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top5">
    <w:name w:val="block-top5"/>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m3">
    <w:name w:val="block-m3"/>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m4">
    <w:name w:val="block-m4"/>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m5">
    <w:name w:val="block-m5"/>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mid3">
    <w:name w:val="block-mid3"/>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mid4">
    <w:name w:val="block-mid4"/>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mid5">
    <w:name w:val="block-mid5"/>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bot3">
    <w:name w:val="block-bot3"/>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bot4">
    <w:name w:val="block-bot4"/>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bot5">
    <w:name w:val="block-bot5"/>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3">
    <w:name w:val="content3"/>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4">
    <w:name w:val="content4"/>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5">
    <w:name w:val="content5"/>
    <w:basedOn w:val="a0"/>
    <w:rsid w:val="0054532B"/>
    <w:pPr>
      <w:spacing w:before="100" w:beforeAutospacing="1" w:after="100" w:afterAutospacing="1" w:line="240" w:lineRule="auto"/>
    </w:pPr>
    <w:rPr>
      <w:rFonts w:ascii="Times New Roman" w:eastAsia="Times New Roman" w:hAnsi="Times New Roman" w:cs="Times New Roman"/>
      <w:color w:val="5A8B00"/>
      <w:sz w:val="24"/>
      <w:szCs w:val="24"/>
      <w:lang w:eastAsia="ru-RU"/>
    </w:rPr>
  </w:style>
  <w:style w:type="paragraph" w:customStyle="1" w:styleId="content6">
    <w:name w:val="content6"/>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top6">
    <w:name w:val="block-top6"/>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mid6">
    <w:name w:val="block-mid6"/>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m6">
    <w:name w:val="block-m6"/>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bot6">
    <w:name w:val="block-bot6"/>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text6">
    <w:name w:val="form-text6"/>
    <w:basedOn w:val="a0"/>
    <w:rsid w:val="0054532B"/>
    <w:pPr>
      <w:spacing w:before="90"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form-submit2">
    <w:name w:val="form-submit2"/>
    <w:basedOn w:val="a0"/>
    <w:rsid w:val="0054532B"/>
    <w:pPr>
      <w:shd w:val="clear" w:color="auto" w:fill="FFFFFF"/>
      <w:spacing w:before="100" w:beforeAutospacing="1" w:after="100" w:afterAutospacing="1" w:line="240" w:lineRule="auto"/>
      <w:textAlignment w:val="center"/>
    </w:pPr>
    <w:rPr>
      <w:rFonts w:ascii="Times New Roman" w:eastAsia="Times New Roman" w:hAnsi="Times New Roman" w:cs="Times New Roman"/>
      <w:b/>
      <w:bCs/>
      <w:color w:val="FFFFFF"/>
      <w:sz w:val="17"/>
      <w:szCs w:val="17"/>
      <w:lang w:eastAsia="ru-RU"/>
    </w:rPr>
  </w:style>
  <w:style w:type="paragraph" w:customStyle="1" w:styleId="content7">
    <w:name w:val="content7"/>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8">
    <w:name w:val="content8"/>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9">
    <w:name w:val="content9"/>
    <w:basedOn w:val="a0"/>
    <w:rsid w:val="0054532B"/>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links5">
    <w:name w:val="links5"/>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10">
    <w:name w:val="content10"/>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ser-info1">
    <w:name w:val="user-info1"/>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11">
    <w:name w:val="content11"/>
    <w:basedOn w:val="a0"/>
    <w:rsid w:val="0054532B"/>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title3">
    <w:name w:val="title3"/>
    <w:basedOn w:val="a0"/>
    <w:rsid w:val="0054532B"/>
    <w:pPr>
      <w:spacing w:before="100" w:beforeAutospacing="1" w:after="100" w:afterAutospacing="1" w:line="240" w:lineRule="auto"/>
    </w:pPr>
    <w:rPr>
      <w:rFonts w:ascii="Times New Roman" w:eastAsia="Times New Roman" w:hAnsi="Times New Roman" w:cs="Times New Roman"/>
      <w:color w:val="5A8B00"/>
      <w:sz w:val="24"/>
      <w:szCs w:val="24"/>
      <w:lang w:eastAsia="ru-RU"/>
    </w:rPr>
  </w:style>
  <w:style w:type="paragraph" w:customStyle="1" w:styleId="form-radio1">
    <w:name w:val="form-radio1"/>
    <w:basedOn w:val="a0"/>
    <w:rsid w:val="0054532B"/>
    <w:pPr>
      <w:spacing w:before="100" w:beforeAutospacing="1" w:after="100" w:afterAutospacing="1" w:line="240" w:lineRule="auto"/>
    </w:pPr>
    <w:rPr>
      <w:rFonts w:ascii="Times New Roman" w:eastAsia="Times New Roman" w:hAnsi="Times New Roman" w:cs="Times New Roman"/>
      <w:color w:val="0086B7"/>
      <w:sz w:val="24"/>
      <w:szCs w:val="24"/>
      <w:lang w:eastAsia="ru-RU"/>
    </w:rPr>
  </w:style>
  <w:style w:type="paragraph" w:customStyle="1" w:styleId="content12">
    <w:name w:val="content12"/>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0"/>
    <w:rsid w:val="0054532B"/>
    <w:pPr>
      <w:spacing w:before="90" w:after="90" w:line="240" w:lineRule="auto"/>
    </w:pPr>
    <w:rPr>
      <w:rFonts w:ascii="Times New Roman" w:eastAsia="Times New Roman" w:hAnsi="Times New Roman" w:cs="Times New Roman"/>
      <w:sz w:val="24"/>
      <w:szCs w:val="24"/>
      <w:lang w:eastAsia="ru-RU"/>
    </w:rPr>
  </w:style>
  <w:style w:type="character" w:customStyle="1" w:styleId="c0">
    <w:name w:val="c0"/>
    <w:basedOn w:val="a2"/>
    <w:rsid w:val="0054532B"/>
  </w:style>
  <w:style w:type="character" w:customStyle="1" w:styleId="c7">
    <w:name w:val="c7"/>
    <w:basedOn w:val="a2"/>
    <w:rsid w:val="0054532B"/>
  </w:style>
  <w:style w:type="table" w:customStyle="1" w:styleId="47">
    <w:name w:val="Сетка таблицы4"/>
    <w:basedOn w:val="a3"/>
    <w:next w:val="a5"/>
    <w:uiPriority w:val="59"/>
    <w:rsid w:val="0054532B"/>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7">
    <w:name w:val="Сетка таблицы5"/>
    <w:basedOn w:val="a3"/>
    <w:next w:val="a5"/>
    <w:uiPriority w:val="59"/>
    <w:rsid w:val="0054532B"/>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
    <w:name w:val="Без интервала1"/>
    <w:aliases w:val="основа"/>
    <w:rsid w:val="0054532B"/>
    <w:pPr>
      <w:suppressAutoHyphens/>
      <w:spacing w:after="0" w:line="240" w:lineRule="auto"/>
    </w:pPr>
    <w:rPr>
      <w:rFonts w:ascii="Calibri" w:eastAsia="Times New Roman" w:hAnsi="Calibri" w:cs="Times New Roman"/>
      <w:kern w:val="1"/>
      <w:lang w:eastAsia="ar-SA"/>
    </w:rPr>
  </w:style>
  <w:style w:type="character" w:customStyle="1" w:styleId="48">
    <w:name w:val="Подпись к таблице4"/>
    <w:rsid w:val="0054532B"/>
    <w:rPr>
      <w:rFonts w:ascii="Times New Roman" w:hAnsi="Times New Roman" w:cs="Times New Roman" w:hint="default"/>
      <w:b/>
      <w:bCs/>
      <w:spacing w:val="0"/>
      <w:sz w:val="20"/>
      <w:szCs w:val="20"/>
      <w:lang w:bidi="ar-SA"/>
    </w:rPr>
  </w:style>
  <w:style w:type="character" w:customStyle="1" w:styleId="3e">
    <w:name w:val="Подпись к таблице3"/>
    <w:rsid w:val="0054532B"/>
    <w:rPr>
      <w:rFonts w:ascii="Times New Roman" w:hAnsi="Times New Roman" w:cs="Times New Roman" w:hint="default"/>
      <w:b/>
      <w:bCs/>
      <w:noProof/>
      <w:spacing w:val="0"/>
      <w:sz w:val="20"/>
      <w:szCs w:val="20"/>
      <w:lang w:bidi="ar-SA"/>
    </w:rPr>
  </w:style>
  <w:style w:type="character" w:customStyle="1" w:styleId="1256">
    <w:name w:val="Основной текст (12)56"/>
    <w:rsid w:val="0054532B"/>
    <w:rPr>
      <w:rFonts w:ascii="Times New Roman" w:hAnsi="Times New Roman" w:cs="Times New Roman" w:hint="default"/>
      <w:spacing w:val="0"/>
      <w:sz w:val="19"/>
      <w:szCs w:val="19"/>
      <w:lang w:bidi="ar-SA"/>
    </w:rPr>
  </w:style>
  <w:style w:type="character" w:customStyle="1" w:styleId="1255">
    <w:name w:val="Основной текст (12)55"/>
    <w:rsid w:val="0054532B"/>
    <w:rPr>
      <w:rFonts w:ascii="Times New Roman" w:hAnsi="Times New Roman" w:cs="Times New Roman" w:hint="default"/>
      <w:spacing w:val="0"/>
      <w:sz w:val="19"/>
      <w:szCs w:val="19"/>
      <w:lang w:bidi="ar-SA"/>
    </w:rPr>
  </w:style>
  <w:style w:type="character" w:customStyle="1" w:styleId="1254">
    <w:name w:val="Основной текст (12)54"/>
    <w:rsid w:val="0054532B"/>
    <w:rPr>
      <w:rFonts w:ascii="Times New Roman" w:hAnsi="Times New Roman" w:cs="Times New Roman" w:hint="default"/>
      <w:noProof/>
      <w:spacing w:val="0"/>
      <w:sz w:val="19"/>
      <w:szCs w:val="19"/>
      <w:lang w:bidi="ar-SA"/>
    </w:rPr>
  </w:style>
  <w:style w:type="character" w:customStyle="1" w:styleId="1512">
    <w:name w:val="Основной текст (15)12"/>
    <w:rsid w:val="0054532B"/>
    <w:rPr>
      <w:rFonts w:ascii="Times New Roman" w:hAnsi="Times New Roman" w:cs="Times New Roman" w:hint="default"/>
      <w:i/>
      <w:iCs/>
      <w:spacing w:val="0"/>
      <w:sz w:val="19"/>
      <w:szCs w:val="19"/>
      <w:lang w:bidi="ar-SA"/>
    </w:rPr>
  </w:style>
  <w:style w:type="character" w:customStyle="1" w:styleId="1253">
    <w:name w:val="Основной текст (12)53"/>
    <w:rsid w:val="0054532B"/>
    <w:rPr>
      <w:rFonts w:ascii="Times New Roman" w:hAnsi="Times New Roman" w:cs="Times New Roman" w:hint="default"/>
      <w:spacing w:val="0"/>
      <w:sz w:val="19"/>
      <w:szCs w:val="19"/>
      <w:lang w:bidi="ar-SA"/>
    </w:rPr>
  </w:style>
  <w:style w:type="character" w:customStyle="1" w:styleId="58">
    <w:name w:val="Основной текст (5) + Полужирный"/>
    <w:rsid w:val="0054532B"/>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ff0">
    <w:name w:val="Основной текст (2) + Полужирный"/>
    <w:rsid w:val="0054532B"/>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6">
    <w:name w:val="Основной текст (7) + Не полужирный"/>
    <w:rsid w:val="0054532B"/>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213pt">
    <w:name w:val="Основной текст (2) + 13 pt"/>
    <w:rsid w:val="0054532B"/>
    <w:rPr>
      <w:rFonts w:ascii="Times New Roman" w:eastAsia="Times New Roman" w:hAnsi="Times New Roman"/>
      <w:color w:val="000000"/>
      <w:spacing w:val="0"/>
      <w:w w:val="100"/>
      <w:position w:val="0"/>
      <w:sz w:val="26"/>
      <w:szCs w:val="26"/>
      <w:shd w:val="clear" w:color="auto" w:fill="FFFFFF"/>
      <w:lang w:val="ru-RU" w:eastAsia="ru-RU" w:bidi="ru-RU"/>
    </w:rPr>
  </w:style>
  <w:style w:type="paragraph" w:customStyle="1" w:styleId="710">
    <w:name w:val="Основной текст (7)1"/>
    <w:basedOn w:val="a0"/>
    <w:rsid w:val="0054532B"/>
    <w:pPr>
      <w:widowControl w:val="0"/>
      <w:shd w:val="clear" w:color="auto" w:fill="FFFFFF"/>
      <w:spacing w:after="0" w:line="274" w:lineRule="exact"/>
      <w:jc w:val="both"/>
    </w:pPr>
    <w:rPr>
      <w:rFonts w:ascii="Times New Roman" w:eastAsia="Times New Roman" w:hAnsi="Times New Roman" w:cs="Times New Roman"/>
      <w:b/>
      <w:bCs/>
      <w:sz w:val="20"/>
      <w:szCs w:val="20"/>
      <w:lang w:eastAsia="ru-RU"/>
    </w:rPr>
  </w:style>
  <w:style w:type="paragraph" w:customStyle="1" w:styleId="3f">
    <w:name w:val="Абзац списка3"/>
    <w:basedOn w:val="a1"/>
    <w:rsid w:val="0054532B"/>
    <w:pPr>
      <w:widowControl/>
      <w:autoSpaceDE/>
      <w:ind w:left="720"/>
    </w:pPr>
    <w:rPr>
      <w:lang w:val="ru-RU"/>
    </w:rPr>
  </w:style>
  <w:style w:type="paragraph" w:customStyle="1" w:styleId="a">
    <w:name w:val="НОМЕРА"/>
    <w:basedOn w:val="af9"/>
    <w:link w:val="affffff3"/>
    <w:uiPriority w:val="99"/>
    <w:qFormat/>
    <w:rsid w:val="0054532B"/>
    <w:pPr>
      <w:numPr>
        <w:numId w:val="83"/>
      </w:numPr>
      <w:tabs>
        <w:tab w:val="clear" w:pos="454"/>
      </w:tabs>
      <w:suppressAutoHyphens w:val="0"/>
      <w:spacing w:before="0" w:after="0"/>
      <w:jc w:val="both"/>
    </w:pPr>
    <w:rPr>
      <w:rFonts w:ascii="Arial Narrow" w:eastAsia="Calibri" w:hAnsi="Arial Narrow"/>
      <w:sz w:val="18"/>
      <w:szCs w:val="18"/>
      <w:lang w:eastAsia="en-US"/>
    </w:rPr>
  </w:style>
  <w:style w:type="character" w:customStyle="1" w:styleId="affffff3">
    <w:name w:val="НОМЕРА Знак"/>
    <w:link w:val="a"/>
    <w:uiPriority w:val="99"/>
    <w:rsid w:val="0054532B"/>
    <w:rPr>
      <w:rFonts w:ascii="Arial Narrow" w:eastAsia="Calibri" w:hAnsi="Arial Narrow" w:cs="Times New Roman"/>
      <w:sz w:val="18"/>
      <w:szCs w:val="18"/>
    </w:rPr>
  </w:style>
  <w:style w:type="paragraph" w:customStyle="1" w:styleId="-11">
    <w:name w:val="Цветной список - Акцент 11"/>
    <w:basedOn w:val="a0"/>
    <w:qFormat/>
    <w:rsid w:val="0054532B"/>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Style4">
    <w:name w:val="Style4"/>
    <w:basedOn w:val="a0"/>
    <w:uiPriority w:val="99"/>
    <w:rsid w:val="0054532B"/>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lang w:eastAsia="ru-RU"/>
    </w:rPr>
  </w:style>
  <w:style w:type="character" w:customStyle="1" w:styleId="231">
    <w:name w:val="Основной текст (2) + Курсив3"/>
    <w:rsid w:val="0054532B"/>
    <w:rPr>
      <w:i/>
      <w:iCs/>
      <w:spacing w:val="-3"/>
      <w:sz w:val="17"/>
      <w:szCs w:val="17"/>
    </w:rPr>
  </w:style>
  <w:style w:type="character" w:customStyle="1" w:styleId="HTML2">
    <w:name w:val="Стандартный HTML Знак2"/>
    <w:aliases w:val="Стандартный HTML Знак1 Знак,Стандартный HTML Знак Знак Знак,Знак2 Знак Знак Знак,Знак2 Знак1 Знак,Знак2 Знак Знак1,Знак2 Знак2, Знак2 Знак Знак Знак, Знак2 Знак1 Знак, Знак2 Знак Знак1, Знак2 Знак2"/>
    <w:locked/>
    <w:rsid w:val="0054532B"/>
    <w:rPr>
      <w:rFonts w:ascii="Courier New" w:hAnsi="Courier New"/>
      <w:sz w:val="24"/>
      <w:szCs w:val="24"/>
      <w:lang w:eastAsia="ru-RU" w:bidi="ar-SA"/>
    </w:rPr>
  </w:style>
  <w:style w:type="character" w:customStyle="1" w:styleId="1ff0">
    <w:name w:val="Текст сноски Знак1"/>
    <w:uiPriority w:val="99"/>
    <w:semiHidden/>
    <w:rsid w:val="0054532B"/>
    <w:rPr>
      <w:rFonts w:ascii="Times New Roman" w:eastAsia="Times New Roman" w:hAnsi="Times New Roman" w:cs="Times New Roman"/>
      <w:sz w:val="20"/>
      <w:szCs w:val="20"/>
      <w:lang w:val="en-US" w:eastAsia="ru-RU"/>
    </w:rPr>
  </w:style>
  <w:style w:type="character" w:customStyle="1" w:styleId="77">
    <w:name w:val="Знак Знак7"/>
    <w:locked/>
    <w:rsid w:val="0054532B"/>
    <w:rPr>
      <w:sz w:val="24"/>
      <w:szCs w:val="24"/>
      <w:lang w:val="ru-RU" w:eastAsia="ru-RU" w:bidi="ar-SA"/>
    </w:rPr>
  </w:style>
  <w:style w:type="character" w:customStyle="1" w:styleId="1ff1">
    <w:name w:val="Текст Знак1"/>
    <w:semiHidden/>
    <w:rsid w:val="0054532B"/>
    <w:rPr>
      <w:rFonts w:ascii="Consolas" w:eastAsia="Times New Roman" w:hAnsi="Consolas" w:cs="Times New Roman"/>
      <w:sz w:val="21"/>
      <w:szCs w:val="21"/>
      <w:lang w:val="en-US" w:eastAsia="ru-RU"/>
    </w:rPr>
  </w:style>
  <w:style w:type="paragraph" w:customStyle="1" w:styleId="Oaeno">
    <w:name w:val="Oaeno"/>
    <w:basedOn w:val="a0"/>
    <w:rsid w:val="0054532B"/>
    <w:pPr>
      <w:widowControl w:val="0"/>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Iniiaiieoaeno2">
    <w:name w:val="Iniiaiie oaeno 2"/>
    <w:basedOn w:val="a0"/>
    <w:rsid w:val="0054532B"/>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8"/>
      <w:szCs w:val="28"/>
      <w:lang w:eastAsia="ru-RU"/>
    </w:rPr>
  </w:style>
  <w:style w:type="paragraph" w:customStyle="1" w:styleId="1ff2">
    <w:name w:val="Текст1"/>
    <w:basedOn w:val="a0"/>
    <w:rsid w:val="0054532B"/>
    <w:pPr>
      <w:widowControl w:val="0"/>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u-2-msonormal">
    <w:name w:val="u-2-msonormal"/>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Zg3">
    <w:name w:val="Zаg3 Знак"/>
    <w:link w:val="Zg30"/>
    <w:locked/>
    <w:rsid w:val="0054532B"/>
    <w:rPr>
      <w:rFonts w:ascii="Cambria" w:hAnsi="Cambria"/>
      <w:bCs/>
      <w:i/>
      <w:iCs/>
      <w:color w:val="000000"/>
      <w:sz w:val="28"/>
      <w:szCs w:val="24"/>
    </w:rPr>
  </w:style>
  <w:style w:type="paragraph" w:customStyle="1" w:styleId="Zg30">
    <w:name w:val="Zаg3"/>
    <w:basedOn w:val="3"/>
    <w:link w:val="Zg3"/>
    <w:rsid w:val="0054532B"/>
    <w:pPr>
      <w:keepLines/>
      <w:tabs>
        <w:tab w:val="clear" w:pos="454"/>
      </w:tabs>
      <w:suppressAutoHyphens w:val="0"/>
      <w:spacing w:before="200" w:after="0"/>
      <w:ind w:left="0" w:firstLine="0"/>
    </w:pPr>
    <w:rPr>
      <w:rFonts w:ascii="Cambria" w:eastAsiaTheme="minorHAnsi" w:hAnsi="Cambria" w:cstheme="minorBidi"/>
      <w:b w:val="0"/>
      <w:i/>
      <w:iCs/>
      <w:color w:val="000000"/>
      <w:sz w:val="28"/>
      <w:szCs w:val="24"/>
      <w:lang w:eastAsia="en-US"/>
    </w:rPr>
  </w:style>
  <w:style w:type="paragraph" w:customStyle="1" w:styleId="LTGliederung1">
    <w:name w:val="???????~LT~Gliederung 1"/>
    <w:rsid w:val="0054532B"/>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60" w:after="0" w:line="240" w:lineRule="auto"/>
    </w:pPr>
    <w:rPr>
      <w:rFonts w:ascii="Mangal" w:eastAsia="SimSun" w:hAnsi="Mangal" w:cs="Mangal"/>
      <w:color w:val="FFFFFF"/>
      <w:sz w:val="64"/>
      <w:szCs w:val="64"/>
      <w:lang w:eastAsia="ru-RU"/>
    </w:rPr>
  </w:style>
  <w:style w:type="paragraph" w:customStyle="1" w:styleId="affffff4">
    <w:name w:val="???????"/>
    <w:rsid w:val="0054532B"/>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after="0" w:line="240" w:lineRule="auto"/>
    </w:pPr>
    <w:rPr>
      <w:rFonts w:ascii="Mangal" w:eastAsia="SimSun" w:hAnsi="Mangal" w:cs="Mangal"/>
      <w:color w:val="000000"/>
      <w:sz w:val="36"/>
      <w:szCs w:val="36"/>
      <w:lang w:eastAsia="ru-RU"/>
    </w:rPr>
  </w:style>
  <w:style w:type="character" w:customStyle="1" w:styleId="smst-bltx">
    <w:name w:val="smst-bltx"/>
    <w:rsid w:val="0054532B"/>
    <w:rPr>
      <w:rFonts w:ascii="Tahoma" w:hAnsi="Tahoma" w:cs="Tahoma" w:hint="default"/>
      <w:sz w:val="17"/>
      <w:szCs w:val="17"/>
    </w:rPr>
  </w:style>
  <w:style w:type="character" w:customStyle="1" w:styleId="editsection">
    <w:name w:val="editsection"/>
    <w:basedOn w:val="a2"/>
    <w:rsid w:val="0054532B"/>
  </w:style>
  <w:style w:type="character" w:customStyle="1" w:styleId="mw-headline">
    <w:name w:val="mw-headline"/>
    <w:basedOn w:val="a2"/>
    <w:rsid w:val="0054532B"/>
  </w:style>
  <w:style w:type="character" w:customStyle="1" w:styleId="FontStyle11">
    <w:name w:val="Font Style11"/>
    <w:rsid w:val="0054532B"/>
    <w:rPr>
      <w:rFonts w:ascii="Segoe UI" w:hAnsi="Segoe UI" w:cs="Segoe UI" w:hint="default"/>
      <w:b/>
      <w:bCs/>
      <w:spacing w:val="-10"/>
      <w:sz w:val="28"/>
      <w:szCs w:val="28"/>
    </w:rPr>
  </w:style>
  <w:style w:type="character" w:customStyle="1" w:styleId="FontStyle12">
    <w:name w:val="Font Style12"/>
    <w:rsid w:val="0054532B"/>
    <w:rPr>
      <w:rFonts w:ascii="Bookman Old Style" w:hAnsi="Bookman Old Style" w:cs="Bookman Old Style" w:hint="default"/>
      <w:b/>
      <w:bCs/>
      <w:i/>
      <w:iCs/>
      <w:spacing w:val="-20"/>
      <w:sz w:val="18"/>
      <w:szCs w:val="18"/>
    </w:rPr>
  </w:style>
  <w:style w:type="character" w:customStyle="1" w:styleId="FontStyle13">
    <w:name w:val="Font Style13"/>
    <w:rsid w:val="0054532B"/>
    <w:rPr>
      <w:rFonts w:ascii="Bookman Old Style" w:hAnsi="Bookman Old Style" w:cs="Bookman Old Style" w:hint="default"/>
      <w:b/>
      <w:bCs/>
      <w:spacing w:val="-10"/>
      <w:sz w:val="14"/>
      <w:szCs w:val="14"/>
    </w:rPr>
  </w:style>
  <w:style w:type="character" w:customStyle="1" w:styleId="FontStyle14">
    <w:name w:val="Font Style14"/>
    <w:rsid w:val="0054532B"/>
    <w:rPr>
      <w:rFonts w:ascii="Bookman Old Style" w:hAnsi="Bookman Old Style" w:cs="Bookman Old Style" w:hint="default"/>
      <w:b/>
      <w:bCs/>
      <w:i/>
      <w:iCs/>
      <w:spacing w:val="-10"/>
      <w:sz w:val="8"/>
      <w:szCs w:val="8"/>
    </w:rPr>
  </w:style>
  <w:style w:type="character" w:customStyle="1" w:styleId="FontStyle15">
    <w:name w:val="Font Style15"/>
    <w:rsid w:val="0054532B"/>
    <w:rPr>
      <w:rFonts w:ascii="Bookman Old Style" w:hAnsi="Bookman Old Style" w:cs="Bookman Old Style" w:hint="default"/>
      <w:sz w:val="20"/>
      <w:szCs w:val="20"/>
    </w:rPr>
  </w:style>
  <w:style w:type="character" w:customStyle="1" w:styleId="FontStyle16">
    <w:name w:val="Font Style16"/>
    <w:rsid w:val="0054532B"/>
    <w:rPr>
      <w:rFonts w:ascii="Segoe UI" w:hAnsi="Segoe UI" w:cs="Segoe UI" w:hint="default"/>
      <w:b/>
      <w:bCs/>
      <w:i/>
      <w:iCs/>
      <w:spacing w:val="-10"/>
      <w:sz w:val="28"/>
      <w:szCs w:val="28"/>
    </w:rPr>
  </w:style>
  <w:style w:type="character" w:customStyle="1" w:styleId="FontStyle17">
    <w:name w:val="Font Style17"/>
    <w:rsid w:val="0054532B"/>
    <w:rPr>
      <w:rFonts w:ascii="Bookman Old Style" w:hAnsi="Bookman Old Style" w:cs="Bookman Old Style" w:hint="default"/>
      <w:b/>
      <w:bCs/>
      <w:spacing w:val="-20"/>
      <w:sz w:val="20"/>
      <w:szCs w:val="20"/>
    </w:rPr>
  </w:style>
  <w:style w:type="character" w:customStyle="1" w:styleId="93">
    <w:name w:val="Знак Знак9"/>
    <w:rsid w:val="0054532B"/>
    <w:rPr>
      <w:rFonts w:ascii="Cambria" w:hAnsi="Cambria"/>
      <w:b/>
      <w:bCs/>
      <w:i/>
      <w:sz w:val="28"/>
      <w:szCs w:val="24"/>
      <w:lang w:val="ru-RU" w:eastAsia="ru-RU" w:bidi="ar-SA"/>
    </w:rPr>
  </w:style>
  <w:style w:type="character" w:customStyle="1" w:styleId="68">
    <w:name w:val="Знак Знак6"/>
    <w:rsid w:val="0054532B"/>
    <w:rPr>
      <w:rFonts w:eastAsia="Arial Unicode MS"/>
      <w:kern w:val="1"/>
      <w:lang w:val="ru-RU" w:eastAsia="ru-RU" w:bidi="ar-SA"/>
    </w:rPr>
  </w:style>
  <w:style w:type="character" w:customStyle="1" w:styleId="59">
    <w:name w:val="Знак Знак5"/>
    <w:rsid w:val="0054532B"/>
    <w:rPr>
      <w:rFonts w:ascii="Courier New" w:hAnsi="Courier New" w:cs="Courier New"/>
      <w:lang w:val="ru-RU" w:eastAsia="ru-RU" w:bidi="ar-SA"/>
    </w:rPr>
  </w:style>
  <w:style w:type="character" w:customStyle="1" w:styleId="49">
    <w:name w:val="Знак Знак4"/>
    <w:locked/>
    <w:rsid w:val="0054532B"/>
    <w:rPr>
      <w:b/>
      <w:bCs/>
      <w:sz w:val="24"/>
      <w:szCs w:val="24"/>
      <w:lang w:val="ru-RU" w:eastAsia="ru-RU" w:bidi="ar-SA"/>
    </w:rPr>
  </w:style>
  <w:style w:type="character" w:customStyle="1" w:styleId="affffff5">
    <w:name w:val="Тема примечания Знак"/>
    <w:link w:val="affffff6"/>
    <w:semiHidden/>
    <w:rsid w:val="0054532B"/>
    <w:rPr>
      <w:b/>
      <w:bCs/>
    </w:rPr>
  </w:style>
  <w:style w:type="paragraph" w:styleId="affffff6">
    <w:name w:val="annotation subject"/>
    <w:basedOn w:val="affffff0"/>
    <w:next w:val="affffff0"/>
    <w:link w:val="affffff5"/>
    <w:semiHidden/>
    <w:rsid w:val="0054532B"/>
    <w:rPr>
      <w:rFonts w:asciiTheme="minorHAnsi" w:eastAsiaTheme="minorHAnsi" w:hAnsiTheme="minorHAnsi" w:cstheme="minorBidi"/>
      <w:b/>
      <w:bCs/>
      <w:sz w:val="22"/>
      <w:szCs w:val="22"/>
      <w:lang w:eastAsia="en-US"/>
    </w:rPr>
  </w:style>
  <w:style w:type="character" w:customStyle="1" w:styleId="1ff3">
    <w:name w:val="Тема примечания Знак1"/>
    <w:basedOn w:val="affffff1"/>
    <w:uiPriority w:val="99"/>
    <w:semiHidden/>
    <w:rsid w:val="0054532B"/>
    <w:rPr>
      <w:rFonts w:ascii="Times New Roman" w:eastAsia="Times New Roman" w:hAnsi="Times New Roman" w:cs="Times New Roman"/>
      <w:b/>
      <w:bCs/>
      <w:sz w:val="20"/>
      <w:szCs w:val="20"/>
      <w:lang w:eastAsia="ru-RU"/>
    </w:rPr>
  </w:style>
  <w:style w:type="paragraph" w:customStyle="1" w:styleId="style10">
    <w:name w:val="style1"/>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1ff4">
    <w:name w:val="Table Classic 1"/>
    <w:basedOn w:val="a3"/>
    <w:rsid w:val="0054532B"/>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ffffff7">
    <w:name w:val="[Основной абзац]"/>
    <w:basedOn w:val="a0"/>
    <w:rsid w:val="0054532B"/>
    <w:pPr>
      <w:autoSpaceDE w:val="0"/>
      <w:spacing w:after="0" w:line="288" w:lineRule="auto"/>
      <w:textAlignment w:val="center"/>
    </w:pPr>
    <w:rPr>
      <w:rFonts w:ascii="Times New Roman" w:eastAsia="Times New Roman" w:hAnsi="Times New Roman" w:cs="Times New Roman"/>
      <w:color w:val="000000"/>
      <w:kern w:val="1"/>
      <w:sz w:val="24"/>
      <w:szCs w:val="24"/>
      <w:lang w:eastAsia="ar-SA"/>
    </w:rPr>
  </w:style>
  <w:style w:type="paragraph" w:customStyle="1" w:styleId="1ff5">
    <w:name w:val="Основной текст1"/>
    <w:basedOn w:val="a0"/>
    <w:next w:val="a0"/>
    <w:rsid w:val="0054532B"/>
    <w:pPr>
      <w:autoSpaceDE w:val="0"/>
      <w:spacing w:after="0" w:line="240" w:lineRule="atLeast"/>
      <w:ind w:firstLine="283"/>
      <w:jc w:val="both"/>
      <w:textAlignment w:val="baseline"/>
    </w:pPr>
    <w:rPr>
      <w:rFonts w:ascii="PragmaticaC" w:eastAsia="Times New Roman" w:hAnsi="PragmaticaC" w:cs="PragmaticaC"/>
      <w:color w:val="000000"/>
      <w:kern w:val="1"/>
      <w:sz w:val="20"/>
      <w:szCs w:val="20"/>
      <w:lang w:val="en-US" w:eastAsia="ar-SA"/>
    </w:rPr>
  </w:style>
  <w:style w:type="paragraph" w:customStyle="1" w:styleId="2ff1">
    <w:name w:val="Основной текст2"/>
    <w:basedOn w:val="a0"/>
    <w:next w:val="a0"/>
    <w:rsid w:val="0054532B"/>
    <w:pPr>
      <w:autoSpaceDE w:val="0"/>
      <w:spacing w:after="0" w:line="240" w:lineRule="atLeast"/>
      <w:ind w:firstLine="283"/>
      <w:jc w:val="both"/>
      <w:textAlignment w:val="baseline"/>
    </w:pPr>
    <w:rPr>
      <w:rFonts w:ascii="PragmaticaC" w:eastAsia="Calibri" w:hAnsi="PragmaticaC" w:cs="PragmaticaC"/>
      <w:color w:val="000000"/>
      <w:kern w:val="1"/>
      <w:sz w:val="20"/>
      <w:szCs w:val="20"/>
      <w:lang w:val="en-US" w:eastAsia="ar-SA"/>
    </w:rPr>
  </w:style>
  <w:style w:type="paragraph" w:customStyle="1" w:styleId="3f0">
    <w:name w:val="Заголовок 3+"/>
    <w:basedOn w:val="a0"/>
    <w:rsid w:val="0054532B"/>
    <w:pPr>
      <w:widowControl w:val="0"/>
      <w:overflowPunct w:val="0"/>
      <w:autoSpaceDE w:val="0"/>
      <w:autoSpaceDN w:val="0"/>
      <w:adjustRightInd w:val="0"/>
      <w:spacing w:before="240" w:after="0" w:line="240" w:lineRule="auto"/>
      <w:jc w:val="center"/>
      <w:textAlignment w:val="baseline"/>
    </w:pPr>
    <w:rPr>
      <w:rFonts w:ascii="Calibri" w:eastAsia="Times New Roman" w:hAnsi="Calibri" w:cs="Times New Roman"/>
      <w:b/>
      <w:sz w:val="28"/>
      <w:szCs w:val="20"/>
      <w:lang w:val="en-US" w:bidi="en-US"/>
    </w:rPr>
  </w:style>
  <w:style w:type="paragraph" w:customStyle="1" w:styleId="jc">
    <w:name w:val="jc"/>
    <w:basedOn w:val="a0"/>
    <w:rsid w:val="0054532B"/>
    <w:pPr>
      <w:spacing w:before="100" w:beforeAutospacing="1" w:after="100" w:afterAutospacing="1" w:line="240" w:lineRule="auto"/>
    </w:pPr>
    <w:rPr>
      <w:rFonts w:ascii="Calibri" w:eastAsia="Times New Roman" w:hAnsi="Calibri" w:cs="Times New Roman"/>
      <w:sz w:val="24"/>
      <w:szCs w:val="24"/>
      <w:lang w:val="en-US" w:bidi="en-US"/>
    </w:rPr>
  </w:style>
  <w:style w:type="character" w:customStyle="1" w:styleId="TitleChar">
    <w:name w:val="Title Char"/>
    <w:locked/>
    <w:rsid w:val="0054532B"/>
    <w:rPr>
      <w:rFonts w:ascii="Times New Roman" w:hAnsi="Times New Roman" w:cs="Times New Roman"/>
      <w:b/>
      <w:bCs/>
      <w:sz w:val="24"/>
      <w:szCs w:val="24"/>
      <w:lang w:eastAsia="ru-RU"/>
    </w:rPr>
  </w:style>
  <w:style w:type="paragraph" w:customStyle="1" w:styleId="116">
    <w:name w:val="Абзац списка11"/>
    <w:basedOn w:val="a0"/>
    <w:rsid w:val="0054532B"/>
    <w:pPr>
      <w:spacing w:after="200" w:line="276" w:lineRule="auto"/>
      <w:ind w:left="720"/>
    </w:pPr>
    <w:rPr>
      <w:rFonts w:ascii="Calibri" w:eastAsia="Calibri" w:hAnsi="Calibri" w:cs="Times New Roman"/>
      <w:kern w:val="1"/>
      <w:lang w:val="en-US" w:eastAsia="ar-SA"/>
    </w:rPr>
  </w:style>
  <w:style w:type="paragraph" w:customStyle="1" w:styleId="c10">
    <w:name w:val="c10"/>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40">
    <w:name w:val="Знак Знак24"/>
    <w:rsid w:val="0054532B"/>
    <w:rPr>
      <w:rFonts w:ascii="Arial" w:hAnsi="Arial" w:cs="Arial"/>
      <w:b/>
      <w:bCs/>
      <w:kern w:val="32"/>
      <w:sz w:val="32"/>
      <w:szCs w:val="32"/>
      <w:lang w:val="de-DE" w:eastAsia="ru-RU" w:bidi="ar-SA"/>
    </w:rPr>
  </w:style>
  <w:style w:type="character" w:customStyle="1" w:styleId="232">
    <w:name w:val="Знак Знак23"/>
    <w:rsid w:val="0054532B"/>
    <w:rPr>
      <w:rFonts w:ascii="Cambria" w:hAnsi="Cambria"/>
      <w:b/>
      <w:color w:val="4F81BD"/>
      <w:sz w:val="26"/>
      <w:szCs w:val="26"/>
      <w:lang w:val="ru-RU" w:eastAsia="ru-RU" w:bidi="ar-SA"/>
    </w:rPr>
  </w:style>
  <w:style w:type="character" w:customStyle="1" w:styleId="223">
    <w:name w:val="Знак Знак22"/>
    <w:rsid w:val="0054532B"/>
    <w:rPr>
      <w:rFonts w:ascii="Arial" w:hAnsi="Arial" w:cs="Arial"/>
      <w:b/>
      <w:bCs/>
      <w:sz w:val="26"/>
      <w:szCs w:val="26"/>
      <w:lang w:val="ru-RU" w:eastAsia="ru-RU" w:bidi="ar-SA"/>
    </w:rPr>
  </w:style>
  <w:style w:type="paragraph" w:styleId="z-">
    <w:name w:val="HTML Bottom of Form"/>
    <w:basedOn w:val="a0"/>
    <w:next w:val="a0"/>
    <w:link w:val="z-0"/>
    <w:hidden/>
    <w:rsid w:val="0054532B"/>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0">
    <w:name w:val="z-Конец формы Знак"/>
    <w:basedOn w:val="a2"/>
    <w:link w:val="z-"/>
    <w:rsid w:val="0054532B"/>
    <w:rPr>
      <w:rFonts w:ascii="Arial" w:eastAsia="Times New Roman" w:hAnsi="Arial" w:cs="Times New Roman"/>
      <w:vanish/>
      <w:sz w:val="16"/>
      <w:szCs w:val="16"/>
    </w:rPr>
  </w:style>
  <w:style w:type="paragraph" w:customStyle="1" w:styleId="3f1">
    <w:name w:val="Обычный3"/>
    <w:rsid w:val="0054532B"/>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241">
    <w:name w:val="Основной текст 24"/>
    <w:basedOn w:val="a0"/>
    <w:rsid w:val="0054532B"/>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33">
    <w:name w:val="Основной текст с отступом 23"/>
    <w:basedOn w:val="a0"/>
    <w:rsid w:val="0054532B"/>
    <w:pPr>
      <w:spacing w:after="0" w:line="240" w:lineRule="auto"/>
      <w:ind w:firstLine="709"/>
      <w:jc w:val="both"/>
    </w:pPr>
    <w:rPr>
      <w:rFonts w:ascii="Times New Roman" w:eastAsia="Times New Roman" w:hAnsi="Times New Roman" w:cs="Times New Roman"/>
      <w:szCs w:val="20"/>
      <w:lang w:eastAsia="ru-RU"/>
    </w:rPr>
  </w:style>
  <w:style w:type="paragraph" w:customStyle="1" w:styleId="c">
    <w:name w:val="c"/>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1">
    <w:name w:val="hl1"/>
    <w:rsid w:val="0054532B"/>
    <w:rPr>
      <w:color w:val="4682B4"/>
    </w:rPr>
  </w:style>
  <w:style w:type="character" w:customStyle="1" w:styleId="WW8Num2z3">
    <w:name w:val="WW8Num2z3"/>
    <w:rsid w:val="0054532B"/>
    <w:rPr>
      <w:rFonts w:ascii="Symbol" w:hAnsi="Symbol"/>
    </w:rPr>
  </w:style>
  <w:style w:type="character" w:customStyle="1" w:styleId="WW8Num6z0">
    <w:name w:val="WW8Num6z0"/>
    <w:rsid w:val="0054532B"/>
    <w:rPr>
      <w:rFonts w:ascii="Symbol" w:hAnsi="Symbol"/>
    </w:rPr>
  </w:style>
  <w:style w:type="character" w:customStyle="1" w:styleId="WW8Num6z1">
    <w:name w:val="WW8Num6z1"/>
    <w:rsid w:val="0054532B"/>
    <w:rPr>
      <w:rFonts w:ascii="Courier New" w:hAnsi="Courier New" w:cs="Wingdings"/>
    </w:rPr>
  </w:style>
  <w:style w:type="character" w:customStyle="1" w:styleId="WW8Num6z2">
    <w:name w:val="WW8Num6z2"/>
    <w:rsid w:val="0054532B"/>
    <w:rPr>
      <w:rFonts w:ascii="Wingdings" w:hAnsi="Wingdings"/>
    </w:rPr>
  </w:style>
  <w:style w:type="paragraph" w:customStyle="1" w:styleId="affffff8">
    <w:name w:val="Директор"/>
    <w:basedOn w:val="a0"/>
    <w:rsid w:val="0054532B"/>
    <w:pPr>
      <w:suppressAutoHyphens/>
      <w:spacing w:after="0" w:line="240" w:lineRule="auto"/>
      <w:ind w:firstLine="454"/>
      <w:jc w:val="both"/>
    </w:pPr>
    <w:rPr>
      <w:rFonts w:ascii="Times New Roman" w:eastAsia="Times New Roman" w:hAnsi="Times New Roman" w:cs="Times New Roman"/>
      <w:sz w:val="24"/>
      <w:szCs w:val="24"/>
      <w:lang w:eastAsia="ar-SA"/>
    </w:rPr>
  </w:style>
  <w:style w:type="paragraph" w:customStyle="1" w:styleId="a00">
    <w:name w:val="a0"/>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a">
    <w:name w:val="Обычный4"/>
    <w:rsid w:val="0054532B"/>
    <w:pPr>
      <w:widowControl w:val="0"/>
      <w:spacing w:after="0" w:line="240" w:lineRule="auto"/>
    </w:pPr>
    <w:rPr>
      <w:rFonts w:ascii="Arial" w:eastAsia="Times New Roman" w:hAnsi="Arial" w:cs="Times New Roman"/>
      <w:snapToGrid w:val="0"/>
      <w:sz w:val="20"/>
      <w:szCs w:val="20"/>
      <w:lang w:val="en-US" w:eastAsia="ru-RU"/>
    </w:rPr>
  </w:style>
  <w:style w:type="paragraph" w:customStyle="1" w:styleId="FR3">
    <w:name w:val="FR3"/>
    <w:rsid w:val="0054532B"/>
    <w:pPr>
      <w:widowControl w:val="0"/>
      <w:spacing w:after="0" w:line="260" w:lineRule="auto"/>
      <w:ind w:firstLine="300"/>
      <w:jc w:val="both"/>
    </w:pPr>
    <w:rPr>
      <w:rFonts w:ascii="Arial" w:eastAsia="Times New Roman" w:hAnsi="Arial" w:cs="Times New Roman"/>
      <w:snapToGrid w:val="0"/>
      <w:sz w:val="18"/>
      <w:szCs w:val="20"/>
      <w:lang w:eastAsia="ru-RU"/>
    </w:rPr>
  </w:style>
  <w:style w:type="paragraph" w:customStyle="1" w:styleId="Text0">
    <w:name w:val="Text"/>
    <w:rsid w:val="0054532B"/>
    <w:pPr>
      <w:spacing w:after="0" w:line="226" w:lineRule="atLeast"/>
      <w:ind w:firstLine="283"/>
      <w:jc w:val="both"/>
    </w:pPr>
    <w:rPr>
      <w:rFonts w:ascii="SchoolBookC" w:eastAsia="Times New Roman" w:hAnsi="SchoolBookC" w:cs="Times New Roman"/>
      <w:snapToGrid w:val="0"/>
      <w:color w:val="000000"/>
      <w:sz w:val="20"/>
      <w:szCs w:val="20"/>
      <w:lang w:eastAsia="ru-RU"/>
    </w:rPr>
  </w:style>
  <w:style w:type="paragraph" w:customStyle="1" w:styleId="Klass">
    <w:name w:val="Klass"/>
    <w:basedOn w:val="Text0"/>
    <w:next w:val="Text0"/>
    <w:rsid w:val="0054532B"/>
    <w:pPr>
      <w:ind w:firstLine="0"/>
      <w:jc w:val="center"/>
    </w:pPr>
    <w:rPr>
      <w:rFonts w:ascii="BrushType" w:hAnsi="BrushType"/>
      <w:b/>
      <w:color w:val="auto"/>
      <w:sz w:val="32"/>
    </w:rPr>
  </w:style>
  <w:style w:type="paragraph" w:customStyle="1" w:styleId="1ff6">
    <w:name w:val="1"/>
    <w:basedOn w:val="a0"/>
    <w:rsid w:val="0054532B"/>
    <w:pPr>
      <w:spacing w:before="27" w:after="27" w:line="240" w:lineRule="auto"/>
    </w:pPr>
    <w:rPr>
      <w:rFonts w:ascii="Times New Roman" w:eastAsia="Times New Roman" w:hAnsi="Times New Roman" w:cs="Times New Roman"/>
      <w:sz w:val="20"/>
      <w:szCs w:val="20"/>
      <w:lang w:eastAsia="ru-RU"/>
    </w:rPr>
  </w:style>
  <w:style w:type="character" w:customStyle="1" w:styleId="affffff9">
    <w:name w:val="заголовок столбца Знак"/>
    <w:link w:val="affffffa"/>
    <w:locked/>
    <w:rsid w:val="0054532B"/>
    <w:rPr>
      <w:b/>
      <w:color w:val="000000"/>
      <w:sz w:val="16"/>
      <w:lang w:eastAsia="ar-SA"/>
    </w:rPr>
  </w:style>
  <w:style w:type="paragraph" w:customStyle="1" w:styleId="affffffa">
    <w:name w:val="заголовок столбца"/>
    <w:basedOn w:val="a0"/>
    <w:link w:val="affffff9"/>
    <w:rsid w:val="0054532B"/>
    <w:pPr>
      <w:suppressAutoHyphens/>
      <w:snapToGrid w:val="0"/>
      <w:spacing w:after="120" w:line="240" w:lineRule="auto"/>
      <w:jc w:val="center"/>
    </w:pPr>
    <w:rPr>
      <w:b/>
      <w:color w:val="000000"/>
      <w:sz w:val="16"/>
      <w:lang w:eastAsia="ar-SA"/>
    </w:rPr>
  </w:style>
  <w:style w:type="character" w:customStyle="1" w:styleId="apple-converted-space">
    <w:name w:val="apple-converted-space"/>
    <w:rsid w:val="0054532B"/>
  </w:style>
  <w:style w:type="character" w:customStyle="1" w:styleId="s4">
    <w:name w:val="s4"/>
    <w:rsid w:val="0054532B"/>
  </w:style>
  <w:style w:type="paragraph" w:customStyle="1" w:styleId="normacttext">
    <w:name w:val="norm_act_text"/>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etext">
    <w:name w:val="page_text"/>
    <w:basedOn w:val="a0"/>
    <w:uiPriority w:val="99"/>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b">
    <w:name w:val="Основной текст_"/>
    <w:link w:val="680"/>
    <w:rsid w:val="0054532B"/>
    <w:rPr>
      <w:shd w:val="clear" w:color="auto" w:fill="FFFFFF"/>
    </w:rPr>
  </w:style>
  <w:style w:type="character" w:customStyle="1" w:styleId="125">
    <w:name w:val="Основной текст (12)"/>
    <w:rsid w:val="0054532B"/>
    <w:rPr>
      <w:rFonts w:ascii="Times New Roman" w:eastAsia="Times New Roman" w:hAnsi="Times New Roman" w:cs="Times New Roman"/>
      <w:b w:val="0"/>
      <w:bCs w:val="0"/>
      <w:i w:val="0"/>
      <w:iCs w:val="0"/>
      <w:smallCaps w:val="0"/>
      <w:strike w:val="0"/>
      <w:spacing w:val="0"/>
      <w:sz w:val="22"/>
      <w:szCs w:val="22"/>
    </w:rPr>
  </w:style>
  <w:style w:type="character" w:customStyle="1" w:styleId="126">
    <w:name w:val="Основной текст (12) + Не курсив"/>
    <w:rsid w:val="0054532B"/>
    <w:rPr>
      <w:rFonts w:ascii="Times New Roman" w:eastAsia="Times New Roman" w:hAnsi="Times New Roman" w:cs="Times New Roman"/>
      <w:b w:val="0"/>
      <w:bCs w:val="0"/>
      <w:i/>
      <w:iCs/>
      <w:smallCaps w:val="0"/>
      <w:strike w:val="0"/>
      <w:spacing w:val="0"/>
      <w:sz w:val="22"/>
      <w:szCs w:val="22"/>
    </w:rPr>
  </w:style>
  <w:style w:type="paragraph" w:customStyle="1" w:styleId="680">
    <w:name w:val="Основной текст68"/>
    <w:basedOn w:val="a0"/>
    <w:link w:val="affffffb"/>
    <w:rsid w:val="0054532B"/>
    <w:pPr>
      <w:shd w:val="clear" w:color="auto" w:fill="FFFFFF"/>
      <w:spacing w:after="780" w:line="211" w:lineRule="exact"/>
      <w:jc w:val="right"/>
    </w:pPr>
    <w:rPr>
      <w:shd w:val="clear" w:color="auto" w:fill="FFFFFF"/>
    </w:rPr>
  </w:style>
  <w:style w:type="paragraph" w:customStyle="1" w:styleId="xl66">
    <w:name w:val="xl66"/>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0"/>
    <w:rsid w:val="0054532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8">
    <w:name w:val="xl68"/>
    <w:basedOn w:val="a0"/>
    <w:rsid w:val="0054532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0"/>
    <w:rsid w:val="005453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0"/>
    <w:rsid w:val="005453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1">
    <w:name w:val="xl71"/>
    <w:basedOn w:val="a0"/>
    <w:rsid w:val="005453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2">
    <w:name w:val="xl72"/>
    <w:basedOn w:val="a0"/>
    <w:rsid w:val="0054532B"/>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3">
    <w:name w:val="xl73"/>
    <w:basedOn w:val="a0"/>
    <w:rsid w:val="0054532B"/>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4">
    <w:name w:val="xl74"/>
    <w:basedOn w:val="a0"/>
    <w:rsid w:val="005453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0"/>
    <w:rsid w:val="005453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6">
    <w:name w:val="xl76"/>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0"/>
    <w:rsid w:val="005453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8">
    <w:name w:val="xl78"/>
    <w:basedOn w:val="a0"/>
    <w:rsid w:val="0054532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9">
    <w:name w:val="xl79"/>
    <w:basedOn w:val="a0"/>
    <w:rsid w:val="0054532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0">
    <w:name w:val="xl80"/>
    <w:basedOn w:val="a0"/>
    <w:rsid w:val="005453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0"/>
    <w:rsid w:val="005453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0"/>
    <w:rsid w:val="005453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3">
    <w:name w:val="xl83"/>
    <w:basedOn w:val="a0"/>
    <w:rsid w:val="005453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
    <w:name w:val="xl84"/>
    <w:basedOn w:val="a0"/>
    <w:rsid w:val="0054532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5">
    <w:name w:val="xl85"/>
    <w:basedOn w:val="a0"/>
    <w:rsid w:val="0054532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
    <w:name w:val="xl86"/>
    <w:basedOn w:val="a0"/>
    <w:rsid w:val="005453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7">
    <w:name w:val="xl87"/>
    <w:basedOn w:val="a0"/>
    <w:rsid w:val="005453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a0"/>
    <w:rsid w:val="005453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9">
    <w:name w:val="xl89"/>
    <w:basedOn w:val="a0"/>
    <w:rsid w:val="005453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0">
    <w:name w:val="xl90"/>
    <w:basedOn w:val="a0"/>
    <w:rsid w:val="005453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1">
    <w:name w:val="xl91"/>
    <w:basedOn w:val="a0"/>
    <w:rsid w:val="005453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2">
    <w:name w:val="xl92"/>
    <w:basedOn w:val="a0"/>
    <w:rsid w:val="005453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3">
    <w:name w:val="xl93"/>
    <w:basedOn w:val="a0"/>
    <w:rsid w:val="0054532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4">
    <w:name w:val="xl94"/>
    <w:basedOn w:val="a0"/>
    <w:rsid w:val="0054532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5">
    <w:name w:val="xl95"/>
    <w:basedOn w:val="a0"/>
    <w:rsid w:val="005453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6">
    <w:name w:val="xl96"/>
    <w:basedOn w:val="a0"/>
    <w:rsid w:val="005453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7">
    <w:name w:val="xl97"/>
    <w:basedOn w:val="a0"/>
    <w:rsid w:val="005453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8">
    <w:name w:val="xl98"/>
    <w:basedOn w:val="a0"/>
    <w:rsid w:val="005453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9">
    <w:name w:val="xl99"/>
    <w:basedOn w:val="a0"/>
    <w:rsid w:val="005453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0"/>
    <w:rsid w:val="005453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1">
    <w:name w:val="xl101"/>
    <w:basedOn w:val="a0"/>
    <w:rsid w:val="005453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2">
    <w:name w:val="xl102"/>
    <w:basedOn w:val="a0"/>
    <w:rsid w:val="005453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0"/>
    <w:rsid w:val="0054532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4">
    <w:name w:val="xl104"/>
    <w:basedOn w:val="a0"/>
    <w:rsid w:val="0054532B"/>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5">
    <w:name w:val="xl105"/>
    <w:basedOn w:val="a0"/>
    <w:rsid w:val="005453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0"/>
    <w:rsid w:val="005453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0"/>
    <w:rsid w:val="005453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0"/>
    <w:rsid w:val="005453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0"/>
    <w:rsid w:val="005453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0"/>
    <w:rsid w:val="005453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11">
    <w:name w:val="xl111"/>
    <w:basedOn w:val="a0"/>
    <w:rsid w:val="0054532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2">
    <w:name w:val="xl112"/>
    <w:basedOn w:val="a0"/>
    <w:rsid w:val="005453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0"/>
    <w:rsid w:val="005453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4">
    <w:name w:val="xl114"/>
    <w:basedOn w:val="a0"/>
    <w:rsid w:val="0054532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0"/>
    <w:rsid w:val="0054532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0"/>
    <w:rsid w:val="005453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0"/>
    <w:rsid w:val="005453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0"/>
    <w:rsid w:val="0054532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9">
    <w:name w:val="xl119"/>
    <w:basedOn w:val="a0"/>
    <w:rsid w:val="0054532B"/>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0">
    <w:name w:val="xl120"/>
    <w:basedOn w:val="a0"/>
    <w:rsid w:val="005453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1">
    <w:name w:val="xl121"/>
    <w:basedOn w:val="a0"/>
    <w:rsid w:val="005453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2">
    <w:name w:val="xl122"/>
    <w:basedOn w:val="a0"/>
    <w:rsid w:val="005453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3">
    <w:name w:val="xl123"/>
    <w:basedOn w:val="a0"/>
    <w:rsid w:val="005453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4">
    <w:name w:val="xl124"/>
    <w:basedOn w:val="a0"/>
    <w:rsid w:val="005453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5">
    <w:name w:val="xl125"/>
    <w:basedOn w:val="a0"/>
    <w:rsid w:val="005453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26">
    <w:name w:val="xl126"/>
    <w:basedOn w:val="a0"/>
    <w:rsid w:val="0054532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7">
    <w:name w:val="xl127"/>
    <w:basedOn w:val="a0"/>
    <w:rsid w:val="005453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0"/>
    <w:rsid w:val="005453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9">
    <w:name w:val="xl129"/>
    <w:basedOn w:val="a0"/>
    <w:rsid w:val="005453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0">
    <w:name w:val="xl130"/>
    <w:basedOn w:val="a0"/>
    <w:rsid w:val="005453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0"/>
    <w:rsid w:val="005453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2">
    <w:name w:val="xl132"/>
    <w:basedOn w:val="a0"/>
    <w:rsid w:val="0054532B"/>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33">
    <w:name w:val="xl133"/>
    <w:basedOn w:val="a0"/>
    <w:rsid w:val="005453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4">
    <w:name w:val="xl134"/>
    <w:basedOn w:val="a0"/>
    <w:rsid w:val="005453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5">
    <w:name w:val="xl135"/>
    <w:basedOn w:val="a0"/>
    <w:rsid w:val="005453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6">
    <w:name w:val="xl136"/>
    <w:basedOn w:val="a0"/>
    <w:rsid w:val="005453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7">
    <w:name w:val="xl137"/>
    <w:basedOn w:val="a0"/>
    <w:rsid w:val="005453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8">
    <w:name w:val="xl138"/>
    <w:basedOn w:val="a0"/>
    <w:rsid w:val="005453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9">
    <w:name w:val="xl139"/>
    <w:basedOn w:val="a0"/>
    <w:rsid w:val="005453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0">
    <w:name w:val="xl140"/>
    <w:basedOn w:val="a0"/>
    <w:rsid w:val="005453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1">
    <w:name w:val="xl141"/>
    <w:basedOn w:val="a0"/>
    <w:rsid w:val="0054532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2">
    <w:name w:val="xl142"/>
    <w:basedOn w:val="a0"/>
    <w:rsid w:val="005453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3">
    <w:name w:val="xl143"/>
    <w:basedOn w:val="a0"/>
    <w:rsid w:val="005453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4">
    <w:name w:val="xl144"/>
    <w:basedOn w:val="a0"/>
    <w:rsid w:val="0054532B"/>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5">
    <w:name w:val="xl145"/>
    <w:basedOn w:val="a0"/>
    <w:rsid w:val="005453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6">
    <w:name w:val="xl146"/>
    <w:basedOn w:val="a0"/>
    <w:rsid w:val="0054532B"/>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7">
    <w:name w:val="xl147"/>
    <w:basedOn w:val="a0"/>
    <w:rsid w:val="0054532B"/>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8">
    <w:name w:val="xl148"/>
    <w:basedOn w:val="a0"/>
    <w:rsid w:val="0054532B"/>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9">
    <w:name w:val="xl149"/>
    <w:basedOn w:val="a0"/>
    <w:rsid w:val="0054532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0"/>
    <w:rsid w:val="0054532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0"/>
    <w:rsid w:val="0054532B"/>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2">
    <w:name w:val="xl152"/>
    <w:basedOn w:val="a0"/>
    <w:rsid w:val="0054532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3">
    <w:name w:val="xl153"/>
    <w:basedOn w:val="a0"/>
    <w:rsid w:val="0054532B"/>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4">
    <w:name w:val="xl154"/>
    <w:basedOn w:val="a0"/>
    <w:rsid w:val="0054532B"/>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5">
    <w:name w:val="xl155"/>
    <w:basedOn w:val="a0"/>
    <w:rsid w:val="0054532B"/>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6">
    <w:name w:val="xl156"/>
    <w:basedOn w:val="a0"/>
    <w:rsid w:val="0054532B"/>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7">
    <w:name w:val="xl157"/>
    <w:basedOn w:val="a0"/>
    <w:rsid w:val="0054532B"/>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8">
    <w:name w:val="xl158"/>
    <w:basedOn w:val="a0"/>
    <w:rsid w:val="0054532B"/>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9">
    <w:name w:val="xl159"/>
    <w:basedOn w:val="a0"/>
    <w:rsid w:val="0054532B"/>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160">
    <w:name w:val="xl160"/>
    <w:basedOn w:val="a0"/>
    <w:rsid w:val="0054532B"/>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61">
    <w:name w:val="xl161"/>
    <w:basedOn w:val="a0"/>
    <w:rsid w:val="0054532B"/>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2">
    <w:name w:val="xl162"/>
    <w:basedOn w:val="a0"/>
    <w:rsid w:val="0054532B"/>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3">
    <w:name w:val="xl163"/>
    <w:basedOn w:val="a0"/>
    <w:rsid w:val="0054532B"/>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64">
    <w:name w:val="xl164"/>
    <w:basedOn w:val="a0"/>
    <w:rsid w:val="0054532B"/>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5">
    <w:name w:val="xl165"/>
    <w:basedOn w:val="a0"/>
    <w:rsid w:val="0054532B"/>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6">
    <w:name w:val="xl166"/>
    <w:basedOn w:val="a0"/>
    <w:rsid w:val="0054532B"/>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7">
    <w:name w:val="xl167"/>
    <w:basedOn w:val="a0"/>
    <w:rsid w:val="0054532B"/>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8">
    <w:name w:val="xl168"/>
    <w:basedOn w:val="a0"/>
    <w:rsid w:val="0054532B"/>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69">
    <w:name w:val="xl169"/>
    <w:basedOn w:val="a0"/>
    <w:rsid w:val="0054532B"/>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70">
    <w:name w:val="xl170"/>
    <w:basedOn w:val="a0"/>
    <w:rsid w:val="0054532B"/>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character" w:customStyle="1" w:styleId="133">
    <w:name w:val="Основной текст (13)_"/>
    <w:link w:val="1310"/>
    <w:rsid w:val="0054532B"/>
    <w:rPr>
      <w:sz w:val="34"/>
      <w:szCs w:val="34"/>
      <w:shd w:val="clear" w:color="auto" w:fill="FFFFFF"/>
    </w:rPr>
  </w:style>
  <w:style w:type="paragraph" w:customStyle="1" w:styleId="1310">
    <w:name w:val="Основной текст (13)1"/>
    <w:basedOn w:val="a0"/>
    <w:link w:val="133"/>
    <w:rsid w:val="0054532B"/>
    <w:pPr>
      <w:shd w:val="clear" w:color="auto" w:fill="FFFFFF"/>
      <w:spacing w:before="420" w:after="180" w:line="360" w:lineRule="exact"/>
      <w:jc w:val="center"/>
    </w:pPr>
    <w:rPr>
      <w:sz w:val="34"/>
      <w:szCs w:val="34"/>
    </w:rPr>
  </w:style>
  <w:style w:type="character" w:customStyle="1" w:styleId="list005f0020paragraph005f005fchar1char1">
    <w:name w:val="list_005f0020paragraph_005f_005fchar1__char1"/>
    <w:rsid w:val="0054532B"/>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54532B"/>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21005f0442005f0440005f043e005f0433005f0438005f0439005f005fchar1char1">
    <w:name w:val="dash0421_005f0442_005f0440_005f043e_005f0433_005f0438_005f0439_005f_005fchar1__char1"/>
    <w:rsid w:val="0054532B"/>
    <w:rPr>
      <w:rFonts w:cs="Times New Roman"/>
      <w:b/>
      <w:bCs/>
    </w:rPr>
  </w:style>
  <w:style w:type="paragraph" w:customStyle="1" w:styleId="book">
    <w:name w:val="book"/>
    <w:basedOn w:val="a0"/>
    <w:uiPriority w:val="99"/>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efinition">
    <w:name w:val="definition"/>
    <w:rsid w:val="0054532B"/>
    <w:rPr>
      <w:rFonts w:cs="Times New Roman"/>
    </w:rPr>
  </w:style>
  <w:style w:type="character" w:customStyle="1" w:styleId="affff7">
    <w:name w:val="Цитата Знак"/>
    <w:link w:val="affff6"/>
    <w:uiPriority w:val="99"/>
    <w:rsid w:val="0054532B"/>
    <w:rPr>
      <w:rFonts w:ascii="Times New Roman" w:eastAsia="Times New Roman" w:hAnsi="Times New Roman" w:cs="Times New Roman"/>
      <w:sz w:val="24"/>
      <w:szCs w:val="20"/>
      <w:lang w:eastAsia="zh-CN"/>
    </w:rPr>
  </w:style>
  <w:style w:type="paragraph" w:customStyle="1" w:styleId="descriptionind">
    <w:name w:val="descriptionind"/>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highlightactive">
    <w:name w:val="highlight highlight_active"/>
    <w:basedOn w:val="a2"/>
    <w:rsid w:val="0054532B"/>
  </w:style>
  <w:style w:type="character" w:customStyle="1" w:styleId="val">
    <w:name w:val="val"/>
    <w:basedOn w:val="a2"/>
    <w:rsid w:val="0054532B"/>
  </w:style>
  <w:style w:type="character" w:customStyle="1" w:styleId="addressbooksuggestitemhint">
    <w:name w:val="addressbook__suggest__item__hint"/>
    <w:basedOn w:val="a2"/>
    <w:rsid w:val="0054532B"/>
  </w:style>
  <w:style w:type="paragraph" w:customStyle="1" w:styleId="1ff7">
    <w:name w:val="МОН1"/>
    <w:basedOn w:val="a0"/>
    <w:rsid w:val="0054532B"/>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b-linki">
    <w:name w:val="b-link__i"/>
    <w:basedOn w:val="a2"/>
    <w:rsid w:val="0054532B"/>
  </w:style>
  <w:style w:type="paragraph" w:customStyle="1" w:styleId="Normal1">
    <w:name w:val="Normal1"/>
    <w:uiPriority w:val="99"/>
    <w:rsid w:val="0054532B"/>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2ff2">
    <w:name w:val="?????2"/>
    <w:basedOn w:val="a0"/>
    <w:rsid w:val="0054532B"/>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cs="Times New Roman"/>
      <w:sz w:val="24"/>
      <w:szCs w:val="24"/>
    </w:rPr>
  </w:style>
  <w:style w:type="paragraph" w:customStyle="1" w:styleId="3f2">
    <w:name w:val="Основной текст3"/>
    <w:basedOn w:val="a0"/>
    <w:rsid w:val="0054532B"/>
    <w:pPr>
      <w:widowControl w:val="0"/>
      <w:shd w:val="clear" w:color="auto" w:fill="FFFFFF"/>
      <w:spacing w:after="0" w:line="480" w:lineRule="exact"/>
      <w:jc w:val="both"/>
    </w:pPr>
    <w:rPr>
      <w:rFonts w:ascii="Times New Roman" w:eastAsia="Times New Roman" w:hAnsi="Times New Roman" w:cs="Times New Roman"/>
      <w:sz w:val="27"/>
      <w:szCs w:val="27"/>
    </w:rPr>
  </w:style>
  <w:style w:type="paragraph" w:customStyle="1" w:styleId="161">
    <w:name w:val="Стиль Основной текст + 16 пт"/>
    <w:next w:val="af1"/>
    <w:autoRedefine/>
    <w:uiPriority w:val="99"/>
    <w:rsid w:val="0054532B"/>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142">
    <w:name w:val="Основной текст (14)_"/>
    <w:link w:val="1410"/>
    <w:locked/>
    <w:rsid w:val="0054532B"/>
    <w:rPr>
      <w:i/>
      <w:shd w:val="clear" w:color="auto" w:fill="FFFFFF"/>
    </w:rPr>
  </w:style>
  <w:style w:type="paragraph" w:customStyle="1" w:styleId="1410">
    <w:name w:val="Основной текст (14)1"/>
    <w:basedOn w:val="a0"/>
    <w:link w:val="142"/>
    <w:rsid w:val="0054532B"/>
    <w:pPr>
      <w:shd w:val="clear" w:color="auto" w:fill="FFFFFF"/>
      <w:spacing w:after="0" w:line="211" w:lineRule="exact"/>
      <w:ind w:firstLine="400"/>
      <w:jc w:val="both"/>
    </w:pPr>
    <w:rPr>
      <w:i/>
    </w:rPr>
  </w:style>
  <w:style w:type="paragraph" w:customStyle="1" w:styleId="218">
    <w:name w:val="Заголовок №21"/>
    <w:basedOn w:val="a0"/>
    <w:rsid w:val="0054532B"/>
    <w:pPr>
      <w:shd w:val="clear" w:color="auto" w:fill="FFFFFF"/>
      <w:spacing w:before="60" w:after="60" w:line="240" w:lineRule="atLeast"/>
      <w:jc w:val="center"/>
      <w:outlineLvl w:val="1"/>
    </w:pPr>
    <w:rPr>
      <w:rFonts w:ascii="Calibri" w:eastAsia="Calibri" w:hAnsi="Calibri" w:cs="Times New Roman"/>
      <w:b/>
      <w:sz w:val="20"/>
      <w:szCs w:val="20"/>
    </w:rPr>
  </w:style>
  <w:style w:type="character" w:customStyle="1" w:styleId="149">
    <w:name w:val="Основной текст (14)9"/>
    <w:uiPriority w:val="99"/>
    <w:rsid w:val="0054532B"/>
    <w:rPr>
      <w:rFonts w:ascii="Times New Roman" w:hAnsi="Times New Roman"/>
      <w:spacing w:val="0"/>
      <w:sz w:val="22"/>
    </w:rPr>
  </w:style>
  <w:style w:type="character" w:customStyle="1" w:styleId="148">
    <w:name w:val="Основной текст (14)8"/>
    <w:uiPriority w:val="99"/>
    <w:rsid w:val="0054532B"/>
    <w:rPr>
      <w:rFonts w:ascii="Times New Roman" w:hAnsi="Times New Roman"/>
      <w:spacing w:val="0"/>
      <w:sz w:val="22"/>
    </w:rPr>
  </w:style>
  <w:style w:type="character" w:customStyle="1" w:styleId="152">
    <w:name w:val="Подзаголовок Знак15"/>
    <w:uiPriority w:val="11"/>
    <w:rsid w:val="0054532B"/>
    <w:rPr>
      <w:rFonts w:ascii="Calibri Light" w:eastAsia="Times New Roman" w:hAnsi="Calibri Light" w:cs="Times New Roman"/>
      <w:sz w:val="24"/>
      <w:szCs w:val="24"/>
    </w:rPr>
  </w:style>
  <w:style w:type="character" w:customStyle="1" w:styleId="143">
    <w:name w:val="Подзаголовок Знак14"/>
    <w:uiPriority w:val="11"/>
    <w:rsid w:val="0054532B"/>
    <w:rPr>
      <w:rFonts w:ascii="Calibri Light" w:eastAsia="Times New Roman" w:hAnsi="Calibri Light" w:cs="Times New Roman"/>
      <w:sz w:val="24"/>
      <w:szCs w:val="24"/>
    </w:rPr>
  </w:style>
  <w:style w:type="character" w:customStyle="1" w:styleId="134">
    <w:name w:val="Подзаголовок Знак13"/>
    <w:uiPriority w:val="11"/>
    <w:rsid w:val="0054532B"/>
    <w:rPr>
      <w:rFonts w:ascii="Calibri Light" w:eastAsia="Times New Roman" w:hAnsi="Calibri Light" w:cs="Times New Roman"/>
      <w:sz w:val="24"/>
      <w:szCs w:val="24"/>
    </w:rPr>
  </w:style>
  <w:style w:type="character" w:customStyle="1" w:styleId="127">
    <w:name w:val="Подзаголовок Знак12"/>
    <w:uiPriority w:val="11"/>
    <w:rsid w:val="0054532B"/>
    <w:rPr>
      <w:rFonts w:ascii="Calibri Light" w:eastAsia="Times New Roman" w:hAnsi="Calibri Light" w:cs="Times New Roman"/>
      <w:sz w:val="24"/>
      <w:szCs w:val="24"/>
    </w:rPr>
  </w:style>
  <w:style w:type="character" w:customStyle="1" w:styleId="117">
    <w:name w:val="Подзаголовок Знак11"/>
    <w:rsid w:val="0054532B"/>
    <w:rPr>
      <w:rFonts w:ascii="Calibri Light" w:eastAsia="Times New Roman" w:hAnsi="Calibri Light" w:cs="Times New Roman"/>
      <w:sz w:val="24"/>
      <w:szCs w:val="24"/>
    </w:rPr>
  </w:style>
  <w:style w:type="paragraph" w:customStyle="1" w:styleId="ListParagraph1">
    <w:name w:val="List Paragraph1"/>
    <w:basedOn w:val="a0"/>
    <w:uiPriority w:val="99"/>
    <w:rsid w:val="0054532B"/>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BodyTextIndent21">
    <w:name w:val="Body Text Indent 21"/>
    <w:basedOn w:val="a0"/>
    <w:uiPriority w:val="99"/>
    <w:rsid w:val="0054532B"/>
    <w:pPr>
      <w:spacing w:after="0" w:line="240" w:lineRule="auto"/>
      <w:ind w:firstLine="709"/>
      <w:jc w:val="both"/>
    </w:pPr>
    <w:rPr>
      <w:rFonts w:ascii="Times New Roman" w:eastAsia="Times New Roman" w:hAnsi="Times New Roman" w:cs="Times New Roman"/>
      <w:szCs w:val="20"/>
      <w:lang w:eastAsia="ru-RU"/>
    </w:rPr>
  </w:style>
  <w:style w:type="paragraph" w:customStyle="1" w:styleId="BodyText211">
    <w:name w:val="Body Text 211"/>
    <w:basedOn w:val="a0"/>
    <w:uiPriority w:val="99"/>
    <w:rsid w:val="0054532B"/>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MediumGrid21">
    <w:name w:val="Medium Grid 21"/>
    <w:basedOn w:val="a0"/>
    <w:uiPriority w:val="99"/>
    <w:rsid w:val="0054532B"/>
    <w:pPr>
      <w:spacing w:after="0" w:line="240" w:lineRule="auto"/>
      <w:ind w:firstLine="709"/>
      <w:jc w:val="both"/>
    </w:pPr>
    <w:rPr>
      <w:rFonts w:ascii="Times New Roman" w:eastAsia="Times New Roman" w:hAnsi="Times New Roman" w:cs="Times New Roman"/>
      <w:sz w:val="24"/>
      <w:szCs w:val="32"/>
    </w:rPr>
  </w:style>
  <w:style w:type="character" w:customStyle="1" w:styleId="SubtleEmphasis1">
    <w:name w:val="Subtle Emphasis1"/>
    <w:uiPriority w:val="99"/>
    <w:rsid w:val="0054532B"/>
    <w:rPr>
      <w:i/>
      <w:color w:val="5A5A5A"/>
    </w:rPr>
  </w:style>
  <w:style w:type="character" w:customStyle="1" w:styleId="IntenseEmphasis1">
    <w:name w:val="Intense Emphasis1"/>
    <w:uiPriority w:val="99"/>
    <w:rsid w:val="0054532B"/>
    <w:rPr>
      <w:b/>
      <w:i/>
      <w:sz w:val="24"/>
      <w:u w:val="single"/>
    </w:rPr>
  </w:style>
  <w:style w:type="character" w:customStyle="1" w:styleId="SubtleReference1">
    <w:name w:val="Subtle Reference1"/>
    <w:uiPriority w:val="99"/>
    <w:rsid w:val="0054532B"/>
    <w:rPr>
      <w:sz w:val="24"/>
      <w:u w:val="single"/>
    </w:rPr>
  </w:style>
  <w:style w:type="character" w:customStyle="1" w:styleId="IntenseReference1">
    <w:name w:val="Intense Reference1"/>
    <w:uiPriority w:val="99"/>
    <w:rsid w:val="0054532B"/>
    <w:rPr>
      <w:b/>
      <w:sz w:val="24"/>
      <w:u w:val="single"/>
    </w:rPr>
  </w:style>
  <w:style w:type="character" w:customStyle="1" w:styleId="BookTitle1">
    <w:name w:val="Book Title1"/>
    <w:uiPriority w:val="99"/>
    <w:rsid w:val="0054532B"/>
    <w:rPr>
      <w:rFonts w:ascii="Arial" w:hAnsi="Arial"/>
      <w:b/>
      <w:i/>
      <w:sz w:val="24"/>
    </w:rPr>
  </w:style>
  <w:style w:type="paragraph" w:customStyle="1" w:styleId="TOCHeading1">
    <w:name w:val="TOC Heading1"/>
    <w:basedOn w:val="1"/>
    <w:next w:val="a0"/>
    <w:uiPriority w:val="99"/>
    <w:rsid w:val="0054532B"/>
    <w:pPr>
      <w:tabs>
        <w:tab w:val="clear" w:pos="454"/>
      </w:tabs>
      <w:suppressAutoHyphens w:val="0"/>
      <w:ind w:left="0" w:firstLine="0"/>
      <w:jc w:val="center"/>
      <w:outlineLvl w:val="9"/>
    </w:pPr>
    <w:rPr>
      <w:rFonts w:cs="Times New Roman"/>
      <w:bCs w:val="0"/>
      <w:kern w:val="32"/>
      <w:sz w:val="20"/>
      <w:szCs w:val="20"/>
      <w:lang w:val="ru-RU" w:eastAsia="en-US"/>
    </w:rPr>
  </w:style>
  <w:style w:type="character" w:customStyle="1" w:styleId="FontStyle69">
    <w:name w:val="Font Style69"/>
    <w:uiPriority w:val="99"/>
    <w:rsid w:val="0054532B"/>
    <w:rPr>
      <w:rFonts w:ascii="Calibri" w:hAnsi="Calibri"/>
      <w:sz w:val="20"/>
    </w:rPr>
  </w:style>
  <w:style w:type="paragraph" w:customStyle="1" w:styleId="c13">
    <w:name w:val="c13"/>
    <w:basedOn w:val="a0"/>
    <w:uiPriority w:val="99"/>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erChar">
    <w:name w:val="Header Char"/>
    <w:locked/>
    <w:rsid w:val="0054532B"/>
    <w:rPr>
      <w:rFonts w:ascii="Calibri" w:hAnsi="Calibri" w:cs="Times New Roman"/>
    </w:rPr>
  </w:style>
  <w:style w:type="character" w:customStyle="1" w:styleId="FooterChar">
    <w:name w:val="Footer Char"/>
    <w:locked/>
    <w:rsid w:val="0054532B"/>
    <w:rPr>
      <w:rFonts w:ascii="Calibri" w:hAnsi="Calibri" w:cs="Times New Roman"/>
    </w:rPr>
  </w:style>
  <w:style w:type="paragraph" w:customStyle="1" w:styleId="118">
    <w:name w:val="Знак Знак1 Знак Знак Знак1"/>
    <w:basedOn w:val="a0"/>
    <w:rsid w:val="0054532B"/>
    <w:pPr>
      <w:spacing w:line="240" w:lineRule="exact"/>
    </w:pPr>
    <w:rPr>
      <w:rFonts w:ascii="Verdana" w:eastAsia="Times New Roman" w:hAnsi="Verdana" w:cs="Times New Roman"/>
      <w:sz w:val="20"/>
      <w:szCs w:val="20"/>
      <w:lang w:val="en-US"/>
    </w:rPr>
  </w:style>
  <w:style w:type="paragraph" w:customStyle="1" w:styleId="1ff8">
    <w:name w:val="Знак Знак Знак Знак Знак1"/>
    <w:basedOn w:val="a0"/>
    <w:rsid w:val="0054532B"/>
    <w:pPr>
      <w:spacing w:line="240" w:lineRule="exact"/>
    </w:pPr>
    <w:rPr>
      <w:rFonts w:ascii="Verdana" w:eastAsia="Times New Roman" w:hAnsi="Verdana" w:cs="Times New Roman"/>
      <w:sz w:val="20"/>
      <w:szCs w:val="20"/>
      <w:lang w:val="en-US"/>
    </w:rPr>
  </w:style>
  <w:style w:type="paragraph" w:customStyle="1" w:styleId="CharCharCarCharCarCharCarCharCarCharCharCharCarCharCharChar1">
    <w:name w:val="Char Char Car Char Car Char Car Char Car Char Char Char Car Char Char Char1"/>
    <w:basedOn w:val="a0"/>
    <w:rsid w:val="0054532B"/>
    <w:pPr>
      <w:autoSpaceDE w:val="0"/>
      <w:autoSpaceDN w:val="0"/>
      <w:spacing w:line="240" w:lineRule="exact"/>
    </w:pPr>
    <w:rPr>
      <w:rFonts w:ascii="Arial" w:eastAsia="Times New Roman" w:hAnsi="Arial" w:cs="Arial"/>
      <w:sz w:val="20"/>
      <w:szCs w:val="20"/>
      <w:lang w:val="en-US"/>
    </w:rPr>
  </w:style>
  <w:style w:type="paragraph" w:customStyle="1" w:styleId="3f3">
    <w:name w:val="Знак Знак3"/>
    <w:basedOn w:val="a0"/>
    <w:rsid w:val="0054532B"/>
    <w:pPr>
      <w:spacing w:line="240" w:lineRule="exact"/>
    </w:pPr>
    <w:rPr>
      <w:rFonts w:ascii="Verdana" w:eastAsia="Times New Roman" w:hAnsi="Verdana" w:cs="Times New Roman"/>
      <w:sz w:val="20"/>
      <w:szCs w:val="20"/>
      <w:lang w:val="en-US"/>
    </w:rPr>
  </w:style>
  <w:style w:type="paragraph" w:customStyle="1" w:styleId="1ff9">
    <w:name w:val="Знак Знак Знак1"/>
    <w:basedOn w:val="a0"/>
    <w:rsid w:val="0054532B"/>
    <w:pPr>
      <w:spacing w:line="240" w:lineRule="exact"/>
    </w:pPr>
    <w:rPr>
      <w:rFonts w:ascii="Verdana" w:eastAsia="Times New Roman" w:hAnsi="Verdana" w:cs="Times New Roman"/>
      <w:sz w:val="20"/>
      <w:szCs w:val="20"/>
      <w:lang w:val="en-US"/>
    </w:rPr>
  </w:style>
  <w:style w:type="paragraph" w:customStyle="1" w:styleId="1ffa">
    <w:name w:val="Знак Знак Знак Знак1"/>
    <w:basedOn w:val="a0"/>
    <w:rsid w:val="0054532B"/>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181">
    <w:name w:val="Знак Знак181"/>
    <w:rsid w:val="0054532B"/>
    <w:rPr>
      <w:rFonts w:ascii="Arial" w:hAnsi="Arial"/>
      <w:b/>
      <w:kern w:val="32"/>
      <w:sz w:val="32"/>
    </w:rPr>
  </w:style>
  <w:style w:type="character" w:customStyle="1" w:styleId="171">
    <w:name w:val="Знак Знак171"/>
    <w:rsid w:val="0054532B"/>
    <w:rPr>
      <w:rFonts w:ascii="Arial" w:hAnsi="Arial"/>
      <w:b/>
      <w:sz w:val="28"/>
    </w:rPr>
  </w:style>
  <w:style w:type="character" w:customStyle="1" w:styleId="1610">
    <w:name w:val="Знак Знак161"/>
    <w:rsid w:val="0054532B"/>
    <w:rPr>
      <w:rFonts w:ascii="Arial" w:hAnsi="Arial"/>
      <w:b/>
      <w:sz w:val="26"/>
    </w:rPr>
  </w:style>
  <w:style w:type="paragraph" w:customStyle="1" w:styleId="219">
    <w:name w:val="Знак Знак2 Знак1"/>
    <w:basedOn w:val="a0"/>
    <w:rsid w:val="0054532B"/>
    <w:pPr>
      <w:spacing w:line="240" w:lineRule="exact"/>
    </w:pPr>
    <w:rPr>
      <w:rFonts w:ascii="Verdana" w:eastAsia="Times New Roman" w:hAnsi="Verdana" w:cs="Times New Roman"/>
      <w:sz w:val="20"/>
      <w:szCs w:val="20"/>
      <w:lang w:val="en-US"/>
    </w:rPr>
  </w:style>
  <w:style w:type="paragraph" w:customStyle="1" w:styleId="1ffb">
    <w:name w:val="Знак Знак Знак Знак Знак Знак Знак Знак Знак1"/>
    <w:basedOn w:val="a0"/>
    <w:rsid w:val="0054532B"/>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apple-tab-span">
    <w:name w:val="apple-tab-span"/>
    <w:rsid w:val="0054532B"/>
  </w:style>
  <w:style w:type="character" w:customStyle="1" w:styleId="dash0410043104370430044600200441043f04380441043a0430char1">
    <w:name w:val="dash0410_0431_0437_0430_0446_0020_0441_043f_0438_0441_043a_0430__char1"/>
    <w:rsid w:val="0054532B"/>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54532B"/>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54532B"/>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54532B"/>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54532B"/>
    <w:pPr>
      <w:spacing w:after="120" w:line="480" w:lineRule="atLeast"/>
    </w:pPr>
    <w:rPr>
      <w:rFonts w:ascii="Times New Roman" w:eastAsia="Times New Roman" w:hAnsi="Times New Roman" w:cs="Times New Roman"/>
      <w:sz w:val="24"/>
      <w:szCs w:val="24"/>
      <w:lang w:eastAsia="ru-RU"/>
    </w:rPr>
  </w:style>
  <w:style w:type="paragraph" w:customStyle="1" w:styleId="affffffc">
    <w:name w:val="Основной"/>
    <w:basedOn w:val="a0"/>
    <w:rsid w:val="0054532B"/>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fd">
    <w:name w:val="Название таблицы"/>
    <w:basedOn w:val="affffffc"/>
    <w:rsid w:val="0054532B"/>
    <w:pPr>
      <w:spacing w:before="113"/>
      <w:ind w:firstLine="0"/>
      <w:jc w:val="center"/>
    </w:pPr>
    <w:rPr>
      <w:b/>
      <w:bCs/>
    </w:rPr>
  </w:style>
  <w:style w:type="character" w:customStyle="1" w:styleId="1ffc">
    <w:name w:val="Сноска1"/>
    <w:rsid w:val="0054532B"/>
    <w:rPr>
      <w:rFonts w:ascii="Times New Roman" w:hAnsi="Times New Roman"/>
      <w:vertAlign w:val="superscript"/>
    </w:rPr>
  </w:style>
  <w:style w:type="paragraph" w:customStyle="1" w:styleId="affffffe">
    <w:name w:val="Буллит"/>
    <w:basedOn w:val="affffffc"/>
    <w:rsid w:val="0054532B"/>
    <w:pPr>
      <w:ind w:firstLine="244"/>
    </w:pPr>
  </w:style>
  <w:style w:type="character" w:customStyle="1" w:styleId="2ff3">
    <w:name w:val="Подпись к таблице2"/>
    <w:rsid w:val="0054532B"/>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54532B"/>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54532B"/>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54532B"/>
    <w:pPr>
      <w:spacing w:after="120" w:line="240" w:lineRule="auto"/>
      <w:ind w:left="280"/>
    </w:pPr>
    <w:rPr>
      <w:rFonts w:ascii="Times New Roman" w:eastAsia="Calibri" w:hAnsi="Times New Roman" w:cs="Times New Roman"/>
      <w:sz w:val="24"/>
      <w:szCs w:val="24"/>
      <w:lang w:eastAsia="ru-RU"/>
    </w:rPr>
  </w:style>
  <w:style w:type="paragraph" w:styleId="afffffff">
    <w:name w:val="Revision"/>
    <w:hidden/>
    <w:uiPriority w:val="99"/>
    <w:semiHidden/>
    <w:rsid w:val="0054532B"/>
    <w:pPr>
      <w:spacing w:after="0" w:line="240" w:lineRule="auto"/>
    </w:pPr>
    <w:rPr>
      <w:rFonts w:ascii="Calibri" w:eastAsia="Times New Roman" w:hAnsi="Calibri" w:cs="Times New Roman"/>
      <w:lang w:val="en-US"/>
    </w:rPr>
  </w:style>
  <w:style w:type="numbering" w:customStyle="1" w:styleId="2ff4">
    <w:name w:val="Нет списка2"/>
    <w:next w:val="a4"/>
    <w:uiPriority w:val="99"/>
    <w:semiHidden/>
    <w:unhideWhenUsed/>
    <w:rsid w:val="0054532B"/>
  </w:style>
  <w:style w:type="character" w:customStyle="1" w:styleId="1ffd">
    <w:name w:val="Текст выноски Знак1"/>
    <w:uiPriority w:val="99"/>
    <w:semiHidden/>
    <w:rsid w:val="0054532B"/>
    <w:rPr>
      <w:rFonts w:ascii="Segoe UI" w:eastAsia="Times New Roman" w:hAnsi="Segoe UI" w:cs="Segoe UI"/>
      <w:sz w:val="18"/>
      <w:szCs w:val="18"/>
      <w:lang w:eastAsia="ru-RU"/>
    </w:rPr>
  </w:style>
  <w:style w:type="character" w:customStyle="1" w:styleId="1ffe">
    <w:name w:val="Текст примечания Знак1"/>
    <w:uiPriority w:val="99"/>
    <w:semiHidden/>
    <w:rsid w:val="0054532B"/>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54532B"/>
    <w:pPr>
      <w:spacing w:after="0" w:line="240" w:lineRule="auto"/>
    </w:pPr>
    <w:rPr>
      <w:rFonts w:ascii="Times New Roman" w:eastAsia="Times New Roman" w:hAnsi="Times New Roman" w:cs="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54532B"/>
    <w:pPr>
      <w:spacing w:after="120" w:line="240" w:lineRule="auto"/>
      <w:ind w:left="280"/>
    </w:pPr>
    <w:rPr>
      <w:rFonts w:ascii="Times New Roman" w:eastAsia="Times New Roman" w:hAnsi="Times New Roman" w:cs="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54532B"/>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54532B"/>
    <w:rPr>
      <w:rFonts w:ascii="Arial" w:hAnsi="Arial" w:cs="Arial"/>
      <w:spacing w:val="-10"/>
      <w:shd w:val="clear" w:color="auto" w:fill="FFFFFF"/>
    </w:rPr>
  </w:style>
  <w:style w:type="paragraph" w:customStyle="1" w:styleId="351">
    <w:name w:val="Основной текст (35)"/>
    <w:basedOn w:val="a0"/>
    <w:link w:val="350"/>
    <w:uiPriority w:val="99"/>
    <w:rsid w:val="0054532B"/>
    <w:pPr>
      <w:widowControl w:val="0"/>
      <w:shd w:val="clear" w:color="auto" w:fill="FFFFFF"/>
      <w:spacing w:after="0" w:line="322" w:lineRule="exact"/>
    </w:pPr>
    <w:rPr>
      <w:rFonts w:ascii="Arial" w:hAnsi="Arial" w:cs="Arial"/>
      <w:spacing w:val="-10"/>
    </w:rPr>
  </w:style>
  <w:style w:type="character" w:customStyle="1" w:styleId="5a">
    <w:name w:val="Заголовок №5_"/>
    <w:link w:val="5b"/>
    <w:locked/>
    <w:rsid w:val="0054532B"/>
    <w:rPr>
      <w:rFonts w:ascii="Times New Roman" w:eastAsia="Times New Roman" w:hAnsi="Times New Roman"/>
      <w:b/>
      <w:bCs/>
      <w:sz w:val="21"/>
      <w:szCs w:val="21"/>
      <w:shd w:val="clear" w:color="auto" w:fill="FFFFFF"/>
    </w:rPr>
  </w:style>
  <w:style w:type="paragraph" w:customStyle="1" w:styleId="5b">
    <w:name w:val="Заголовок №5"/>
    <w:basedOn w:val="a0"/>
    <w:link w:val="5a"/>
    <w:rsid w:val="0054532B"/>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Exact">
    <w:name w:val="Подпись к картинке Exact"/>
    <w:locked/>
    <w:rsid w:val="0054532B"/>
    <w:rPr>
      <w:rFonts w:ascii="Times New Roman" w:eastAsia="Times New Roman" w:hAnsi="Times New Roman"/>
      <w:sz w:val="21"/>
      <w:szCs w:val="21"/>
      <w:shd w:val="clear" w:color="auto" w:fill="FFFFFF"/>
    </w:rPr>
  </w:style>
  <w:style w:type="character" w:customStyle="1" w:styleId="2Exact">
    <w:name w:val="Заголовок №2 Exact"/>
    <w:locked/>
    <w:rsid w:val="0054532B"/>
    <w:rPr>
      <w:rFonts w:ascii="Times New Roman" w:eastAsia="Times New Roman" w:hAnsi="Times New Roman" w:cs="Times New Roman"/>
      <w:b/>
      <w:bCs/>
      <w:sz w:val="26"/>
      <w:szCs w:val="26"/>
      <w:shd w:val="clear" w:color="auto" w:fill="FFFFFF"/>
    </w:rPr>
  </w:style>
  <w:style w:type="character" w:customStyle="1" w:styleId="8Exact">
    <w:name w:val="Основной текст (8) Exact"/>
    <w:link w:val="85"/>
    <w:locked/>
    <w:rsid w:val="0054532B"/>
    <w:rPr>
      <w:rFonts w:ascii="Times New Roman" w:eastAsia="Times New Roman" w:hAnsi="Times New Roman"/>
      <w:sz w:val="17"/>
      <w:szCs w:val="17"/>
      <w:shd w:val="clear" w:color="auto" w:fill="FFFFFF"/>
    </w:rPr>
  </w:style>
  <w:style w:type="paragraph" w:customStyle="1" w:styleId="85">
    <w:name w:val="Основной текст (8)"/>
    <w:basedOn w:val="a0"/>
    <w:link w:val="8Exact"/>
    <w:rsid w:val="0054532B"/>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2">
    <w:name w:val="Основной текст (10)_"/>
    <w:link w:val="103"/>
    <w:locked/>
    <w:rsid w:val="0054532B"/>
    <w:rPr>
      <w:rFonts w:ascii="Times New Roman" w:eastAsia="Times New Roman" w:hAnsi="Times New Roman"/>
      <w:b/>
      <w:bCs/>
      <w:i/>
      <w:iCs/>
      <w:sz w:val="21"/>
      <w:szCs w:val="21"/>
      <w:shd w:val="clear" w:color="auto" w:fill="FFFFFF"/>
    </w:rPr>
  </w:style>
  <w:style w:type="paragraph" w:customStyle="1" w:styleId="103">
    <w:name w:val="Основной текст (10)"/>
    <w:basedOn w:val="a0"/>
    <w:link w:val="102"/>
    <w:rsid w:val="0054532B"/>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4">
    <w:name w:val="Основной текст (9)_"/>
    <w:link w:val="95"/>
    <w:locked/>
    <w:rsid w:val="0054532B"/>
    <w:rPr>
      <w:rFonts w:ascii="Times New Roman" w:eastAsia="Times New Roman" w:hAnsi="Times New Roman"/>
      <w:i/>
      <w:iCs/>
      <w:sz w:val="21"/>
      <w:szCs w:val="21"/>
      <w:shd w:val="clear" w:color="auto" w:fill="FFFFFF"/>
    </w:rPr>
  </w:style>
  <w:style w:type="paragraph" w:customStyle="1" w:styleId="95">
    <w:name w:val="Основной текст (9)"/>
    <w:basedOn w:val="a0"/>
    <w:link w:val="94"/>
    <w:rsid w:val="0054532B"/>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9">
    <w:name w:val="Основной текст (11)_"/>
    <w:link w:val="11a"/>
    <w:uiPriority w:val="99"/>
    <w:locked/>
    <w:rsid w:val="0054532B"/>
    <w:rPr>
      <w:rFonts w:ascii="Microsoft Sans Serif" w:eastAsia="Microsoft Sans Serif" w:hAnsi="Microsoft Sans Serif" w:cs="Microsoft Sans Serif"/>
      <w:i/>
      <w:iCs/>
      <w:sz w:val="16"/>
      <w:szCs w:val="16"/>
      <w:shd w:val="clear" w:color="auto" w:fill="FFFFFF"/>
    </w:rPr>
  </w:style>
  <w:style w:type="paragraph" w:customStyle="1" w:styleId="11a">
    <w:name w:val="Основной текст (11)"/>
    <w:basedOn w:val="a0"/>
    <w:link w:val="119"/>
    <w:uiPriority w:val="99"/>
    <w:rsid w:val="0054532B"/>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8">
    <w:name w:val="Основной текст (12)_"/>
    <w:locked/>
    <w:rsid w:val="0054532B"/>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f4"/>
    <w:locked/>
    <w:rsid w:val="0054532B"/>
    <w:rPr>
      <w:rFonts w:ascii="Times New Roman" w:eastAsia="Times New Roman" w:hAnsi="Times New Roman"/>
      <w:sz w:val="21"/>
      <w:szCs w:val="21"/>
      <w:shd w:val="clear" w:color="auto" w:fill="FFFFFF"/>
      <w:lang w:val="en-US" w:bidi="en-US"/>
    </w:rPr>
  </w:style>
  <w:style w:type="paragraph" w:customStyle="1" w:styleId="3f4">
    <w:name w:val="Заголовок №3"/>
    <w:basedOn w:val="a0"/>
    <w:link w:val="3Exact"/>
    <w:rsid w:val="0054532B"/>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f5"/>
    <w:locked/>
    <w:rsid w:val="0054532B"/>
    <w:rPr>
      <w:rFonts w:ascii="Times New Roman" w:eastAsia="Times New Roman" w:hAnsi="Times New Roman"/>
      <w:shd w:val="clear" w:color="auto" w:fill="FFFFFF"/>
    </w:rPr>
  </w:style>
  <w:style w:type="paragraph" w:customStyle="1" w:styleId="2ff5">
    <w:name w:val="Подпись к картинке (2)"/>
    <w:basedOn w:val="a0"/>
    <w:link w:val="2Exact0"/>
    <w:rsid w:val="0054532B"/>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f5"/>
    <w:locked/>
    <w:rsid w:val="0054532B"/>
    <w:rPr>
      <w:rFonts w:ascii="Times New Roman" w:eastAsia="Times New Roman" w:hAnsi="Times New Roman"/>
      <w:sz w:val="21"/>
      <w:szCs w:val="21"/>
      <w:shd w:val="clear" w:color="auto" w:fill="FFFFFF"/>
    </w:rPr>
  </w:style>
  <w:style w:type="paragraph" w:customStyle="1" w:styleId="3f5">
    <w:name w:val="Подпись к картинке (3)"/>
    <w:basedOn w:val="a0"/>
    <w:link w:val="3Exact0"/>
    <w:rsid w:val="0054532B"/>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b"/>
    <w:uiPriority w:val="99"/>
    <w:locked/>
    <w:rsid w:val="0054532B"/>
    <w:rPr>
      <w:rFonts w:ascii="Times New Roman" w:eastAsia="Times New Roman" w:hAnsi="Times New Roman"/>
      <w:i/>
      <w:iCs/>
      <w:sz w:val="21"/>
      <w:szCs w:val="21"/>
      <w:shd w:val="clear" w:color="auto" w:fill="FFFFFF"/>
      <w:lang w:val="en-US" w:bidi="en-US"/>
    </w:rPr>
  </w:style>
  <w:style w:type="paragraph" w:customStyle="1" w:styleId="4b">
    <w:name w:val="Подпись к картинке (4)"/>
    <w:basedOn w:val="a0"/>
    <w:link w:val="4Exact"/>
    <w:uiPriority w:val="99"/>
    <w:rsid w:val="0054532B"/>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c">
    <w:name w:val="Заголовок №4_"/>
    <w:link w:val="4d"/>
    <w:locked/>
    <w:rsid w:val="0054532B"/>
    <w:rPr>
      <w:rFonts w:ascii="Times New Roman" w:eastAsia="Times New Roman" w:hAnsi="Times New Roman"/>
      <w:b/>
      <w:bCs/>
      <w:sz w:val="26"/>
      <w:szCs w:val="26"/>
      <w:shd w:val="clear" w:color="auto" w:fill="FFFFFF"/>
    </w:rPr>
  </w:style>
  <w:style w:type="paragraph" w:customStyle="1" w:styleId="4d">
    <w:name w:val="Заголовок №4"/>
    <w:basedOn w:val="a0"/>
    <w:link w:val="4c"/>
    <w:rsid w:val="0054532B"/>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4">
    <w:name w:val="Основной текст (14)"/>
    <w:basedOn w:val="a0"/>
    <w:rsid w:val="0054532B"/>
    <w:pPr>
      <w:widowControl w:val="0"/>
      <w:shd w:val="clear" w:color="auto" w:fill="FFFFFF"/>
      <w:spacing w:before="120" w:after="0" w:line="168" w:lineRule="exact"/>
      <w:ind w:firstLine="320"/>
      <w:jc w:val="both"/>
    </w:pPr>
    <w:rPr>
      <w:rFonts w:ascii="Times New Roman" w:eastAsia="Times New Roman" w:hAnsi="Times New Roman" w:cs="Times New Roman"/>
      <w:b/>
      <w:bCs/>
      <w:sz w:val="17"/>
      <w:szCs w:val="17"/>
    </w:rPr>
  </w:style>
  <w:style w:type="character" w:customStyle="1" w:styleId="16Exact">
    <w:name w:val="Основной текст (16) Exact"/>
    <w:link w:val="163"/>
    <w:locked/>
    <w:rsid w:val="0054532B"/>
    <w:rPr>
      <w:rFonts w:ascii="Times New Roman" w:eastAsia="Times New Roman" w:hAnsi="Times New Roman"/>
      <w:b/>
      <w:bCs/>
      <w:sz w:val="19"/>
      <w:szCs w:val="19"/>
      <w:shd w:val="clear" w:color="auto" w:fill="FFFFFF"/>
    </w:rPr>
  </w:style>
  <w:style w:type="paragraph" w:customStyle="1" w:styleId="163">
    <w:name w:val="Основной текст (16)"/>
    <w:basedOn w:val="a0"/>
    <w:link w:val="16Exact"/>
    <w:rsid w:val="0054532B"/>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f6"/>
    <w:locked/>
    <w:rsid w:val="0054532B"/>
    <w:rPr>
      <w:rFonts w:ascii="Impact" w:eastAsia="Impact" w:hAnsi="Impact" w:cs="Impact"/>
      <w:sz w:val="19"/>
      <w:szCs w:val="19"/>
      <w:shd w:val="clear" w:color="auto" w:fill="FFFFFF"/>
    </w:rPr>
  </w:style>
  <w:style w:type="paragraph" w:customStyle="1" w:styleId="3f6">
    <w:name w:val="Номер заголовка №3"/>
    <w:basedOn w:val="a0"/>
    <w:link w:val="3Exact1"/>
    <w:rsid w:val="0054532B"/>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54532B"/>
    <w:rPr>
      <w:rFonts w:ascii="Times New Roman" w:eastAsia="Times New Roman" w:hAnsi="Times New Roman"/>
      <w:sz w:val="21"/>
      <w:szCs w:val="21"/>
      <w:shd w:val="clear" w:color="auto" w:fill="FFFFFF"/>
    </w:rPr>
  </w:style>
  <w:style w:type="paragraph" w:customStyle="1" w:styleId="320">
    <w:name w:val="Номер заголовка №3 (2)"/>
    <w:basedOn w:val="a0"/>
    <w:link w:val="32Exact"/>
    <w:rsid w:val="0054532B"/>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54532B"/>
    <w:rPr>
      <w:rFonts w:ascii="Times New Roman" w:eastAsia="Times New Roman" w:hAnsi="Times New Roman"/>
      <w:sz w:val="26"/>
      <w:szCs w:val="26"/>
      <w:shd w:val="clear" w:color="auto" w:fill="FFFFFF"/>
    </w:rPr>
  </w:style>
  <w:style w:type="paragraph" w:customStyle="1" w:styleId="330">
    <w:name w:val="Номер заголовка №3 (3)"/>
    <w:basedOn w:val="a0"/>
    <w:link w:val="33Exact"/>
    <w:rsid w:val="0054532B"/>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3"/>
    <w:locked/>
    <w:rsid w:val="0054532B"/>
    <w:rPr>
      <w:rFonts w:ascii="Candara" w:eastAsia="Candara" w:hAnsi="Candara" w:cs="Candara"/>
      <w:shd w:val="clear" w:color="auto" w:fill="FFFFFF"/>
    </w:rPr>
  </w:style>
  <w:style w:type="paragraph" w:customStyle="1" w:styleId="173">
    <w:name w:val="Основной текст (17)"/>
    <w:basedOn w:val="a0"/>
    <w:link w:val="17Exact"/>
    <w:rsid w:val="0054532B"/>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3"/>
    <w:locked/>
    <w:rsid w:val="0054532B"/>
    <w:rPr>
      <w:rFonts w:ascii="Microsoft Sans Serif" w:eastAsia="Microsoft Sans Serif" w:hAnsi="Microsoft Sans Serif" w:cs="Microsoft Sans Serif"/>
      <w:sz w:val="16"/>
      <w:szCs w:val="16"/>
      <w:shd w:val="clear" w:color="auto" w:fill="FFFFFF"/>
    </w:rPr>
  </w:style>
  <w:style w:type="paragraph" w:customStyle="1" w:styleId="183">
    <w:name w:val="Основной текст (18)"/>
    <w:basedOn w:val="a0"/>
    <w:link w:val="18Exact"/>
    <w:rsid w:val="0054532B"/>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3f7">
    <w:name w:val="Подпись к таблице (3)_"/>
    <w:link w:val="3f8"/>
    <w:locked/>
    <w:rsid w:val="0054532B"/>
    <w:rPr>
      <w:rFonts w:ascii="Times New Roman" w:eastAsia="Times New Roman" w:hAnsi="Times New Roman"/>
      <w:i/>
      <w:iCs/>
      <w:shd w:val="clear" w:color="auto" w:fill="FFFFFF"/>
    </w:rPr>
  </w:style>
  <w:style w:type="paragraph" w:customStyle="1" w:styleId="3f8">
    <w:name w:val="Подпись к таблице (3)"/>
    <w:basedOn w:val="a0"/>
    <w:link w:val="3f7"/>
    <w:rsid w:val="0054532B"/>
    <w:pPr>
      <w:widowControl w:val="0"/>
      <w:shd w:val="clear" w:color="auto" w:fill="FFFFFF"/>
      <w:spacing w:after="0" w:line="0" w:lineRule="atLeast"/>
    </w:pPr>
    <w:rPr>
      <w:rFonts w:ascii="Times New Roman" w:eastAsia="Times New Roman" w:hAnsi="Times New Roman"/>
      <w:i/>
      <w:iCs/>
    </w:rPr>
  </w:style>
  <w:style w:type="character" w:customStyle="1" w:styleId="2ff6">
    <w:name w:val="Сноска (2)_"/>
    <w:link w:val="2ff7"/>
    <w:locked/>
    <w:rsid w:val="0054532B"/>
    <w:rPr>
      <w:rFonts w:ascii="Times New Roman" w:eastAsia="Times New Roman" w:hAnsi="Times New Roman"/>
      <w:shd w:val="clear" w:color="auto" w:fill="FFFFFF"/>
    </w:rPr>
  </w:style>
  <w:style w:type="paragraph" w:customStyle="1" w:styleId="2ff7">
    <w:name w:val="Сноска (2)"/>
    <w:basedOn w:val="a0"/>
    <w:link w:val="2ff6"/>
    <w:rsid w:val="0054532B"/>
    <w:pPr>
      <w:widowControl w:val="0"/>
      <w:shd w:val="clear" w:color="auto" w:fill="FFFFFF"/>
      <w:spacing w:after="0" w:line="211" w:lineRule="exact"/>
      <w:ind w:hanging="180"/>
    </w:pPr>
    <w:rPr>
      <w:rFonts w:ascii="Times New Roman" w:eastAsia="Times New Roman" w:hAnsi="Times New Roman"/>
    </w:rPr>
  </w:style>
  <w:style w:type="character" w:customStyle="1" w:styleId="191">
    <w:name w:val="Основной текст (19)_"/>
    <w:link w:val="192"/>
    <w:locked/>
    <w:rsid w:val="0054532B"/>
    <w:rPr>
      <w:rFonts w:ascii="Times New Roman" w:eastAsia="Times New Roman" w:hAnsi="Times New Roman"/>
      <w:sz w:val="21"/>
      <w:szCs w:val="21"/>
      <w:shd w:val="clear" w:color="auto" w:fill="FFFFFF"/>
    </w:rPr>
  </w:style>
  <w:style w:type="paragraph" w:customStyle="1" w:styleId="192">
    <w:name w:val="Основной текст (19)"/>
    <w:basedOn w:val="a0"/>
    <w:link w:val="191"/>
    <w:rsid w:val="0054532B"/>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7"/>
    <w:locked/>
    <w:rsid w:val="0054532B"/>
    <w:rPr>
      <w:rFonts w:ascii="Times New Roman" w:eastAsia="Arial Unicode MS" w:hAnsi="Times New Roman" w:cs="Times New Roman"/>
      <w:b/>
      <w:bCs/>
      <w:i/>
      <w:iCs/>
      <w:color w:val="000000"/>
      <w:sz w:val="27"/>
      <w:szCs w:val="27"/>
      <w:shd w:val="clear" w:color="auto" w:fill="FFFFFF"/>
      <w:lang w:eastAsia="ru-RU"/>
    </w:rPr>
  </w:style>
  <w:style w:type="character" w:customStyle="1" w:styleId="2Exact1">
    <w:name w:val="Номер заголовка №2 Exact"/>
    <w:link w:val="2ff8"/>
    <w:locked/>
    <w:rsid w:val="0054532B"/>
    <w:rPr>
      <w:rFonts w:ascii="Times New Roman" w:eastAsia="Times New Roman" w:hAnsi="Times New Roman"/>
      <w:shd w:val="clear" w:color="auto" w:fill="FFFFFF"/>
    </w:rPr>
  </w:style>
  <w:style w:type="paragraph" w:customStyle="1" w:styleId="2ff8">
    <w:name w:val="Номер заголовка №2"/>
    <w:basedOn w:val="a0"/>
    <w:link w:val="2Exact1"/>
    <w:rsid w:val="0054532B"/>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4"/>
    <w:locked/>
    <w:rsid w:val="0054532B"/>
    <w:rPr>
      <w:rFonts w:ascii="Impact" w:eastAsia="Impact" w:hAnsi="Impact" w:cs="Impact"/>
      <w:sz w:val="21"/>
      <w:szCs w:val="21"/>
      <w:shd w:val="clear" w:color="auto" w:fill="FFFFFF"/>
    </w:rPr>
  </w:style>
  <w:style w:type="paragraph" w:customStyle="1" w:styleId="224">
    <w:name w:val="Заголовок №2 (2)"/>
    <w:basedOn w:val="a0"/>
    <w:link w:val="22Exact"/>
    <w:rsid w:val="0054532B"/>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4"/>
    <w:locked/>
    <w:rsid w:val="0054532B"/>
    <w:rPr>
      <w:rFonts w:ascii="Times New Roman" w:eastAsia="Times New Roman" w:hAnsi="Times New Roman"/>
      <w:sz w:val="21"/>
      <w:szCs w:val="21"/>
      <w:shd w:val="clear" w:color="auto" w:fill="FFFFFF"/>
    </w:rPr>
  </w:style>
  <w:style w:type="paragraph" w:customStyle="1" w:styleId="234">
    <w:name w:val="Заголовок №2 (3)"/>
    <w:basedOn w:val="a0"/>
    <w:link w:val="23Exact"/>
    <w:rsid w:val="0054532B"/>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5"/>
    <w:locked/>
    <w:rsid w:val="0054532B"/>
    <w:rPr>
      <w:rFonts w:ascii="Times New Roman" w:eastAsia="Times New Roman" w:hAnsi="Times New Roman"/>
      <w:b/>
      <w:bCs/>
      <w:sz w:val="26"/>
      <w:szCs w:val="26"/>
      <w:shd w:val="clear" w:color="auto" w:fill="FFFFFF"/>
    </w:rPr>
  </w:style>
  <w:style w:type="paragraph" w:customStyle="1" w:styleId="225">
    <w:name w:val="Номер заголовка №2 (2)"/>
    <w:basedOn w:val="a0"/>
    <w:link w:val="22Exact0"/>
    <w:rsid w:val="0054532B"/>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c"/>
    <w:locked/>
    <w:rsid w:val="0054532B"/>
    <w:rPr>
      <w:rFonts w:ascii="Impact" w:eastAsia="Impact" w:hAnsi="Impact" w:cs="Impact"/>
      <w:sz w:val="21"/>
      <w:szCs w:val="21"/>
      <w:shd w:val="clear" w:color="auto" w:fill="FFFFFF"/>
    </w:rPr>
  </w:style>
  <w:style w:type="paragraph" w:customStyle="1" w:styleId="5c">
    <w:name w:val="Подпись к картинке (5)"/>
    <w:basedOn w:val="a0"/>
    <w:link w:val="5Exact"/>
    <w:rsid w:val="0054532B"/>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9"/>
    <w:locked/>
    <w:rsid w:val="0054532B"/>
    <w:rPr>
      <w:rFonts w:ascii="Times New Roman" w:eastAsia="Times New Roman" w:hAnsi="Times New Roman"/>
      <w:b/>
      <w:bCs/>
      <w:sz w:val="26"/>
      <w:szCs w:val="26"/>
      <w:shd w:val="clear" w:color="auto" w:fill="FFFFFF"/>
    </w:rPr>
  </w:style>
  <w:style w:type="paragraph" w:customStyle="1" w:styleId="69">
    <w:name w:val="Подпись к картинке (6)"/>
    <w:basedOn w:val="a0"/>
    <w:link w:val="6Exact"/>
    <w:rsid w:val="0054532B"/>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0Exact">
    <w:name w:val="Основной текст (20) Exact"/>
    <w:link w:val="201"/>
    <w:locked/>
    <w:rsid w:val="0054532B"/>
    <w:rPr>
      <w:rFonts w:ascii="Times New Roman" w:eastAsia="Times New Roman" w:hAnsi="Times New Roman"/>
      <w:sz w:val="17"/>
      <w:szCs w:val="17"/>
      <w:shd w:val="clear" w:color="auto" w:fill="FFFFFF"/>
    </w:rPr>
  </w:style>
  <w:style w:type="paragraph" w:customStyle="1" w:styleId="201">
    <w:name w:val="Основной текст (20)"/>
    <w:basedOn w:val="a0"/>
    <w:link w:val="20Exact"/>
    <w:rsid w:val="0054532B"/>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a"/>
    <w:locked/>
    <w:rsid w:val="0054532B"/>
    <w:rPr>
      <w:rFonts w:ascii="Trebuchet MS" w:eastAsia="Trebuchet MS" w:hAnsi="Trebuchet MS" w:cs="Trebuchet MS"/>
      <w:i/>
      <w:iCs/>
      <w:sz w:val="15"/>
      <w:szCs w:val="15"/>
      <w:shd w:val="clear" w:color="auto" w:fill="FFFFFF"/>
    </w:rPr>
  </w:style>
  <w:style w:type="paragraph" w:customStyle="1" w:styleId="21a">
    <w:name w:val="Основной текст (21)"/>
    <w:basedOn w:val="a0"/>
    <w:link w:val="21Exact"/>
    <w:rsid w:val="0054532B"/>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21pt">
    <w:name w:val="Основной текст (2) + Интервал 1 pt"/>
    <w:rsid w:val="0054532B"/>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54532B"/>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54532B"/>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54532B"/>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54532B"/>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54532B"/>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54532B"/>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99pt">
    <w:name w:val="Основной текст (9) + Интервал 9 pt"/>
    <w:rsid w:val="0054532B"/>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1ptExact">
    <w:name w:val="Подпись к картинке (2) + Интервал 1 pt Exact"/>
    <w:rsid w:val="0054532B"/>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54532B"/>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54532B"/>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5">
    <w:name w:val="Основной текст (13)"/>
    <w:rsid w:val="0054532B"/>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54532B"/>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54532B"/>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54532B"/>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54532B"/>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54532B"/>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54532B"/>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54532B"/>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54532B"/>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54532B"/>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3">
    <w:name w:val="Основной текст (15)_"/>
    <w:rsid w:val="0054532B"/>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4">
    <w:name w:val="Основной текст (15)"/>
    <w:rsid w:val="0054532B"/>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5">
    <w:name w:val="Основной текст (15) + Курсив"/>
    <w:rsid w:val="0054532B"/>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afffffff0">
    <w:name w:val="Сноска + Полужирный"/>
    <w:rsid w:val="0054532B"/>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f1">
    <w:name w:val="Сноска + Курсив"/>
    <w:rsid w:val="0054532B"/>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54532B"/>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54532B"/>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a">
    <w:name w:val="Основной текст (6) + Курсив"/>
    <w:rsid w:val="0054532B"/>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54532B"/>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4">
    <w:name w:val="Основной текст (10) + Не курсив"/>
    <w:rsid w:val="0054532B"/>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6">
    <w:name w:val="Основной текст (9) + Полужирный"/>
    <w:rsid w:val="0054532B"/>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7">
    <w:name w:val="Основной текст (9) + Не курсив"/>
    <w:rsid w:val="0054532B"/>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54532B"/>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54532B"/>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54532B"/>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54532B"/>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ff9">
    <w:name w:val="Подпись к таблице (2) + Полужирный"/>
    <w:rsid w:val="0054532B"/>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5">
    <w:name w:val="Основной текст (10) + Не полужирный"/>
    <w:rsid w:val="0054532B"/>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fa">
    <w:name w:val="Подпись к таблице (2) + Курсив"/>
    <w:rsid w:val="0054532B"/>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d">
    <w:name w:val="Подпись к таблице (5)_"/>
    <w:uiPriority w:val="99"/>
    <w:rsid w:val="0054532B"/>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e">
    <w:name w:val="Подпись к таблице (5) + Курсив"/>
    <w:rsid w:val="0054532B"/>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f">
    <w:name w:val="Подпись к таблице (5)"/>
    <w:rsid w:val="0054532B"/>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2Tahoma">
    <w:name w:val="Основной текст (2) + Tahoma"/>
    <w:aliases w:val="9 pt,9.5 pt,Основной текст (4) + Tahoma"/>
    <w:rsid w:val="0054532B"/>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2MicrosoftSansSerif2">
    <w:name w:val="Основной текст (2) + Microsoft Sans Serif2"/>
    <w:aliases w:val="82,5 pt3,Основной текст (2) + Arial2,71,Интервал 1 pt1"/>
    <w:uiPriority w:val="99"/>
    <w:rsid w:val="0054532B"/>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b">
    <w:name w:val="Заголовок №6_"/>
    <w:link w:val="6c"/>
    <w:locked/>
    <w:rsid w:val="0054532B"/>
    <w:rPr>
      <w:rFonts w:ascii="Times New Roman" w:eastAsia="Times New Roman" w:hAnsi="Times New Roman"/>
      <w:b/>
      <w:bCs/>
      <w:i/>
      <w:iCs/>
      <w:shd w:val="clear" w:color="auto" w:fill="FFFFFF"/>
    </w:rPr>
  </w:style>
  <w:style w:type="paragraph" w:customStyle="1" w:styleId="6c">
    <w:name w:val="Заголовок №6"/>
    <w:basedOn w:val="a0"/>
    <w:link w:val="6b"/>
    <w:rsid w:val="0054532B"/>
    <w:pPr>
      <w:widowControl w:val="0"/>
      <w:shd w:val="clear" w:color="auto" w:fill="FFFFFF"/>
      <w:spacing w:after="0" w:line="211" w:lineRule="exact"/>
      <w:jc w:val="both"/>
      <w:outlineLvl w:val="5"/>
    </w:pPr>
    <w:rPr>
      <w:rFonts w:ascii="Times New Roman" w:eastAsia="Times New Roman" w:hAnsi="Times New Roman"/>
      <w:b/>
      <w:bCs/>
      <w:i/>
      <w:iCs/>
    </w:rPr>
  </w:style>
  <w:style w:type="character" w:customStyle="1" w:styleId="250">
    <w:name w:val="Основной текст (25)_"/>
    <w:link w:val="251"/>
    <w:uiPriority w:val="99"/>
    <w:locked/>
    <w:rsid w:val="0054532B"/>
    <w:rPr>
      <w:rFonts w:ascii="Times New Roman" w:eastAsia="Times New Roman" w:hAnsi="Times New Roman"/>
      <w:b/>
      <w:bCs/>
      <w:shd w:val="clear" w:color="auto" w:fill="FFFFFF"/>
    </w:rPr>
  </w:style>
  <w:style w:type="paragraph" w:customStyle="1" w:styleId="251">
    <w:name w:val="Основной текст (25)"/>
    <w:basedOn w:val="a0"/>
    <w:link w:val="250"/>
    <w:uiPriority w:val="99"/>
    <w:rsid w:val="0054532B"/>
    <w:pPr>
      <w:widowControl w:val="0"/>
      <w:shd w:val="clear" w:color="auto" w:fill="FFFFFF"/>
      <w:spacing w:before="240" w:after="0" w:line="211" w:lineRule="exact"/>
    </w:pPr>
    <w:rPr>
      <w:rFonts w:ascii="Times New Roman" w:eastAsia="Times New Roman" w:hAnsi="Times New Roman"/>
      <w:b/>
      <w:bCs/>
    </w:rPr>
  </w:style>
  <w:style w:type="character" w:customStyle="1" w:styleId="164">
    <w:name w:val="Основной текст (16)_"/>
    <w:locked/>
    <w:rsid w:val="0054532B"/>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54532B"/>
    <w:rPr>
      <w:rFonts w:ascii="Verdana" w:eastAsia="Verdana" w:hAnsi="Verdana" w:cs="Verdana"/>
      <w:b/>
      <w:bCs/>
      <w:sz w:val="17"/>
      <w:szCs w:val="17"/>
      <w:shd w:val="clear" w:color="auto" w:fill="FFFFFF"/>
    </w:rPr>
  </w:style>
  <w:style w:type="character" w:customStyle="1" w:styleId="184">
    <w:name w:val="Основной текст (18)_"/>
    <w:locked/>
    <w:rsid w:val="0054532B"/>
    <w:rPr>
      <w:rFonts w:ascii="Microsoft Sans Serif" w:eastAsia="Microsoft Sans Serif" w:hAnsi="Microsoft Sans Serif" w:cs="Microsoft Sans Serif"/>
      <w:i/>
      <w:iCs/>
      <w:sz w:val="17"/>
      <w:szCs w:val="17"/>
      <w:shd w:val="clear" w:color="auto" w:fill="FFFFFF"/>
    </w:rPr>
  </w:style>
  <w:style w:type="character" w:customStyle="1" w:styleId="5f0">
    <w:name w:val="Основной текст (5) + Не полужирный"/>
    <w:rsid w:val="0054532B"/>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54532B"/>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6">
    <w:name w:val="Основной текст (15) + Полужирный"/>
    <w:rsid w:val="0054532B"/>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5">
    <w:name w:val="Основной текст (18) + Не курсив"/>
    <w:rsid w:val="0054532B"/>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6">
    <w:name w:val="Основной текст (8)_"/>
    <w:locked/>
    <w:rsid w:val="0054532B"/>
    <w:rPr>
      <w:rFonts w:ascii="Times New Roman" w:eastAsia="Times New Roman" w:hAnsi="Times New Roman" w:cs="Times New Roman"/>
      <w:b/>
      <w:bCs/>
      <w:shd w:val="clear" w:color="auto" w:fill="FFFFFF"/>
    </w:rPr>
  </w:style>
  <w:style w:type="character" w:customStyle="1" w:styleId="2ffb">
    <w:name w:val="Основной текст (2) + Малые прописные"/>
    <w:rsid w:val="0054532B"/>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54532B"/>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9">
    <w:name w:val="Основной текст (3) + Полужирный"/>
    <w:rsid w:val="0054532B"/>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d">
    <w:name w:val="Основной текст (6) + Малые прописные"/>
    <w:rsid w:val="0054532B"/>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54532B"/>
    <w:pPr>
      <w:widowControl w:val="0"/>
      <w:shd w:val="clear" w:color="auto" w:fill="FFFFFF"/>
      <w:spacing w:before="360" w:after="120" w:line="240" w:lineRule="atLeast"/>
      <w:ind w:firstLine="340"/>
      <w:jc w:val="both"/>
    </w:pPr>
    <w:rPr>
      <w:rFonts w:ascii="Times New Roman" w:eastAsia="Calibri" w:hAnsi="Times New Roman" w:cs="Times New Roman"/>
      <w:b/>
      <w:bCs/>
      <w:sz w:val="21"/>
      <w:szCs w:val="21"/>
    </w:rPr>
  </w:style>
  <w:style w:type="paragraph" w:customStyle="1" w:styleId="2510">
    <w:name w:val="Основной текст (25)1"/>
    <w:basedOn w:val="a0"/>
    <w:uiPriority w:val="99"/>
    <w:rsid w:val="0054532B"/>
    <w:pPr>
      <w:widowControl w:val="0"/>
      <w:shd w:val="clear" w:color="auto" w:fill="FFFFFF"/>
      <w:spacing w:after="60" w:line="240" w:lineRule="atLeast"/>
    </w:pPr>
    <w:rPr>
      <w:rFonts w:ascii="Times New Roman" w:eastAsia="Calibri" w:hAnsi="Times New Roman" w:cs="Times New Roman"/>
      <w:b/>
      <w:bCs/>
      <w:sz w:val="20"/>
      <w:szCs w:val="20"/>
    </w:rPr>
  </w:style>
  <w:style w:type="character" w:customStyle="1" w:styleId="242">
    <w:name w:val="Основной текст (24)_"/>
    <w:link w:val="243"/>
    <w:uiPriority w:val="99"/>
    <w:locked/>
    <w:rsid w:val="0054532B"/>
    <w:rPr>
      <w:rFonts w:ascii="Times New Roman" w:hAnsi="Times New Roman"/>
      <w:shd w:val="clear" w:color="auto" w:fill="FFFFFF"/>
    </w:rPr>
  </w:style>
  <w:style w:type="paragraph" w:customStyle="1" w:styleId="243">
    <w:name w:val="Основной текст (24)"/>
    <w:basedOn w:val="a0"/>
    <w:link w:val="242"/>
    <w:uiPriority w:val="99"/>
    <w:rsid w:val="0054532B"/>
    <w:pPr>
      <w:widowControl w:val="0"/>
      <w:shd w:val="clear" w:color="auto" w:fill="FFFFFF"/>
      <w:spacing w:after="0" w:line="206" w:lineRule="exact"/>
    </w:pPr>
    <w:rPr>
      <w:rFonts w:ascii="Times New Roman" w:hAnsi="Times New Roman"/>
    </w:rPr>
  </w:style>
  <w:style w:type="character" w:customStyle="1" w:styleId="4e">
    <w:name w:val="Подпись к таблице (4)_"/>
    <w:link w:val="4f"/>
    <w:uiPriority w:val="99"/>
    <w:locked/>
    <w:rsid w:val="0054532B"/>
    <w:rPr>
      <w:rFonts w:ascii="Times New Roman" w:hAnsi="Times New Roman"/>
      <w:shd w:val="clear" w:color="auto" w:fill="FFFFFF"/>
    </w:rPr>
  </w:style>
  <w:style w:type="paragraph" w:customStyle="1" w:styleId="4f">
    <w:name w:val="Подпись к таблице (4)"/>
    <w:basedOn w:val="a0"/>
    <w:link w:val="4e"/>
    <w:uiPriority w:val="99"/>
    <w:rsid w:val="0054532B"/>
    <w:pPr>
      <w:widowControl w:val="0"/>
      <w:shd w:val="clear" w:color="auto" w:fill="FFFFFF"/>
      <w:spacing w:after="0" w:line="240" w:lineRule="atLeast"/>
      <w:jc w:val="right"/>
    </w:pPr>
    <w:rPr>
      <w:rFonts w:ascii="Times New Roman" w:hAnsi="Times New Roman"/>
    </w:rPr>
  </w:style>
  <w:style w:type="character" w:customStyle="1" w:styleId="280">
    <w:name w:val="Основной текст (28)_"/>
    <w:link w:val="281"/>
    <w:uiPriority w:val="99"/>
    <w:locked/>
    <w:rsid w:val="0054532B"/>
    <w:rPr>
      <w:rFonts w:ascii="Arial" w:hAnsi="Arial" w:cs="Arial"/>
      <w:sz w:val="18"/>
      <w:szCs w:val="18"/>
      <w:shd w:val="clear" w:color="auto" w:fill="FFFFFF"/>
    </w:rPr>
  </w:style>
  <w:style w:type="paragraph" w:customStyle="1" w:styleId="281">
    <w:name w:val="Основной текст (28)"/>
    <w:basedOn w:val="a0"/>
    <w:link w:val="280"/>
    <w:uiPriority w:val="99"/>
    <w:rsid w:val="0054532B"/>
    <w:pPr>
      <w:widowControl w:val="0"/>
      <w:shd w:val="clear" w:color="auto" w:fill="FFFFFF"/>
      <w:spacing w:after="0" w:line="240" w:lineRule="atLeast"/>
    </w:pPr>
    <w:rPr>
      <w:rFonts w:ascii="Arial" w:hAnsi="Arial" w:cs="Arial"/>
      <w:sz w:val="18"/>
      <w:szCs w:val="18"/>
    </w:rPr>
  </w:style>
  <w:style w:type="character" w:customStyle="1" w:styleId="226">
    <w:name w:val="Основной текст (22)_"/>
    <w:link w:val="227"/>
    <w:uiPriority w:val="99"/>
    <w:locked/>
    <w:rsid w:val="0054532B"/>
    <w:rPr>
      <w:rFonts w:ascii="Times New Roman" w:hAnsi="Times New Roman"/>
      <w:i/>
      <w:iCs/>
      <w:shd w:val="clear" w:color="auto" w:fill="FFFFFF"/>
    </w:rPr>
  </w:style>
  <w:style w:type="paragraph" w:customStyle="1" w:styleId="227">
    <w:name w:val="Основной текст (22)"/>
    <w:basedOn w:val="a0"/>
    <w:link w:val="226"/>
    <w:uiPriority w:val="99"/>
    <w:rsid w:val="0054532B"/>
    <w:pPr>
      <w:widowControl w:val="0"/>
      <w:shd w:val="clear" w:color="auto" w:fill="FFFFFF"/>
      <w:spacing w:after="60" w:line="211" w:lineRule="exact"/>
    </w:pPr>
    <w:rPr>
      <w:rFonts w:ascii="Times New Roman" w:hAnsi="Times New Roman"/>
      <w:i/>
      <w:iCs/>
    </w:rPr>
  </w:style>
  <w:style w:type="character" w:customStyle="1" w:styleId="afffffff2">
    <w:name w:val="Оглавление_"/>
    <w:link w:val="afffffff3"/>
    <w:locked/>
    <w:rsid w:val="0054532B"/>
    <w:rPr>
      <w:rFonts w:ascii="Times New Roman" w:hAnsi="Times New Roman"/>
      <w:shd w:val="clear" w:color="auto" w:fill="FFFFFF"/>
    </w:rPr>
  </w:style>
  <w:style w:type="paragraph" w:customStyle="1" w:styleId="afffffff3">
    <w:name w:val="Оглавление"/>
    <w:basedOn w:val="a0"/>
    <w:link w:val="afffffff2"/>
    <w:rsid w:val="0054532B"/>
    <w:pPr>
      <w:widowControl w:val="0"/>
      <w:shd w:val="clear" w:color="auto" w:fill="FFFFFF"/>
      <w:spacing w:after="0" w:line="269" w:lineRule="exact"/>
      <w:ind w:firstLine="380"/>
      <w:jc w:val="both"/>
    </w:pPr>
    <w:rPr>
      <w:rFonts w:ascii="Times New Roman" w:hAnsi="Times New Roman"/>
    </w:rPr>
  </w:style>
  <w:style w:type="character" w:customStyle="1" w:styleId="3fa">
    <w:name w:val="Оглавление (3)_"/>
    <w:link w:val="3fb"/>
    <w:uiPriority w:val="99"/>
    <w:locked/>
    <w:rsid w:val="0054532B"/>
    <w:rPr>
      <w:rFonts w:ascii="Times New Roman" w:hAnsi="Times New Roman"/>
      <w:b/>
      <w:bCs/>
      <w:sz w:val="17"/>
      <w:szCs w:val="17"/>
      <w:shd w:val="clear" w:color="auto" w:fill="FFFFFF"/>
    </w:rPr>
  </w:style>
  <w:style w:type="paragraph" w:customStyle="1" w:styleId="3fb">
    <w:name w:val="Оглавление (3)"/>
    <w:basedOn w:val="a0"/>
    <w:link w:val="3fa"/>
    <w:uiPriority w:val="99"/>
    <w:rsid w:val="0054532B"/>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b">
    <w:name w:val="Основной текст (2) + Курсив1"/>
    <w:uiPriority w:val="99"/>
    <w:rsid w:val="0054532B"/>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8">
    <w:name w:val="Основной текст (2)2"/>
    <w:uiPriority w:val="99"/>
    <w:rsid w:val="0054532B"/>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54532B"/>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54532B"/>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54532B"/>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54532B"/>
    <w:rPr>
      <w:rFonts w:ascii="Arial" w:hAnsi="Arial" w:cs="Arial"/>
      <w:spacing w:val="20"/>
      <w:sz w:val="18"/>
      <w:szCs w:val="18"/>
      <w:shd w:val="clear" w:color="auto" w:fill="FFFFFF"/>
    </w:rPr>
  </w:style>
  <w:style w:type="character" w:customStyle="1" w:styleId="229">
    <w:name w:val="Основной текст (22) + Не курсив"/>
    <w:uiPriority w:val="99"/>
    <w:rsid w:val="0054532B"/>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54532B"/>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54532B"/>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54532B"/>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54532B"/>
    <w:rPr>
      <w:rFonts w:ascii="Arial" w:eastAsia="Times New Roman" w:hAnsi="Arial" w:cs="Arial"/>
      <w:b/>
      <w:bCs/>
      <w:i/>
      <w:iCs/>
      <w:strike w:val="0"/>
      <w:dstrike w:val="0"/>
      <w:sz w:val="18"/>
      <w:szCs w:val="18"/>
      <w:u w:val="none"/>
      <w:effect w:val="none"/>
      <w:shd w:val="clear" w:color="auto" w:fill="FFFFFF"/>
    </w:rPr>
  </w:style>
  <w:style w:type="character" w:customStyle="1" w:styleId="2Arial3">
    <w:name w:val="Основной текст (2) + Arial3"/>
    <w:aliases w:val="72,5 pt4"/>
    <w:uiPriority w:val="99"/>
    <w:rsid w:val="0054532B"/>
    <w:rPr>
      <w:rFonts w:ascii="Arial" w:eastAsia="Times New Roman" w:hAnsi="Arial" w:cs="Arial"/>
      <w:b/>
      <w:bCs/>
      <w:strike w:val="0"/>
      <w:dstrike w:val="0"/>
      <w:sz w:val="15"/>
      <w:szCs w:val="15"/>
      <w:u w:val="none"/>
      <w:effect w:val="none"/>
      <w:shd w:val="clear" w:color="auto" w:fill="FFFFFF"/>
    </w:rPr>
  </w:style>
  <w:style w:type="character" w:customStyle="1" w:styleId="244">
    <w:name w:val="Основной текст (2) + 4"/>
    <w:aliases w:val="5 pt1"/>
    <w:uiPriority w:val="99"/>
    <w:rsid w:val="0054532B"/>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54532B"/>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54532B"/>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54532B"/>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54532B"/>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54532B"/>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Arial1">
    <w:name w:val="Основной текст (2) + Arial1"/>
    <w:uiPriority w:val="99"/>
    <w:rsid w:val="0054532B"/>
    <w:rPr>
      <w:rFonts w:ascii="Arial" w:eastAsia="Times New Roman" w:hAnsi="Arial" w:cs="Arial"/>
      <w:b/>
      <w:bCs/>
      <w:strike w:val="0"/>
      <w:dstrike w:val="0"/>
      <w:sz w:val="22"/>
      <w:szCs w:val="22"/>
      <w:u w:val="none"/>
      <w:effect w:val="none"/>
      <w:shd w:val="clear" w:color="auto" w:fill="FFFFFF"/>
    </w:rPr>
  </w:style>
  <w:style w:type="character" w:customStyle="1" w:styleId="87">
    <w:name w:val="Заголовок №8_"/>
    <w:link w:val="88"/>
    <w:locked/>
    <w:rsid w:val="0054532B"/>
    <w:rPr>
      <w:rFonts w:ascii="Times New Roman" w:eastAsia="Times New Roman" w:hAnsi="Times New Roman"/>
      <w:b/>
      <w:bCs/>
      <w:shd w:val="clear" w:color="auto" w:fill="FFFFFF"/>
    </w:rPr>
  </w:style>
  <w:style w:type="paragraph" w:customStyle="1" w:styleId="88">
    <w:name w:val="Заголовок №8"/>
    <w:basedOn w:val="a0"/>
    <w:link w:val="87"/>
    <w:rsid w:val="0054532B"/>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8">
    <w:name w:val="Заголовок №9_"/>
    <w:link w:val="99"/>
    <w:locked/>
    <w:rsid w:val="0054532B"/>
    <w:rPr>
      <w:rFonts w:ascii="Tahoma" w:eastAsia="Tahoma" w:hAnsi="Tahoma" w:cs="Tahoma"/>
      <w:sz w:val="19"/>
      <w:szCs w:val="19"/>
      <w:shd w:val="clear" w:color="auto" w:fill="FFFFFF"/>
    </w:rPr>
  </w:style>
  <w:style w:type="paragraph" w:customStyle="1" w:styleId="99">
    <w:name w:val="Заголовок №9"/>
    <w:basedOn w:val="a0"/>
    <w:link w:val="98"/>
    <w:rsid w:val="0054532B"/>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f1">
    <w:name w:val="Сноска (5)_"/>
    <w:link w:val="5f2"/>
    <w:locked/>
    <w:rsid w:val="0054532B"/>
    <w:rPr>
      <w:rFonts w:ascii="Times New Roman" w:eastAsia="Times New Roman" w:hAnsi="Times New Roman"/>
      <w:b/>
      <w:bCs/>
      <w:i/>
      <w:iCs/>
      <w:shd w:val="clear" w:color="auto" w:fill="FFFFFF"/>
    </w:rPr>
  </w:style>
  <w:style w:type="paragraph" w:customStyle="1" w:styleId="5f2">
    <w:name w:val="Сноска (5)"/>
    <w:basedOn w:val="a0"/>
    <w:link w:val="5f1"/>
    <w:rsid w:val="0054532B"/>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6">
    <w:name w:val="Заголовок №10_"/>
    <w:link w:val="107"/>
    <w:locked/>
    <w:rsid w:val="0054532B"/>
    <w:rPr>
      <w:rFonts w:ascii="Tahoma" w:eastAsia="Tahoma" w:hAnsi="Tahoma" w:cs="Tahoma"/>
      <w:b/>
      <w:bCs/>
      <w:sz w:val="18"/>
      <w:szCs w:val="18"/>
      <w:shd w:val="clear" w:color="auto" w:fill="FFFFFF"/>
    </w:rPr>
  </w:style>
  <w:style w:type="paragraph" w:customStyle="1" w:styleId="107">
    <w:name w:val="Заголовок №10"/>
    <w:basedOn w:val="a0"/>
    <w:link w:val="106"/>
    <w:rsid w:val="0054532B"/>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9">
    <w:name w:val="Основной текст (12) + Полужирный"/>
    <w:rsid w:val="0054532B"/>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a">
    <w:name w:val="Основной текст (12) + Малые прописные"/>
    <w:rsid w:val="0054532B"/>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54532B"/>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54532B"/>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f0">
    <w:name w:val="Основной текст (4) + Курсив"/>
    <w:rsid w:val="0054532B"/>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54532B"/>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f1">
    <w:name w:val="Стиль1 Знак"/>
    <w:link w:val="1f0"/>
    <w:locked/>
    <w:rsid w:val="0054532B"/>
    <w:rPr>
      <w:rFonts w:ascii="Times New Roman" w:eastAsia="Times New Roman" w:hAnsi="Times New Roman" w:cs="Times New Roman"/>
      <w:sz w:val="24"/>
      <w:szCs w:val="20"/>
      <w:lang w:eastAsia="zh-CN"/>
    </w:rPr>
  </w:style>
  <w:style w:type="character" w:customStyle="1" w:styleId="5yl5">
    <w:name w:val="_5yl5"/>
    <w:basedOn w:val="a2"/>
    <w:rsid w:val="0054532B"/>
  </w:style>
  <w:style w:type="character" w:customStyle="1" w:styleId="poemyear">
    <w:name w:val="poemyear"/>
    <w:basedOn w:val="a2"/>
    <w:rsid w:val="0054532B"/>
  </w:style>
  <w:style w:type="character" w:customStyle="1" w:styleId="st">
    <w:name w:val="st"/>
    <w:basedOn w:val="a2"/>
    <w:rsid w:val="0054532B"/>
  </w:style>
  <w:style w:type="character" w:customStyle="1" w:styleId="line">
    <w:name w:val="line"/>
    <w:basedOn w:val="a2"/>
    <w:rsid w:val="0054532B"/>
  </w:style>
  <w:style w:type="character" w:customStyle="1" w:styleId="il">
    <w:name w:val="il"/>
    <w:basedOn w:val="a2"/>
    <w:rsid w:val="0054532B"/>
  </w:style>
  <w:style w:type="paragraph" w:customStyle="1" w:styleId="Heading1A">
    <w:name w:val="Heading 1 A"/>
    <w:next w:val="a0"/>
    <w:rsid w:val="0054532B"/>
    <w:pPr>
      <w:keepNext/>
      <w:spacing w:before="600" w:after="300" w:line="240" w:lineRule="auto"/>
      <w:jc w:val="center"/>
      <w:outlineLvl w:val="0"/>
    </w:pPr>
    <w:rPr>
      <w:rFonts w:ascii="Times New Roman" w:eastAsia="ヒラギノ角ゴ Pro W3" w:hAnsi="Times New Roman" w:cs="Times New Roman"/>
      <w:b/>
      <w:smallCaps/>
      <w:color w:val="000000"/>
      <w:kern w:val="32"/>
      <w:sz w:val="36"/>
      <w:szCs w:val="20"/>
    </w:rPr>
  </w:style>
  <w:style w:type="character" w:customStyle="1" w:styleId="afa">
    <w:name w:val="Обычный (веб) Знак"/>
    <w:link w:val="af9"/>
    <w:rsid w:val="0054532B"/>
    <w:rPr>
      <w:rFonts w:ascii="Times New Roman" w:eastAsia="Times New Roman" w:hAnsi="Times New Roman" w:cs="Times New Roman"/>
      <w:sz w:val="24"/>
      <w:szCs w:val="24"/>
      <w:lang w:eastAsia="zh-CN"/>
    </w:rPr>
  </w:style>
  <w:style w:type="character" w:customStyle="1" w:styleId="193">
    <w:name w:val="Заголовок №19"/>
    <w:rsid w:val="0054532B"/>
    <w:rPr>
      <w:rFonts w:ascii="Calibri" w:hAnsi="Calibri" w:cs="Calibri"/>
      <w:spacing w:val="0"/>
      <w:sz w:val="34"/>
      <w:szCs w:val="34"/>
      <w:lang w:bidi="ar-SA"/>
    </w:rPr>
  </w:style>
  <w:style w:type="paragraph" w:customStyle="1" w:styleId="TableParagraph">
    <w:name w:val="Table Paragraph"/>
    <w:basedOn w:val="a0"/>
    <w:uiPriority w:val="1"/>
    <w:qFormat/>
    <w:rsid w:val="0054532B"/>
    <w:pPr>
      <w:widowControl w:val="0"/>
      <w:spacing w:after="0" w:line="240" w:lineRule="auto"/>
    </w:pPr>
    <w:rPr>
      <w:rFonts w:ascii="Calibri" w:eastAsia="Calibri" w:hAnsi="Calibri" w:cs="Times New Roman"/>
      <w:lang w:val="en-US"/>
    </w:rPr>
  </w:style>
  <w:style w:type="paragraph" w:customStyle="1" w:styleId="6e">
    <w:name w:val="Основной текст6"/>
    <w:basedOn w:val="a0"/>
    <w:rsid w:val="0054532B"/>
    <w:pPr>
      <w:widowControl w:val="0"/>
      <w:shd w:val="clear" w:color="auto" w:fill="FFFFFF"/>
      <w:spacing w:after="0" w:line="274" w:lineRule="exact"/>
      <w:jc w:val="both"/>
    </w:pPr>
    <w:rPr>
      <w:rFonts w:ascii="Times New Roman" w:eastAsia="Times New Roman" w:hAnsi="Times New Roman" w:cs="Times New Roman"/>
      <w:color w:val="000000"/>
      <w:sz w:val="23"/>
      <w:szCs w:val="23"/>
      <w:lang w:eastAsia="ru-RU"/>
    </w:rPr>
  </w:style>
  <w:style w:type="character" w:customStyle="1" w:styleId="2ffc">
    <w:name w:val="Основной текст (2) + Не полужирный"/>
    <w:rsid w:val="0054532B"/>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rPr>
  </w:style>
  <w:style w:type="character" w:customStyle="1" w:styleId="6pt">
    <w:name w:val="Основной текст + 6 pt"/>
    <w:rsid w:val="0054532B"/>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rPr>
  </w:style>
  <w:style w:type="character" w:customStyle="1" w:styleId="0pt">
    <w:name w:val="Колонтитул + Интервал 0 pt"/>
    <w:rsid w:val="0054532B"/>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rPr>
  </w:style>
  <w:style w:type="character" w:customStyle="1" w:styleId="85pt">
    <w:name w:val="Основной текст + 8;5 pt;Курсив"/>
    <w:rsid w:val="0054532B"/>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rPr>
  </w:style>
  <w:style w:type="paragraph" w:customStyle="1" w:styleId="c23c0">
    <w:name w:val="c23 c0"/>
    <w:basedOn w:val="a0"/>
    <w:rsid w:val="005453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c27">
    <w:name w:val="c4 c27"/>
    <w:basedOn w:val="a2"/>
    <w:rsid w:val="0054532B"/>
  </w:style>
  <w:style w:type="character" w:customStyle="1" w:styleId="c4">
    <w:name w:val="c4"/>
    <w:basedOn w:val="a2"/>
    <w:rsid w:val="0054532B"/>
  </w:style>
  <w:style w:type="numbering" w:customStyle="1" w:styleId="3fc">
    <w:name w:val="Нет списка3"/>
    <w:next w:val="a4"/>
    <w:uiPriority w:val="99"/>
    <w:semiHidden/>
    <w:unhideWhenUsed/>
    <w:rsid w:val="0054532B"/>
  </w:style>
  <w:style w:type="table" w:customStyle="1" w:styleId="6f">
    <w:name w:val="Сетка таблицы6"/>
    <w:basedOn w:val="a3"/>
    <w:next w:val="a5"/>
    <w:uiPriority w:val="59"/>
    <w:rsid w:val="0054532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b">
    <w:name w:val="Нет списка12"/>
    <w:next w:val="a4"/>
    <w:uiPriority w:val="99"/>
    <w:semiHidden/>
    <w:unhideWhenUsed/>
    <w:rsid w:val="0054532B"/>
  </w:style>
  <w:style w:type="table" w:customStyle="1" w:styleId="B2ColorfulShadingAccent22">
    <w:name w:val="B2 Colorful Shading Accent 22"/>
    <w:basedOn w:val="a3"/>
    <w:rsid w:val="0054532B"/>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2c">
    <w:name w:val="Сетка таблицы12"/>
    <w:basedOn w:val="a3"/>
    <w:next w:val="a5"/>
    <w:uiPriority w:val="59"/>
    <w:rsid w:val="0054532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a">
    <w:name w:val="Сетка таблицы22"/>
    <w:basedOn w:val="a3"/>
    <w:next w:val="a5"/>
    <w:rsid w:val="0054532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3"/>
    <w:next w:val="a5"/>
    <w:rsid w:val="0054532B"/>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1">
    <w:name w:val="B2 Colorful Shading Accent 211"/>
    <w:basedOn w:val="a3"/>
    <w:rsid w:val="0054532B"/>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11">
    <w:name w:val="Сетка таблицы111"/>
    <w:basedOn w:val="a3"/>
    <w:next w:val="a5"/>
    <w:rsid w:val="0054532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3"/>
    <w:next w:val="a5"/>
    <w:rsid w:val="0054532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3"/>
    <w:next w:val="a5"/>
    <w:uiPriority w:val="59"/>
    <w:rsid w:val="0054532B"/>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
    <w:basedOn w:val="a3"/>
    <w:next w:val="a5"/>
    <w:uiPriority w:val="59"/>
    <w:rsid w:val="0054532B"/>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b">
    <w:name w:val="Классическая таблица 11"/>
    <w:basedOn w:val="a3"/>
    <w:next w:val="1ff4"/>
    <w:rsid w:val="0054532B"/>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1c">
    <w:name w:val="Нет списка21"/>
    <w:next w:val="a4"/>
    <w:uiPriority w:val="99"/>
    <w:semiHidden/>
    <w:unhideWhenUsed/>
    <w:rsid w:val="0054532B"/>
  </w:style>
  <w:style w:type="numbering" w:customStyle="1" w:styleId="4f1">
    <w:name w:val="Нет списка4"/>
    <w:next w:val="a4"/>
    <w:uiPriority w:val="99"/>
    <w:semiHidden/>
    <w:unhideWhenUsed/>
    <w:rsid w:val="00B23910"/>
  </w:style>
  <w:style w:type="table" w:customStyle="1" w:styleId="78">
    <w:name w:val="Сетка таблицы7"/>
    <w:basedOn w:val="a3"/>
    <w:next w:val="a5"/>
    <w:uiPriority w:val="59"/>
    <w:rsid w:val="00B2391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6">
    <w:name w:val="Нет списка13"/>
    <w:next w:val="a4"/>
    <w:uiPriority w:val="99"/>
    <w:semiHidden/>
    <w:unhideWhenUsed/>
    <w:rsid w:val="00B23910"/>
  </w:style>
  <w:style w:type="table" w:customStyle="1" w:styleId="137">
    <w:name w:val="Сетка таблицы13"/>
    <w:basedOn w:val="a3"/>
    <w:next w:val="a5"/>
    <w:uiPriority w:val="59"/>
    <w:rsid w:val="00B2391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b">
    <w:name w:val="Нет списка22"/>
    <w:next w:val="a4"/>
    <w:uiPriority w:val="99"/>
    <w:semiHidden/>
    <w:unhideWhenUsed/>
    <w:rsid w:val="00B23910"/>
  </w:style>
  <w:style w:type="paragraph" w:customStyle="1" w:styleId="Standard0">
    <w:name w:val="Standard"/>
    <w:rsid w:val="00FF6E17"/>
    <w:pPr>
      <w:suppressAutoHyphens/>
      <w:autoSpaceDN w:val="0"/>
      <w:spacing w:after="200" w:line="276" w:lineRule="auto"/>
      <w:textAlignment w:val="baseline"/>
    </w:pPr>
    <w:rPr>
      <w:rFonts w:ascii="Calibri" w:eastAsia="SimSun" w:hAnsi="Calibri" w:cs="Tahoma"/>
      <w:kern w:val="3"/>
    </w:rPr>
  </w:style>
  <w:style w:type="paragraph" w:customStyle="1" w:styleId="c2">
    <w:name w:val="c2"/>
    <w:basedOn w:val="a0"/>
    <w:rsid w:val="00FF6E1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59000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image" Target="media/image11.png"/><Relationship Id="rId39" Type="http://schemas.openxmlformats.org/officeDocument/2006/relationships/image" Target="media/image16.wmf"/><Relationship Id="rId21" Type="http://schemas.openxmlformats.org/officeDocument/2006/relationships/image" Target="media/image8.wmf"/><Relationship Id="rId34" Type="http://schemas.openxmlformats.org/officeDocument/2006/relationships/oleObject" Target="embeddings/oleObject13.bin"/><Relationship Id="rId42" Type="http://schemas.openxmlformats.org/officeDocument/2006/relationships/image" Target="media/image18.wmf"/><Relationship Id="rId47" Type="http://schemas.openxmlformats.org/officeDocument/2006/relationships/oleObject" Target="embeddings/oleObject22.bin"/><Relationship Id="rId50" Type="http://schemas.openxmlformats.org/officeDocument/2006/relationships/image" Target="media/image20.png"/><Relationship Id="rId55" Type="http://schemas.openxmlformats.org/officeDocument/2006/relationships/image" Target="media/image25.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0.bin"/><Relationship Id="rId41" Type="http://schemas.openxmlformats.org/officeDocument/2006/relationships/image" Target="media/image17.png"/><Relationship Id="rId54" Type="http://schemas.openxmlformats.org/officeDocument/2006/relationships/image" Target="media/image2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oleObject" Target="embeddings/oleObject17.bin"/><Relationship Id="rId45" Type="http://schemas.openxmlformats.org/officeDocument/2006/relationships/oleObject" Target="embeddings/oleObject20.bin"/><Relationship Id="rId53" Type="http://schemas.openxmlformats.org/officeDocument/2006/relationships/image" Target="media/image23.emf"/><Relationship Id="rId58" Type="http://schemas.openxmlformats.org/officeDocument/2006/relationships/image" Target="media/image28.emf"/><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image" Target="media/image12.wmf"/><Relationship Id="rId36" Type="http://schemas.openxmlformats.org/officeDocument/2006/relationships/oleObject" Target="embeddings/oleObject15.bin"/><Relationship Id="rId49" Type="http://schemas.openxmlformats.org/officeDocument/2006/relationships/image" Target="media/image19.png"/><Relationship Id="rId57" Type="http://schemas.openxmlformats.org/officeDocument/2006/relationships/image" Target="media/image27.emf"/><Relationship Id="rId61"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image" Target="media/image22.emf"/><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image" Target="media/image9.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oleObject" Target="embeddings/oleObject23.bin"/><Relationship Id="rId56" Type="http://schemas.openxmlformats.org/officeDocument/2006/relationships/image" Target="media/image26.emf"/><Relationship Id="rId8" Type="http://schemas.openxmlformats.org/officeDocument/2006/relationships/image" Target="media/image1.jpeg"/><Relationship Id="rId51" Type="http://schemas.openxmlformats.org/officeDocument/2006/relationships/image" Target="media/image21.emf"/><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oleObject" Target="embeddings/oleObject8.bin"/><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1.bin"/><Relationship Id="rId5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D55A6-C67A-4A48-8D1B-D64529E73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621</TotalTime>
  <Pages>420</Pages>
  <Words>186800</Words>
  <Characters>1064764</Characters>
  <Application>Microsoft Office Word</Application>
  <DocSecurity>0</DocSecurity>
  <Lines>8873</Lines>
  <Paragraphs>2498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1249066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Valieva</dc:creator>
  <cp:keywords/>
  <dc:description/>
  <cp:lastModifiedBy>Admin</cp:lastModifiedBy>
  <cp:revision>91</cp:revision>
  <dcterms:created xsi:type="dcterms:W3CDTF">2019-11-24T13:44:00Z</dcterms:created>
  <dcterms:modified xsi:type="dcterms:W3CDTF">2020-09-10T11:14:00Z</dcterms:modified>
</cp:coreProperties>
</file>